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A79D7" w:rsidRPr="005A79D7" w:rsidRDefault="005A79D7" w:rsidP="005A79D7">
      <w:pPr>
        <w:spacing w:line="360" w:lineRule="auto"/>
        <w:jc w:val="both"/>
        <w:textAlignment w:val="baseline"/>
        <w:rPr>
          <w:sz w:val="26"/>
          <w:szCs w:val="22"/>
        </w:rPr>
      </w:pPr>
      <w:r w:rsidRPr="005A79D7">
        <w:rPr>
          <w:b/>
          <w:bCs/>
          <w:sz w:val="26"/>
          <w:szCs w:val="22"/>
        </w:rPr>
        <w:t>Carolina Cuadra</w:t>
      </w:r>
      <w:r>
        <w:rPr>
          <w:b/>
          <w:bCs/>
          <w:sz w:val="26"/>
          <w:szCs w:val="22"/>
        </w:rPr>
        <w:t xml:space="preserve"> López</w:t>
      </w:r>
    </w:p>
    <w:p w:rsidR="005A79D7" w:rsidRPr="005A79D7" w:rsidRDefault="005A79D7" w:rsidP="005A79D7">
      <w:pPr>
        <w:spacing w:line="360" w:lineRule="auto"/>
        <w:jc w:val="both"/>
        <w:textAlignment w:val="baseline"/>
        <w:rPr>
          <w:sz w:val="26"/>
          <w:szCs w:val="22"/>
        </w:rPr>
      </w:pPr>
      <w:r>
        <w:rPr>
          <w:b/>
          <w:bCs/>
          <w:sz w:val="26"/>
          <w:szCs w:val="22"/>
        </w:rPr>
        <w:t>Teniente 1°, J</w:t>
      </w:r>
      <w:r w:rsidRPr="005A79D7">
        <w:rPr>
          <w:b/>
          <w:bCs/>
          <w:sz w:val="26"/>
          <w:szCs w:val="22"/>
        </w:rPr>
        <w:t>efe de Gestión de la Calidad y Acreditación – Escuela Naval “Arturo Prat”</w:t>
      </w:r>
      <w:r>
        <w:rPr>
          <w:b/>
          <w:bCs/>
          <w:sz w:val="26"/>
          <w:szCs w:val="22"/>
        </w:rPr>
        <w:t>,</w:t>
      </w:r>
      <w:bookmarkStart w:id="0" w:name="_GoBack"/>
      <w:bookmarkEnd w:id="0"/>
      <w:r w:rsidRPr="005A79D7">
        <w:rPr>
          <w:b/>
          <w:bCs/>
          <w:sz w:val="26"/>
          <w:szCs w:val="22"/>
        </w:rPr>
        <w:t xml:space="preserve"> Armada de Chile</w:t>
      </w:r>
      <w:r w:rsidRPr="005A79D7">
        <w:rPr>
          <w:sz w:val="26"/>
          <w:szCs w:val="22"/>
        </w:rPr>
        <w:t> </w:t>
      </w:r>
    </w:p>
    <w:p w:rsidR="005A79D7" w:rsidRPr="005A79D7" w:rsidRDefault="005A79D7" w:rsidP="005A79D7">
      <w:pPr>
        <w:spacing w:line="360" w:lineRule="auto"/>
        <w:jc w:val="both"/>
        <w:textAlignment w:val="baseline"/>
        <w:rPr>
          <w:sz w:val="26"/>
          <w:szCs w:val="22"/>
        </w:rPr>
      </w:pPr>
      <w:r w:rsidRPr="005A79D7">
        <w:rPr>
          <w:sz w:val="26"/>
          <w:szCs w:val="22"/>
        </w:rPr>
        <w:t> </w:t>
      </w:r>
    </w:p>
    <w:p w:rsidR="005A79D7" w:rsidRPr="005A79D7" w:rsidRDefault="005A79D7" w:rsidP="005A79D7">
      <w:pPr>
        <w:spacing w:line="360" w:lineRule="auto"/>
        <w:jc w:val="both"/>
        <w:textAlignment w:val="baseline"/>
        <w:rPr>
          <w:i/>
          <w:iCs/>
          <w:sz w:val="26"/>
          <w:szCs w:val="22"/>
        </w:rPr>
      </w:pPr>
      <w:r w:rsidRPr="005A79D7">
        <w:rPr>
          <w:i/>
          <w:iCs/>
          <w:sz w:val="26"/>
          <w:szCs w:val="22"/>
        </w:rPr>
        <w:t>Oficial de línea, del escalafón de ejecutivos e ingenieros navales egresada de la Escuela Naval " Arturo Prat"</w:t>
      </w:r>
      <w:r>
        <w:rPr>
          <w:i/>
          <w:iCs/>
          <w:sz w:val="26"/>
          <w:szCs w:val="22"/>
        </w:rPr>
        <w:t xml:space="preserve"> el año 2010.</w:t>
      </w:r>
      <w:r w:rsidRPr="005A79D7">
        <w:rPr>
          <w:i/>
          <w:iCs/>
          <w:sz w:val="26"/>
          <w:szCs w:val="22"/>
        </w:rPr>
        <w:t xml:space="preserve"> Al salir de cuarto año de la Escuela Naval había recibido el Premio Liderazgo Felipe Cubillos. A su titulación el año 2017 como Ingeniera Naval Electrónica, </w:t>
      </w:r>
      <w:r>
        <w:rPr>
          <w:i/>
          <w:iCs/>
          <w:sz w:val="26"/>
          <w:szCs w:val="22"/>
        </w:rPr>
        <w:t xml:space="preserve">obtuvo el primer lugar del curso y </w:t>
      </w:r>
      <w:r w:rsidRPr="005A79D7">
        <w:rPr>
          <w:i/>
          <w:iCs/>
          <w:sz w:val="26"/>
          <w:szCs w:val="22"/>
        </w:rPr>
        <w:t xml:space="preserve">fue distinguida por el Colegio de Ingenieros de Chile como mejor ingeniera titulada. Con el grado de teniente segundo, y para 2018 se convirtió en la primera oficial mujer </w:t>
      </w:r>
      <w:r>
        <w:rPr>
          <w:i/>
          <w:iCs/>
          <w:sz w:val="26"/>
          <w:szCs w:val="22"/>
        </w:rPr>
        <w:t xml:space="preserve">designada </w:t>
      </w:r>
      <w:r w:rsidRPr="005A79D7">
        <w:rPr>
          <w:i/>
          <w:iCs/>
          <w:sz w:val="26"/>
          <w:szCs w:val="22"/>
        </w:rPr>
        <w:t>para</w:t>
      </w:r>
      <w:r w:rsidRPr="005A79D7">
        <w:rPr>
          <w:i/>
          <w:iCs/>
          <w:sz w:val="26"/>
          <w:szCs w:val="22"/>
        </w:rPr>
        <w:t xml:space="preserve"> ocupar el puesto de comandante de un buque de la Armada, la </w:t>
      </w:r>
      <w:proofErr w:type="spellStart"/>
      <w:r w:rsidRPr="005A79D7">
        <w:rPr>
          <w:i/>
          <w:iCs/>
          <w:sz w:val="26"/>
          <w:szCs w:val="22"/>
        </w:rPr>
        <w:t>LPC</w:t>
      </w:r>
      <w:proofErr w:type="spellEnd"/>
      <w:r w:rsidRPr="005A79D7">
        <w:rPr>
          <w:i/>
          <w:iCs/>
          <w:sz w:val="26"/>
          <w:szCs w:val="22"/>
        </w:rPr>
        <w:t>-1816 "Salinas", con base en</w:t>
      </w:r>
      <w:r>
        <w:rPr>
          <w:i/>
          <w:iCs/>
          <w:sz w:val="26"/>
          <w:szCs w:val="22"/>
        </w:rPr>
        <w:t xml:space="preserve"> la ciudad de</w:t>
      </w:r>
      <w:r w:rsidRPr="005A79D7">
        <w:rPr>
          <w:i/>
          <w:iCs/>
          <w:sz w:val="26"/>
          <w:szCs w:val="22"/>
        </w:rPr>
        <w:t xml:space="preserve"> Iquique. El 2019 fue reconocida por la Fundación </w:t>
      </w:r>
      <w:proofErr w:type="spellStart"/>
      <w:r w:rsidRPr="005A79D7">
        <w:rPr>
          <w:i/>
          <w:iCs/>
          <w:sz w:val="26"/>
          <w:szCs w:val="22"/>
        </w:rPr>
        <w:t>PRODEMU</w:t>
      </w:r>
      <w:proofErr w:type="spellEnd"/>
      <w:r w:rsidRPr="005A79D7">
        <w:rPr>
          <w:i/>
          <w:iCs/>
          <w:sz w:val="26"/>
          <w:szCs w:val="22"/>
        </w:rPr>
        <w:t xml:space="preserve"> como mujer destacada de la región de Tarapacá y por </w:t>
      </w:r>
      <w:r>
        <w:rPr>
          <w:i/>
          <w:iCs/>
          <w:sz w:val="26"/>
          <w:szCs w:val="22"/>
        </w:rPr>
        <w:t>el diario “</w:t>
      </w:r>
      <w:r w:rsidRPr="005A79D7">
        <w:rPr>
          <w:i/>
          <w:iCs/>
          <w:sz w:val="26"/>
          <w:szCs w:val="22"/>
        </w:rPr>
        <w:t>El Mercurio</w:t>
      </w:r>
      <w:r>
        <w:rPr>
          <w:i/>
          <w:iCs/>
          <w:sz w:val="26"/>
          <w:szCs w:val="22"/>
        </w:rPr>
        <w:t>”</w:t>
      </w:r>
      <w:r w:rsidRPr="005A79D7">
        <w:rPr>
          <w:i/>
          <w:iCs/>
          <w:sz w:val="26"/>
          <w:szCs w:val="22"/>
        </w:rPr>
        <w:t xml:space="preserve"> y Mujeres empresariales como parte de las 100 mujeres líderes del país del año 2019.</w:t>
      </w:r>
      <w:r w:rsidRPr="005A79D7">
        <w:rPr>
          <w:sz w:val="26"/>
          <w:szCs w:val="22"/>
        </w:rPr>
        <w:t> </w:t>
      </w:r>
      <w:r w:rsidRPr="005A79D7">
        <w:rPr>
          <w:i/>
          <w:iCs/>
          <w:sz w:val="26"/>
          <w:szCs w:val="22"/>
        </w:rPr>
        <w:t xml:space="preserve">Desde el año 2022 integra la dotación de Oficiales de la Escuela Naval “Arturo Prat”. </w:t>
      </w:r>
      <w:r>
        <w:rPr>
          <w:i/>
          <w:iCs/>
          <w:sz w:val="26"/>
          <w:szCs w:val="22"/>
        </w:rPr>
        <w:t>Es casada y tiene 02 hijos.</w:t>
      </w:r>
    </w:p>
    <w:p w:rsidR="005A79D7" w:rsidRPr="005A79D7" w:rsidRDefault="005A79D7" w:rsidP="005A79D7">
      <w:pPr>
        <w:textAlignment w:val="baseline"/>
        <w:rPr>
          <w:i/>
          <w:iCs/>
          <w:sz w:val="26"/>
          <w:szCs w:val="22"/>
        </w:rPr>
      </w:pPr>
    </w:p>
    <w:p w:rsidR="00D043E8" w:rsidRDefault="00D043E8"/>
    <w:sectPr w:rsidR="00D043E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altName w:val="Times New Roman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D93601"/>
    <w:multiLevelType w:val="multilevel"/>
    <w:tmpl w:val="A094E516"/>
    <w:lvl w:ilvl="0">
      <w:start w:val="13"/>
      <w:numFmt w:val="decimal"/>
      <w:lvlText w:val="%1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  <w:b/>
        <w:i w:val="0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584" w:hanging="1584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A79D7"/>
    <w:rsid w:val="00026C5C"/>
    <w:rsid w:val="00557F71"/>
    <w:rsid w:val="005A79D7"/>
    <w:rsid w:val="006C2A41"/>
    <w:rsid w:val="00AD72F6"/>
    <w:rsid w:val="00D043E8"/>
    <w:rsid w:val="00DA290E"/>
    <w:rsid w:val="00FF5B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3135AD"/>
  <w15:chartTrackingRefBased/>
  <w15:docId w15:val="{95F938D3-ECA5-4F10-B694-7D8782503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A79D7"/>
    <w:pPr>
      <w:spacing w:after="0" w:line="240" w:lineRule="auto"/>
    </w:pPr>
    <w:rPr>
      <w:rFonts w:ascii="Aptos" w:hAnsi="Aptos" w:cs="Times New Roman"/>
      <w:sz w:val="20"/>
      <w:szCs w:val="20"/>
      <w:lang w:val="es-CL" w:eastAsia="es-CL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D72F6"/>
    <w:pPr>
      <w:numPr>
        <w:ilvl w:val="3"/>
        <w:numId w:val="1"/>
      </w:numPr>
      <w:spacing w:before="40"/>
      <w:ind w:left="862" w:hanging="862"/>
      <w:jc w:val="both"/>
      <w:outlineLvl w:val="3"/>
    </w:pPr>
    <w:rPr>
      <w:rFonts w:ascii="Calibri" w:eastAsiaTheme="majorEastAsia" w:hAnsi="Calibri" w:cstheme="majorBidi"/>
      <w:b/>
      <w:iCs/>
      <w:sz w:val="22"/>
      <w:szCs w:val="22"/>
      <w:lang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D72F6"/>
    <w:rPr>
      <w:rFonts w:ascii="Calibri" w:eastAsiaTheme="majorEastAsia" w:hAnsi="Calibri" w:cstheme="majorBidi"/>
      <w:b/>
      <w:iCs/>
      <w:lang w:val="es-CL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58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164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B06 Jefe Acreditación T1 Carolina Cuadra L.</dc:creator>
  <cp:keywords/>
  <dc:description/>
  <cp:lastModifiedBy>B06 Jefe Acreditación T1 Carolina Cuadra L.</cp:lastModifiedBy>
  <cp:revision>1</cp:revision>
  <dcterms:created xsi:type="dcterms:W3CDTF">2024-10-10T15:47:00Z</dcterms:created>
  <dcterms:modified xsi:type="dcterms:W3CDTF">2024-10-10T15:52:00Z</dcterms:modified>
</cp:coreProperties>
</file>