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MENSAJE NAVAL OPERATIVO</w:t>
      </w:r>
    </w:p>
    <w:p w:rsidR="00000000" w:rsidDel="00000000" w:rsidP="00000000" w:rsidRDefault="00000000" w:rsidRPr="00000000" w14:paraId="00000003">
      <w:pPr>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04">
      <w:pPr>
        <w:jc w:val="both"/>
        <w:rPr>
          <w:rFonts w:ascii="Arial" w:cs="Arial" w:eastAsia="Arial" w:hAnsi="Arial"/>
          <w:sz w:val="20"/>
          <w:szCs w:val="20"/>
          <w:u w:val="single"/>
        </w:rPr>
      </w:pPr>
      <w:bookmarkStart w:colFirst="0" w:colLast="0" w:name="_heading=h.3dy6vkm" w:id="0"/>
      <w:bookmarkEnd w:id="0"/>
      <w:r w:rsidDel="00000000" w:rsidR="00000000" w:rsidRPr="00000000">
        <w:rPr>
          <w:rtl w:val="0"/>
        </w:rPr>
      </w:r>
    </w:p>
    <w:p w:rsidR="00000000" w:rsidDel="00000000" w:rsidP="00000000" w:rsidRDefault="00000000" w:rsidRPr="00000000" w14:paraId="00000005">
      <w:pPr>
        <w:pBdr>
          <w:bottom w:color="000000" w:space="1" w:sz="12" w:val="single"/>
        </w:pBdr>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PRIORIDAD 200010-OCT-2027</w:t>
      </w:r>
      <w:r w:rsidDel="00000000" w:rsidR="00000000" w:rsidRPr="00000000">
        <w:rPr>
          <w:rFonts w:ascii="Arial" w:cs="Arial" w:eastAsia="Arial" w:hAnsi="Arial"/>
          <w:sz w:val="20"/>
          <w:szCs w:val="20"/>
          <w:rtl w:val="0"/>
        </w:rPr>
        <w:tab/>
        <w:tab/>
        <w:t xml:space="preserve"> </w:t>
        <w:tab/>
        <w:t xml:space="preserve">RESERVADO</w:t>
        <w:tab/>
        <w:tab/>
        <w:t xml:space="preserve"> </w:t>
        <w:tab/>
        <w:tab/>
        <w:t xml:space="preserve">      TA ORIGEN: LATORRE</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FROM: LATORRE</w:t>
      </w:r>
    </w:p>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 PRAT ESCAEROEXUNO ESCAEROAT </w:t>
      </w:r>
    </w:p>
    <w:p w:rsidR="00000000" w:rsidDel="00000000" w:rsidP="00000000" w:rsidRDefault="00000000" w:rsidRPr="00000000" w14:paraId="00000008">
      <w:pPr>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(F): ESCUADRADM CENTARM COMAVNAV </w:t>
      </w:r>
      <w:r w:rsidDel="00000000" w:rsidR="00000000" w:rsidRPr="00000000">
        <w:rPr>
          <w:rtl w:val="0"/>
        </w:rPr>
      </w:r>
    </w:p>
    <w:p w:rsidR="00000000" w:rsidDel="00000000" w:rsidP="00000000" w:rsidRDefault="00000000" w:rsidRPr="00000000" w14:paraId="00000009">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_____________________________________________________________________________________________</w:t>
      </w:r>
    </w:p>
    <w:p w:rsidR="00000000" w:rsidDel="00000000" w:rsidP="00000000" w:rsidRDefault="00000000" w:rsidRPr="00000000" w14:paraId="0000000A">
      <w:pPr>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0B">
      <w:pPr>
        <w:shd w:fill="ffffff" w:val="clea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CIGN 2025 / OP FORGE / OPTASK ASW</w:t>
      </w:r>
    </w:p>
    <w:p w:rsidR="00000000" w:rsidDel="00000000" w:rsidP="00000000" w:rsidRDefault="00000000" w:rsidRPr="00000000" w14:paraId="0000000C">
      <w:pPr>
        <w:shd w:fill="ffffff" w:val="clea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D">
      <w:pPr>
        <w:spacing w:line="276" w:lineRule="auto"/>
        <w:ind w:right="3"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OPER/</w:t>
      </w:r>
      <w:r w:rsidDel="00000000" w:rsidR="00000000" w:rsidRPr="00000000">
        <w:rPr>
          <w:rFonts w:ascii="Arial" w:cs="Arial" w:eastAsia="Arial" w:hAnsi="Arial"/>
          <w:sz w:val="20"/>
          <w:szCs w:val="20"/>
          <w:rtl w:val="0"/>
        </w:rPr>
        <w:t xml:space="preserve">OPERATION FORGE//</w:t>
      </w:r>
      <w:r w:rsidDel="00000000" w:rsidR="00000000" w:rsidRPr="00000000">
        <w:rPr>
          <w:rtl w:val="0"/>
        </w:rPr>
      </w:r>
    </w:p>
    <w:p w:rsidR="00000000" w:rsidDel="00000000" w:rsidP="00000000" w:rsidRDefault="00000000" w:rsidRPr="00000000" w14:paraId="0000000E">
      <w:pPr>
        <w:shd w:fill="ffffff" w:val="clear"/>
        <w:ind w:right="18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MSGID</w:t>
      </w:r>
      <w:r w:rsidDel="00000000" w:rsidR="00000000" w:rsidRPr="00000000">
        <w:rPr>
          <w:rFonts w:ascii="Arial" w:cs="Arial" w:eastAsia="Arial" w:hAnsi="Arial"/>
          <w:sz w:val="20"/>
          <w:szCs w:val="20"/>
          <w:rtl w:val="0"/>
        </w:rPr>
        <w:t xml:space="preserve">/OPTASK ASW/APP-11(D)(1)/1/LATORRE/001/NOV/INI/1/-/RESTRICTED//</w:t>
      </w:r>
    </w:p>
    <w:p w:rsidR="00000000" w:rsidDel="00000000" w:rsidP="00000000" w:rsidRDefault="00000000" w:rsidRPr="00000000" w14:paraId="0000000F">
      <w:pPr>
        <w:shd w:fill="ffffff" w:val="clear"/>
        <w:ind w:right="180"/>
        <w:jc w:val="both"/>
        <w:rPr>
          <w:rFonts w:ascii="Arial" w:cs="Arial" w:eastAsia="Arial" w:hAnsi="Arial"/>
          <w:sz w:val="20"/>
          <w:szCs w:val="20"/>
        </w:rPr>
      </w:pPr>
      <w:r w:rsidDel="00000000" w:rsidR="00000000" w:rsidRPr="00000000">
        <w:rPr>
          <w:rFonts w:ascii="Arial" w:cs="Arial" w:eastAsia="Arial" w:hAnsi="Arial"/>
          <w:b w:val="1"/>
          <w:color w:val="000000"/>
          <w:sz w:val="20"/>
          <w:szCs w:val="20"/>
          <w:highlight w:val="yellow"/>
          <w:rtl w:val="0"/>
        </w:rPr>
        <w:t xml:space="preserve">REF</w:t>
      </w:r>
      <w:r w:rsidDel="00000000" w:rsidR="00000000" w:rsidRPr="00000000">
        <w:rPr>
          <w:rFonts w:ascii="Arial" w:cs="Arial" w:eastAsia="Arial" w:hAnsi="Arial"/>
          <w:color w:val="000000"/>
          <w:sz w:val="20"/>
          <w:szCs w:val="20"/>
          <w:highlight w:val="yellow"/>
          <w:rtl w:val="0"/>
        </w:rPr>
        <w:t xml:space="preserve">/A/TYPE: MSG/OPGEN/CTG159.1/</w:t>
      </w:r>
      <w:r w:rsidDel="00000000" w:rsidR="00000000" w:rsidRPr="00000000">
        <w:rPr>
          <w:rFonts w:ascii="Arial" w:cs="Arial" w:eastAsia="Arial" w:hAnsi="Arial"/>
          <w:sz w:val="20"/>
          <w:szCs w:val="20"/>
          <w:highlight w:val="yellow"/>
          <w:rtl w:val="0"/>
        </w:rPr>
        <w:t xml:space="preserve">192359</w:t>
      </w:r>
      <w:r w:rsidDel="00000000" w:rsidR="00000000" w:rsidRPr="00000000">
        <w:rPr>
          <w:rFonts w:ascii="Arial" w:cs="Arial" w:eastAsia="Arial" w:hAnsi="Arial"/>
          <w:color w:val="000000"/>
          <w:sz w:val="20"/>
          <w:szCs w:val="20"/>
          <w:highlight w:val="yellow"/>
          <w:rtl w:val="0"/>
        </w:rPr>
        <w:t xml:space="preserve">POCT2027//</w:t>
      </w:r>
      <w:r w:rsidDel="00000000" w:rsidR="00000000" w:rsidRPr="00000000">
        <w:rPr>
          <w:rtl w:val="0"/>
        </w:rPr>
      </w:r>
    </w:p>
    <w:p w:rsidR="00000000" w:rsidDel="00000000" w:rsidP="00000000" w:rsidRDefault="00000000" w:rsidRPr="00000000" w14:paraId="00000010">
      <w:pPr>
        <w:shd w:fill="ffffff" w:val="clear"/>
        <w:ind w:right="180"/>
        <w:jc w:val="both"/>
        <w:rPr>
          <w:rFonts w:ascii="Arial" w:cs="Arial" w:eastAsia="Arial" w:hAnsi="Arial"/>
          <w:sz w:val="20"/>
          <w:szCs w:val="20"/>
        </w:rPr>
      </w:pPr>
      <w:bookmarkStart w:colFirst="0" w:colLast="0" w:name="_heading=h.1fob9te" w:id="1"/>
      <w:bookmarkEnd w:id="1"/>
      <w:r w:rsidDel="00000000" w:rsidR="00000000" w:rsidRPr="00000000">
        <w:rPr>
          <w:rFonts w:ascii="Arial" w:cs="Arial" w:eastAsia="Arial" w:hAnsi="Arial"/>
          <w:sz w:val="20"/>
          <w:szCs w:val="20"/>
          <w:rtl w:val="0"/>
        </w:rPr>
        <w:t xml:space="preserve">/B/TYPE: DOC/APP-11(D)(1)/NATO/NOV2015/001/</w:t>
      </w:r>
    </w:p>
    <w:p w:rsidR="00000000" w:rsidDel="00000000" w:rsidP="00000000" w:rsidRDefault="00000000" w:rsidRPr="00000000" w14:paraId="00000011">
      <w:pPr>
        <w:shd w:fill="ffffff" w:val="clear"/>
        <w:ind w:right="180"/>
        <w:jc w:val="both"/>
        <w:rPr>
          <w:rFonts w:ascii="Arial" w:cs="Arial" w:eastAsia="Arial" w:hAnsi="Arial"/>
          <w:sz w:val="20"/>
          <w:szCs w:val="20"/>
        </w:rPr>
      </w:pPr>
      <w:bookmarkStart w:colFirst="0" w:colLast="0" w:name="_heading=h.3znysh7" w:id="2"/>
      <w:bookmarkEnd w:id="2"/>
      <w:r w:rsidDel="00000000" w:rsidR="00000000" w:rsidRPr="00000000">
        <w:rPr>
          <w:rFonts w:ascii="Arial" w:cs="Arial" w:eastAsia="Arial" w:hAnsi="Arial"/>
          <w:sz w:val="20"/>
          <w:szCs w:val="20"/>
          <w:rtl w:val="0"/>
        </w:rPr>
        <w:t xml:space="preserve">/C/TYPE</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DOC/DGE CH 06/ESCUADRA//</w:t>
      </w:r>
    </w:p>
    <w:p w:rsidR="00000000" w:rsidDel="00000000" w:rsidP="00000000" w:rsidRDefault="00000000" w:rsidRPr="00000000" w14:paraId="00000012">
      <w:pPr>
        <w:shd w:fill="ffffff" w:val="clear"/>
        <w:ind w:right="18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/D/TYPE:DOC/ATP-3(B)/NATO/MAY2001/3//</w:t>
      </w:r>
    </w:p>
    <w:p w:rsidR="00000000" w:rsidDel="00000000" w:rsidP="00000000" w:rsidRDefault="00000000" w:rsidRPr="00000000" w14:paraId="00000013">
      <w:pPr>
        <w:shd w:fill="ffffff" w:val="clear"/>
        <w:ind w:right="180"/>
        <w:rPr>
          <w:rFonts w:ascii="Arial" w:cs="Arial" w:eastAsia="Arial" w:hAnsi="Arial"/>
          <w:sz w:val="20"/>
          <w:szCs w:val="20"/>
        </w:rPr>
      </w:pPr>
      <w:bookmarkStart w:colFirst="0" w:colLast="0" w:name="_heading=h.tyjcwt" w:id="3"/>
      <w:bookmarkEnd w:id="3"/>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20"/>
          <w:szCs w:val="20"/>
          <w:highlight w:val="yellow"/>
          <w:rtl w:val="0"/>
        </w:rPr>
        <w:t xml:space="preserve">E/TYPE:</w:t>
      </w:r>
      <w:r w:rsidDel="00000000" w:rsidR="00000000" w:rsidRPr="00000000">
        <w:rPr>
          <w:rFonts w:ascii="Arial" w:cs="Arial" w:eastAsia="Arial" w:hAnsi="Arial"/>
          <w:color w:val="000000"/>
          <w:sz w:val="20"/>
          <w:szCs w:val="20"/>
          <w:highlight w:val="yellow"/>
          <w:rtl w:val="0"/>
        </w:rPr>
        <w:t xml:space="preserve"> MSG/OPTASK EW/</w:t>
      </w:r>
      <w:r w:rsidDel="00000000" w:rsidR="00000000" w:rsidRPr="00000000">
        <w:rPr>
          <w:rFonts w:ascii="Arial" w:cs="Arial" w:eastAsia="Arial" w:hAnsi="Arial"/>
          <w:sz w:val="20"/>
          <w:szCs w:val="20"/>
          <w:highlight w:val="yellow"/>
          <w:rtl w:val="0"/>
        </w:rPr>
        <w:t xml:space="preserve">LATORRE</w:t>
      </w:r>
      <w:r w:rsidDel="00000000" w:rsidR="00000000" w:rsidRPr="00000000">
        <w:rPr>
          <w:rFonts w:ascii="Arial" w:cs="Arial" w:eastAsia="Arial" w:hAnsi="Arial"/>
          <w:color w:val="000000"/>
          <w:sz w:val="20"/>
          <w:szCs w:val="20"/>
          <w:highlight w:val="yellow"/>
          <w:rtl w:val="0"/>
        </w:rPr>
        <w:t xml:space="preserve">/</w:t>
      </w:r>
      <w:r w:rsidDel="00000000" w:rsidR="00000000" w:rsidRPr="00000000">
        <w:rPr>
          <w:rFonts w:ascii="Arial" w:cs="Arial" w:eastAsia="Arial" w:hAnsi="Arial"/>
          <w:sz w:val="20"/>
          <w:szCs w:val="20"/>
          <w:highlight w:val="yellow"/>
          <w:rtl w:val="0"/>
        </w:rPr>
        <w:t xml:space="preserve">200013</w:t>
      </w:r>
      <w:r w:rsidDel="00000000" w:rsidR="00000000" w:rsidRPr="00000000">
        <w:rPr>
          <w:rFonts w:ascii="Arial" w:cs="Arial" w:eastAsia="Arial" w:hAnsi="Arial"/>
          <w:color w:val="000000"/>
          <w:sz w:val="20"/>
          <w:szCs w:val="20"/>
          <w:highlight w:val="yellow"/>
          <w:rtl w:val="0"/>
        </w:rPr>
        <w:t xml:space="preserve">POCT2027/</w:t>
      </w:r>
      <w:r w:rsidDel="00000000" w:rsidR="00000000" w:rsidRPr="00000000">
        <w:rPr>
          <w:rFonts w:ascii="Arial" w:cs="Arial" w:eastAsia="Arial" w:hAnsi="Arial"/>
          <w:sz w:val="20"/>
          <w:szCs w:val="20"/>
          <w:highlight w:val="yellow"/>
          <w:rtl w:val="0"/>
        </w:rPr>
        <w:t xml:space="preserve">/</w:t>
      </w:r>
      <w:r w:rsidDel="00000000" w:rsidR="00000000" w:rsidRPr="00000000">
        <w:rPr>
          <w:rFonts w:ascii="Arial" w:cs="Arial" w:eastAsia="Arial" w:hAnsi="Arial"/>
          <w:color w:val="ff0000"/>
          <w:sz w:val="20"/>
          <w:szCs w:val="20"/>
          <w:rtl w:val="0"/>
        </w:rPr>
        <w:br w:type="textWrapping"/>
      </w:r>
      <w:r w:rsidDel="00000000" w:rsidR="00000000" w:rsidRPr="00000000">
        <w:rPr>
          <w:rFonts w:ascii="Arial" w:cs="Arial" w:eastAsia="Arial" w:hAnsi="Arial"/>
          <w:sz w:val="20"/>
          <w:szCs w:val="20"/>
          <w:rtl w:val="0"/>
        </w:rPr>
        <w:t xml:space="preserve">/F/ TYPE:</w:t>
      </w:r>
      <w:r w:rsidDel="00000000" w:rsidR="00000000" w:rsidRPr="00000000">
        <w:rPr>
          <w:rFonts w:ascii="Arial" w:cs="Arial" w:eastAsia="Arial" w:hAnsi="Arial"/>
          <w:color w:val="000000"/>
          <w:sz w:val="20"/>
          <w:szCs w:val="20"/>
          <w:rtl w:val="0"/>
        </w:rPr>
        <w:t xml:space="preserve"> MSG/OPTASK COMMS ESCUADRA 2025/</w:t>
      </w:r>
      <w:r w:rsidDel="00000000" w:rsidR="00000000" w:rsidRPr="00000000">
        <w:rPr>
          <w:rFonts w:ascii="Arial" w:cs="Arial" w:eastAsia="Arial" w:hAnsi="Arial"/>
          <w:sz w:val="20"/>
          <w:szCs w:val="20"/>
          <w:rtl w:val="0"/>
        </w:rPr>
        <w:t xml:space="preserve">ESCUADRAADM</w:t>
      </w:r>
      <w:r w:rsidDel="00000000" w:rsidR="00000000" w:rsidRPr="00000000">
        <w:rPr>
          <w:rFonts w:ascii="Arial" w:cs="Arial" w:eastAsia="Arial" w:hAnsi="Arial"/>
          <w:color w:val="000000"/>
          <w:sz w:val="20"/>
          <w:szCs w:val="20"/>
          <w:rtl w:val="0"/>
        </w:rPr>
        <w:t xml:space="preserve">/</w:t>
      </w:r>
      <w:r w:rsidDel="00000000" w:rsidR="00000000" w:rsidRPr="00000000">
        <w:rPr>
          <w:rFonts w:ascii="Arial" w:cs="Arial" w:eastAsia="Arial" w:hAnsi="Arial"/>
          <w:sz w:val="20"/>
          <w:szCs w:val="20"/>
          <w:rtl w:val="0"/>
        </w:rPr>
        <w:t xml:space="preserve">071204FEB2025</w:t>
      </w:r>
      <w:r w:rsidDel="00000000" w:rsidR="00000000" w:rsidRPr="00000000">
        <w:rPr>
          <w:rFonts w:ascii="Arial" w:cs="Arial" w:eastAsia="Arial" w:hAnsi="Arial"/>
          <w:color w:val="000000"/>
          <w:sz w:val="20"/>
          <w:szCs w:val="20"/>
          <w:rtl w:val="0"/>
        </w:rPr>
        <w:t xml:space="preserve">/-</w:t>
      </w:r>
      <w:r w:rsidDel="00000000" w:rsidR="00000000" w:rsidRPr="00000000">
        <w:rPr>
          <w:rFonts w:ascii="Arial" w:cs="Arial" w:eastAsia="Arial" w:hAnsi="Arial"/>
          <w:sz w:val="20"/>
          <w:szCs w:val="20"/>
          <w:rtl w:val="0"/>
        </w:rPr>
        <w:t xml:space="preserve">/NOTAL/RESTRICTED/</w:t>
      </w:r>
    </w:p>
    <w:p w:rsidR="00000000" w:rsidDel="00000000" w:rsidP="00000000" w:rsidRDefault="00000000" w:rsidRPr="00000000" w14:paraId="00000014">
      <w:pPr>
        <w:shd w:fill="ffffff" w:val="clear"/>
        <w:ind w:right="180"/>
        <w:jc w:val="both"/>
        <w:rPr>
          <w:rFonts w:ascii="Arial" w:cs="Arial" w:eastAsia="Arial" w:hAnsi="Arial"/>
          <w:sz w:val="20"/>
          <w:szCs w:val="20"/>
        </w:rPr>
      </w:pPr>
      <w:bookmarkStart w:colFirst="0" w:colLast="0" w:name="_heading=h.48vhi0wefpqb" w:id="4"/>
      <w:bookmarkEnd w:id="4"/>
      <w:r w:rsidDel="00000000" w:rsidR="00000000" w:rsidRPr="00000000">
        <w:rPr>
          <w:rFonts w:ascii="Arial" w:cs="Arial" w:eastAsia="Arial" w:hAnsi="Arial"/>
          <w:b w:val="1"/>
          <w:sz w:val="20"/>
          <w:szCs w:val="20"/>
          <w:rtl w:val="0"/>
        </w:rPr>
        <w:t xml:space="preserve">GEODATUM</w:t>
      </w:r>
      <w:r w:rsidDel="00000000" w:rsidR="00000000" w:rsidRPr="00000000">
        <w:rPr>
          <w:rFonts w:ascii="Arial" w:cs="Arial" w:eastAsia="Arial" w:hAnsi="Arial"/>
          <w:sz w:val="20"/>
          <w:szCs w:val="20"/>
          <w:rtl w:val="0"/>
        </w:rPr>
        <w:t xml:space="preserve">/WGE//</w:t>
      </w:r>
    </w:p>
    <w:p w:rsidR="00000000" w:rsidDel="00000000" w:rsidP="00000000" w:rsidRDefault="00000000" w:rsidRPr="00000000" w14:paraId="00000015">
      <w:pPr>
        <w:shd w:fill="ffffff" w:val="clear"/>
        <w:ind w:right="180"/>
        <w:jc w:val="both"/>
        <w:rPr>
          <w:rFonts w:ascii="Arial" w:cs="Arial" w:eastAsia="Arial" w:hAnsi="Arial"/>
          <w:sz w:val="20"/>
          <w:szCs w:val="20"/>
        </w:rPr>
      </w:pPr>
      <w:bookmarkStart w:colFirst="0" w:colLast="0" w:name="_heading=h.1t3h5sf" w:id="5"/>
      <w:bookmarkEnd w:id="5"/>
      <w:r w:rsidDel="00000000" w:rsidR="00000000" w:rsidRPr="00000000">
        <w:rPr>
          <w:rFonts w:ascii="Arial" w:cs="Arial" w:eastAsia="Arial" w:hAnsi="Arial"/>
          <w:b w:val="1"/>
          <w:sz w:val="20"/>
          <w:szCs w:val="20"/>
          <w:rtl w:val="0"/>
        </w:rPr>
        <w:t xml:space="preserve">PLACEDEF/</w:t>
      </w:r>
      <w:r w:rsidDel="00000000" w:rsidR="00000000" w:rsidRPr="00000000">
        <w:rPr>
          <w:rFonts w:ascii="Arial" w:cs="Arial" w:eastAsia="Arial" w:hAnsi="Arial"/>
          <w:sz w:val="20"/>
          <w:szCs w:val="20"/>
          <w:rtl w:val="0"/>
        </w:rPr>
        <w:t xml:space="preserve">SCVM/3256,5900S0-07128,4300W5/BASE FOR FWACFT OPERATIONS/</w:t>
      </w:r>
    </w:p>
    <w:p w:rsidR="00000000" w:rsidDel="00000000" w:rsidP="00000000" w:rsidRDefault="00000000" w:rsidRPr="00000000" w14:paraId="00000016">
      <w:pPr>
        <w:shd w:fill="ffffff" w:val="clear"/>
        <w:ind w:right="18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PLACEDEF/</w:t>
      </w:r>
      <w:r w:rsidDel="00000000" w:rsidR="00000000" w:rsidRPr="00000000">
        <w:rPr>
          <w:rFonts w:ascii="Arial" w:cs="Arial" w:eastAsia="Arial" w:hAnsi="Arial"/>
          <w:sz w:val="20"/>
          <w:szCs w:val="20"/>
          <w:rtl w:val="0"/>
        </w:rPr>
        <w:t xml:space="preserve">DMZ/BTW/WP1:3150,0S9-07230,0W2/WP2:3150,0S9-07134,0W5/WP3:3300,0S6-07133,0W4/WP4:3300,0S6-07230,0W2/</w:t>
      </w:r>
    </w:p>
    <w:p w:rsidR="00000000" w:rsidDel="00000000" w:rsidP="00000000" w:rsidRDefault="00000000" w:rsidRPr="00000000" w14:paraId="00000017">
      <w:pPr>
        <w:spacing w:line="276" w:lineRule="auto"/>
        <w:ind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PERIOD/</w:t>
      </w:r>
      <w:r w:rsidDel="00000000" w:rsidR="00000000" w:rsidRPr="00000000">
        <w:rPr>
          <w:rFonts w:ascii="Arial" w:cs="Arial" w:eastAsia="Arial" w:hAnsi="Arial"/>
          <w:sz w:val="20"/>
          <w:szCs w:val="20"/>
          <w:rtl w:val="0"/>
        </w:rPr>
        <w:t xml:space="preserve">092359PNOV2025/142359PNOV2025//</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ffffff" w:val="clear"/>
        <w:ind w:right="180"/>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GENTEXT/SUBTHREAT</w:t>
      </w:r>
      <w:r w:rsidDel="00000000" w:rsidR="00000000" w:rsidRPr="00000000">
        <w:rPr>
          <w:rFonts w:ascii="Arial" w:cs="Arial" w:eastAsia="Arial" w:hAnsi="Arial"/>
          <w:sz w:val="20"/>
          <w:szCs w:val="20"/>
          <w:rtl w:val="0"/>
        </w:rPr>
        <w:t xml:space="preserve">/THERE IS EVIDENCE THAT AT LEAST 02 SSK FROM POLLUX AND 01 SSK FROM CANOPUS ARE OPERATIONAL IN UNKNOWN LOCATIONS/THE ABOVE-MENTIONED SUBMARINES ARE REPORTEDLY/ACCORDING TO INTELLIGENCE INFORMATION, AT LEAST 01 SUBMARINE IS EQUIPPED WITH EXOCET SM-39 MISSILE CAPABILITY/ /</w:t>
        <w:br w:type="textWrapping"/>
      </w:r>
      <w:r w:rsidDel="00000000" w:rsidR="00000000" w:rsidRPr="00000000">
        <w:rPr>
          <w:rFonts w:ascii="Arial" w:cs="Arial" w:eastAsia="Arial" w:hAnsi="Arial"/>
          <w:b w:val="1"/>
          <w:sz w:val="20"/>
          <w:szCs w:val="20"/>
          <w:rtl w:val="0"/>
        </w:rPr>
        <w:t xml:space="preserve">GENTEXT/CONDUCT</w:t>
      </w:r>
      <w:r w:rsidDel="00000000" w:rsidR="00000000" w:rsidRPr="00000000">
        <w:rPr>
          <w:rFonts w:ascii="Arial" w:cs="Arial" w:eastAsia="Arial" w:hAnsi="Arial"/>
          <w:sz w:val="20"/>
          <w:szCs w:val="20"/>
          <w:rtl w:val="0"/>
        </w:rPr>
        <w:t xml:space="preserve">/1/THE FORCE WILL BE EMPLOY HMS IAW SCC INSTRUCTIONS. UPON INDICATIONS OR DETECTIONS, RWACFT WILL BE DEPLOYED TO CONFIRM CONTACT AND ISSUE WARNINGS, IAW SCC ORDERS, WHILE THE UNITS MAINTAIN A STAND OFF DISTANCE/2/PRIORITY WILL BE GIVEN TO THE USE OF RWACFT DURING PERIODS WHEN FWACFT ARE UNAVAILABLE DUE TO FLIGHT HOUR LIMITATIONS/IF A SURFACE UNIT DETECTS A CONTACT INSIDE ITS METFR, THE NEAREST UNIT SHALL ISSUE WARNING ACTIONS AND CONDUCT EVASIVE MANEUVERS TO MAINTAIN STAND- OFF DISTANCE//</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ffffff" w:val="clear"/>
        <w:ind w:right="18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ASWROE</w:t>
      </w:r>
      <w:r w:rsidDel="00000000" w:rsidR="00000000" w:rsidRPr="00000000">
        <w:rPr>
          <w:rFonts w:ascii="Arial" w:cs="Arial" w:eastAsia="Arial" w:hAnsi="Arial"/>
          <w:sz w:val="20"/>
          <w:szCs w:val="20"/>
          <w:rtl w:val="0"/>
        </w:rPr>
        <w:t xml:space="preserve">/PPI IS STATUS QUO (PPI BRAVO). IN CASE OF ANY EVIDENCE OF HOSTILE INTENT WARNINGS WILL BE CARRIED OUT BY CLOSEST UNIT BY UWT, ESUS OR VHF IOT ESTABLISH COMMS AND COMPEL TO LEAVE DMZ/IAW SCC INSTRUCTIONS, THE USE OF RWACFT TO CARRY OUT WARNINGS WILL BE ASSESSED//</w:t>
      </w:r>
      <w:r w:rsidDel="00000000" w:rsidR="00000000" w:rsidRPr="00000000">
        <w:rPr>
          <w:rtl w:val="0"/>
        </w:rPr>
      </w:r>
    </w:p>
    <w:p w:rsidR="00000000" w:rsidDel="00000000" w:rsidP="00000000" w:rsidRDefault="00000000" w:rsidRPr="00000000" w14:paraId="0000001A">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FASWMSSN/</w:t>
      </w:r>
      <w:r w:rsidDel="00000000" w:rsidR="00000000" w:rsidRPr="00000000">
        <w:rPr>
          <w:rFonts w:ascii="Arial" w:cs="Arial" w:eastAsia="Arial" w:hAnsi="Arial"/>
          <w:sz w:val="20"/>
          <w:szCs w:val="20"/>
          <w:rtl w:val="0"/>
        </w:rPr>
        <w:t xml:space="preserve">ACTIVE/TG159.1.1/N-74 IS IN DIPPER VERSION OPERATING FROM SCVM//</w:t>
      </w:r>
    </w:p>
    <w:p w:rsidR="00000000" w:rsidDel="00000000" w:rsidP="00000000" w:rsidRDefault="00000000" w:rsidRPr="00000000" w14:paraId="0000001B">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GENTEXT/FASWTASK/</w:t>
      </w:r>
      <w:r w:rsidDel="00000000" w:rsidR="00000000" w:rsidRPr="00000000">
        <w:rPr>
          <w:rFonts w:ascii="Arial" w:cs="Arial" w:eastAsia="Arial" w:hAnsi="Arial"/>
          <w:sz w:val="20"/>
          <w:szCs w:val="20"/>
          <w:rtl w:val="0"/>
        </w:rPr>
        <w:t xml:space="preserve">N-74 WILL PRIORITIZE ACTIVE SONAR POLICY IOT CONFIRM SSK/PASSIVE SONAR POLICY FOR SURF UNITS UNDER SCC INSTRUCTIONS/N-74 WILL BE EMPLOYED IOT CONFIRM, PASS WARNINGS AND NEUTRALIZE SSK THAT CONTRIBUTE TO THE OPPOSING FORCES/N74 ARE NOT ALLOWED TO MARK DIP DURING NIGHT, ICO NIGHT OPERATIONS, MAIN FUNCTION WILL BE TO DENY SURFACE FOR SSK// </w:t>
      </w:r>
    </w:p>
    <w:p w:rsidR="00000000" w:rsidDel="00000000" w:rsidP="00000000" w:rsidRDefault="00000000" w:rsidRPr="00000000" w14:paraId="0000001C">
      <w:pPr>
        <w:ind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FWPLAN/</w:t>
      </w:r>
      <w:r w:rsidDel="00000000" w:rsidR="00000000" w:rsidRPr="00000000">
        <w:rPr>
          <w:rFonts w:ascii="Arial" w:cs="Arial" w:eastAsia="Arial" w:hAnsi="Arial"/>
          <w:sz w:val="20"/>
          <w:szCs w:val="20"/>
          <w:rtl w:val="0"/>
        </w:rPr>
        <w:t xml:space="preserve">IAW SCC INSTRUCTIONS//</w:t>
      </w:r>
      <w:r w:rsidDel="00000000" w:rsidR="00000000" w:rsidRPr="00000000">
        <w:rPr>
          <w:rtl w:val="0"/>
        </w:rPr>
      </w:r>
    </w:p>
    <w:p w:rsidR="00000000" w:rsidDel="00000000" w:rsidP="00000000" w:rsidRDefault="00000000" w:rsidRPr="00000000" w14:paraId="0000001D">
      <w:pPr>
        <w:ind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FWDESIG/</w:t>
      </w:r>
      <w:r w:rsidDel="00000000" w:rsidR="00000000" w:rsidRPr="00000000">
        <w:rPr>
          <w:rFonts w:ascii="Arial" w:cs="Arial" w:eastAsia="Arial" w:hAnsi="Arial"/>
          <w:sz w:val="20"/>
          <w:szCs w:val="20"/>
          <w:rtl w:val="0"/>
        </w:rPr>
        <w:t xml:space="preserve">FE/ZY/NL/</w:t>
      </w:r>
      <w:r w:rsidDel="00000000" w:rsidR="00000000" w:rsidRPr="00000000">
        <w:rPr>
          <w:rtl w:val="0"/>
        </w:rPr>
      </w:r>
    </w:p>
    <w:p w:rsidR="00000000" w:rsidDel="00000000" w:rsidP="00000000" w:rsidRDefault="00000000" w:rsidRPr="00000000" w14:paraId="0000001E">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w:t>
      </w:r>
      <w:r w:rsidDel="00000000" w:rsidR="00000000" w:rsidRPr="00000000">
        <w:rPr>
          <w:rFonts w:ascii="Arial" w:cs="Arial" w:eastAsia="Arial" w:hAnsi="Arial"/>
          <w:sz w:val="20"/>
          <w:szCs w:val="20"/>
          <w:rtl w:val="0"/>
        </w:rPr>
        <w:t xml:space="preserve">/FWTASK/1/N-502 WILL BE OPERATING FROM SCVM DURING THE PERIOD IOT EXECUTE ASW ACTIONS AND CLARIFY SURFACE PICTURE// </w:t>
      </w:r>
    </w:p>
    <w:p w:rsidR="00000000" w:rsidDel="00000000" w:rsidP="00000000" w:rsidRDefault="00000000" w:rsidRPr="00000000" w14:paraId="0000001F">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HELOPLAN/</w:t>
      </w:r>
      <w:r w:rsidDel="00000000" w:rsidR="00000000" w:rsidRPr="00000000">
        <w:rPr>
          <w:rFonts w:ascii="Arial" w:cs="Arial" w:eastAsia="Arial" w:hAnsi="Arial"/>
          <w:sz w:val="20"/>
          <w:szCs w:val="20"/>
          <w:rtl w:val="0"/>
        </w:rPr>
        <w:t xml:space="preserve">1/IAW SITAC//</w:t>
      </w:r>
    </w:p>
    <w:p w:rsidR="00000000" w:rsidDel="00000000" w:rsidP="00000000" w:rsidRDefault="00000000" w:rsidRPr="00000000" w14:paraId="00000020">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HELOALRT</w:t>
      </w:r>
      <w:r w:rsidDel="00000000" w:rsidR="00000000" w:rsidRPr="00000000">
        <w:rPr>
          <w:rFonts w:ascii="Arial" w:cs="Arial" w:eastAsia="Arial" w:hAnsi="Arial"/>
          <w:sz w:val="20"/>
          <w:szCs w:val="20"/>
          <w:rtl w:val="0"/>
        </w:rPr>
        <w:t xml:space="preserve">/N-74/DIPPER/1/ALERT:30/-/-/0800P/0759P//</w:t>
      </w:r>
    </w:p>
    <w:p w:rsidR="00000000" w:rsidDel="00000000" w:rsidP="00000000" w:rsidRDefault="00000000" w:rsidRPr="00000000" w14:paraId="00000021">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HELOEMPL/</w:t>
      </w:r>
      <w:r w:rsidDel="00000000" w:rsidR="00000000" w:rsidRPr="00000000">
        <w:rPr>
          <w:rFonts w:ascii="Arial" w:cs="Arial" w:eastAsia="Arial" w:hAnsi="Arial"/>
          <w:sz w:val="20"/>
          <w:szCs w:val="20"/>
          <w:rtl w:val="0"/>
        </w:rPr>
        <w:t xml:space="preserve">REACTIVE/ACTIVE/TORP/ESUS//</w:t>
      </w:r>
    </w:p>
    <w:p w:rsidR="00000000" w:rsidDel="00000000" w:rsidP="00000000" w:rsidRDefault="00000000" w:rsidRPr="00000000" w14:paraId="00000022">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AREA</w:t>
      </w:r>
      <w:r w:rsidDel="00000000" w:rsidR="00000000" w:rsidRPr="00000000">
        <w:rPr>
          <w:rFonts w:ascii="Arial" w:cs="Arial" w:eastAsia="Arial" w:hAnsi="Arial"/>
          <w:sz w:val="20"/>
          <w:szCs w:val="20"/>
          <w:rtl w:val="0"/>
        </w:rPr>
        <w:t xml:space="preserve">/1A/INSIDE</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DMZ//</w:t>
      </w:r>
    </w:p>
    <w:p w:rsidR="00000000" w:rsidDel="00000000" w:rsidP="00000000" w:rsidRDefault="00000000" w:rsidRPr="00000000" w14:paraId="00000023">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GENTEXT/WPNCOORD</w:t>
      </w:r>
      <w:r w:rsidDel="00000000" w:rsidR="00000000" w:rsidRPr="00000000">
        <w:rPr>
          <w:rFonts w:ascii="Arial" w:cs="Arial" w:eastAsia="Arial" w:hAnsi="Arial"/>
          <w:sz w:val="20"/>
          <w:szCs w:val="20"/>
          <w:rtl w:val="0"/>
        </w:rPr>
        <w:t xml:space="preserve">/1/WEAPONS SAFE/URGENT ATTACKS AT FIRST CONTACT INSIDE METFR AND HOSTILE ACT IAW ROE/DELIBERATED ATTACKS WILL BE COORDINATED BY SCC/SAUC/SAC/ IAW ROE/</w:t>
      </w:r>
    </w:p>
    <w:p w:rsidR="00000000" w:rsidDel="00000000" w:rsidP="00000000" w:rsidRDefault="00000000" w:rsidRPr="00000000" w14:paraId="00000024">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/2/TCM ACTIONS 13MIN/</w:t>
      </w:r>
    </w:p>
    <w:p w:rsidR="00000000" w:rsidDel="00000000" w:rsidP="00000000" w:rsidRDefault="00000000" w:rsidRPr="00000000" w14:paraId="00000025">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/3/TORPEDO LAUNCHING MUST BE EXECUTED ONE MINUTE BEFORE PROMULGATED DOGBOX EXPIRY TIME UNDER INSTRUCTIONS OF SCC/SAUC/SAC/IAW ROE/</w:t>
      </w:r>
    </w:p>
    <w:p w:rsidR="00000000" w:rsidDel="00000000" w:rsidP="00000000" w:rsidRDefault="00000000" w:rsidRPr="00000000" w14:paraId="00000026">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/4/DOGBOX FOR MK46 IS 6MIN6/</w:t>
      </w:r>
    </w:p>
    <w:p w:rsidR="00000000" w:rsidDel="00000000" w:rsidP="00000000" w:rsidRDefault="00000000" w:rsidRPr="00000000" w14:paraId="00000027">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ATTPRI</w:t>
      </w:r>
      <w:r w:rsidDel="00000000" w:rsidR="00000000" w:rsidRPr="00000000">
        <w:rPr>
          <w:rFonts w:ascii="Arial" w:cs="Arial" w:eastAsia="Arial" w:hAnsi="Arial"/>
          <w:sz w:val="20"/>
          <w:szCs w:val="20"/>
          <w:rtl w:val="0"/>
        </w:rPr>
        <w:t xml:space="preserve">/SELFTAC/INFOTAC/HOVERTAC/COBRA//</w:t>
      </w:r>
    </w:p>
    <w:p w:rsidR="00000000" w:rsidDel="00000000" w:rsidP="00000000" w:rsidRDefault="00000000" w:rsidRPr="00000000" w14:paraId="00000028">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WPNALERT/</w:t>
      </w:r>
      <w:r w:rsidDel="00000000" w:rsidR="00000000" w:rsidRPr="00000000">
        <w:rPr>
          <w:rFonts w:ascii="Arial" w:cs="Arial" w:eastAsia="Arial" w:hAnsi="Arial"/>
          <w:sz w:val="20"/>
          <w:szCs w:val="20"/>
          <w:rtl w:val="0"/>
        </w:rPr>
        <w:t xml:space="preserve">WHITE/ASW: TUBE/10MIN1/</w:t>
      </w:r>
    </w:p>
    <w:p w:rsidR="00000000" w:rsidDel="00000000" w:rsidP="00000000" w:rsidRDefault="00000000" w:rsidRPr="00000000" w14:paraId="00000029">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/WPNALERT/WHITE/ASW: DEPTHCHG/5MIN5/</w:t>
      </w:r>
    </w:p>
    <w:p w:rsidR="00000000" w:rsidDel="00000000" w:rsidP="00000000" w:rsidRDefault="00000000" w:rsidRPr="00000000" w14:paraId="0000002A">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/WPNALERT/WHITE/ASUW: MR GUN/AS REQ/</w:t>
      </w:r>
    </w:p>
    <w:p w:rsidR="00000000" w:rsidDel="00000000" w:rsidP="00000000" w:rsidRDefault="00000000" w:rsidRPr="00000000" w14:paraId="0000002B">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/WPNALERT/YELLOW/ASW: TUBE/READY/</w:t>
      </w:r>
    </w:p>
    <w:p w:rsidR="00000000" w:rsidDel="00000000" w:rsidP="00000000" w:rsidRDefault="00000000" w:rsidRPr="00000000" w14:paraId="0000002C">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/WPNALERT/YELLOW/ASW: DEPTHCHG/READY/</w:t>
      </w:r>
    </w:p>
    <w:p w:rsidR="00000000" w:rsidDel="00000000" w:rsidP="00000000" w:rsidRDefault="00000000" w:rsidRPr="00000000" w14:paraId="0000002D">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/WPNALERT/YELLOW/ASUW: MR GUN/2MIN2/</w:t>
      </w:r>
    </w:p>
    <w:p w:rsidR="00000000" w:rsidDel="00000000" w:rsidP="00000000" w:rsidRDefault="00000000" w:rsidRPr="00000000" w14:paraId="0000002E">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/WPNALERT/RED/ASW: TUBE/READY/</w:t>
      </w:r>
    </w:p>
    <w:p w:rsidR="00000000" w:rsidDel="00000000" w:rsidP="00000000" w:rsidRDefault="00000000" w:rsidRPr="00000000" w14:paraId="0000002F">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/WPNALERT/RED/ASW: DEPTHCHG/READY/</w:t>
      </w:r>
    </w:p>
    <w:p w:rsidR="00000000" w:rsidDel="00000000" w:rsidP="00000000" w:rsidRDefault="00000000" w:rsidRPr="00000000" w14:paraId="00000030">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/WPNALERT/RED/ASUW: MR GUN/READY//</w:t>
      </w:r>
    </w:p>
    <w:p w:rsidR="00000000" w:rsidDel="00000000" w:rsidP="00000000" w:rsidRDefault="00000000" w:rsidRPr="00000000" w14:paraId="00000031">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ASWWPN/</w:t>
      </w:r>
      <w:r w:rsidDel="00000000" w:rsidR="00000000" w:rsidRPr="00000000">
        <w:rPr>
          <w:rFonts w:ascii="Arial" w:cs="Arial" w:eastAsia="Arial" w:hAnsi="Arial"/>
          <w:sz w:val="20"/>
          <w:szCs w:val="20"/>
          <w:rtl w:val="0"/>
        </w:rPr>
        <w:t xml:space="preserve">MK 46 MOD 2/POSS2/URGENT IAW ROE/</w:t>
      </w:r>
    </w:p>
    <w:p w:rsidR="00000000" w:rsidDel="00000000" w:rsidP="00000000" w:rsidRDefault="00000000" w:rsidRPr="00000000" w14:paraId="00000032">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/ASWWPN/MK 46 MOD 2/POSSHIGH 3/DELIBERATED IAW ROE/</w:t>
      </w:r>
    </w:p>
    <w:p w:rsidR="00000000" w:rsidDel="00000000" w:rsidP="00000000" w:rsidRDefault="00000000" w:rsidRPr="00000000" w14:paraId="00000033">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/ASWWPN/DEPTHCHG/POSSHIGH 3/DELIBERATED IAW ROE/</w:t>
      </w:r>
    </w:p>
    <w:p w:rsidR="00000000" w:rsidDel="00000000" w:rsidP="00000000" w:rsidRDefault="00000000" w:rsidRPr="00000000" w14:paraId="00000034">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/ASWWPN/MR GUN/PROBSUB/URGENT IAW ROE//</w:t>
      </w:r>
    </w:p>
    <w:p w:rsidR="00000000" w:rsidDel="00000000" w:rsidP="00000000" w:rsidRDefault="00000000" w:rsidRPr="00000000" w14:paraId="00000035">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TDZTDA/</w:t>
      </w:r>
      <w:r w:rsidDel="00000000" w:rsidR="00000000" w:rsidRPr="00000000">
        <w:rPr>
          <w:rFonts w:ascii="Arial" w:cs="Arial" w:eastAsia="Arial" w:hAnsi="Arial"/>
          <w:sz w:val="20"/>
          <w:szCs w:val="20"/>
          <w:rtl w:val="0"/>
        </w:rPr>
        <w:t xml:space="preserve">12KYDS3/34KTS7/-/8KTS8/12KYDS3/20KTS2 FIRST 15MIN6 THEN 8KTS8//</w:t>
      </w:r>
    </w:p>
    <w:p w:rsidR="00000000" w:rsidDel="00000000" w:rsidP="00000000" w:rsidRDefault="00000000" w:rsidRPr="00000000" w14:paraId="00000036">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GENTEXT/ASTDINST/</w:t>
      </w:r>
      <w:r w:rsidDel="00000000" w:rsidR="00000000" w:rsidRPr="00000000">
        <w:rPr>
          <w:rFonts w:ascii="Arial" w:cs="Arial" w:eastAsia="Arial" w:hAnsi="Arial"/>
          <w:sz w:val="20"/>
          <w:szCs w:val="20"/>
          <w:rtl w:val="0"/>
        </w:rPr>
        <w:t xml:space="preserve">TCM MUST BE EXECUTED IAW TADPOLE Z GRID UPON DETECTION OF ENEMY TORPEDO IN WATER IAW TACSIT/FEC MUST BE AIMED TOWARDS THE MISSION//</w:t>
      </w:r>
    </w:p>
    <w:p w:rsidR="00000000" w:rsidDel="00000000" w:rsidP="00000000" w:rsidRDefault="00000000" w:rsidRPr="00000000" w14:paraId="00000037">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GENTEXT/ASTDRESP</w:t>
      </w:r>
      <w:r w:rsidDel="00000000" w:rsidR="00000000" w:rsidRPr="00000000">
        <w:rPr>
          <w:rFonts w:ascii="Arial" w:cs="Arial" w:eastAsia="Arial" w:hAnsi="Arial"/>
          <w:sz w:val="20"/>
          <w:szCs w:val="20"/>
          <w:rtl w:val="0"/>
        </w:rPr>
        <w:t xml:space="preserve">/TADPOLE REACTIONS IAW ATTACHED FILE//</w:t>
      </w:r>
    </w:p>
    <w:p w:rsidR="00000000" w:rsidDel="00000000" w:rsidP="00000000" w:rsidRDefault="00000000" w:rsidRPr="00000000" w14:paraId="00000038">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PPAMEND/</w:t>
      </w:r>
      <w:r w:rsidDel="00000000" w:rsidR="00000000" w:rsidRPr="00000000">
        <w:rPr>
          <w:rFonts w:ascii="Arial" w:cs="Arial" w:eastAsia="Arial" w:hAnsi="Arial"/>
          <w:sz w:val="20"/>
          <w:szCs w:val="20"/>
          <w:rtl w:val="0"/>
        </w:rPr>
        <w:t xml:space="preserve">TAM IAW NATIONAL DOCTRINE UP TO 13MIN/ALL TCM MUST CONSIDER WORST CASE SCENARIO (SST-4)//</w:t>
      </w:r>
    </w:p>
    <w:p w:rsidR="00000000" w:rsidDel="00000000" w:rsidP="00000000" w:rsidRDefault="00000000" w:rsidRPr="00000000" w14:paraId="00000039">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PPAUTH/</w:t>
      </w:r>
      <w:r w:rsidDel="00000000" w:rsidR="00000000" w:rsidRPr="00000000">
        <w:rPr>
          <w:rFonts w:ascii="Arial" w:cs="Arial" w:eastAsia="Arial" w:hAnsi="Arial"/>
          <w:sz w:val="20"/>
          <w:szCs w:val="20"/>
          <w:rtl w:val="0"/>
        </w:rPr>
        <w:t xml:space="preserve">1/POSSLOW2//</w:t>
      </w:r>
    </w:p>
    <w:p w:rsidR="00000000" w:rsidDel="00000000" w:rsidP="00000000" w:rsidRDefault="00000000" w:rsidRPr="00000000" w14:paraId="0000003A">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ASWPLAN/</w:t>
      </w:r>
      <w:r w:rsidDel="00000000" w:rsidR="00000000" w:rsidRPr="00000000">
        <w:rPr>
          <w:rFonts w:ascii="Arial" w:cs="Arial" w:eastAsia="Arial" w:hAnsi="Arial"/>
          <w:sz w:val="20"/>
          <w:szCs w:val="20"/>
          <w:rtl w:val="0"/>
        </w:rPr>
        <w:t xml:space="preserve">RED/CORDON/</w:t>
      </w:r>
    </w:p>
    <w:p w:rsidR="00000000" w:rsidDel="00000000" w:rsidP="00000000" w:rsidRDefault="00000000" w:rsidRPr="00000000" w14:paraId="0000003B">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ASWPLAN</w:t>
      </w:r>
      <w:r w:rsidDel="00000000" w:rsidR="00000000" w:rsidRPr="00000000">
        <w:rPr>
          <w:rFonts w:ascii="Arial" w:cs="Arial" w:eastAsia="Arial" w:hAnsi="Arial"/>
          <w:sz w:val="20"/>
          <w:szCs w:val="20"/>
          <w:rtl w:val="0"/>
        </w:rPr>
        <w:t xml:space="preserve">/BLACK/CORDON/OAKTREE//</w:t>
      </w:r>
    </w:p>
    <w:p w:rsidR="00000000" w:rsidDel="00000000" w:rsidP="00000000" w:rsidRDefault="00000000" w:rsidRPr="00000000" w14:paraId="0000003C">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ASIAP/</w:t>
      </w:r>
      <w:r w:rsidDel="00000000" w:rsidR="00000000" w:rsidRPr="00000000">
        <w:rPr>
          <w:rFonts w:ascii="Arial" w:cs="Arial" w:eastAsia="Arial" w:hAnsi="Arial"/>
          <w:sz w:val="20"/>
          <w:szCs w:val="20"/>
          <w:rtl w:val="0"/>
        </w:rPr>
        <w:t xml:space="preserve">1/SADI/PRAT/7.25/LATORRE/7.5/CADDILAC/8.5/</w:t>
      </w:r>
    </w:p>
    <w:p w:rsidR="00000000" w:rsidDel="00000000" w:rsidP="00000000" w:rsidRDefault="00000000" w:rsidRPr="00000000" w14:paraId="0000003D">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/2/MUTUAL INTERFERENCE PRIORITY: UNIT IN CONTACT-ATTACKING UNIT- SCREENING UNIT/</w:t>
      </w:r>
    </w:p>
    <w:p w:rsidR="00000000" w:rsidDel="00000000" w:rsidP="00000000" w:rsidRDefault="00000000" w:rsidRPr="00000000" w14:paraId="0000003E">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/3/IF UNABLE TO RESOLVE SCC WILL ORDER ASIAP/</w:t>
      </w:r>
    </w:p>
    <w:p w:rsidR="00000000" w:rsidDel="00000000" w:rsidP="00000000" w:rsidRDefault="00000000" w:rsidRPr="00000000" w14:paraId="0000003F">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/4/SURFUNITS MAINTAIN 5NM STOFDIST FROM CADDILACS AND 10NM FROM POINTERS IF POSSIBLE//</w:t>
      </w:r>
    </w:p>
    <w:p w:rsidR="00000000" w:rsidDel="00000000" w:rsidP="00000000" w:rsidRDefault="00000000" w:rsidRPr="00000000" w14:paraId="00000040">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SIAP/</w:t>
      </w:r>
      <w:r w:rsidDel="00000000" w:rsidR="00000000" w:rsidRPr="00000000">
        <w:rPr>
          <w:rFonts w:ascii="Arial" w:cs="Arial" w:eastAsia="Arial" w:hAnsi="Arial"/>
          <w:sz w:val="20"/>
          <w:szCs w:val="20"/>
          <w:rtl w:val="0"/>
        </w:rPr>
        <w:t xml:space="preserve">MPA/NODDS/01-99//</w:t>
      </w:r>
    </w:p>
    <w:p w:rsidR="00000000" w:rsidDel="00000000" w:rsidP="00000000" w:rsidRDefault="00000000" w:rsidRPr="00000000" w14:paraId="00000041">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GENTEXT/SPECINST/</w:t>
      </w:r>
      <w:r w:rsidDel="00000000" w:rsidR="00000000" w:rsidRPr="00000000">
        <w:rPr>
          <w:rtl w:val="0"/>
        </w:rPr>
      </w:r>
    </w:p>
    <w:p w:rsidR="00000000" w:rsidDel="00000000" w:rsidP="00000000" w:rsidRDefault="00000000" w:rsidRPr="00000000" w14:paraId="00000042">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/1/DELEGATION TADPOLES/SCC -SAUC-SAC: TADPOLE C- AND 2/ALL SURFUNITS: TADPOLE: ZULU/</w:t>
      </w:r>
    </w:p>
    <w:p w:rsidR="00000000" w:rsidDel="00000000" w:rsidP="00000000" w:rsidRDefault="00000000" w:rsidRPr="00000000" w14:paraId="00000043">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/2/CANCELATION OF TADPOLE Z DELEGATED ON SCC-SAUC-SAC/ON TADPOLE Z UNITS TURN TO RECIPROCAL COURSE/THEN ADJUST TO FEC//</w:t>
      </w:r>
    </w:p>
    <w:p w:rsidR="00000000" w:rsidDel="00000000" w:rsidP="00000000" w:rsidRDefault="00000000" w:rsidRPr="00000000" w14:paraId="00000044">
      <w:pPr>
        <w:ind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GENTEXT/SPECINFO/</w:t>
      </w:r>
    </w:p>
    <w:p w:rsidR="00000000" w:rsidDel="00000000" w:rsidP="00000000" w:rsidRDefault="00000000" w:rsidRPr="00000000" w14:paraId="00000045">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/1/FCDR 10NM (FF)/</w:t>
      </w:r>
    </w:p>
    <w:p w:rsidR="00000000" w:rsidDel="00000000" w:rsidP="00000000" w:rsidRDefault="00000000" w:rsidRPr="00000000" w14:paraId="00000046">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/2/SURFUNITS MUST REMAIN IN STOFDIST FROM ANY ENEMY SSK/OTC WILL DETACH AN ASAU OR SAU IF THE MISSION REQUIRES IT SO/</w:t>
      </w:r>
    </w:p>
    <w:p w:rsidR="00000000" w:rsidDel="00000000" w:rsidP="00000000" w:rsidRDefault="00000000" w:rsidRPr="00000000" w14:paraId="00000047">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/3/FOLLOWING WARNINGS ARE GUIDELINES FOR SUBMARINES ON SURFACE/ICO SSK SUBMERGED OR AT PERISCOPE DEPTH ESUS CODE 1-4 WILL BE EMPLOYED IAW UNITED NATIONS MEMORANDUM/</w:t>
      </w:r>
    </w:p>
    <w:p w:rsidR="00000000" w:rsidDel="00000000" w:rsidP="00000000" w:rsidRDefault="00000000" w:rsidRPr="00000000" w14:paraId="00000048">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/4/ALL SSK WARNINGS SHOULD BE GIVEN BOTH BY VHF, UWT AND ESUS CODE 1-4 UNDER SCC DISCRETION PROVIDED A SSK IS DETECTED WITHIN THE EXCLUSION ZONE/</w:t>
      </w:r>
    </w:p>
    <w:p w:rsidR="00000000" w:rsidDel="00000000" w:rsidP="00000000" w:rsidRDefault="00000000" w:rsidRPr="00000000" w14:paraId="00000049">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/5/FIRST UNIT IN CONTACT MUST EXECUTE URGENT ATTACK IF COMMITTING HOSTILE ACT IAW ROE/</w:t>
      </w:r>
    </w:p>
    <w:p w:rsidR="00000000" w:rsidDel="00000000" w:rsidP="00000000" w:rsidRDefault="00000000" w:rsidRPr="00000000" w14:paraId="0000004A">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/6/HOSTILE INTENT/DETECTION (ESM, SONAR, VISUAL, RADAR) OF AN SSK WITHIN THE EFFECTIVE RANGE OF ITS WEAPONS AGAINST A FORCE REVEALING ITS PRESENCE INSIDE THE DMZ / DETECTION OR SIGHTING OF A PERISCOPE IN THE LOOK ZONE, SUBSEQUENTLY FADED WITHIN THE DMZ / NO RESPONSE TO ESUS/SUS IN ACCORDANCE WITH THE MOU WITHIN THE DMZ/</w:t>
      </w:r>
    </w:p>
    <w:p w:rsidR="00000000" w:rsidDel="00000000" w:rsidP="00000000" w:rsidRDefault="00000000" w:rsidRPr="00000000" w14:paraId="0000004B">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7/HOSTILE ACT/ ATTACK ON NON-COMBATANT SURFACE UNITS/WEAPON LAUNCH AGAINST THE COALITION SURFACE UNITS/SURFACED SSK THAT SUBSEQUENTLY SUBMERGES, WITHIN THE RANGE OF ITS WEAPONS, WITHOUT COMPLYING WITH AND/OR RESPONDING TO WARNINGS INSIDE THE DMZ/</w:t>
      </w:r>
    </w:p>
    <w:p w:rsidR="00000000" w:rsidDel="00000000" w:rsidP="00000000" w:rsidRDefault="00000000" w:rsidRPr="00000000" w14:paraId="0000004C">
      <w:pPr>
        <w:pBdr>
          <w:top w:space="0" w:sz="0" w:val="nil"/>
          <w:left w:space="0" w:sz="0" w:val="nil"/>
          <w:bottom w:space="0" w:sz="0" w:val="nil"/>
          <w:right w:space="0" w:sz="0" w:val="nil"/>
          <w:between w:space="0" w:sz="0" w:val="nil"/>
        </w:pBdr>
        <w:ind w:right="180" w:hanging="2"/>
        <w:rPr>
          <w:rFonts w:ascii="Arial" w:cs="Arial" w:eastAsia="Arial" w:hAnsi="Arial"/>
          <w:sz w:val="20"/>
          <w:szCs w:val="20"/>
        </w:rPr>
      </w:pPr>
      <w:r w:rsidDel="00000000" w:rsidR="00000000" w:rsidRPr="00000000">
        <w:rPr>
          <w:rFonts w:ascii="Arial" w:cs="Arial" w:eastAsia="Arial" w:hAnsi="Arial"/>
          <w:sz w:val="20"/>
          <w:szCs w:val="20"/>
          <w:rtl w:val="0"/>
        </w:rPr>
        <w:t xml:space="preserve">/8/KINGPIN NORTH: 3152,9S0-07157,5W5/KINGPIN SOUTH: 3206,7S8-07137,1W9</w:t>
        <w:br w:type="textWrapping"/>
        <w:t xml:space="preserve">/9/SERIES SS/SURFACED SUBMARINE CONTACT, AS FOLLOWS/</w:t>
      </w:r>
    </w:p>
    <w:p w:rsidR="00000000" w:rsidDel="00000000" w:rsidP="00000000" w:rsidRDefault="00000000" w:rsidRPr="00000000" w14:paraId="0000004D">
      <w:pPr>
        <w:ind w:right="180" w:hanging="2"/>
        <w:jc w:val="both"/>
        <w:rPr>
          <w:rFonts w:ascii="Arial" w:cs="Arial" w:eastAsia="Arial" w:hAnsi="Arial"/>
          <w:sz w:val="20"/>
          <w:szCs w:val="20"/>
          <w:highlight w:val="green"/>
        </w:rPr>
      </w:pPr>
      <w:r w:rsidDel="00000000" w:rsidR="00000000" w:rsidRPr="00000000">
        <w:rPr>
          <w:rFonts w:ascii="Arial" w:cs="Arial" w:eastAsia="Arial" w:hAnsi="Arial"/>
          <w:sz w:val="20"/>
          <w:szCs w:val="20"/>
          <w:highlight w:val="green"/>
          <w:rtl w:val="0"/>
        </w:rPr>
        <w:t xml:space="preserve"> </w:t>
      </w:r>
    </w:p>
    <w:p w:rsidR="00000000" w:rsidDel="00000000" w:rsidP="00000000" w:rsidRDefault="00000000" w:rsidRPr="00000000" w14:paraId="0000004E">
      <w:pPr>
        <w:ind w:right="18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WARNING SS1</w:t>
      </w:r>
      <w:r w:rsidDel="00000000" w:rsidR="00000000" w:rsidRPr="00000000">
        <w:rPr>
          <w:rFonts w:ascii="Arial" w:cs="Arial" w:eastAsia="Arial" w:hAnsi="Arial"/>
          <w:sz w:val="20"/>
          <w:szCs w:val="20"/>
          <w:rtl w:val="0"/>
        </w:rPr>
        <w:t xml:space="preserve">/AIM: IDENTIFY SUBMARINE/</w:t>
      </w:r>
    </w:p>
    <w:p w:rsidR="00000000" w:rsidDel="00000000" w:rsidP="00000000" w:rsidRDefault="00000000" w:rsidRPr="00000000" w14:paraId="0000004F">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“SUBMARINE, IN POSITION... COURSE... AND SPEED..., THIS IS COALITION WARSHIP. YOU ARE TRANSITING AN DMZ AND REQUESTED, IDENTIFY YOURSELF AND COMMUNICATE YOUR INTENTIONS OVER” /</w:t>
      </w:r>
    </w:p>
    <w:p w:rsidR="00000000" w:rsidDel="00000000" w:rsidP="00000000" w:rsidRDefault="00000000" w:rsidRPr="00000000" w14:paraId="00000050">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“SUBMARINO EN POSICION... CON RUMBO... VELOCIDAD..., ESTE ES BUQUE DE GUERRA DE LA COALICION DE NACIONES UNIDAS. UD. ESTA TRANSITANDO DENTRO DE UNA ZONA DESMILITARIZADA, SOLICITO  SE IDENTIFIQUE Y ACLARE SUS INTENCIONES, CAMBIO”/</w:t>
      </w:r>
    </w:p>
    <w:p w:rsidR="00000000" w:rsidDel="00000000" w:rsidP="00000000" w:rsidRDefault="00000000" w:rsidRPr="00000000" w14:paraId="00000051">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2">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3">
      <w:pPr>
        <w:ind w:left="-2"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WARNING SS2</w:t>
      </w:r>
      <w:r w:rsidDel="00000000" w:rsidR="00000000" w:rsidRPr="00000000">
        <w:rPr>
          <w:rFonts w:ascii="Arial" w:cs="Arial" w:eastAsia="Arial" w:hAnsi="Arial"/>
          <w:sz w:val="20"/>
          <w:szCs w:val="20"/>
          <w:rtl w:val="0"/>
        </w:rPr>
        <w:t xml:space="preserve">/PURPOSE: TO KNOW SSK LEAVE THE DMZ/</w:t>
      </w:r>
    </w:p>
    <w:p w:rsidR="00000000" w:rsidDel="00000000" w:rsidP="00000000" w:rsidRDefault="00000000" w:rsidRPr="00000000" w14:paraId="00000054">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“SUBMARINE, IN POSITION...COURSE... AND SPEED..., YOU ARE WITHIN THE DMZ. I REQUEST REMAINS SURFACED AND STEER TO COURSE.... IOT LEAVE THE DMZ ”/</w:t>
      </w:r>
    </w:p>
    <w:p w:rsidR="00000000" w:rsidDel="00000000" w:rsidP="00000000" w:rsidRDefault="00000000" w:rsidRPr="00000000" w14:paraId="00000055">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“SUBMARINO EN POSICION... CON RUMBO... VELOCIDAD..., UD. ESTA NAVEGANDO DENTRO DE LA ZONA DESMILITARIZADA. SOLICITO QUE SE MANTENGA AFLORADO Y CAIGA A RUMBO .... OBJETO ABANDONAR LA DMZ ”/</w:t>
      </w:r>
    </w:p>
    <w:p w:rsidR="00000000" w:rsidDel="00000000" w:rsidP="00000000" w:rsidRDefault="00000000" w:rsidRPr="00000000" w14:paraId="00000056">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7">
      <w:pPr>
        <w:ind w:left="-2"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WARNING SS3</w:t>
      </w:r>
      <w:r w:rsidDel="00000000" w:rsidR="00000000" w:rsidRPr="00000000">
        <w:rPr>
          <w:rFonts w:ascii="Arial" w:cs="Arial" w:eastAsia="Arial" w:hAnsi="Arial"/>
          <w:sz w:val="20"/>
          <w:szCs w:val="20"/>
          <w:rtl w:val="0"/>
        </w:rPr>
        <w:t xml:space="preserve">/AIM: WARN SUBMARINE TO COMPLY INSTRUCTIONS/</w:t>
      </w:r>
    </w:p>
    <w:p w:rsidR="00000000" w:rsidDel="00000000" w:rsidP="00000000" w:rsidRDefault="00000000" w:rsidRPr="00000000" w14:paraId="00000058">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“YOU ARE NOT COMPLYING THE INSTRUCTIONS OF THE UN COALITION FORCES WARSHIP. I REQUEST YOU TO TURN AWAY IMMEDIATELY. FAIL TO DO SO WILL BE CONSIDERED AS HOSTILE INTENT, STEER COURSE ……IMMEDIATELY IOT LEAVE DMZ”/</w:t>
      </w:r>
    </w:p>
    <w:p w:rsidR="00000000" w:rsidDel="00000000" w:rsidP="00000000" w:rsidRDefault="00000000" w:rsidRPr="00000000" w14:paraId="00000059">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“UD. NO ESTA CUMPLIENDO LAS INSTRUCCIONES DE UN BUQUE DE GUERRA DE LA COALICION DE NACIONES UNIDAS. NO CUMPLIR MIS INSTRUCCIONES SERA CONSIDERADO UN INTENTO HOSTIL, CAIGA A RUMBO …….INMEDIATAMENTE OBJETO ABANDONAR LA DMZ”/</w:t>
      </w:r>
    </w:p>
    <w:p w:rsidR="00000000" w:rsidDel="00000000" w:rsidP="00000000" w:rsidRDefault="00000000" w:rsidRPr="00000000" w14:paraId="0000005A">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WARNING SS4</w:t>
      </w:r>
      <w:r w:rsidDel="00000000" w:rsidR="00000000" w:rsidRPr="00000000">
        <w:rPr>
          <w:rFonts w:ascii="Arial" w:cs="Arial" w:eastAsia="Arial" w:hAnsi="Arial"/>
          <w:sz w:val="20"/>
          <w:szCs w:val="20"/>
          <w:rtl w:val="0"/>
        </w:rPr>
        <w:t xml:space="preserve">/AIM: TO INFORM THE SUBMARINE THAT IS CONSIDERED AS A THREAT AND ACTIONS MAY BE TAKEN/</w:t>
      </w:r>
    </w:p>
    <w:p w:rsidR="00000000" w:rsidDel="00000000" w:rsidP="00000000" w:rsidRDefault="00000000" w:rsidRPr="00000000" w14:paraId="0000005C">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“YOU DID NOT ANSWER, NOR COMPLY MY LAST CALL; I AM FORCED TO TAKE ACTION.  YOU ARE CONSIDERED AS A THREAT AND FROM NOW ON I MAY TAKE DEFENSIVE ACTIONS, ANY DAMAGE IS NOW UNDER YOUR RESPONSIBILITY” /</w:t>
      </w:r>
    </w:p>
    <w:p w:rsidR="00000000" w:rsidDel="00000000" w:rsidP="00000000" w:rsidRDefault="00000000" w:rsidRPr="00000000" w14:paraId="0000005D">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“UD. NO CONTESTO MI LLAMADO NI ESTA CUMPLIENDO MIS INSTRUCCIONES, ME VEO OBLIGADO A EJECUTAR ACCIONES USTED ES CONSIDERADO UNA AMENAZA Y DESDE AHORA PUEDO TOMAR ACCIONES SOBRE UD, CUALQUIER DAÑO A CONTAR DE ESTE MOMENTO ES BAJO SU RESPONSABILIDAD”/</w:t>
      </w:r>
    </w:p>
    <w:p w:rsidR="00000000" w:rsidDel="00000000" w:rsidP="00000000" w:rsidRDefault="00000000" w:rsidRPr="00000000" w14:paraId="0000005E">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F">
      <w:pPr>
        <w:ind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/9/SERIES U/SUBMERGED SUBMARINE CONTACT, DEPLOY ESUS AS FOLLOWS/ </w:t>
      </w:r>
    </w:p>
    <w:p w:rsidR="00000000" w:rsidDel="00000000" w:rsidP="00000000" w:rsidRDefault="00000000" w:rsidRPr="00000000" w14:paraId="00000060">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1"/>
          <w:sz w:val="20"/>
          <w:szCs w:val="20"/>
          <w:rtl w:val="0"/>
        </w:rPr>
        <w:t xml:space="preserve">WARNING U1</w:t>
      </w:r>
      <w:r w:rsidDel="00000000" w:rsidR="00000000" w:rsidRPr="00000000">
        <w:rPr>
          <w:rFonts w:ascii="Arial" w:cs="Arial" w:eastAsia="Arial" w:hAnsi="Arial"/>
          <w:sz w:val="20"/>
          <w:szCs w:val="20"/>
          <w:rtl w:val="0"/>
        </w:rPr>
        <w:t xml:space="preserve">/AIM: IDENTIFY SUBMARINE IVO THE FORCE/</w:t>
      </w:r>
    </w:p>
    <w:p w:rsidR="00000000" w:rsidDel="00000000" w:rsidP="00000000" w:rsidRDefault="00000000" w:rsidRPr="00000000" w14:paraId="00000061">
      <w:pPr>
        <w:ind w:left="-2"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ESUS/</w:t>
      </w:r>
    </w:p>
    <w:p w:rsidR="00000000" w:rsidDel="00000000" w:rsidP="00000000" w:rsidRDefault="00000000" w:rsidRPr="00000000" w14:paraId="00000062">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“CODE 1: IDENTIFICATION OF AN UNKNOWN SUBMARINE INSIDE THE DMZ, REQUIREMENT TO SURFACE AND COMMUNICATE ON VHF CH-16 ”/</w:t>
      </w:r>
    </w:p>
    <w:p w:rsidR="00000000" w:rsidDel="00000000" w:rsidP="00000000" w:rsidRDefault="00000000" w:rsidRPr="00000000" w14:paraId="00000063">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“CODE1: IDENTIFICACIÓN DE SUBMARINO DESCONOCIDO AL INTERIOR DMZ, REQUERIMIENTO AFLORAR Y COMUNIQUESE POR VHF CH-16”/</w:t>
      </w:r>
    </w:p>
    <w:p w:rsidR="00000000" w:rsidDel="00000000" w:rsidP="00000000" w:rsidRDefault="00000000" w:rsidRPr="00000000" w14:paraId="00000064">
      <w:pPr>
        <w:ind w:left="-2"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UWT/UQC/</w:t>
      </w:r>
    </w:p>
    <w:p w:rsidR="00000000" w:rsidDel="00000000" w:rsidP="00000000" w:rsidRDefault="00000000" w:rsidRPr="00000000" w14:paraId="00000065">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“UNKNOWN SUBMARINE, YOU ARE AN DMZ AND REQUESTED SURFACED, IDENTIFY YOURSELF AND COMMUNICATE ON VHF VHF CH-16/</w:t>
      </w:r>
    </w:p>
    <w:p w:rsidR="00000000" w:rsidDel="00000000" w:rsidP="00000000" w:rsidRDefault="00000000" w:rsidRPr="00000000" w14:paraId="00000066">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“SUBMARINO DESCONOCIDO, UDS ESTA EN UNA DMZ, REQUIERO QUE AFLORE Y SE COMUNIQUE POR VHF CH-16/</w:t>
      </w:r>
    </w:p>
    <w:p w:rsidR="00000000" w:rsidDel="00000000" w:rsidP="00000000" w:rsidRDefault="00000000" w:rsidRPr="00000000" w14:paraId="00000067">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8">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w:t>
      </w:r>
      <w:r w:rsidDel="00000000" w:rsidR="00000000" w:rsidRPr="00000000">
        <w:rPr>
          <w:rFonts w:ascii="Arial" w:cs="Arial" w:eastAsia="Arial" w:hAnsi="Arial"/>
          <w:b w:val="1"/>
          <w:sz w:val="20"/>
          <w:szCs w:val="20"/>
          <w:rtl w:val="0"/>
        </w:rPr>
        <w:t xml:space="preserve">WARNING U2</w:t>
      </w:r>
      <w:r w:rsidDel="00000000" w:rsidR="00000000" w:rsidRPr="00000000">
        <w:rPr>
          <w:rFonts w:ascii="Arial" w:cs="Arial" w:eastAsia="Arial" w:hAnsi="Arial"/>
          <w:sz w:val="20"/>
          <w:szCs w:val="20"/>
          <w:rtl w:val="0"/>
        </w:rPr>
        <w:t xml:space="preserve">/PURPOSE: SURFACE AND ESTABLISH COMMS/</w:t>
      </w:r>
    </w:p>
    <w:p w:rsidR="00000000" w:rsidDel="00000000" w:rsidP="00000000" w:rsidRDefault="00000000" w:rsidRPr="00000000" w14:paraId="00000069">
      <w:pPr>
        <w:ind w:left="-2"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ESUS/</w:t>
      </w:r>
    </w:p>
    <w:p w:rsidR="00000000" w:rsidDel="00000000" w:rsidP="00000000" w:rsidRDefault="00000000" w:rsidRPr="00000000" w14:paraId="0000006A">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“CODE 2: IF YOU DO NOT SURFACE YOU WILL BE CONSIDERED A HOSTILE ATTEMPT. SURFACE AND ESTABLISH COMMS ON VHF CH16”/</w:t>
      </w:r>
    </w:p>
    <w:p w:rsidR="00000000" w:rsidDel="00000000" w:rsidP="00000000" w:rsidRDefault="00000000" w:rsidRPr="00000000" w14:paraId="0000006B">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“CODE 2: SI USTED NO AFLORA SERÁ CONSIDERADO UN INTENTO HOSTIL. AFLORE Y ESTABLEZCA COMUNICACIONES EN VHF CH16”/</w:t>
      </w:r>
    </w:p>
    <w:p w:rsidR="00000000" w:rsidDel="00000000" w:rsidP="00000000" w:rsidRDefault="00000000" w:rsidRPr="00000000" w14:paraId="0000006C">
      <w:pPr>
        <w:ind w:left="-2"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UWT/UQC/</w:t>
      </w:r>
    </w:p>
    <w:p w:rsidR="00000000" w:rsidDel="00000000" w:rsidP="00000000" w:rsidRDefault="00000000" w:rsidRPr="00000000" w14:paraId="0000006D">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“SUBMARINO IF YOU DO NOT SURFACE YOU WILL BE CONSIDERED A HOSTILE ATTEMPT. SURFACE AND ESTABLISH COMMS ON VHF CH16”</w:t>
      </w:r>
    </w:p>
    <w:p w:rsidR="00000000" w:rsidDel="00000000" w:rsidP="00000000" w:rsidRDefault="00000000" w:rsidRPr="00000000" w14:paraId="0000006E">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“SUBMARINO SI USTED NO AFLORA SERÁ CONSIDERADO UN INTENTO HOSTIL. AFLORE Y ESTABLEZCA COMUNICACIONES EN VHF CH16”/</w:t>
      </w:r>
    </w:p>
    <w:p w:rsidR="00000000" w:rsidDel="00000000" w:rsidP="00000000" w:rsidRDefault="00000000" w:rsidRPr="00000000" w14:paraId="0000006F">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0">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1"/>
          <w:sz w:val="20"/>
          <w:szCs w:val="20"/>
          <w:rtl w:val="0"/>
        </w:rPr>
        <w:t xml:space="preserve">WARNING U3</w:t>
      </w:r>
      <w:r w:rsidDel="00000000" w:rsidR="00000000" w:rsidRPr="00000000">
        <w:rPr>
          <w:rFonts w:ascii="Arial" w:cs="Arial" w:eastAsia="Arial" w:hAnsi="Arial"/>
          <w:sz w:val="20"/>
          <w:szCs w:val="20"/>
          <w:rtl w:val="0"/>
        </w:rPr>
        <w:t xml:space="preserve">/AIM: NO COMPLY WARNING/</w:t>
      </w:r>
    </w:p>
    <w:p w:rsidR="00000000" w:rsidDel="00000000" w:rsidP="00000000" w:rsidRDefault="00000000" w:rsidRPr="00000000" w14:paraId="00000071">
      <w:pPr>
        <w:ind w:left="-2"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ESUS/</w:t>
      </w:r>
    </w:p>
    <w:p w:rsidR="00000000" w:rsidDel="00000000" w:rsidP="00000000" w:rsidRDefault="00000000" w:rsidRPr="00000000" w14:paraId="00000072">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“CODE 3: YOU DID NOT COMPLY WITH PREVIOUS WARNINGS AND YOUR PRESENCE CONSTITUTES AN IMMINENT THREAT, THEREFORE I WILL TAKE ACTIONS”/ </w:t>
      </w:r>
    </w:p>
    <w:p w:rsidR="00000000" w:rsidDel="00000000" w:rsidP="00000000" w:rsidRDefault="00000000" w:rsidRPr="00000000" w14:paraId="00000073">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“CODE 3: USTED NO CUMPLIÓ CON ADVERTENCIAS PREVIAS Y SU PRESENCIA CONSTITUYE UNA AMENAZA INMINENTE, POR LO TANTO TOMARÉ ACCIONES”/</w:t>
      </w:r>
    </w:p>
    <w:p w:rsidR="00000000" w:rsidDel="00000000" w:rsidP="00000000" w:rsidRDefault="00000000" w:rsidRPr="00000000" w14:paraId="00000074">
      <w:pPr>
        <w:ind w:left="-2"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UWT/UQC/</w:t>
      </w:r>
    </w:p>
    <w:p w:rsidR="00000000" w:rsidDel="00000000" w:rsidP="00000000" w:rsidRDefault="00000000" w:rsidRPr="00000000" w14:paraId="00000075">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“SUBMARINE YOU DID NOT COMPLY WITH PREVIOUS WARNINGS AND YOUR PRESENCE CONSTITUTES AN IMMINENT THREAT, THEREFORE I WILL TAKE ACTIONS”/</w:t>
      </w:r>
    </w:p>
    <w:p w:rsidR="00000000" w:rsidDel="00000000" w:rsidP="00000000" w:rsidRDefault="00000000" w:rsidRPr="00000000" w14:paraId="00000076">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“SUBMARINO USTED NO CUMPLIÓ CON ADVERTENCIAS PREVIAS Y SU PRESENCIA CONSTITUYE UNA AMENAZA INMINENTE, POR LO TANTO TOMARÉ ACCIONES”/</w:t>
      </w:r>
    </w:p>
    <w:p w:rsidR="00000000" w:rsidDel="00000000" w:rsidP="00000000" w:rsidRDefault="00000000" w:rsidRPr="00000000" w14:paraId="00000077">
      <w:pPr>
        <w:ind w:left="-2" w:right="180" w:hanging="2"/>
        <w:jc w:val="both"/>
        <w:rPr>
          <w:rFonts w:ascii="Arial" w:cs="Arial" w:eastAsia="Arial" w:hAnsi="Arial"/>
          <w:sz w:val="20"/>
          <w:szCs w:val="20"/>
          <w:highlight w:val="green"/>
        </w:rPr>
      </w:pPr>
      <w:r w:rsidDel="00000000" w:rsidR="00000000" w:rsidRPr="00000000">
        <w:rPr>
          <w:rtl w:val="0"/>
        </w:rPr>
      </w:r>
    </w:p>
    <w:p w:rsidR="00000000" w:rsidDel="00000000" w:rsidP="00000000" w:rsidRDefault="00000000" w:rsidRPr="00000000" w14:paraId="00000078">
      <w:pPr>
        <w:ind w:left="-2" w:right="180" w:hanging="2"/>
        <w:jc w:val="both"/>
        <w:rPr>
          <w:rFonts w:ascii="Arial" w:cs="Arial" w:eastAsia="Arial" w:hAnsi="Arial"/>
          <w:sz w:val="20"/>
          <w:szCs w:val="20"/>
          <w:highlight w:val="green"/>
        </w:rPr>
      </w:pPr>
      <w:r w:rsidDel="00000000" w:rsidR="00000000" w:rsidRPr="00000000">
        <w:rPr>
          <w:rtl w:val="0"/>
        </w:rPr>
      </w:r>
    </w:p>
    <w:p w:rsidR="00000000" w:rsidDel="00000000" w:rsidP="00000000" w:rsidRDefault="00000000" w:rsidRPr="00000000" w14:paraId="00000079">
      <w:pPr>
        <w:ind w:left="-2" w:right="180" w:hanging="2"/>
        <w:jc w:val="both"/>
        <w:rPr>
          <w:rFonts w:ascii="Arial" w:cs="Arial" w:eastAsia="Arial" w:hAnsi="Arial"/>
          <w:sz w:val="20"/>
          <w:szCs w:val="20"/>
          <w:highlight w:val="green"/>
        </w:rPr>
      </w:pPr>
      <w:r w:rsidDel="00000000" w:rsidR="00000000" w:rsidRPr="00000000">
        <w:rPr>
          <w:rtl w:val="0"/>
        </w:rPr>
      </w:r>
    </w:p>
    <w:p w:rsidR="00000000" w:rsidDel="00000000" w:rsidP="00000000" w:rsidRDefault="00000000" w:rsidRPr="00000000" w14:paraId="0000007A">
      <w:pPr>
        <w:ind w:left="-2" w:right="18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w:t>
      </w:r>
      <w:r w:rsidDel="00000000" w:rsidR="00000000" w:rsidRPr="00000000">
        <w:rPr>
          <w:rFonts w:ascii="Arial" w:cs="Arial" w:eastAsia="Arial" w:hAnsi="Arial"/>
          <w:b w:val="1"/>
          <w:sz w:val="20"/>
          <w:szCs w:val="20"/>
          <w:rtl w:val="0"/>
        </w:rPr>
        <w:t xml:space="preserve">WARNING U4</w:t>
      </w:r>
      <w:r w:rsidDel="00000000" w:rsidR="00000000" w:rsidRPr="00000000">
        <w:rPr>
          <w:rFonts w:ascii="Arial" w:cs="Arial" w:eastAsia="Arial" w:hAnsi="Arial"/>
          <w:sz w:val="20"/>
          <w:szCs w:val="20"/>
          <w:rtl w:val="0"/>
        </w:rPr>
        <w:t xml:space="preserve">/AIM: SELF-DEFENCE/</w:t>
      </w:r>
    </w:p>
    <w:p w:rsidR="00000000" w:rsidDel="00000000" w:rsidP="00000000" w:rsidRDefault="00000000" w:rsidRPr="00000000" w14:paraId="0000007B">
      <w:pPr>
        <w:ind w:left="-2" w:right="180" w:hanging="2"/>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ESUS/</w:t>
      </w:r>
    </w:p>
    <w:p w:rsidR="00000000" w:rsidDel="00000000" w:rsidP="00000000" w:rsidRDefault="00000000" w:rsidRPr="00000000" w14:paraId="0000007C">
      <w:pPr>
        <w:ind w:left="-2" w:right="180" w:hanging="2"/>
        <w:jc w:val="both"/>
        <w:rPr/>
      </w:pPr>
      <w:r w:rsidDel="00000000" w:rsidR="00000000" w:rsidRPr="00000000">
        <w:rPr>
          <w:rFonts w:ascii="Arial" w:cs="Arial" w:eastAsia="Arial" w:hAnsi="Arial"/>
          <w:sz w:val="20"/>
          <w:szCs w:val="20"/>
          <w:rtl w:val="0"/>
        </w:rPr>
        <w:t xml:space="preserve">“CODE 4: YOU DID NOT HEED MY WARNINGS, YOU ARE NOW CONSIDERED A THREAT TO THE COALITION AND I WILL TAKE ACTIONS IN SELF-DEFENSE”/</w:t>
      </w:r>
      <w:r w:rsidDel="00000000" w:rsidR="00000000" w:rsidRPr="00000000">
        <w:rPr>
          <w:rtl w:val="0"/>
        </w:rPr>
      </w:r>
    </w:p>
    <w:p w:rsidR="00000000" w:rsidDel="00000000" w:rsidP="00000000" w:rsidRDefault="00000000" w:rsidRPr="00000000" w14:paraId="0000007D">
      <w:pPr>
        <w:spacing w:after="200"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“CODE 4: USTED NO HIZO CASO A MIS ADVERTENCIAS, AHORA ES CONSIDERADO UNA AMENAZA PARA LA COALICIÓN Y EFECTUARE ACCIONES EN AUTODEFENSA”/</w:t>
        <w:br w:type="textWrapping"/>
      </w:r>
      <w:r w:rsidDel="00000000" w:rsidR="00000000" w:rsidRPr="00000000">
        <w:rPr>
          <w:rFonts w:ascii="Arial" w:cs="Arial" w:eastAsia="Arial" w:hAnsi="Arial"/>
          <w:b w:val="1"/>
          <w:sz w:val="20"/>
          <w:szCs w:val="20"/>
          <w:rtl w:val="0"/>
        </w:rPr>
        <w:t xml:space="preserve">UWT/UQC/</w:t>
        <w:br w:type="textWrapping"/>
        <w:t xml:space="preserve">“</w:t>
      </w:r>
      <w:r w:rsidDel="00000000" w:rsidR="00000000" w:rsidRPr="00000000">
        <w:rPr>
          <w:rFonts w:ascii="Arial" w:cs="Arial" w:eastAsia="Arial" w:hAnsi="Arial"/>
          <w:sz w:val="20"/>
          <w:szCs w:val="20"/>
          <w:rtl w:val="0"/>
        </w:rPr>
        <w:t xml:space="preserve">SUBMARINE YOU DID NOT HEED MY WARNINGS, YOU ARE NOW CONSIDERED A THREAT TO THE COALITION AND I WILL TAKE ACTIONS IN SELF-DEFENSE”/</w:t>
        <w:br w:type="textWrapping"/>
        <w:t xml:space="preserve">“SUBMARINO USTED NO HIZO CASO A MIS ADVERTENCIAS, AHORA ES CONSIDERADO UNA AMENAZA PARA LA COALICIÓN Y EFECTUARE ACCIONES EN AUTODEFENSA”/</w:t>
      </w:r>
      <w:r w:rsidDel="00000000" w:rsidR="00000000" w:rsidRPr="00000000">
        <w:rPr>
          <w:rtl w:val="0"/>
        </w:rPr>
      </w:r>
    </w:p>
    <w:p w:rsidR="00000000" w:rsidDel="00000000" w:rsidP="00000000" w:rsidRDefault="00000000" w:rsidRPr="00000000" w14:paraId="0000007E">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7F">
      <w:pPr>
        <w:ind w:right="180"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ACKNLDGE</w:t>
      </w:r>
      <w:r w:rsidDel="00000000" w:rsidR="00000000" w:rsidRPr="00000000">
        <w:rPr>
          <w:rFonts w:ascii="Arial" w:cs="Arial" w:eastAsia="Arial" w:hAnsi="Arial"/>
          <w:sz w:val="20"/>
          <w:szCs w:val="20"/>
          <w:rtl w:val="0"/>
        </w:rPr>
        <w:t xml:space="preserve">/NO// </w:t>
      </w:r>
    </w:p>
    <w:p w:rsidR="00000000" w:rsidDel="00000000" w:rsidP="00000000" w:rsidRDefault="00000000" w:rsidRPr="00000000" w14:paraId="00000080">
      <w:pPr>
        <w:ind w:right="458"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2">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83">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5">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6">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7">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9">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A">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B">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E">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1">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3">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8">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A">
      <w:pPr>
        <w:ind w:left="-2" w:right="180"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9C">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9D">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9E">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9F">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0">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1">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2">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3">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4">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5">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6">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7">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8">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9">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A">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B">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C">
      <w:pPr>
        <w:shd w:fill="ffffff" w:val="clea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D">
      <w:pPr>
        <w:shd w:fill="ffffff" w:val="clear"/>
        <w:jc w:val="cente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AE">
      <w:pPr>
        <w:shd w:fill="ffffff" w:val="clear"/>
        <w:jc w:val="center"/>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TADPOLE REACTIONS GRID N°2</w:t>
      </w:r>
      <w:r w:rsidDel="00000000" w:rsidR="00000000" w:rsidRPr="00000000">
        <w:rPr>
          <w:rtl w:val="0"/>
        </w:rPr>
      </w:r>
    </w:p>
    <w:p w:rsidR="00000000" w:rsidDel="00000000" w:rsidP="00000000" w:rsidRDefault="00000000" w:rsidRPr="00000000" w14:paraId="000000AF">
      <w:pPr>
        <w:shd w:fill="ffffff" w:val="clea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shd w:fill="ffffff" w:val="clear"/>
        <w:jc w:val="both"/>
        <w:rPr>
          <w:rFonts w:ascii="Arial" w:cs="Arial" w:eastAsia="Arial" w:hAnsi="Arial"/>
          <w:sz w:val="20"/>
          <w:szCs w:val="20"/>
        </w:rPr>
      </w:pPr>
      <w:r w:rsidDel="00000000" w:rsidR="00000000" w:rsidRPr="00000000">
        <w:rPr>
          <w:rtl w:val="0"/>
        </w:rPr>
      </w:r>
    </w:p>
    <w:tbl>
      <w:tblPr>
        <w:tblStyle w:val="Table1"/>
        <w:tblW w:w="10376.0" w:type="dxa"/>
        <w:jc w:val="left"/>
        <w:tblInd w:w="-140.0" w:type="dxa"/>
        <w:tblLayout w:type="fixed"/>
        <w:tblLook w:val="0400"/>
      </w:tblPr>
      <w:tblGrid>
        <w:gridCol w:w="988"/>
        <w:gridCol w:w="6437"/>
        <w:gridCol w:w="920"/>
        <w:gridCol w:w="1006"/>
        <w:gridCol w:w="1025"/>
        <w:tblGridChange w:id="0">
          <w:tblGrid>
            <w:gridCol w:w="988"/>
            <w:gridCol w:w="6437"/>
            <w:gridCol w:w="920"/>
            <w:gridCol w:w="1006"/>
            <w:gridCol w:w="1025"/>
          </w:tblGrid>
        </w:tblGridChange>
      </w:tblGrid>
      <w:tr>
        <w:trPr>
          <w:cantSplit w:val="0"/>
          <w:trHeight w:val="330"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LÍNEA</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RESPUESTA ASTD</w:t>
            </w:r>
          </w:p>
        </w:tc>
        <w:tc>
          <w:tcPr>
            <w:gridSpan w:val="3"/>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0B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TADPOLE</w:t>
            </w:r>
          </w:p>
        </w:tc>
      </w:tr>
      <w:tr>
        <w:trPr>
          <w:cantSplit w:val="0"/>
          <w:trHeight w:val="315"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B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w:t>
            </w:r>
          </w:p>
        </w:tc>
        <w:tc>
          <w:tcPr>
            <w:tcBorders>
              <w:top w:color="000000" w:space="0" w:sz="0" w:val="nil"/>
              <w:left w:color="000000" w:space="0" w:sz="0" w:val="nil"/>
              <w:bottom w:color="000000" w:space="0" w:sz="4" w:val="single"/>
              <w:right w:color="000000" w:space="0" w:sz="4" w:val="single"/>
            </w:tcBorders>
            <w:shd w:fill="00b050" w:val="clear"/>
            <w:vAlign w:val="bottom"/>
          </w:tcPr>
          <w:p w:rsidR="00000000" w:rsidDel="00000000" w:rsidP="00000000" w:rsidRDefault="00000000" w:rsidRPr="00000000" w14:paraId="000000B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w:t>
            </w:r>
          </w:p>
        </w:tc>
        <w:tc>
          <w:tcPr>
            <w:tcBorders>
              <w:top w:color="000000" w:space="0" w:sz="0" w:val="nil"/>
              <w:left w:color="000000" w:space="0" w:sz="0" w:val="nil"/>
              <w:bottom w:color="000000" w:space="0" w:sz="4" w:val="single"/>
              <w:right w:color="000000" w:space="0" w:sz="4" w:val="single"/>
            </w:tcBorders>
            <w:shd w:fill="8ea9db" w:val="clear"/>
            <w:vAlign w:val="bottom"/>
          </w:tcPr>
          <w:p w:rsidR="00000000" w:rsidDel="00000000" w:rsidP="00000000" w:rsidRDefault="00000000" w:rsidRPr="00000000" w14:paraId="000000B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Z</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BB">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B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ESCOLTAS EJECUTAR GOBIERNO EVASIVO ALEATORIO 5-5-5.</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B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BE">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BF">
            <w:pPr>
              <w:jc w:val="center"/>
              <w:rPr>
                <w:rFonts w:ascii="Arial" w:cs="Arial" w:eastAsia="Arial" w:hAnsi="Arial"/>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C0">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ESCOLTAS NAVEGAR EN VELOCIDAD BAJO CAVITACIÓN.</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C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00b050" w:val="clear"/>
            <w:vAlign w:val="bottom"/>
          </w:tcPr>
          <w:p w:rsidR="00000000" w:rsidDel="00000000" w:rsidP="00000000" w:rsidRDefault="00000000" w:rsidRPr="00000000" w14:paraId="000000C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4">
            <w:pPr>
              <w:jc w:val="center"/>
              <w:rPr>
                <w:rFonts w:ascii="Arial" w:cs="Arial" w:eastAsia="Arial" w:hAnsi="Arial"/>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C5">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TODOS: CONDICIÓN DE PATRULLA SILENCIOSA.</w:t>
            </w:r>
          </w:p>
        </w:tc>
        <w:tc>
          <w:tcPr>
            <w:tcBorders>
              <w:top w:color="000000" w:space="0" w:sz="0" w:val="nil"/>
              <w:left w:color="000000" w:space="0" w:sz="0" w:val="nil"/>
              <w:bottom w:color="000000" w:space="0" w:sz="4" w:val="single"/>
              <w:right w:color="000000" w:space="0" w:sz="4" w:val="single"/>
            </w:tcBorders>
            <w:shd w:fill="f4b084" w:val="clear"/>
            <w:vAlign w:val="bottom"/>
          </w:tcPr>
          <w:p w:rsidR="00000000" w:rsidDel="00000000" w:rsidP="00000000" w:rsidRDefault="00000000" w:rsidRPr="00000000" w14:paraId="000000C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00b050" w:val="clear"/>
            <w:vAlign w:val="bottom"/>
          </w:tcPr>
          <w:p w:rsidR="00000000" w:rsidDel="00000000" w:rsidP="00000000" w:rsidRDefault="00000000" w:rsidRPr="00000000" w14:paraId="000000C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9">
            <w:pPr>
              <w:jc w:val="center"/>
              <w:rPr>
                <w:rFonts w:ascii="Arial" w:cs="Arial" w:eastAsia="Arial" w:hAnsi="Arial"/>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CA">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ESCOLTAS EJECUTAR GOBIERNO EVASIVO ALEATORIO 3-3-3.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C">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00b050" w:val="clear"/>
            <w:vAlign w:val="bottom"/>
          </w:tcPr>
          <w:p w:rsidR="00000000" w:rsidDel="00000000" w:rsidP="00000000" w:rsidRDefault="00000000" w:rsidRPr="00000000" w14:paraId="000000C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E">
            <w:pPr>
              <w:jc w:val="center"/>
              <w:rPr>
                <w:rFonts w:ascii="Arial" w:cs="Arial" w:eastAsia="Arial" w:hAnsi="Arial"/>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CF">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ESCOLTAS CON MAQUINARIA DISPONIBLE PARA MÁXIMA VELOCIDAD.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1">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00b050" w:val="clear"/>
            <w:vAlign w:val="bottom"/>
          </w:tcPr>
          <w:p w:rsidR="00000000" w:rsidDel="00000000" w:rsidP="00000000" w:rsidRDefault="00000000" w:rsidRPr="00000000" w14:paraId="000000D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8db3e2" w:val="clear"/>
            <w:vAlign w:val="bottom"/>
          </w:tcPr>
          <w:p w:rsidR="00000000" w:rsidDel="00000000" w:rsidP="00000000" w:rsidRDefault="00000000" w:rsidRPr="00000000" w14:paraId="000000D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D4">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LANZAMIENTO DE ANZUELOS.</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6">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7">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8ea9db" w:val="clear"/>
            <w:vAlign w:val="bottom"/>
          </w:tcPr>
          <w:p w:rsidR="00000000" w:rsidDel="00000000" w:rsidP="00000000" w:rsidRDefault="00000000" w:rsidRPr="00000000" w14:paraId="000000D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 (FILTRO 2)</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D9">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RUMBO RECÍPROCO MÁXIMA VELOCIDAD.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B">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C">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8ea9db" w:val="clear"/>
            <w:vAlign w:val="bottom"/>
          </w:tcPr>
          <w:p w:rsidR="00000000" w:rsidDel="00000000" w:rsidP="00000000" w:rsidRDefault="00000000" w:rsidRPr="00000000" w14:paraId="000000D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DE">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UNIDAD MEJOR POSICIONADA, TP CONTRAFUEGO.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0">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1">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8ea9db" w:val="clear"/>
            <w:vAlign w:val="bottom"/>
          </w:tcPr>
          <w:p w:rsidR="00000000" w:rsidDel="00000000" w:rsidP="00000000" w:rsidRDefault="00000000" w:rsidRPr="00000000" w14:paraId="000000E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E3">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LANZAR CARGAS DE PROFUNDIDAD DE ACUERDO A MANIOBRA EVASIVA.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5">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6">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8ea9db" w:val="clear"/>
            <w:vAlign w:val="bottom"/>
          </w:tcPr>
          <w:p w:rsidR="00000000" w:rsidDel="00000000" w:rsidP="00000000" w:rsidRDefault="00000000" w:rsidRPr="00000000" w14:paraId="000000E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E8">
            <w:pPr>
              <w:numPr>
                <w:ilvl w:val="0"/>
                <w:numId w:val="1"/>
              </w:numPr>
              <w:ind w:left="720" w:hanging="36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HELICÓPTEROS CALADORES SONAR PASIVO.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A">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B">
            <w:pPr>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8ea9db" w:val="clear"/>
            <w:vAlign w:val="bottom"/>
          </w:tcPr>
          <w:p w:rsidR="00000000" w:rsidDel="00000000" w:rsidP="00000000" w:rsidRDefault="00000000" w:rsidRPr="00000000" w14:paraId="000000E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bl>
    <w:p w:rsidR="00000000" w:rsidDel="00000000" w:rsidP="00000000" w:rsidRDefault="00000000" w:rsidRPr="00000000" w14:paraId="000000ED">
      <w:pPr>
        <w:jc w:val="both"/>
        <w:rPr>
          <w:rFonts w:ascii="Arial" w:cs="Arial" w:eastAsia="Arial" w:hAnsi="Arial"/>
          <w:sz w:val="20"/>
          <w:szCs w:val="20"/>
        </w:rPr>
      </w:pPr>
      <w:r w:rsidDel="00000000" w:rsidR="00000000" w:rsidRPr="00000000">
        <w:rPr>
          <w:rtl w:val="0"/>
        </w:rPr>
      </w:r>
    </w:p>
    <w:sectPr>
      <w:pgSz w:h="15840" w:w="12240" w:orient="portrait"/>
      <w:pgMar w:bottom="720" w:top="993" w:left="1134" w:right="720" w:header="403" w:footer="5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276" w:lineRule="auto"/>
    </w:pPr>
    <w:rPr>
      <w:rFonts w:ascii="Calibri" w:cs="Calibri" w:eastAsia="Calibri" w:hAnsi="Calibri"/>
      <w:b w:val="1"/>
      <w:sz w:val="48"/>
      <w:szCs w:val="48"/>
    </w:rPr>
  </w:style>
  <w:style w:type="paragraph" w:styleId="Heading2">
    <w:name w:val="heading 2"/>
    <w:basedOn w:val="Normal"/>
    <w:next w:val="Normal"/>
    <w:pPr>
      <w:keepNext w:val="1"/>
      <w:keepLines w:val="1"/>
      <w:spacing w:after="80" w:before="360" w:line="276" w:lineRule="auto"/>
    </w:pPr>
    <w:rPr>
      <w:rFonts w:ascii="Calibri" w:cs="Calibri" w:eastAsia="Calibri" w:hAnsi="Calibri"/>
      <w:b w:val="1"/>
      <w:sz w:val="36"/>
      <w:szCs w:val="36"/>
    </w:rPr>
  </w:style>
  <w:style w:type="paragraph" w:styleId="Heading3">
    <w:name w:val="heading 3"/>
    <w:basedOn w:val="Normal"/>
    <w:next w:val="Normal"/>
    <w:pPr>
      <w:keepNext w:val="1"/>
      <w:keepLines w:val="1"/>
      <w:spacing w:after="80" w:before="280" w:line="276" w:lineRule="auto"/>
    </w:pPr>
    <w:rPr>
      <w:rFonts w:ascii="Calibri" w:cs="Calibri" w:eastAsia="Calibri" w:hAnsi="Calibri"/>
      <w:b w:val="1"/>
      <w:sz w:val="28"/>
      <w:szCs w:val="28"/>
    </w:rPr>
  </w:style>
  <w:style w:type="paragraph" w:styleId="Heading4">
    <w:name w:val="heading 4"/>
    <w:basedOn w:val="Normal"/>
    <w:next w:val="Normal"/>
    <w:pPr>
      <w:keepNext w:val="1"/>
      <w:keepLines w:val="1"/>
      <w:spacing w:after="40" w:before="240" w:line="276" w:lineRule="auto"/>
    </w:pPr>
    <w:rPr>
      <w:rFonts w:ascii="Calibri" w:cs="Calibri" w:eastAsia="Calibri" w:hAnsi="Calibri"/>
      <w:b w:val="1"/>
    </w:rPr>
  </w:style>
  <w:style w:type="paragraph" w:styleId="Heading5">
    <w:name w:val="heading 5"/>
    <w:basedOn w:val="Normal"/>
    <w:next w:val="Normal"/>
    <w:pPr>
      <w:keepNext w:val="1"/>
      <w:keepLines w:val="1"/>
      <w:spacing w:after="40" w:before="220" w:line="276" w:lineRule="auto"/>
    </w:pPr>
    <w:rPr>
      <w:rFonts w:ascii="Calibri" w:cs="Calibri" w:eastAsia="Calibri" w:hAnsi="Calibri"/>
      <w:b w:val="1"/>
      <w:sz w:val="22"/>
      <w:szCs w:val="22"/>
    </w:rPr>
  </w:style>
  <w:style w:type="paragraph" w:styleId="Heading6">
    <w:name w:val="heading 6"/>
    <w:basedOn w:val="Normal"/>
    <w:next w:val="Normal"/>
    <w:pPr>
      <w:keepNext w:val="1"/>
      <w:keepLines w:val="1"/>
      <w:spacing w:after="40" w:before="200" w:line="276" w:lineRule="auto"/>
    </w:pPr>
    <w:rPr>
      <w:rFonts w:ascii="Calibri" w:cs="Calibri" w:eastAsia="Calibri" w:hAnsi="Calibri"/>
      <w:b w:val="1"/>
      <w:sz w:val="20"/>
      <w:szCs w:val="20"/>
    </w:rPr>
  </w:style>
  <w:style w:type="paragraph" w:styleId="Title">
    <w:name w:val="Title"/>
    <w:basedOn w:val="Normal"/>
    <w:next w:val="Normal"/>
    <w:pPr>
      <w:keepNext w:val="1"/>
      <w:keepLines w:val="1"/>
      <w:spacing w:after="120" w:before="480" w:line="276" w:lineRule="auto"/>
    </w:pPr>
    <w:rPr>
      <w:rFonts w:ascii="Calibri" w:cs="Calibri" w:eastAsia="Calibri" w:hAnsi="Calibri"/>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table" w:styleId="TableNormalc" w:customStyle="1">
    <w:name w:val="Table Normal"/>
    <w:tblPr>
      <w:tblCellMar>
        <w:top w:w="0.0" w:type="dxa"/>
        <w:left w:w="0.0" w:type="dxa"/>
        <w:bottom w:w="0.0" w:type="dxa"/>
        <w:right w:w="0.0" w:type="dxa"/>
      </w:tblCellMar>
    </w:tblPr>
  </w:style>
  <w:style w:type="table" w:styleId="TableNormald" w:customStyle="1">
    <w:name w:val="Table Normal"/>
    <w:tblPr>
      <w:tblCellMar>
        <w:top w:w="0.0" w:type="dxa"/>
        <w:left w:w="0.0" w:type="dxa"/>
        <w:bottom w:w="0.0" w:type="dxa"/>
        <w:right w:w="0.0" w:type="dxa"/>
      </w:tblCellMar>
    </w:tblPr>
  </w:style>
  <w:style w:type="table" w:styleId="TableNormale" w:customStyle="1">
    <w:name w:val="Table Normal"/>
    <w:tblPr>
      <w:tblCellMar>
        <w:top w:w="0.0" w:type="dxa"/>
        <w:left w:w="0.0" w:type="dxa"/>
        <w:bottom w:w="0.0" w:type="dxa"/>
        <w:right w:w="0.0" w:type="dxa"/>
      </w:tblCellMar>
    </w:tblPr>
  </w:style>
  <w:style w:type="table" w:styleId="a" w:customStyle="1">
    <w:basedOn w:val="TableNormale"/>
    <w:tblPr>
      <w:tblStyleRowBandSize w:val="1"/>
      <w:tblStyleColBandSize w:val="1"/>
      <w:tblCellMar>
        <w:left w:w="70.0" w:type="dxa"/>
        <w:right w:w="70.0" w:type="dxa"/>
      </w:tblCellMar>
    </w:tblPr>
  </w:style>
  <w:style w:type="table" w:styleId="a0" w:customStyle="1">
    <w:basedOn w:val="TableNormale"/>
    <w:tblPr>
      <w:tblStyleRowBandSize w:val="1"/>
      <w:tblStyleColBandSize w:val="1"/>
      <w:tblCellMar>
        <w:left w:w="70.0" w:type="dxa"/>
        <w:right w:w="70.0" w:type="dxa"/>
      </w:tblCellMar>
    </w:tblPr>
  </w:style>
  <w:style w:type="table" w:styleId="a1" w:customStyle="1">
    <w:basedOn w:val="TableNormald"/>
    <w:tblPr>
      <w:tblStyleRowBandSize w:val="1"/>
      <w:tblStyleColBandSize w:val="1"/>
      <w:tblCellMar>
        <w:left w:w="70.0" w:type="dxa"/>
        <w:right w:w="70.0" w:type="dxa"/>
      </w:tblCellMar>
    </w:tblPr>
  </w:style>
  <w:style w:type="table" w:styleId="a2" w:customStyle="1">
    <w:basedOn w:val="TableNormalc"/>
    <w:tblPr>
      <w:tblStyleRowBandSize w:val="1"/>
      <w:tblStyleColBandSize w:val="1"/>
      <w:tblCellMar>
        <w:left w:w="70.0" w:type="dxa"/>
        <w:right w:w="70.0" w:type="dxa"/>
      </w:tblCellMar>
    </w:tblPr>
  </w:style>
  <w:style w:type="table" w:styleId="a3" w:customStyle="1">
    <w:basedOn w:val="TableNormalc"/>
    <w:tblPr>
      <w:tblStyleRowBandSize w:val="1"/>
      <w:tblStyleColBandSize w:val="1"/>
      <w:tblCellMar>
        <w:left w:w="70.0" w:type="dxa"/>
        <w:right w:w="70.0" w:type="dxa"/>
      </w:tblCellMar>
    </w:tblPr>
  </w:style>
  <w:style w:type="table" w:styleId="a4" w:customStyle="1">
    <w:basedOn w:val="TableNormalc"/>
    <w:tblPr>
      <w:tblStyleRowBandSize w:val="1"/>
      <w:tblStyleColBandSize w:val="1"/>
      <w:tblCellMar>
        <w:left w:w="70.0" w:type="dxa"/>
        <w:right w:w="70.0" w:type="dxa"/>
      </w:tblCellMar>
    </w:tblPr>
  </w:style>
  <w:style w:type="paragraph" w:styleId="NormalWeb">
    <w:name w:val="Normal (Web)"/>
    <w:basedOn w:val="Normal"/>
    <w:uiPriority w:val="99"/>
    <w:semiHidden w:val="1"/>
    <w:unhideWhenUsed w:val="1"/>
    <w:rsid w:val="003246B1"/>
    <w:pPr>
      <w:spacing w:after="100" w:afterAutospacing="1" w:before="100" w:beforeAutospacing="1"/>
    </w:pPr>
  </w:style>
  <w:style w:type="table" w:styleId="a5" w:customStyle="1">
    <w:basedOn w:val="TableNormal9"/>
    <w:tblPr>
      <w:tblStyleRowBandSize w:val="1"/>
      <w:tblStyleColBandSize w:val="1"/>
      <w:tblCellMar>
        <w:left w:w="70.0" w:type="dxa"/>
        <w:right w:w="70.0" w:type="dxa"/>
      </w:tblCellMar>
    </w:tblPr>
  </w:style>
  <w:style w:type="character" w:styleId="Refdecomentario">
    <w:name w:val="annotation reference"/>
    <w:basedOn w:val="Fuentedeprrafopredeter"/>
    <w:uiPriority w:val="99"/>
    <w:semiHidden w:val="1"/>
    <w:unhideWhenUsed w:val="1"/>
    <w:rsid w:val="008F40D5"/>
    <w:rPr>
      <w:sz w:val="16"/>
      <w:szCs w:val="16"/>
    </w:rPr>
  </w:style>
  <w:style w:type="paragraph" w:styleId="Textocomentario">
    <w:name w:val="annotation text"/>
    <w:basedOn w:val="Normal"/>
    <w:link w:val="TextocomentarioCar"/>
    <w:uiPriority w:val="99"/>
    <w:unhideWhenUsed w:val="1"/>
    <w:rsid w:val="008F40D5"/>
    <w:rPr>
      <w:sz w:val="20"/>
      <w:szCs w:val="20"/>
    </w:rPr>
  </w:style>
  <w:style w:type="character" w:styleId="TextocomentarioCar" w:customStyle="1">
    <w:name w:val="Texto comentario Car"/>
    <w:basedOn w:val="Fuentedeprrafopredeter"/>
    <w:link w:val="Textocomentario"/>
    <w:uiPriority w:val="99"/>
    <w:rsid w:val="008F40D5"/>
    <w:rPr>
      <w:sz w:val="20"/>
      <w:szCs w:val="20"/>
      <w:lang w:val="es-CL"/>
    </w:rPr>
  </w:style>
  <w:style w:type="paragraph" w:styleId="Asuntodelcomentario">
    <w:name w:val="annotation subject"/>
    <w:basedOn w:val="Textocomentario"/>
    <w:next w:val="Textocomentario"/>
    <w:link w:val="AsuntodelcomentarioCar"/>
    <w:uiPriority w:val="99"/>
    <w:semiHidden w:val="1"/>
    <w:unhideWhenUsed w:val="1"/>
    <w:rsid w:val="008F40D5"/>
    <w:rPr>
      <w:b w:val="1"/>
      <w:bCs w:val="1"/>
    </w:rPr>
  </w:style>
  <w:style w:type="character" w:styleId="AsuntodelcomentarioCar" w:customStyle="1">
    <w:name w:val="Asunto del comentario Car"/>
    <w:basedOn w:val="TextocomentarioCar"/>
    <w:link w:val="Asuntodelcomentario"/>
    <w:uiPriority w:val="99"/>
    <w:semiHidden w:val="1"/>
    <w:rsid w:val="008F40D5"/>
    <w:rPr>
      <w:b w:val="1"/>
      <w:bCs w:val="1"/>
      <w:sz w:val="20"/>
      <w:szCs w:val="20"/>
      <w:lang w:val="es-CL"/>
    </w:rPr>
  </w:style>
  <w:style w:type="table" w:styleId="a6" w:customStyle="1">
    <w:basedOn w:val="TableNormal8"/>
    <w:tblPr>
      <w:tblStyleRowBandSize w:val="1"/>
      <w:tblStyleColBandSize w:val="1"/>
      <w:tblCellMar>
        <w:left w:w="70.0" w:type="dxa"/>
        <w:right w:w="70.0" w:type="dxa"/>
      </w:tblCellMar>
    </w:tblPr>
  </w:style>
  <w:style w:type="table" w:styleId="a7" w:customStyle="1">
    <w:basedOn w:val="TableNormal7"/>
    <w:tblPr>
      <w:tblStyleRowBandSize w:val="1"/>
      <w:tblStyleColBandSize w:val="1"/>
      <w:tblCellMar>
        <w:left w:w="70.0" w:type="dxa"/>
        <w:right w:w="70.0" w:type="dxa"/>
      </w:tblCellMar>
    </w:tblPr>
  </w:style>
  <w:style w:type="table" w:styleId="a8" w:customStyle="1">
    <w:basedOn w:val="TableNormal6"/>
    <w:tblPr>
      <w:tblStyleRowBandSize w:val="1"/>
      <w:tblStyleColBandSize w:val="1"/>
      <w:tblCellMar>
        <w:left w:w="70.0" w:type="dxa"/>
        <w:right w:w="70.0" w:type="dxa"/>
      </w:tblCellMar>
    </w:tblPr>
  </w:style>
  <w:style w:type="paragraph" w:styleId="Textodeglobo">
    <w:name w:val="Balloon Text"/>
    <w:basedOn w:val="Normal"/>
    <w:link w:val="TextodegloboCar"/>
    <w:uiPriority w:val="99"/>
    <w:semiHidden w:val="1"/>
    <w:unhideWhenUsed w:val="1"/>
    <w:rsid w:val="009063EA"/>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9063EA"/>
    <w:rPr>
      <w:rFonts w:ascii="Tahoma" w:cs="Tahoma" w:hAnsi="Tahoma"/>
      <w:sz w:val="16"/>
      <w:szCs w:val="16"/>
      <w:lang w:val="es-CL"/>
    </w:rPr>
  </w:style>
  <w:style w:type="table" w:styleId="a9" w:customStyle="1">
    <w:basedOn w:val="TableNormal5"/>
    <w:tblPr>
      <w:tblStyleRowBandSize w:val="1"/>
      <w:tblStyleColBandSize w:val="1"/>
      <w:tblCellMar>
        <w:left w:w="70.0" w:type="dxa"/>
        <w:right w:w="70.0" w:type="dxa"/>
      </w:tblCellMar>
    </w:tblPr>
  </w:style>
  <w:style w:type="character" w:styleId="Ttulo1Car" w:customStyle="1">
    <w:name w:val="Título 1 Car"/>
    <w:basedOn w:val="Fuentedeprrafopredeter"/>
    <w:uiPriority w:val="9"/>
    <w:rsid w:val="004E32CB"/>
    <w:rPr>
      <w:rFonts w:ascii="Calibri" w:cs="Calibri" w:eastAsia="Calibri" w:hAnsi="Calibri"/>
      <w:b w:val="1"/>
      <w:sz w:val="48"/>
      <w:szCs w:val="48"/>
    </w:rPr>
  </w:style>
  <w:style w:type="character" w:styleId="Ttulo2Car" w:customStyle="1">
    <w:name w:val="Título 2 Car"/>
    <w:basedOn w:val="Fuentedeprrafopredeter"/>
    <w:uiPriority w:val="9"/>
    <w:rsid w:val="004E32CB"/>
    <w:rPr>
      <w:rFonts w:ascii="Calibri" w:cs="Calibri" w:eastAsia="Calibri" w:hAnsi="Calibri"/>
      <w:b w:val="1"/>
      <w:sz w:val="36"/>
      <w:szCs w:val="36"/>
    </w:rPr>
  </w:style>
  <w:style w:type="paragraph" w:styleId="p1" w:customStyle="1">
    <w:name w:val="p1"/>
    <w:basedOn w:val="Normal"/>
    <w:rsid w:val="003755E7"/>
    <w:pPr>
      <w:spacing w:after="100" w:afterAutospacing="1" w:before="100" w:beforeAutospacing="1"/>
    </w:pPr>
    <w:rPr>
      <w:rFonts w:eastAsiaTheme="minorEastAsia"/>
      <w:lang w:val="es-CL"/>
    </w:rPr>
  </w:style>
  <w:style w:type="character" w:styleId="s1" w:customStyle="1">
    <w:name w:val="s1"/>
    <w:basedOn w:val="Fuentedeprrafopredeter"/>
    <w:rsid w:val="003755E7"/>
  </w:style>
  <w:style w:type="character" w:styleId="s2" w:customStyle="1">
    <w:name w:val="s2"/>
    <w:basedOn w:val="Fuentedeprrafopredeter"/>
    <w:rsid w:val="003755E7"/>
  </w:style>
  <w:style w:type="character" w:styleId="apple-converted-space" w:customStyle="1">
    <w:name w:val="apple-converted-space"/>
    <w:basedOn w:val="Fuentedeprrafopredeter"/>
    <w:rsid w:val="00764B3C"/>
  </w:style>
  <w:style w:type="paragraph" w:styleId="Encabezado">
    <w:name w:val="header"/>
    <w:basedOn w:val="Normal"/>
    <w:link w:val="EncabezadoCar"/>
    <w:uiPriority w:val="99"/>
    <w:unhideWhenUsed w:val="1"/>
    <w:rsid w:val="00124BC2"/>
    <w:pPr>
      <w:tabs>
        <w:tab w:val="center" w:pos="4252"/>
        <w:tab w:val="right" w:pos="8504"/>
      </w:tabs>
    </w:pPr>
  </w:style>
  <w:style w:type="character" w:styleId="EncabezadoCar" w:customStyle="1">
    <w:name w:val="Encabezado Car"/>
    <w:basedOn w:val="Fuentedeprrafopredeter"/>
    <w:link w:val="Encabezado"/>
    <w:uiPriority w:val="99"/>
    <w:rsid w:val="00124BC2"/>
  </w:style>
  <w:style w:type="paragraph" w:styleId="Piedepgina">
    <w:name w:val="footer"/>
    <w:basedOn w:val="Normal"/>
    <w:link w:val="PiedepginaCar"/>
    <w:uiPriority w:val="99"/>
    <w:unhideWhenUsed w:val="1"/>
    <w:rsid w:val="00124BC2"/>
    <w:pPr>
      <w:tabs>
        <w:tab w:val="center" w:pos="4252"/>
        <w:tab w:val="right" w:pos="8504"/>
      </w:tabs>
    </w:pPr>
  </w:style>
  <w:style w:type="character" w:styleId="PiedepginaCar" w:customStyle="1">
    <w:name w:val="Pie de página Car"/>
    <w:basedOn w:val="Fuentedeprrafopredeter"/>
    <w:link w:val="Piedepgina"/>
    <w:uiPriority w:val="99"/>
    <w:rsid w:val="00124BC2"/>
  </w:style>
  <w:style w:type="table" w:styleId="aa" w:customStyle="1">
    <w:basedOn w:val="TableNormal4"/>
    <w:tblPr>
      <w:tblStyleRowBandSize w:val="1"/>
      <w:tblStyleColBandSize w:val="1"/>
      <w:tblCellMar>
        <w:left w:w="70.0" w:type="dxa"/>
        <w:right w:w="70.0" w:type="dxa"/>
      </w:tblCellMar>
    </w:tblPr>
  </w:style>
  <w:style w:type="table" w:styleId="ab" w:customStyle="1">
    <w:basedOn w:val="TableNormal3"/>
    <w:tblPr>
      <w:tblStyleRowBandSize w:val="1"/>
      <w:tblStyleColBandSize w:val="1"/>
      <w:tblCellMar>
        <w:top w:w="0.0" w:type="dxa"/>
        <w:left w:w="70.0" w:type="dxa"/>
        <w:bottom w:w="0.0" w:type="dxa"/>
        <w:right w:w="70.0" w:type="dxa"/>
      </w:tblCellMar>
    </w:tblPr>
  </w:style>
  <w:style w:type="table" w:styleId="ac" w:customStyle="1">
    <w:basedOn w:val="TableNormal3"/>
    <w:tblPr>
      <w:tblStyleRowBandSize w:val="1"/>
      <w:tblStyleColBandSize w:val="1"/>
      <w:tblCellMar>
        <w:top w:w="0.0" w:type="dxa"/>
        <w:left w:w="70.0" w:type="dxa"/>
        <w:bottom w:w="0.0" w:type="dxa"/>
        <w:right w:w="70.0" w:type="dxa"/>
      </w:tblCellMar>
    </w:tblPr>
  </w:style>
  <w:style w:type="table" w:styleId="ad" w:customStyle="1">
    <w:basedOn w:val="TableNormal3"/>
    <w:tblPr>
      <w:tblStyleRowBandSize w:val="1"/>
      <w:tblStyleColBandSize w:val="1"/>
      <w:tblCellMar>
        <w:top w:w="0.0" w:type="dxa"/>
        <w:left w:w="70.0" w:type="dxa"/>
        <w:bottom w:w="0.0" w:type="dxa"/>
        <w:right w:w="70.0" w:type="dxa"/>
      </w:tblCellMar>
    </w:tblPr>
  </w:style>
  <w:style w:type="table" w:styleId="ae" w:customStyle="1">
    <w:basedOn w:val="TableNormal3"/>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276"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LyPvYBiQbW1UpW2cQEvKPjbEhw==">CgMxLjAyCWguM2R5NnZrbTIJaC4xZm9iOXRlMgloLjN6bnlzaDcyCGgudHlqY3d0Mg5oLjQ4dmhpMHdlZnBxYjIJaC4xdDNoNXNmOAByITFOVExVOENsUWNDX0E5MlIxSEo3TWFHREpLTkV3cGNwMA==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2025-11-04T20:06:00Z</dcterms:created>
  <dc:creator>matias schneider guzman</dc:creator>
</cp:coreProperties>
</file>