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0CD2A" w14:textId="77777777" w:rsidR="002529C2" w:rsidRDefault="002529C2" w:rsidP="00697A47">
      <w:pPr>
        <w:spacing w:after="0" w:line="240" w:lineRule="auto"/>
        <w:jc w:val="center"/>
        <w:rPr>
          <w:b/>
          <w:sz w:val="24"/>
          <w:szCs w:val="24"/>
        </w:rPr>
      </w:pPr>
      <w:bookmarkStart w:id="0" w:name="_GoBack"/>
      <w:bookmarkEnd w:id="0"/>
    </w:p>
    <w:p w14:paraId="457B8DEA" w14:textId="03E0650E" w:rsidR="00EA22E9" w:rsidRPr="004B6B5C" w:rsidRDefault="00BA04FC" w:rsidP="00697A47">
      <w:pPr>
        <w:spacing w:after="0" w:line="240" w:lineRule="auto"/>
        <w:jc w:val="center"/>
        <w:rPr>
          <w:b/>
          <w:sz w:val="24"/>
          <w:szCs w:val="24"/>
        </w:rPr>
      </w:pPr>
      <w:r w:rsidRPr="004B6B5C">
        <w:rPr>
          <w:b/>
          <w:sz w:val="24"/>
          <w:szCs w:val="24"/>
        </w:rPr>
        <w:t>FALLAS Y TRABAJOS EN EL SIMULADOR</w:t>
      </w:r>
      <w:r>
        <w:rPr>
          <w:b/>
          <w:sz w:val="24"/>
          <w:szCs w:val="24"/>
        </w:rPr>
        <w:t xml:space="preserve"> </w:t>
      </w:r>
    </w:p>
    <w:p w14:paraId="300012B1" w14:textId="77777777" w:rsidR="00697A47" w:rsidRDefault="00697A47" w:rsidP="00697A47">
      <w:pPr>
        <w:spacing w:after="0" w:line="240" w:lineRule="auto"/>
        <w:rPr>
          <w:sz w:val="24"/>
          <w:szCs w:val="24"/>
        </w:rPr>
      </w:pPr>
    </w:p>
    <w:p w14:paraId="0DD9CB1F" w14:textId="77777777" w:rsidR="004B6B5C" w:rsidRPr="004B6B5C" w:rsidRDefault="00EF41EB" w:rsidP="004B6B5C">
      <w:pPr>
        <w:numPr>
          <w:ilvl w:val="0"/>
          <w:numId w:val="6"/>
        </w:numPr>
        <w:spacing w:after="0" w:line="240" w:lineRule="auto"/>
        <w:rPr>
          <w:b/>
          <w:sz w:val="24"/>
          <w:szCs w:val="24"/>
        </w:rPr>
      </w:pPr>
      <w:r>
        <w:rPr>
          <w:b/>
          <w:sz w:val="24"/>
          <w:szCs w:val="24"/>
        </w:rPr>
        <w:t xml:space="preserve">DETALLE DE LAS FALLAS Y TRABAJOS </w:t>
      </w:r>
    </w:p>
    <w:p w14:paraId="77522E4A" w14:textId="77777777" w:rsidR="004B6B5C" w:rsidRDefault="004B6B5C" w:rsidP="00697A47">
      <w:pPr>
        <w:spacing w:after="0" w:line="240" w:lineRule="auto"/>
        <w:rPr>
          <w:sz w:val="24"/>
          <w:szCs w:val="24"/>
        </w:rPr>
      </w:pPr>
    </w:p>
    <w:p w14:paraId="26C6B868" w14:textId="77777777" w:rsidR="001F1CF9" w:rsidRDefault="001F1CF9" w:rsidP="00697A47">
      <w:pPr>
        <w:spacing w:after="0" w:line="240" w:lineRule="auto"/>
        <w:rPr>
          <w:sz w:val="24"/>
          <w:szCs w:val="24"/>
        </w:rPr>
      </w:pPr>
    </w:p>
    <w:p w14:paraId="309D3A6F" w14:textId="6BD17D72" w:rsidR="001F1CF9" w:rsidRDefault="001F1CF9" w:rsidP="001F1CF9">
      <w:pPr>
        <w:numPr>
          <w:ilvl w:val="0"/>
          <w:numId w:val="11"/>
        </w:numPr>
        <w:spacing w:after="0" w:line="240" w:lineRule="auto"/>
        <w:rPr>
          <w:b/>
          <w:sz w:val="24"/>
          <w:szCs w:val="24"/>
        </w:rPr>
      </w:pPr>
      <w:r w:rsidRPr="001F1CF9">
        <w:rPr>
          <w:b/>
          <w:sz w:val="24"/>
          <w:szCs w:val="24"/>
        </w:rPr>
        <w:t>Hardwar</w:t>
      </w:r>
      <w:r w:rsidR="00524E73">
        <w:rPr>
          <w:b/>
          <w:sz w:val="24"/>
          <w:szCs w:val="24"/>
        </w:rPr>
        <w:t>e</w:t>
      </w:r>
    </w:p>
    <w:p w14:paraId="47D525E6" w14:textId="77777777" w:rsidR="00F66CB6" w:rsidRDefault="00F66CB6" w:rsidP="00F66CB6">
      <w:pPr>
        <w:spacing w:after="0" w:line="240" w:lineRule="auto"/>
        <w:ind w:left="720"/>
        <w:rPr>
          <w:b/>
          <w:sz w:val="24"/>
          <w:szCs w:val="24"/>
        </w:rPr>
      </w:pPr>
    </w:p>
    <w:p w14:paraId="17E73E8D" w14:textId="77777777" w:rsidR="00F66CB6" w:rsidRDefault="00F66CB6" w:rsidP="00F66CB6">
      <w:pPr>
        <w:numPr>
          <w:ilvl w:val="0"/>
          <w:numId w:val="1"/>
        </w:numPr>
        <w:spacing w:after="0" w:line="240" w:lineRule="auto"/>
        <w:ind w:left="1068"/>
        <w:rPr>
          <w:sz w:val="24"/>
          <w:szCs w:val="24"/>
        </w:rPr>
      </w:pPr>
      <w:r>
        <w:rPr>
          <w:sz w:val="24"/>
          <w:szCs w:val="24"/>
        </w:rPr>
        <w:t>Periodo del 2009 – 2016</w:t>
      </w:r>
    </w:p>
    <w:p w14:paraId="1D576B69" w14:textId="77777777" w:rsidR="00F66CB6" w:rsidRDefault="00F66CB6" w:rsidP="00F66CB6">
      <w:pPr>
        <w:spacing w:after="0" w:line="240" w:lineRule="auto"/>
        <w:rPr>
          <w:sz w:val="24"/>
          <w:szCs w:val="24"/>
        </w:rPr>
      </w:pPr>
    </w:p>
    <w:p w14:paraId="3DC059DC" w14:textId="77777777" w:rsidR="00F66CB6" w:rsidRPr="00AC5FF0" w:rsidRDefault="00F66CB6" w:rsidP="00AC5FF0">
      <w:pPr>
        <w:pStyle w:val="Prrafodelista"/>
        <w:numPr>
          <w:ilvl w:val="0"/>
          <w:numId w:val="33"/>
        </w:numPr>
        <w:spacing w:line="240" w:lineRule="auto"/>
        <w:jc w:val="both"/>
        <w:rPr>
          <w:bCs/>
          <w:sz w:val="24"/>
          <w:szCs w:val="24"/>
        </w:rPr>
      </w:pPr>
      <w:r w:rsidRPr="00AC5FF0">
        <w:rPr>
          <w:bCs/>
          <w:sz w:val="24"/>
          <w:szCs w:val="24"/>
        </w:rPr>
        <w:t xml:space="preserve">Se aprecia que en general el funcionamiento al inicio era </w:t>
      </w:r>
      <w:proofErr w:type="spellStart"/>
      <w:r w:rsidRPr="00AC5FF0">
        <w:rPr>
          <w:bCs/>
          <w:sz w:val="24"/>
          <w:szCs w:val="24"/>
        </w:rPr>
        <w:t>desconfiguración</w:t>
      </w:r>
      <w:proofErr w:type="spellEnd"/>
      <w:r w:rsidRPr="00AC5FF0">
        <w:rPr>
          <w:bCs/>
          <w:sz w:val="24"/>
          <w:szCs w:val="24"/>
        </w:rPr>
        <w:t xml:space="preserve"> del sistema y el aprendizaje de este, posteriormente a la marcha blanca, las principales fallas que se produjeron fueron principalmente de fuente de poder de una a dos por año, lo mismo con las tarjetas de video se debe tener presente que eran menos computadores que lo que se cuenta actualmente ya que no estaba implementado el puente N°5 y los otros puentes solo tenían 3 televisores para los canales visuales. Con respecto a los discos duros se encontró un cambio durante este periodo. En el año 2013 cambiar del sistema operativo a Windows 7 a excepción de los ECDIS que solo trabajan con Windows XP. </w:t>
      </w:r>
    </w:p>
    <w:p w14:paraId="1744280A" w14:textId="77777777" w:rsidR="00F66CB6" w:rsidRDefault="00F66CB6" w:rsidP="00AC5FF0">
      <w:pPr>
        <w:pStyle w:val="Prrafodelista"/>
        <w:numPr>
          <w:ilvl w:val="0"/>
          <w:numId w:val="33"/>
        </w:numPr>
        <w:spacing w:line="240" w:lineRule="auto"/>
        <w:jc w:val="both"/>
        <w:rPr>
          <w:sz w:val="24"/>
          <w:szCs w:val="24"/>
        </w:rPr>
      </w:pPr>
      <w:r w:rsidRPr="00AC5FF0">
        <w:rPr>
          <w:bCs/>
          <w:sz w:val="24"/>
          <w:szCs w:val="24"/>
        </w:rPr>
        <w:t>El encargado del simulador tenía un ayudante que solucionaba las fallas menos y exista el apoyo de TRANSAS por contar con garantía el Simulador</w:t>
      </w:r>
      <w:r>
        <w:rPr>
          <w:sz w:val="24"/>
          <w:szCs w:val="24"/>
        </w:rPr>
        <w:t>.</w:t>
      </w:r>
    </w:p>
    <w:p w14:paraId="2CC0B651" w14:textId="77777777" w:rsidR="00F66CB6" w:rsidRPr="000B1A54" w:rsidRDefault="00F66CB6" w:rsidP="00F66CB6">
      <w:pPr>
        <w:pStyle w:val="Prrafodelista"/>
        <w:spacing w:after="0" w:line="240" w:lineRule="auto"/>
        <w:ind w:left="1788"/>
        <w:jc w:val="both"/>
        <w:rPr>
          <w:sz w:val="24"/>
          <w:szCs w:val="24"/>
        </w:rPr>
      </w:pPr>
    </w:p>
    <w:p w14:paraId="781EFB1E" w14:textId="77777777" w:rsidR="00F66CB6" w:rsidRDefault="00F66CB6" w:rsidP="00F66CB6">
      <w:pPr>
        <w:numPr>
          <w:ilvl w:val="0"/>
          <w:numId w:val="1"/>
        </w:numPr>
        <w:spacing w:after="0" w:line="240" w:lineRule="auto"/>
        <w:ind w:left="1068"/>
        <w:rPr>
          <w:sz w:val="24"/>
          <w:szCs w:val="24"/>
        </w:rPr>
      </w:pPr>
      <w:r>
        <w:rPr>
          <w:sz w:val="24"/>
          <w:szCs w:val="24"/>
        </w:rPr>
        <w:t>Periodo del 2017 -2021</w:t>
      </w:r>
    </w:p>
    <w:p w14:paraId="5794A8DB" w14:textId="77777777" w:rsidR="00F66CB6" w:rsidRDefault="00F66CB6" w:rsidP="00F66CB6">
      <w:pPr>
        <w:spacing w:after="0" w:line="240" w:lineRule="auto"/>
        <w:ind w:left="1068"/>
        <w:rPr>
          <w:sz w:val="24"/>
          <w:szCs w:val="24"/>
        </w:rPr>
      </w:pPr>
    </w:p>
    <w:p w14:paraId="7D1EB63E" w14:textId="77777777" w:rsidR="00F66CB6" w:rsidRPr="00AC5FF0" w:rsidRDefault="00F66CB6" w:rsidP="00AC5FF0">
      <w:pPr>
        <w:pStyle w:val="Prrafodelista"/>
        <w:numPr>
          <w:ilvl w:val="0"/>
          <w:numId w:val="33"/>
        </w:numPr>
        <w:spacing w:line="240" w:lineRule="auto"/>
        <w:jc w:val="both"/>
        <w:rPr>
          <w:bCs/>
          <w:sz w:val="24"/>
          <w:szCs w:val="24"/>
        </w:rPr>
      </w:pPr>
      <w:r w:rsidRPr="00AC5FF0">
        <w:rPr>
          <w:bCs/>
          <w:sz w:val="24"/>
          <w:szCs w:val="24"/>
        </w:rPr>
        <w:t>Se aprecia los mismos síntomas de fallas, solo que durante este periodo con cada corte de poder con el tiempo empezó afectar a los computadores aumentando las probabilidades de falla a los computadores.</w:t>
      </w:r>
    </w:p>
    <w:p w14:paraId="1E425CD1" w14:textId="77777777" w:rsidR="00F66CB6" w:rsidRPr="00AC5FF0" w:rsidRDefault="00F66CB6" w:rsidP="00AC5FF0">
      <w:pPr>
        <w:pStyle w:val="Prrafodelista"/>
        <w:numPr>
          <w:ilvl w:val="0"/>
          <w:numId w:val="33"/>
        </w:numPr>
        <w:spacing w:line="240" w:lineRule="auto"/>
        <w:jc w:val="both"/>
        <w:rPr>
          <w:bCs/>
          <w:sz w:val="24"/>
          <w:szCs w:val="24"/>
        </w:rPr>
      </w:pPr>
      <w:r w:rsidRPr="00AC5FF0">
        <w:rPr>
          <w:bCs/>
          <w:sz w:val="24"/>
          <w:szCs w:val="24"/>
        </w:rPr>
        <w:t>Por otro lado, ya no se contaba ya con la garantía o mantención del simulador, todo era realizado por la Escuela Naval con sus medios y sin el ayudante del encargado del Simulador.</w:t>
      </w:r>
    </w:p>
    <w:p w14:paraId="72EF6DCD" w14:textId="77777777" w:rsidR="00F66CB6" w:rsidRPr="00CA3CF4" w:rsidRDefault="00F66CB6" w:rsidP="00CA3CF4">
      <w:pPr>
        <w:spacing w:line="240" w:lineRule="auto"/>
        <w:ind w:left="1080"/>
        <w:jc w:val="both"/>
        <w:rPr>
          <w:bCs/>
          <w:sz w:val="24"/>
          <w:szCs w:val="24"/>
        </w:rPr>
      </w:pPr>
    </w:p>
    <w:p w14:paraId="6654544C" w14:textId="77777777" w:rsidR="00F66CB6" w:rsidRDefault="00F66CB6" w:rsidP="00F66CB6">
      <w:pPr>
        <w:spacing w:after="0" w:line="240" w:lineRule="auto"/>
        <w:ind w:left="1428"/>
        <w:rPr>
          <w:sz w:val="24"/>
          <w:szCs w:val="24"/>
        </w:rPr>
      </w:pPr>
    </w:p>
    <w:p w14:paraId="4C32C724" w14:textId="77777777" w:rsidR="00F66CB6" w:rsidRDefault="00F66CB6" w:rsidP="00F66CB6">
      <w:pPr>
        <w:numPr>
          <w:ilvl w:val="0"/>
          <w:numId w:val="1"/>
        </w:numPr>
        <w:spacing w:after="0" w:line="240" w:lineRule="auto"/>
        <w:ind w:left="1068"/>
        <w:rPr>
          <w:sz w:val="24"/>
          <w:szCs w:val="24"/>
        </w:rPr>
      </w:pPr>
      <w:r>
        <w:rPr>
          <w:sz w:val="24"/>
          <w:szCs w:val="24"/>
        </w:rPr>
        <w:t>Periodo del 2022 – actualidad:</w:t>
      </w:r>
    </w:p>
    <w:p w14:paraId="530EA09F" w14:textId="77777777" w:rsidR="00F66CB6" w:rsidRDefault="00F66CB6" w:rsidP="00F66CB6">
      <w:pPr>
        <w:spacing w:after="0" w:line="240" w:lineRule="auto"/>
        <w:ind w:left="1068"/>
        <w:rPr>
          <w:sz w:val="24"/>
          <w:szCs w:val="24"/>
        </w:rPr>
      </w:pPr>
      <w:r>
        <w:rPr>
          <w:sz w:val="24"/>
          <w:szCs w:val="24"/>
        </w:rPr>
        <w:t xml:space="preserve"> </w:t>
      </w:r>
    </w:p>
    <w:p w14:paraId="7334C6DB" w14:textId="745B2C85" w:rsidR="00F66CB6" w:rsidRPr="00AC5FF0" w:rsidRDefault="00F66CB6" w:rsidP="00AC5FF0">
      <w:pPr>
        <w:pStyle w:val="Prrafodelista"/>
        <w:numPr>
          <w:ilvl w:val="0"/>
          <w:numId w:val="33"/>
        </w:numPr>
        <w:spacing w:line="240" w:lineRule="auto"/>
        <w:jc w:val="both"/>
        <w:rPr>
          <w:bCs/>
          <w:sz w:val="24"/>
          <w:szCs w:val="24"/>
        </w:rPr>
      </w:pPr>
      <w:r w:rsidRPr="00AC5FF0">
        <w:rPr>
          <w:bCs/>
          <w:sz w:val="24"/>
          <w:szCs w:val="24"/>
        </w:rPr>
        <w:t>Comienzan a fallar los TV de 40” de un total de 26 que posee el simulador principalmente los canales visuales de los puentes de 1 por año al 3 durante el año en curso, debido a las horas de usos y fuentes de poder o tarjeta de video. Los problemas que viene a futuro es mayor tasa de falla y dificultad de reemplazo por encontrar modelos de ese tamaño.</w:t>
      </w:r>
    </w:p>
    <w:p w14:paraId="5E8BDFF7" w14:textId="77777777" w:rsidR="00AC5FF0" w:rsidRPr="00AC5FF0" w:rsidRDefault="00F66CB6" w:rsidP="00AC5FF0">
      <w:pPr>
        <w:pStyle w:val="Prrafodelista"/>
        <w:numPr>
          <w:ilvl w:val="0"/>
          <w:numId w:val="33"/>
        </w:numPr>
        <w:spacing w:line="240" w:lineRule="auto"/>
        <w:jc w:val="both"/>
        <w:rPr>
          <w:bCs/>
          <w:sz w:val="24"/>
          <w:szCs w:val="24"/>
        </w:rPr>
      </w:pPr>
      <w:r w:rsidRPr="00AC5FF0">
        <w:rPr>
          <w:bCs/>
          <w:sz w:val="24"/>
          <w:szCs w:val="24"/>
        </w:rPr>
        <w:br w:type="page"/>
      </w:r>
      <w:r w:rsidR="00AC5FF0" w:rsidRPr="00AC5FF0">
        <w:rPr>
          <w:bCs/>
          <w:sz w:val="24"/>
          <w:szCs w:val="24"/>
        </w:rPr>
        <w:lastRenderedPageBreak/>
        <w:t>Las fuentes de poder que es la más reiterativa también ha ido aumentando a 1 o 2 por año a este año tener que reemplazar 5. Los años anteriores se reemplazaban con stock que se contaban el Dpto. de Informática y PC dado de baja por reemplazo en la Escuela Naval por mejor. Actualmente existen en el comercio local, lo único que podría complicar son la variedad de modelos que cuenta el simulador y las conexiones de alimentación a los periféricos como discos duros y tipo de tarjeta de videos.</w:t>
      </w:r>
    </w:p>
    <w:p w14:paraId="371BEB6F" w14:textId="77777777" w:rsidR="00AC5FF0" w:rsidRPr="00AC5FF0" w:rsidRDefault="00AC5FF0" w:rsidP="00AC5FF0">
      <w:pPr>
        <w:pStyle w:val="Prrafodelista"/>
        <w:numPr>
          <w:ilvl w:val="0"/>
          <w:numId w:val="33"/>
        </w:numPr>
        <w:spacing w:line="240" w:lineRule="auto"/>
        <w:jc w:val="both"/>
        <w:rPr>
          <w:bCs/>
          <w:sz w:val="24"/>
          <w:szCs w:val="24"/>
        </w:rPr>
      </w:pPr>
      <w:r w:rsidRPr="00AC5FF0">
        <w:rPr>
          <w:bCs/>
          <w:sz w:val="24"/>
          <w:szCs w:val="24"/>
        </w:rPr>
        <w:t xml:space="preserve">Las tarjetas de videos otro componente de los computadores del simulador se ha visto un aumento de tasa falla principalmente se debe a la vetustez. Si bien no son de una gamma muy elevada, las principales consideraciones a tomar es que reconozca a Windows 7 y en caso de ser el del ECDIS, debe operar con Windows XP.  Otro inconveniente es si </w:t>
      </w:r>
      <w:proofErr w:type="spellStart"/>
      <w:r w:rsidRPr="00AC5FF0">
        <w:rPr>
          <w:bCs/>
          <w:sz w:val="24"/>
          <w:szCs w:val="24"/>
        </w:rPr>
        <w:t>esta</w:t>
      </w:r>
      <w:proofErr w:type="spellEnd"/>
      <w:r w:rsidRPr="00AC5FF0">
        <w:rPr>
          <w:bCs/>
          <w:sz w:val="24"/>
          <w:szCs w:val="24"/>
        </w:rPr>
        <w:t xml:space="preserve"> integrado a la placa madre y se debe cambiar el PC completo, encareciendo el equipo. </w:t>
      </w:r>
    </w:p>
    <w:p w14:paraId="4523DFF5" w14:textId="77777777" w:rsidR="00AC5FF0" w:rsidRPr="00AC5FF0" w:rsidRDefault="00AC5FF0" w:rsidP="00AC5FF0">
      <w:pPr>
        <w:pStyle w:val="Prrafodelista"/>
        <w:numPr>
          <w:ilvl w:val="0"/>
          <w:numId w:val="33"/>
        </w:numPr>
        <w:spacing w:line="240" w:lineRule="auto"/>
        <w:jc w:val="both"/>
        <w:rPr>
          <w:bCs/>
          <w:sz w:val="24"/>
          <w:szCs w:val="24"/>
        </w:rPr>
      </w:pPr>
      <w:r w:rsidRPr="00AC5FF0">
        <w:rPr>
          <w:bCs/>
          <w:sz w:val="24"/>
          <w:szCs w:val="24"/>
        </w:rPr>
        <w:t>Los discos duros de apoco comenzaron a fallas siendo del tipo mecánicos (HDD) siendo reemplazados por los de estado sólido. La única complejidad es poder instalar los programas del simulador.</w:t>
      </w:r>
    </w:p>
    <w:p w14:paraId="0C53A3A8" w14:textId="77777777" w:rsidR="00AC5FF0" w:rsidRDefault="00AC5FF0" w:rsidP="00AC5FF0">
      <w:pPr>
        <w:pStyle w:val="Prrafodelista"/>
        <w:numPr>
          <w:ilvl w:val="0"/>
          <w:numId w:val="33"/>
        </w:numPr>
        <w:spacing w:line="240" w:lineRule="auto"/>
        <w:jc w:val="both"/>
        <w:rPr>
          <w:bCs/>
          <w:sz w:val="24"/>
          <w:szCs w:val="24"/>
        </w:rPr>
      </w:pPr>
      <w:r w:rsidRPr="00AC5FF0">
        <w:rPr>
          <w:bCs/>
          <w:sz w:val="24"/>
          <w:szCs w:val="24"/>
        </w:rPr>
        <w:t>Durante los dos últimos años ya se aprecia falla de tarjeta madre, lo que conlleva a reemplazar todo el equipo. Los problemas que esto trae en primer lugar que sea compatible con los Windows que cuenta el simulador cada día menos computadores con estas características y el valor de ellos es equivalente o muy similar a uno adquirido en la actualidad, pero de menor tecnología en hardware.</w:t>
      </w:r>
    </w:p>
    <w:p w14:paraId="3E3CAE54" w14:textId="16E3FDCD" w:rsidR="00DD0ACA" w:rsidRPr="00AC5FF0" w:rsidRDefault="00DD0ACA" w:rsidP="00AC5FF0">
      <w:pPr>
        <w:pStyle w:val="Prrafodelista"/>
        <w:numPr>
          <w:ilvl w:val="0"/>
          <w:numId w:val="33"/>
        </w:numPr>
        <w:spacing w:line="240" w:lineRule="auto"/>
        <w:jc w:val="both"/>
        <w:rPr>
          <w:bCs/>
          <w:sz w:val="24"/>
          <w:szCs w:val="24"/>
        </w:rPr>
      </w:pPr>
      <w:r>
        <w:rPr>
          <w:bCs/>
          <w:sz w:val="24"/>
          <w:szCs w:val="24"/>
        </w:rPr>
        <w:t xml:space="preserve">VHF Marítimo: Actualmente se cuenta con 6 en el simulador siendo este año la primera vez que se quema una fuente de poder. La única forma de repararlos es en </w:t>
      </w:r>
      <w:proofErr w:type="spellStart"/>
      <w:r>
        <w:rPr>
          <w:bCs/>
          <w:sz w:val="24"/>
          <w:szCs w:val="24"/>
        </w:rPr>
        <w:t>Asmar</w:t>
      </w:r>
      <w:proofErr w:type="spellEnd"/>
      <w:r>
        <w:rPr>
          <w:bCs/>
          <w:sz w:val="24"/>
          <w:szCs w:val="24"/>
        </w:rPr>
        <w:t xml:space="preserve">. Se </w:t>
      </w:r>
      <w:proofErr w:type="spellStart"/>
      <w:r>
        <w:rPr>
          <w:bCs/>
          <w:sz w:val="24"/>
          <w:szCs w:val="24"/>
        </w:rPr>
        <w:t>logro</w:t>
      </w:r>
      <w:proofErr w:type="spellEnd"/>
      <w:r>
        <w:rPr>
          <w:bCs/>
          <w:sz w:val="24"/>
          <w:szCs w:val="24"/>
        </w:rPr>
        <w:t xml:space="preserve"> recuperar al colocar una fuente de poder de 24Volts</w:t>
      </w:r>
    </w:p>
    <w:p w14:paraId="7FBA1BD9" w14:textId="77777777" w:rsidR="00AC5FF0" w:rsidRPr="00AC5FF0" w:rsidRDefault="00AC5FF0" w:rsidP="00F941EC">
      <w:pPr>
        <w:pStyle w:val="Prrafodelista"/>
        <w:spacing w:line="240" w:lineRule="auto"/>
        <w:ind w:left="1440"/>
        <w:jc w:val="both"/>
        <w:rPr>
          <w:bCs/>
          <w:sz w:val="24"/>
          <w:szCs w:val="24"/>
        </w:rPr>
      </w:pPr>
    </w:p>
    <w:p w14:paraId="68C7EABE" w14:textId="21CB6066" w:rsidR="00F66CB6" w:rsidRDefault="00F66CB6">
      <w:pPr>
        <w:spacing w:after="0" w:line="240" w:lineRule="auto"/>
        <w:rPr>
          <w:sz w:val="24"/>
          <w:szCs w:val="24"/>
        </w:rPr>
      </w:pPr>
    </w:p>
    <w:p w14:paraId="147409E5" w14:textId="77777777" w:rsidR="00524E73" w:rsidRDefault="00524E73" w:rsidP="00524E73">
      <w:pPr>
        <w:spacing w:after="0" w:line="240" w:lineRule="auto"/>
        <w:ind w:left="720"/>
        <w:rPr>
          <w:b/>
          <w:sz w:val="24"/>
          <w:szCs w:val="24"/>
        </w:rPr>
      </w:pPr>
    </w:p>
    <w:p w14:paraId="1A97AA9F" w14:textId="1BCB1456" w:rsidR="00524E73" w:rsidRDefault="00524E73" w:rsidP="001F1CF9">
      <w:pPr>
        <w:numPr>
          <w:ilvl w:val="0"/>
          <w:numId w:val="11"/>
        </w:numPr>
        <w:spacing w:after="0" w:line="240" w:lineRule="auto"/>
        <w:rPr>
          <w:b/>
          <w:sz w:val="24"/>
          <w:szCs w:val="24"/>
        </w:rPr>
      </w:pPr>
      <w:r>
        <w:rPr>
          <w:b/>
          <w:sz w:val="24"/>
          <w:szCs w:val="24"/>
        </w:rPr>
        <w:t>Periféricos</w:t>
      </w:r>
    </w:p>
    <w:p w14:paraId="27326AF5" w14:textId="77777777" w:rsidR="00524E73" w:rsidRDefault="00524E73" w:rsidP="00524E73">
      <w:pPr>
        <w:pStyle w:val="Prrafodelista"/>
        <w:rPr>
          <w:bCs/>
          <w:sz w:val="24"/>
          <w:szCs w:val="24"/>
        </w:rPr>
      </w:pPr>
    </w:p>
    <w:p w14:paraId="446C932C" w14:textId="36374A1B" w:rsidR="00F66CB6" w:rsidRDefault="00524E73" w:rsidP="00F66CB6">
      <w:pPr>
        <w:pStyle w:val="Prrafodelista"/>
        <w:numPr>
          <w:ilvl w:val="0"/>
          <w:numId w:val="33"/>
        </w:numPr>
        <w:spacing w:line="240" w:lineRule="auto"/>
        <w:jc w:val="both"/>
        <w:rPr>
          <w:bCs/>
          <w:sz w:val="24"/>
          <w:szCs w:val="24"/>
        </w:rPr>
      </w:pPr>
      <w:r>
        <w:rPr>
          <w:bCs/>
          <w:sz w:val="24"/>
          <w:szCs w:val="24"/>
        </w:rPr>
        <w:t xml:space="preserve">Planta Aire Acondicionado, </w:t>
      </w:r>
      <w:r w:rsidR="00AC5FF0">
        <w:rPr>
          <w:bCs/>
          <w:sz w:val="24"/>
          <w:szCs w:val="24"/>
        </w:rPr>
        <w:t xml:space="preserve">si bien en el periodo desde su implementación hasta 2016, se efectuó algún tipo de mantención, </w:t>
      </w:r>
      <w:r>
        <w:rPr>
          <w:bCs/>
          <w:sz w:val="24"/>
          <w:szCs w:val="24"/>
        </w:rPr>
        <w:t xml:space="preserve">entre los años 2017 – 2021 no se logró verificar o comprobar si se efectuó algún tipo de </w:t>
      </w:r>
      <w:r w:rsidR="00F66CB6">
        <w:rPr>
          <w:bCs/>
          <w:sz w:val="24"/>
          <w:szCs w:val="24"/>
        </w:rPr>
        <w:t>mantenimiento,</w:t>
      </w:r>
      <w:r>
        <w:rPr>
          <w:bCs/>
          <w:sz w:val="24"/>
          <w:szCs w:val="24"/>
        </w:rPr>
        <w:t xml:space="preserve"> pero en el </w:t>
      </w:r>
      <w:r w:rsidR="00AC5FF0">
        <w:rPr>
          <w:bCs/>
          <w:sz w:val="24"/>
          <w:szCs w:val="24"/>
        </w:rPr>
        <w:t xml:space="preserve">año </w:t>
      </w:r>
      <w:r>
        <w:rPr>
          <w:bCs/>
          <w:sz w:val="24"/>
          <w:szCs w:val="24"/>
        </w:rPr>
        <w:t xml:space="preserve">2024 </w:t>
      </w:r>
      <w:r w:rsidR="00AC5FF0">
        <w:rPr>
          <w:bCs/>
          <w:sz w:val="24"/>
          <w:szCs w:val="24"/>
        </w:rPr>
        <w:t xml:space="preserve">ya con algún tipo de mantenimiento a la Planta de A/A esta </w:t>
      </w:r>
      <w:r w:rsidR="00F66CB6">
        <w:rPr>
          <w:bCs/>
          <w:sz w:val="24"/>
          <w:szCs w:val="24"/>
        </w:rPr>
        <w:t xml:space="preserve">no lograba bajar la temperatura del </w:t>
      </w:r>
      <w:r w:rsidR="00AC5FF0">
        <w:rPr>
          <w:bCs/>
          <w:sz w:val="24"/>
          <w:szCs w:val="24"/>
        </w:rPr>
        <w:t xml:space="preserve">estudio donde se encuentra el </w:t>
      </w:r>
      <w:r w:rsidR="00F66CB6">
        <w:rPr>
          <w:bCs/>
          <w:sz w:val="24"/>
          <w:szCs w:val="24"/>
        </w:rPr>
        <w:t>simulador debiendo dejar de baja el simulador por un periodo de 2 semanas ya que los PC largaban por temperaturas corriendo el riego de quemar algún componente de los PC</w:t>
      </w:r>
      <w:r w:rsidR="00AC5FF0">
        <w:rPr>
          <w:bCs/>
          <w:sz w:val="24"/>
          <w:szCs w:val="24"/>
        </w:rPr>
        <w:t xml:space="preserve"> hasta solucionar la falla</w:t>
      </w:r>
      <w:r w:rsidR="00F66CB6">
        <w:rPr>
          <w:bCs/>
          <w:sz w:val="24"/>
          <w:szCs w:val="24"/>
        </w:rPr>
        <w:t xml:space="preserve">. </w:t>
      </w:r>
    </w:p>
    <w:p w14:paraId="09B054A4" w14:textId="77777777" w:rsidR="00F66CB6" w:rsidRDefault="00F66CB6" w:rsidP="00F66CB6">
      <w:pPr>
        <w:pStyle w:val="Prrafodelista"/>
        <w:numPr>
          <w:ilvl w:val="0"/>
          <w:numId w:val="33"/>
        </w:numPr>
        <w:spacing w:line="240" w:lineRule="auto"/>
        <w:jc w:val="both"/>
        <w:rPr>
          <w:bCs/>
          <w:sz w:val="24"/>
          <w:szCs w:val="24"/>
        </w:rPr>
      </w:pPr>
      <w:r>
        <w:rPr>
          <w:bCs/>
          <w:sz w:val="24"/>
          <w:szCs w:val="24"/>
        </w:rPr>
        <w:lastRenderedPageBreak/>
        <w:t>UPS, durante el año 2022, se adquirió un nueva ya que la anterior había cumplido su ciclo de vida útil la unidad completa, como información las baterías de esta deben ser reemplazadas a medidos el año 2026.</w:t>
      </w:r>
    </w:p>
    <w:p w14:paraId="681A0068" w14:textId="490AE68E" w:rsidR="00524E73" w:rsidRPr="00524E73" w:rsidRDefault="00F66CB6" w:rsidP="00F66CB6">
      <w:pPr>
        <w:pStyle w:val="Prrafodelista"/>
        <w:numPr>
          <w:ilvl w:val="0"/>
          <w:numId w:val="33"/>
        </w:numPr>
        <w:spacing w:line="240" w:lineRule="auto"/>
        <w:jc w:val="both"/>
        <w:rPr>
          <w:bCs/>
          <w:sz w:val="24"/>
          <w:szCs w:val="24"/>
        </w:rPr>
      </w:pPr>
      <w:r>
        <w:rPr>
          <w:bCs/>
          <w:sz w:val="24"/>
          <w:szCs w:val="24"/>
        </w:rPr>
        <w:t xml:space="preserve"> El tablero eléctrico de alimentación del simulador a lo largo de su implementación y actualizaciones del equipamiento del simulador (aumento de PC</w:t>
      </w:r>
      <w:r w:rsidR="00AC5FF0">
        <w:rPr>
          <w:bCs/>
          <w:sz w:val="24"/>
          <w:szCs w:val="24"/>
        </w:rPr>
        <w:t xml:space="preserve"> y consumos</w:t>
      </w:r>
      <w:r>
        <w:rPr>
          <w:bCs/>
          <w:sz w:val="24"/>
          <w:szCs w:val="24"/>
        </w:rPr>
        <w:t>)</w:t>
      </w:r>
      <w:r w:rsidR="00F941EC">
        <w:rPr>
          <w:bCs/>
          <w:sz w:val="24"/>
          <w:szCs w:val="24"/>
        </w:rPr>
        <w:t xml:space="preserve"> perdió sus características de diseño. Esto va directamente al aumento de quemas de fuentes de poder de los PC con los cortes eléctricos que se producen. </w:t>
      </w:r>
      <w:r w:rsidR="00AC5FF0">
        <w:rPr>
          <w:bCs/>
          <w:sz w:val="24"/>
          <w:szCs w:val="24"/>
        </w:rPr>
        <w:t xml:space="preserve">Una forma de solucionar esté inconveniente fue adquirir alargadores con corte de corriente y así evitar tener que desconectar todos los PC </w:t>
      </w:r>
      <w:r w:rsidR="00F941EC">
        <w:rPr>
          <w:bCs/>
          <w:sz w:val="24"/>
          <w:szCs w:val="24"/>
        </w:rPr>
        <w:t xml:space="preserve">antes de conectar los térmicos. Lo que requiere un aumento de potencia del tablero.  </w:t>
      </w:r>
      <w:r w:rsidR="00AC5FF0">
        <w:rPr>
          <w:bCs/>
          <w:sz w:val="24"/>
          <w:szCs w:val="24"/>
        </w:rPr>
        <w:t xml:space="preserve"> </w:t>
      </w:r>
    </w:p>
    <w:p w14:paraId="5C8007C4" w14:textId="77777777" w:rsidR="00524E73" w:rsidRDefault="00524E73" w:rsidP="00524E73">
      <w:pPr>
        <w:pStyle w:val="Prrafodelista"/>
        <w:rPr>
          <w:b/>
          <w:sz w:val="24"/>
          <w:szCs w:val="24"/>
        </w:rPr>
      </w:pPr>
    </w:p>
    <w:p w14:paraId="59D718E1" w14:textId="77777777" w:rsidR="00DD0ACA" w:rsidRDefault="00DD0ACA" w:rsidP="00524E73">
      <w:pPr>
        <w:pStyle w:val="Prrafodelista"/>
        <w:rPr>
          <w:b/>
          <w:sz w:val="24"/>
          <w:szCs w:val="24"/>
        </w:rPr>
      </w:pPr>
    </w:p>
    <w:p w14:paraId="2355C2A1" w14:textId="77777777" w:rsidR="00DD0ACA" w:rsidRDefault="00DD0ACA" w:rsidP="00524E73">
      <w:pPr>
        <w:pStyle w:val="Prrafodelista"/>
        <w:rPr>
          <w:b/>
          <w:sz w:val="24"/>
          <w:szCs w:val="24"/>
        </w:rPr>
      </w:pPr>
    </w:p>
    <w:p w14:paraId="0B0F1407" w14:textId="5DEFE885" w:rsidR="00524E73" w:rsidRDefault="00184200" w:rsidP="00DD0ACA">
      <w:pPr>
        <w:spacing w:after="0" w:line="240" w:lineRule="auto"/>
        <w:jc w:val="center"/>
        <w:rPr>
          <w:b/>
          <w:sz w:val="24"/>
          <w:szCs w:val="24"/>
        </w:rPr>
      </w:pPr>
      <w:r>
        <w:rPr>
          <w:b/>
          <w:sz w:val="24"/>
          <w:szCs w:val="24"/>
        </w:rPr>
        <w:t>Jean Paul Chassin-Trubert Correa</w:t>
      </w:r>
    </w:p>
    <w:p w14:paraId="48E877C0" w14:textId="3AE86095" w:rsidR="00524E73" w:rsidRDefault="00DD0ACA" w:rsidP="00CA3CF4">
      <w:pPr>
        <w:spacing w:after="0" w:line="240" w:lineRule="auto"/>
        <w:jc w:val="center"/>
        <w:rPr>
          <w:sz w:val="24"/>
          <w:szCs w:val="24"/>
        </w:rPr>
      </w:pPr>
      <w:r>
        <w:rPr>
          <w:b/>
          <w:sz w:val="24"/>
          <w:szCs w:val="24"/>
        </w:rPr>
        <w:t>Encargado del Simulador</w:t>
      </w:r>
    </w:p>
    <w:sectPr w:rsidR="00524E73" w:rsidSect="00EA22E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8A30C" w14:textId="77777777" w:rsidR="007279F1" w:rsidRDefault="007279F1" w:rsidP="00070073">
      <w:pPr>
        <w:spacing w:after="0" w:line="240" w:lineRule="auto"/>
      </w:pPr>
      <w:r>
        <w:separator/>
      </w:r>
    </w:p>
  </w:endnote>
  <w:endnote w:type="continuationSeparator" w:id="0">
    <w:p w14:paraId="50163330" w14:textId="77777777" w:rsidR="007279F1" w:rsidRDefault="007279F1" w:rsidP="0007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1661F" w14:textId="77777777" w:rsidR="007279F1" w:rsidRDefault="007279F1" w:rsidP="00070073">
      <w:pPr>
        <w:spacing w:after="0" w:line="240" w:lineRule="auto"/>
      </w:pPr>
      <w:r>
        <w:separator/>
      </w:r>
    </w:p>
  </w:footnote>
  <w:footnote w:type="continuationSeparator" w:id="0">
    <w:p w14:paraId="5CE98DB7" w14:textId="77777777" w:rsidR="007279F1" w:rsidRDefault="007279F1" w:rsidP="00070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CB2B2" w14:textId="7F1E8222" w:rsidR="00070073" w:rsidRPr="008E34C0" w:rsidRDefault="008E34C0" w:rsidP="00BA04FC">
    <w:pPr>
      <w:pStyle w:val="Encabezado"/>
      <w:jc w:val="right"/>
      <w:rPr>
        <w:sz w:val="24"/>
        <w:szCs w:val="24"/>
        <w:lang w:val="es-MX"/>
      </w:rPr>
    </w:pPr>
    <w:r w:rsidRPr="00A95D1A">
      <w:rPr>
        <w:rFonts w:ascii="Bookman Old Style" w:hAnsi="Bookman Old Style"/>
        <w:b/>
        <w:noProof/>
        <w:color w:val="1F497D" w:themeColor="text2"/>
        <w:sz w:val="28"/>
        <w:szCs w:val="28"/>
        <w:u w:val="single"/>
        <w:lang w:val="es-CL" w:eastAsia="es-CL"/>
      </w:rPr>
      <w:drawing>
        <wp:anchor distT="0" distB="0" distL="114300" distR="114300" simplePos="0" relativeHeight="251659264" behindDoc="0" locked="0" layoutInCell="1" allowOverlap="1" wp14:anchorId="50734A89" wp14:editId="7E9EBB7C">
          <wp:simplePos x="0" y="0"/>
          <wp:positionH relativeFrom="column">
            <wp:posOffset>-452120</wp:posOffset>
          </wp:positionH>
          <wp:positionV relativeFrom="paragraph">
            <wp:posOffset>-66675</wp:posOffset>
          </wp:positionV>
          <wp:extent cx="636270" cy="627136"/>
          <wp:effectExtent l="0" t="0" r="0" b="1905"/>
          <wp:wrapNone/>
          <wp:docPr id="1288571141" name="Imagen 1288571141">
            <a:extLst xmlns:a="http://schemas.openxmlformats.org/drawingml/2006/main">
              <a:ext uri="{FF2B5EF4-FFF2-40B4-BE49-F238E27FC236}">
                <a16:creationId xmlns:a16="http://schemas.microsoft.com/office/drawing/2014/main" id="{EF141F9E-357A-4359-BB89-51EDDB987E10}"/>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EF141F9E-357A-4359-BB89-51EDDB987E10}"/>
                      </a:ext>
                    </a:extLst>
                  </pic:cNvPr>
                  <pic:cNvPicPr>
                    <a:picLocks noChangeAspect="1"/>
                  </pic:cNvPicPr>
                </pic:nvPicPr>
                <pic:blipFill>
                  <a:blip r:embed="rId1"/>
                  <a:stretch>
                    <a:fillRect/>
                  </a:stretch>
                </pic:blipFill>
                <pic:spPr>
                  <a:xfrm>
                    <a:off x="0" y="0"/>
                    <a:ext cx="636270" cy="627136"/>
                  </a:xfrm>
                  <a:prstGeom prst="rect">
                    <a:avLst/>
                  </a:prstGeom>
                </pic:spPr>
              </pic:pic>
            </a:graphicData>
          </a:graphic>
          <wp14:sizeRelH relativeFrom="margin">
            <wp14:pctWidth>0</wp14:pctWidth>
          </wp14:sizeRelH>
          <wp14:sizeRelV relativeFrom="margin">
            <wp14:pctHeight>0</wp14:pctHeight>
          </wp14:sizeRelV>
        </wp:anchor>
      </w:drawing>
    </w:r>
    <w:r>
      <w:rPr>
        <w:sz w:val="24"/>
        <w:szCs w:val="24"/>
        <w:lang w:val="es-MX"/>
      </w:rPr>
      <w:t>Simulador de Navegación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8924E0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6D3D52"/>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7131BAC"/>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729574E"/>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0E450DE6"/>
    <w:multiLevelType w:val="hybridMultilevel"/>
    <w:tmpl w:val="AE9042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2CF53EA"/>
    <w:multiLevelType w:val="hybridMultilevel"/>
    <w:tmpl w:val="C2523722"/>
    <w:lvl w:ilvl="0" w:tplc="A740F294">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C0C1FF8"/>
    <w:multiLevelType w:val="hybridMultilevel"/>
    <w:tmpl w:val="CA5A9678"/>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F357BA0"/>
    <w:multiLevelType w:val="hybridMultilevel"/>
    <w:tmpl w:val="C2523722"/>
    <w:lvl w:ilvl="0" w:tplc="A740F294">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23F143B"/>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264A2472"/>
    <w:multiLevelType w:val="hybridMultilevel"/>
    <w:tmpl w:val="0F4E744C"/>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0" w15:restartNumberingAfterBreak="0">
    <w:nsid w:val="2AFF2326"/>
    <w:multiLevelType w:val="hybridMultilevel"/>
    <w:tmpl w:val="3892A6BE"/>
    <w:lvl w:ilvl="0" w:tplc="D0F619C4">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5652325"/>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39AB1CA1"/>
    <w:multiLevelType w:val="hybridMultilevel"/>
    <w:tmpl w:val="8BDAC954"/>
    <w:lvl w:ilvl="0" w:tplc="70DE9688">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6D142D"/>
    <w:multiLevelType w:val="hybridMultilevel"/>
    <w:tmpl w:val="C2523722"/>
    <w:lvl w:ilvl="0" w:tplc="A740F294">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F153B4A"/>
    <w:multiLevelType w:val="hybridMultilevel"/>
    <w:tmpl w:val="08E6BCE8"/>
    <w:lvl w:ilvl="0" w:tplc="A740F294">
      <w:start w:val="1"/>
      <w:numFmt w:val="lowerLetter"/>
      <w:lvlText w:val="%1.-"/>
      <w:lvlJc w:val="left"/>
      <w:pPr>
        <w:ind w:left="1637"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04A05AD"/>
    <w:multiLevelType w:val="hybridMultilevel"/>
    <w:tmpl w:val="D8BC64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0786ABA"/>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CA388C"/>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3443FBC"/>
    <w:multiLevelType w:val="hybridMultilevel"/>
    <w:tmpl w:val="7C4CDA76"/>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4065DB2"/>
    <w:multiLevelType w:val="hybridMultilevel"/>
    <w:tmpl w:val="CA5A9678"/>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47AA1078"/>
    <w:multiLevelType w:val="hybridMultilevel"/>
    <w:tmpl w:val="DA2C679A"/>
    <w:lvl w:ilvl="0" w:tplc="340A0001">
      <w:start w:val="1"/>
      <w:numFmt w:val="bullet"/>
      <w:lvlText w:val=""/>
      <w:lvlJc w:val="left"/>
      <w:pPr>
        <w:ind w:left="1788" w:hanging="360"/>
      </w:pPr>
      <w:rPr>
        <w:rFonts w:ascii="Symbol" w:hAnsi="Symbol" w:hint="default"/>
      </w:rPr>
    </w:lvl>
    <w:lvl w:ilvl="1" w:tplc="340A0003" w:tentative="1">
      <w:start w:val="1"/>
      <w:numFmt w:val="bullet"/>
      <w:lvlText w:val="o"/>
      <w:lvlJc w:val="left"/>
      <w:pPr>
        <w:ind w:left="2508" w:hanging="360"/>
      </w:pPr>
      <w:rPr>
        <w:rFonts w:ascii="Courier New" w:hAnsi="Courier New" w:cs="Courier New" w:hint="default"/>
      </w:rPr>
    </w:lvl>
    <w:lvl w:ilvl="2" w:tplc="340A0005" w:tentative="1">
      <w:start w:val="1"/>
      <w:numFmt w:val="bullet"/>
      <w:lvlText w:val=""/>
      <w:lvlJc w:val="left"/>
      <w:pPr>
        <w:ind w:left="3228" w:hanging="360"/>
      </w:pPr>
      <w:rPr>
        <w:rFonts w:ascii="Wingdings" w:hAnsi="Wingdings" w:hint="default"/>
      </w:rPr>
    </w:lvl>
    <w:lvl w:ilvl="3" w:tplc="340A0001" w:tentative="1">
      <w:start w:val="1"/>
      <w:numFmt w:val="bullet"/>
      <w:lvlText w:val=""/>
      <w:lvlJc w:val="left"/>
      <w:pPr>
        <w:ind w:left="3948" w:hanging="360"/>
      </w:pPr>
      <w:rPr>
        <w:rFonts w:ascii="Symbol" w:hAnsi="Symbol" w:hint="default"/>
      </w:rPr>
    </w:lvl>
    <w:lvl w:ilvl="4" w:tplc="340A0003" w:tentative="1">
      <w:start w:val="1"/>
      <w:numFmt w:val="bullet"/>
      <w:lvlText w:val="o"/>
      <w:lvlJc w:val="left"/>
      <w:pPr>
        <w:ind w:left="4668" w:hanging="360"/>
      </w:pPr>
      <w:rPr>
        <w:rFonts w:ascii="Courier New" w:hAnsi="Courier New" w:cs="Courier New" w:hint="default"/>
      </w:rPr>
    </w:lvl>
    <w:lvl w:ilvl="5" w:tplc="340A0005" w:tentative="1">
      <w:start w:val="1"/>
      <w:numFmt w:val="bullet"/>
      <w:lvlText w:val=""/>
      <w:lvlJc w:val="left"/>
      <w:pPr>
        <w:ind w:left="5388" w:hanging="360"/>
      </w:pPr>
      <w:rPr>
        <w:rFonts w:ascii="Wingdings" w:hAnsi="Wingdings" w:hint="default"/>
      </w:rPr>
    </w:lvl>
    <w:lvl w:ilvl="6" w:tplc="340A0001" w:tentative="1">
      <w:start w:val="1"/>
      <w:numFmt w:val="bullet"/>
      <w:lvlText w:val=""/>
      <w:lvlJc w:val="left"/>
      <w:pPr>
        <w:ind w:left="6108" w:hanging="360"/>
      </w:pPr>
      <w:rPr>
        <w:rFonts w:ascii="Symbol" w:hAnsi="Symbol" w:hint="default"/>
      </w:rPr>
    </w:lvl>
    <w:lvl w:ilvl="7" w:tplc="340A0003" w:tentative="1">
      <w:start w:val="1"/>
      <w:numFmt w:val="bullet"/>
      <w:lvlText w:val="o"/>
      <w:lvlJc w:val="left"/>
      <w:pPr>
        <w:ind w:left="6828" w:hanging="360"/>
      </w:pPr>
      <w:rPr>
        <w:rFonts w:ascii="Courier New" w:hAnsi="Courier New" w:cs="Courier New" w:hint="default"/>
      </w:rPr>
    </w:lvl>
    <w:lvl w:ilvl="8" w:tplc="340A0005" w:tentative="1">
      <w:start w:val="1"/>
      <w:numFmt w:val="bullet"/>
      <w:lvlText w:val=""/>
      <w:lvlJc w:val="left"/>
      <w:pPr>
        <w:ind w:left="7548" w:hanging="360"/>
      </w:pPr>
      <w:rPr>
        <w:rFonts w:ascii="Wingdings" w:hAnsi="Wingdings" w:hint="default"/>
      </w:rPr>
    </w:lvl>
  </w:abstractNum>
  <w:abstractNum w:abstractNumId="21" w15:restartNumberingAfterBreak="0">
    <w:nsid w:val="49F50863"/>
    <w:multiLevelType w:val="hybridMultilevel"/>
    <w:tmpl w:val="F5E62F82"/>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E0547114">
      <w:numFmt w:val="bullet"/>
      <w:lvlText w:val="-"/>
      <w:lvlJc w:val="left"/>
      <w:pPr>
        <w:ind w:left="2868" w:hanging="360"/>
      </w:pPr>
      <w:rPr>
        <w:rFonts w:ascii="Arial" w:eastAsia="Calibri" w:hAnsi="Arial" w:cs="Arial"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4A902FCC"/>
    <w:multiLevelType w:val="hybridMultilevel"/>
    <w:tmpl w:val="CDC6CA3C"/>
    <w:lvl w:ilvl="0" w:tplc="D596581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4C97808"/>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570221DC"/>
    <w:multiLevelType w:val="hybridMultilevel"/>
    <w:tmpl w:val="7C3A564C"/>
    <w:lvl w:ilvl="0" w:tplc="F2C04C4A">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5878412B"/>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5F492FDF"/>
    <w:multiLevelType w:val="hybridMultilevel"/>
    <w:tmpl w:val="09508B78"/>
    <w:lvl w:ilvl="0" w:tplc="7B0C065C">
      <w:start w:val="1"/>
      <w:numFmt w:val="decimal"/>
      <w:lvlText w:val="%1.- "/>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FD718E6"/>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60032493"/>
    <w:multiLevelType w:val="hybridMultilevel"/>
    <w:tmpl w:val="C06811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10D55C3"/>
    <w:multiLevelType w:val="hybridMultilevel"/>
    <w:tmpl w:val="C2523722"/>
    <w:lvl w:ilvl="0" w:tplc="A740F294">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7BEE1C1F"/>
    <w:multiLevelType w:val="hybridMultilevel"/>
    <w:tmpl w:val="F32EF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8"/>
  </w:num>
  <w:num w:numId="4">
    <w:abstractNumId w:val="12"/>
  </w:num>
  <w:num w:numId="5">
    <w:abstractNumId w:val="22"/>
  </w:num>
  <w:num w:numId="6">
    <w:abstractNumId w:val="10"/>
  </w:num>
  <w:num w:numId="7">
    <w:abstractNumId w:val="5"/>
  </w:num>
  <w:num w:numId="8">
    <w:abstractNumId w:val="30"/>
  </w:num>
  <w:num w:numId="9">
    <w:abstractNumId w:val="13"/>
  </w:num>
  <w:num w:numId="10">
    <w:abstractNumId w:val="7"/>
  </w:num>
  <w:num w:numId="11">
    <w:abstractNumId w:val="26"/>
  </w:num>
  <w:num w:numId="12">
    <w:abstractNumId w:val="1"/>
  </w:num>
  <w:num w:numId="13">
    <w:abstractNumId w:val="3"/>
  </w:num>
  <w:num w:numId="14">
    <w:abstractNumId w:val="23"/>
  </w:num>
  <w:num w:numId="15">
    <w:abstractNumId w:val="8"/>
  </w:num>
  <w:num w:numId="16">
    <w:abstractNumId w:val="17"/>
  </w:num>
  <w:num w:numId="17">
    <w:abstractNumId w:val="25"/>
  </w:num>
  <w:num w:numId="18">
    <w:abstractNumId w:val="15"/>
  </w:num>
  <w:num w:numId="19">
    <w:abstractNumId w:val="29"/>
  </w:num>
  <w:num w:numId="20">
    <w:abstractNumId w:val="27"/>
  </w:num>
  <w:num w:numId="21">
    <w:abstractNumId w:val="18"/>
  </w:num>
  <w:num w:numId="22">
    <w:abstractNumId w:val="6"/>
  </w:num>
  <w:num w:numId="23">
    <w:abstractNumId w:val="21"/>
  </w:num>
  <w:num w:numId="24">
    <w:abstractNumId w:val="19"/>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0"/>
  </w:num>
  <w:num w:numId="30">
    <w:abstractNumId w:val="16"/>
  </w:num>
  <w:num w:numId="31">
    <w:abstractNumId w:val="24"/>
  </w:num>
  <w:num w:numId="32">
    <w:abstractNumId w:val="2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2"/>
    <w:rsid w:val="00017E5E"/>
    <w:rsid w:val="00026425"/>
    <w:rsid w:val="00030A54"/>
    <w:rsid w:val="000462DB"/>
    <w:rsid w:val="000530EB"/>
    <w:rsid w:val="00057A9C"/>
    <w:rsid w:val="0006245B"/>
    <w:rsid w:val="00070073"/>
    <w:rsid w:val="000711CE"/>
    <w:rsid w:val="00094F55"/>
    <w:rsid w:val="00096645"/>
    <w:rsid w:val="000A28DB"/>
    <w:rsid w:val="000B0FD0"/>
    <w:rsid w:val="000B1A54"/>
    <w:rsid w:val="000E0655"/>
    <w:rsid w:val="000E3D15"/>
    <w:rsid w:val="000E56CA"/>
    <w:rsid w:val="000E7326"/>
    <w:rsid w:val="000F2839"/>
    <w:rsid w:val="00100525"/>
    <w:rsid w:val="00102792"/>
    <w:rsid w:val="001057FE"/>
    <w:rsid w:val="00115501"/>
    <w:rsid w:val="00115665"/>
    <w:rsid w:val="00130659"/>
    <w:rsid w:val="00154250"/>
    <w:rsid w:val="00154CCC"/>
    <w:rsid w:val="00161BDB"/>
    <w:rsid w:val="0016568B"/>
    <w:rsid w:val="00184200"/>
    <w:rsid w:val="00190B72"/>
    <w:rsid w:val="00193745"/>
    <w:rsid w:val="001968FE"/>
    <w:rsid w:val="001A4DC3"/>
    <w:rsid w:val="001B0458"/>
    <w:rsid w:val="001C001D"/>
    <w:rsid w:val="001C36A6"/>
    <w:rsid w:val="001C7FE4"/>
    <w:rsid w:val="001D4272"/>
    <w:rsid w:val="001E1588"/>
    <w:rsid w:val="001F1CF9"/>
    <w:rsid w:val="001F26EA"/>
    <w:rsid w:val="001F2AEC"/>
    <w:rsid w:val="001F5CC3"/>
    <w:rsid w:val="002043DD"/>
    <w:rsid w:val="0021075C"/>
    <w:rsid w:val="002166F1"/>
    <w:rsid w:val="00217A6D"/>
    <w:rsid w:val="00223FAC"/>
    <w:rsid w:val="00234F48"/>
    <w:rsid w:val="002441B6"/>
    <w:rsid w:val="00244CDD"/>
    <w:rsid w:val="00247A06"/>
    <w:rsid w:val="00251F36"/>
    <w:rsid w:val="002529C2"/>
    <w:rsid w:val="00256B28"/>
    <w:rsid w:val="0027694B"/>
    <w:rsid w:val="00283FEB"/>
    <w:rsid w:val="00287754"/>
    <w:rsid w:val="002A09D2"/>
    <w:rsid w:val="002A221D"/>
    <w:rsid w:val="002B1D7F"/>
    <w:rsid w:val="002B2FA8"/>
    <w:rsid w:val="002B4185"/>
    <w:rsid w:val="002F09A2"/>
    <w:rsid w:val="002F254E"/>
    <w:rsid w:val="002F5430"/>
    <w:rsid w:val="003001D4"/>
    <w:rsid w:val="00301818"/>
    <w:rsid w:val="003025DA"/>
    <w:rsid w:val="00303CB9"/>
    <w:rsid w:val="00304E9F"/>
    <w:rsid w:val="00305758"/>
    <w:rsid w:val="00310AC9"/>
    <w:rsid w:val="00322969"/>
    <w:rsid w:val="00324C7E"/>
    <w:rsid w:val="003335D8"/>
    <w:rsid w:val="00341E19"/>
    <w:rsid w:val="0035515D"/>
    <w:rsid w:val="003766F2"/>
    <w:rsid w:val="003773F3"/>
    <w:rsid w:val="00377F44"/>
    <w:rsid w:val="00380092"/>
    <w:rsid w:val="0038546D"/>
    <w:rsid w:val="00386A50"/>
    <w:rsid w:val="0038775C"/>
    <w:rsid w:val="003A426E"/>
    <w:rsid w:val="003B3D2B"/>
    <w:rsid w:val="003C1483"/>
    <w:rsid w:val="003D3136"/>
    <w:rsid w:val="003D44CF"/>
    <w:rsid w:val="003E4986"/>
    <w:rsid w:val="003F01ED"/>
    <w:rsid w:val="003F3023"/>
    <w:rsid w:val="003F3C75"/>
    <w:rsid w:val="0040412D"/>
    <w:rsid w:val="0042306D"/>
    <w:rsid w:val="00430064"/>
    <w:rsid w:val="004333D2"/>
    <w:rsid w:val="0043640D"/>
    <w:rsid w:val="00441297"/>
    <w:rsid w:val="00445684"/>
    <w:rsid w:val="0047183B"/>
    <w:rsid w:val="00482DFC"/>
    <w:rsid w:val="00491353"/>
    <w:rsid w:val="004B3953"/>
    <w:rsid w:val="004B43ED"/>
    <w:rsid w:val="004B5FB2"/>
    <w:rsid w:val="004B6B5C"/>
    <w:rsid w:val="004C0955"/>
    <w:rsid w:val="004E792D"/>
    <w:rsid w:val="0050124A"/>
    <w:rsid w:val="00502185"/>
    <w:rsid w:val="00503E51"/>
    <w:rsid w:val="00524E73"/>
    <w:rsid w:val="00546680"/>
    <w:rsid w:val="00550D76"/>
    <w:rsid w:val="00554805"/>
    <w:rsid w:val="00566354"/>
    <w:rsid w:val="00573DC7"/>
    <w:rsid w:val="00577AF7"/>
    <w:rsid w:val="005963F1"/>
    <w:rsid w:val="00596E6D"/>
    <w:rsid w:val="005A4AA9"/>
    <w:rsid w:val="005B43BD"/>
    <w:rsid w:val="005D35F4"/>
    <w:rsid w:val="005D3EC8"/>
    <w:rsid w:val="005F1FFD"/>
    <w:rsid w:val="005F34E7"/>
    <w:rsid w:val="00615114"/>
    <w:rsid w:val="006344E8"/>
    <w:rsid w:val="00637533"/>
    <w:rsid w:val="00641718"/>
    <w:rsid w:val="00644F48"/>
    <w:rsid w:val="00647AD6"/>
    <w:rsid w:val="0065161B"/>
    <w:rsid w:val="0065205C"/>
    <w:rsid w:val="00662459"/>
    <w:rsid w:val="00667597"/>
    <w:rsid w:val="00670E9E"/>
    <w:rsid w:val="00673273"/>
    <w:rsid w:val="00697A47"/>
    <w:rsid w:val="006A5F70"/>
    <w:rsid w:val="006B4432"/>
    <w:rsid w:val="006B6A1B"/>
    <w:rsid w:val="006C3A65"/>
    <w:rsid w:val="006C7477"/>
    <w:rsid w:val="006C7B6A"/>
    <w:rsid w:val="006F1306"/>
    <w:rsid w:val="006F3A7D"/>
    <w:rsid w:val="00704020"/>
    <w:rsid w:val="00704588"/>
    <w:rsid w:val="007068F7"/>
    <w:rsid w:val="007255FC"/>
    <w:rsid w:val="007279F1"/>
    <w:rsid w:val="00751325"/>
    <w:rsid w:val="007658A7"/>
    <w:rsid w:val="0076644D"/>
    <w:rsid w:val="00767BCB"/>
    <w:rsid w:val="007704EF"/>
    <w:rsid w:val="00775BB6"/>
    <w:rsid w:val="00776009"/>
    <w:rsid w:val="007777F2"/>
    <w:rsid w:val="00785636"/>
    <w:rsid w:val="00792C79"/>
    <w:rsid w:val="007A18EA"/>
    <w:rsid w:val="007B05B2"/>
    <w:rsid w:val="007C10BC"/>
    <w:rsid w:val="007D285D"/>
    <w:rsid w:val="007D294E"/>
    <w:rsid w:val="007D2D92"/>
    <w:rsid w:val="007D5F78"/>
    <w:rsid w:val="007E623F"/>
    <w:rsid w:val="007F041D"/>
    <w:rsid w:val="007F2342"/>
    <w:rsid w:val="007F6193"/>
    <w:rsid w:val="007F7EBB"/>
    <w:rsid w:val="00802140"/>
    <w:rsid w:val="0080377A"/>
    <w:rsid w:val="00805C90"/>
    <w:rsid w:val="00810E72"/>
    <w:rsid w:val="00821913"/>
    <w:rsid w:val="00851A9B"/>
    <w:rsid w:val="00877CB1"/>
    <w:rsid w:val="008834F4"/>
    <w:rsid w:val="0088707B"/>
    <w:rsid w:val="00897CE3"/>
    <w:rsid w:val="008A4535"/>
    <w:rsid w:val="008B071A"/>
    <w:rsid w:val="008C0FB0"/>
    <w:rsid w:val="008C24E0"/>
    <w:rsid w:val="008C67F4"/>
    <w:rsid w:val="008C74E6"/>
    <w:rsid w:val="008C7AFD"/>
    <w:rsid w:val="008D388B"/>
    <w:rsid w:val="008D6E82"/>
    <w:rsid w:val="008E0B49"/>
    <w:rsid w:val="008E34C0"/>
    <w:rsid w:val="008F0D00"/>
    <w:rsid w:val="008F535D"/>
    <w:rsid w:val="00915561"/>
    <w:rsid w:val="00916D39"/>
    <w:rsid w:val="00922AB7"/>
    <w:rsid w:val="00936826"/>
    <w:rsid w:val="00944263"/>
    <w:rsid w:val="00946B9D"/>
    <w:rsid w:val="0095575B"/>
    <w:rsid w:val="0099178C"/>
    <w:rsid w:val="009C1143"/>
    <w:rsid w:val="009C4C0B"/>
    <w:rsid w:val="009E0862"/>
    <w:rsid w:val="009E3473"/>
    <w:rsid w:val="00A202AB"/>
    <w:rsid w:val="00A30DDD"/>
    <w:rsid w:val="00A336B4"/>
    <w:rsid w:val="00A3621D"/>
    <w:rsid w:val="00A425E1"/>
    <w:rsid w:val="00A442FE"/>
    <w:rsid w:val="00A46856"/>
    <w:rsid w:val="00A54B95"/>
    <w:rsid w:val="00A80FF5"/>
    <w:rsid w:val="00A92F5F"/>
    <w:rsid w:val="00A93830"/>
    <w:rsid w:val="00AA096A"/>
    <w:rsid w:val="00AB34AF"/>
    <w:rsid w:val="00AB6E53"/>
    <w:rsid w:val="00AB782E"/>
    <w:rsid w:val="00AC0CE7"/>
    <w:rsid w:val="00AC37FE"/>
    <w:rsid w:val="00AC5FF0"/>
    <w:rsid w:val="00AD033D"/>
    <w:rsid w:val="00AD04B8"/>
    <w:rsid w:val="00AD2C6F"/>
    <w:rsid w:val="00AE1643"/>
    <w:rsid w:val="00AE3CCD"/>
    <w:rsid w:val="00AE459D"/>
    <w:rsid w:val="00AF48FB"/>
    <w:rsid w:val="00AF5965"/>
    <w:rsid w:val="00B01260"/>
    <w:rsid w:val="00B07ED8"/>
    <w:rsid w:val="00B13186"/>
    <w:rsid w:val="00B13671"/>
    <w:rsid w:val="00B356F7"/>
    <w:rsid w:val="00B47532"/>
    <w:rsid w:val="00B571D7"/>
    <w:rsid w:val="00B61B36"/>
    <w:rsid w:val="00B91F83"/>
    <w:rsid w:val="00B93D85"/>
    <w:rsid w:val="00BA04FC"/>
    <w:rsid w:val="00BA2DAC"/>
    <w:rsid w:val="00BB67A4"/>
    <w:rsid w:val="00BC6F40"/>
    <w:rsid w:val="00BD05AC"/>
    <w:rsid w:val="00BD1623"/>
    <w:rsid w:val="00BD1F4D"/>
    <w:rsid w:val="00BD5044"/>
    <w:rsid w:val="00BD6D55"/>
    <w:rsid w:val="00BE74FA"/>
    <w:rsid w:val="00C05435"/>
    <w:rsid w:val="00C12A13"/>
    <w:rsid w:val="00C133BB"/>
    <w:rsid w:val="00C22A63"/>
    <w:rsid w:val="00C23027"/>
    <w:rsid w:val="00C26D9A"/>
    <w:rsid w:val="00C36B70"/>
    <w:rsid w:val="00C53D96"/>
    <w:rsid w:val="00C67AC0"/>
    <w:rsid w:val="00C82196"/>
    <w:rsid w:val="00C93CFB"/>
    <w:rsid w:val="00C94331"/>
    <w:rsid w:val="00C95178"/>
    <w:rsid w:val="00CA2699"/>
    <w:rsid w:val="00CA3CF4"/>
    <w:rsid w:val="00CA4072"/>
    <w:rsid w:val="00CA7F69"/>
    <w:rsid w:val="00CB2B4E"/>
    <w:rsid w:val="00CB3B90"/>
    <w:rsid w:val="00CC07DC"/>
    <w:rsid w:val="00CC67D7"/>
    <w:rsid w:val="00CE1CEA"/>
    <w:rsid w:val="00CF4DC2"/>
    <w:rsid w:val="00CF4DC5"/>
    <w:rsid w:val="00D07D0D"/>
    <w:rsid w:val="00D15DBA"/>
    <w:rsid w:val="00D200EC"/>
    <w:rsid w:val="00D32D26"/>
    <w:rsid w:val="00D371E7"/>
    <w:rsid w:val="00D45127"/>
    <w:rsid w:val="00D45334"/>
    <w:rsid w:val="00D512D1"/>
    <w:rsid w:val="00D518E6"/>
    <w:rsid w:val="00D5561B"/>
    <w:rsid w:val="00D567F2"/>
    <w:rsid w:val="00D600A1"/>
    <w:rsid w:val="00D85DCA"/>
    <w:rsid w:val="00D94B9A"/>
    <w:rsid w:val="00D95E65"/>
    <w:rsid w:val="00DC4035"/>
    <w:rsid w:val="00DD0ACA"/>
    <w:rsid w:val="00DE5355"/>
    <w:rsid w:val="00DE738E"/>
    <w:rsid w:val="00DF22C6"/>
    <w:rsid w:val="00DF5714"/>
    <w:rsid w:val="00E1453C"/>
    <w:rsid w:val="00E14B0E"/>
    <w:rsid w:val="00E24D55"/>
    <w:rsid w:val="00E3003C"/>
    <w:rsid w:val="00E33B1B"/>
    <w:rsid w:val="00E5601B"/>
    <w:rsid w:val="00E61BE1"/>
    <w:rsid w:val="00E633FD"/>
    <w:rsid w:val="00E6778D"/>
    <w:rsid w:val="00E70D35"/>
    <w:rsid w:val="00E85EA9"/>
    <w:rsid w:val="00E875C1"/>
    <w:rsid w:val="00E95870"/>
    <w:rsid w:val="00EA22E9"/>
    <w:rsid w:val="00EC2408"/>
    <w:rsid w:val="00EC2464"/>
    <w:rsid w:val="00EC3254"/>
    <w:rsid w:val="00EC6C4D"/>
    <w:rsid w:val="00ED505C"/>
    <w:rsid w:val="00ED65D6"/>
    <w:rsid w:val="00EE1E51"/>
    <w:rsid w:val="00EE5625"/>
    <w:rsid w:val="00EF41EB"/>
    <w:rsid w:val="00EF62F7"/>
    <w:rsid w:val="00EF7EBC"/>
    <w:rsid w:val="00F01403"/>
    <w:rsid w:val="00F066C2"/>
    <w:rsid w:val="00F111F3"/>
    <w:rsid w:val="00F14FCC"/>
    <w:rsid w:val="00F2249E"/>
    <w:rsid w:val="00F34409"/>
    <w:rsid w:val="00F374E6"/>
    <w:rsid w:val="00F37D9A"/>
    <w:rsid w:val="00F46277"/>
    <w:rsid w:val="00F5108B"/>
    <w:rsid w:val="00F536C7"/>
    <w:rsid w:val="00F6604F"/>
    <w:rsid w:val="00F66CB6"/>
    <w:rsid w:val="00F73296"/>
    <w:rsid w:val="00F74C21"/>
    <w:rsid w:val="00F76ECC"/>
    <w:rsid w:val="00F939A4"/>
    <w:rsid w:val="00F941EC"/>
    <w:rsid w:val="00FA249E"/>
    <w:rsid w:val="00FB61BF"/>
    <w:rsid w:val="00FC3D1D"/>
    <w:rsid w:val="00FC7BD0"/>
    <w:rsid w:val="00FD60FA"/>
    <w:rsid w:val="00FF032A"/>
    <w:rsid w:val="00FF10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7CC05"/>
  <w15:docId w15:val="{61F430C2-31D7-4745-AE22-1B605EA09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E9"/>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644D"/>
    <w:pPr>
      <w:ind w:left="708"/>
    </w:pPr>
  </w:style>
  <w:style w:type="paragraph" w:styleId="Encabezado">
    <w:name w:val="header"/>
    <w:basedOn w:val="Normal"/>
    <w:link w:val="EncabezadoCar"/>
    <w:uiPriority w:val="99"/>
    <w:unhideWhenUsed/>
    <w:rsid w:val="00070073"/>
    <w:pPr>
      <w:tabs>
        <w:tab w:val="center" w:pos="4252"/>
        <w:tab w:val="right" w:pos="8504"/>
      </w:tabs>
    </w:pPr>
  </w:style>
  <w:style w:type="character" w:customStyle="1" w:styleId="EncabezadoCar">
    <w:name w:val="Encabezado Car"/>
    <w:basedOn w:val="Fuentedeprrafopredeter"/>
    <w:link w:val="Encabezado"/>
    <w:uiPriority w:val="99"/>
    <w:rsid w:val="00070073"/>
    <w:rPr>
      <w:sz w:val="22"/>
      <w:szCs w:val="22"/>
      <w:lang w:eastAsia="en-US"/>
    </w:rPr>
  </w:style>
  <w:style w:type="paragraph" w:styleId="Piedepgina">
    <w:name w:val="footer"/>
    <w:basedOn w:val="Normal"/>
    <w:link w:val="PiedepginaCar"/>
    <w:uiPriority w:val="99"/>
    <w:unhideWhenUsed/>
    <w:rsid w:val="00070073"/>
    <w:pPr>
      <w:tabs>
        <w:tab w:val="center" w:pos="4252"/>
        <w:tab w:val="right" w:pos="8504"/>
      </w:tabs>
    </w:pPr>
  </w:style>
  <w:style w:type="character" w:customStyle="1" w:styleId="PiedepginaCar">
    <w:name w:val="Pie de página Car"/>
    <w:basedOn w:val="Fuentedeprrafopredeter"/>
    <w:link w:val="Piedepgina"/>
    <w:uiPriority w:val="99"/>
    <w:rsid w:val="00070073"/>
    <w:rPr>
      <w:sz w:val="22"/>
      <w:szCs w:val="22"/>
      <w:lang w:eastAsia="en-US"/>
    </w:rPr>
  </w:style>
  <w:style w:type="table" w:styleId="Tablaconcuadrcula">
    <w:name w:val="Table Grid"/>
    <w:basedOn w:val="Tablanormal"/>
    <w:uiPriority w:val="59"/>
    <w:rsid w:val="001F1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CB3B90"/>
    <w:pPr>
      <w:numPr>
        <w:numId w:val="29"/>
      </w:numPr>
      <w:contextualSpacing/>
    </w:pPr>
  </w:style>
  <w:style w:type="character" w:customStyle="1" w:styleId="apple-style-span">
    <w:name w:val="apple-style-span"/>
    <w:basedOn w:val="Fuentedeprrafopredeter"/>
    <w:rsid w:val="000462DB"/>
  </w:style>
  <w:style w:type="character" w:customStyle="1" w:styleId="apple-converted-space">
    <w:name w:val="apple-converted-space"/>
    <w:basedOn w:val="Fuentedeprrafopredeter"/>
    <w:rsid w:val="00046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848423">
      <w:bodyDiv w:val="1"/>
      <w:marLeft w:val="0"/>
      <w:marRight w:val="0"/>
      <w:marTop w:val="0"/>
      <w:marBottom w:val="0"/>
      <w:divBdr>
        <w:top w:val="none" w:sz="0" w:space="0" w:color="auto"/>
        <w:left w:val="none" w:sz="0" w:space="0" w:color="auto"/>
        <w:bottom w:val="none" w:sz="0" w:space="0" w:color="auto"/>
        <w:right w:val="none" w:sz="0" w:space="0" w:color="auto"/>
      </w:divBdr>
    </w:div>
    <w:div w:id="141304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747</Words>
  <Characters>4112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winue</dc:creator>
  <cp:keywords/>
  <dc:description/>
  <cp:lastModifiedBy>I01 Jefe Act. Académicas CC Friedrich Von Der Weth P.</cp:lastModifiedBy>
  <cp:revision>2</cp:revision>
  <dcterms:created xsi:type="dcterms:W3CDTF">2025-10-16T14:12:00Z</dcterms:created>
  <dcterms:modified xsi:type="dcterms:W3CDTF">2025-10-16T14:12:00Z</dcterms:modified>
</cp:coreProperties>
</file>