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E035C" w14:textId="26406ADD" w:rsidR="00EE32EC" w:rsidRDefault="00E163C9" w:rsidP="00E163C9">
      <w:pPr>
        <w:pStyle w:val="Prrafodelista"/>
        <w:numPr>
          <w:ilvl w:val="0"/>
          <w:numId w:val="1"/>
        </w:numPr>
      </w:pPr>
      <w:bookmarkStart w:id="0" w:name="OLE_LINK2"/>
      <w:r>
        <w:t xml:space="preserve">Que, </w:t>
      </w:r>
      <w:proofErr w:type="spellStart"/>
      <w:r>
        <w:t>el</w:t>
      </w:r>
      <w:proofErr w:type="spellEnd"/>
      <w:r>
        <w:t xml:space="preserve"> </w:t>
      </w:r>
      <w:proofErr w:type="spellStart"/>
      <w:r>
        <w:t>dia</w:t>
      </w:r>
      <w:proofErr w:type="spellEnd"/>
      <w:r>
        <w:t xml:space="preserve"> martes 4 de </w:t>
      </w:r>
      <w:proofErr w:type="spellStart"/>
      <w:r>
        <w:t>marzo</w:t>
      </w:r>
      <w:proofErr w:type="spellEnd"/>
      <w:r>
        <w:t xml:space="preserve">, </w:t>
      </w:r>
      <w:proofErr w:type="spellStart"/>
      <w:r>
        <w:t>alrededor</w:t>
      </w:r>
      <w:proofErr w:type="spellEnd"/>
      <w:r>
        <w:t xml:space="preserve"> de las 20.00 hrs. el Capitán de </w:t>
      </w:r>
      <w:proofErr w:type="spellStart"/>
      <w:r>
        <w:t>Corbeta</w:t>
      </w:r>
      <w:proofErr w:type="spellEnd"/>
      <w:r>
        <w:t xml:space="preserve"> Andrés Soto Gamin, NPI 000410-2 </w:t>
      </w:r>
      <w:proofErr w:type="spellStart"/>
      <w:r>
        <w:t>hizo</w:t>
      </w:r>
      <w:proofErr w:type="spellEnd"/>
      <w:r>
        <w:t xml:space="preserve"> </w:t>
      </w:r>
      <w:proofErr w:type="spellStart"/>
      <w:r>
        <w:t>ingreso</w:t>
      </w:r>
      <w:proofErr w:type="spellEnd"/>
      <w:r>
        <w:t xml:space="preserve"> a la Población Naval </w:t>
      </w:r>
      <w:proofErr w:type="spellStart"/>
      <w:r>
        <w:t>por</w:t>
      </w:r>
      <w:proofErr w:type="spellEnd"/>
      <w:r>
        <w:t xml:space="preserve"> la Guardia de Nuevo Horizonte. </w:t>
      </w:r>
    </w:p>
    <w:p w14:paraId="63837FC2" w14:textId="77777777" w:rsidR="002527BB" w:rsidRDefault="00E163C9" w:rsidP="00E163C9">
      <w:pPr>
        <w:pStyle w:val="Prrafodelista"/>
        <w:numPr>
          <w:ilvl w:val="0"/>
          <w:numId w:val="1"/>
        </w:numPr>
      </w:pPr>
      <w:r>
        <w:t xml:space="preserve">Que, al </w:t>
      </w:r>
      <w:proofErr w:type="spellStart"/>
      <w:r>
        <w:t>identificarse</w:t>
      </w:r>
      <w:proofErr w:type="spellEnd"/>
      <w:r>
        <w:t xml:space="preserve"> en la </w:t>
      </w:r>
      <w:proofErr w:type="spellStart"/>
      <w:r>
        <w:t>guardia</w:t>
      </w:r>
      <w:proofErr w:type="spellEnd"/>
      <w:r>
        <w:t xml:space="preserve">, </w:t>
      </w:r>
      <w:proofErr w:type="spellStart"/>
      <w:r>
        <w:t>el</w:t>
      </w:r>
      <w:proofErr w:type="spellEnd"/>
      <w:r>
        <w:t xml:space="preserve"> CC </w:t>
      </w:r>
      <w:proofErr w:type="gramStart"/>
      <w:r>
        <w:t xml:space="preserve">Soto  </w:t>
      </w:r>
      <w:proofErr w:type="spellStart"/>
      <w:r>
        <w:t>present</w:t>
      </w:r>
      <w:r w:rsidR="002527BB">
        <w:t>ó</w:t>
      </w:r>
      <w:proofErr w:type="spellEnd"/>
      <w:proofErr w:type="gram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tarjeta</w:t>
      </w:r>
      <w:proofErr w:type="spellEnd"/>
      <w:r>
        <w:t xml:space="preserve"> de </w:t>
      </w:r>
      <w:proofErr w:type="spellStart"/>
      <w:r>
        <w:t>identificación</w:t>
      </w:r>
      <w:proofErr w:type="spellEnd"/>
      <w:r>
        <w:t xml:space="preserve"> Naval, ante lo </w:t>
      </w:r>
      <w:proofErr w:type="spellStart"/>
      <w:r>
        <w:t>cual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Sargento de Guardia, C2 SOTELDO, NPI XXXXXXX</w:t>
      </w:r>
      <w:r w:rsidR="002527BB">
        <w:t xml:space="preserve">-X le </w:t>
      </w:r>
      <w:proofErr w:type="spellStart"/>
      <w:r w:rsidR="002527BB">
        <w:t>indicó</w:t>
      </w:r>
      <w:proofErr w:type="spellEnd"/>
      <w:r w:rsidR="002527BB">
        <w:t xml:space="preserve"> sin </w:t>
      </w:r>
      <w:proofErr w:type="spellStart"/>
      <w:r w:rsidR="002527BB">
        <w:t>saludar</w:t>
      </w:r>
      <w:proofErr w:type="spellEnd"/>
      <w:r w:rsidR="002527BB">
        <w:t xml:space="preserve">, sin </w:t>
      </w:r>
      <w:proofErr w:type="spellStart"/>
      <w:r w:rsidR="002527BB">
        <w:t>verificar</w:t>
      </w:r>
      <w:proofErr w:type="spellEnd"/>
      <w:r w:rsidR="002527BB">
        <w:t xml:space="preserve"> la </w:t>
      </w:r>
      <w:proofErr w:type="spellStart"/>
      <w:r w:rsidR="002527BB">
        <w:t>tarjeta</w:t>
      </w:r>
      <w:proofErr w:type="spellEnd"/>
      <w:r w:rsidR="002527BB">
        <w:t xml:space="preserve"> de </w:t>
      </w:r>
      <w:proofErr w:type="spellStart"/>
      <w:r w:rsidR="002527BB">
        <w:t>identificación</w:t>
      </w:r>
      <w:proofErr w:type="spellEnd"/>
      <w:r w:rsidR="002527BB">
        <w:t xml:space="preserve"> y de forma poco </w:t>
      </w:r>
      <w:proofErr w:type="spellStart"/>
      <w:r w:rsidR="002527BB">
        <w:t>deferente</w:t>
      </w:r>
      <w:proofErr w:type="spellEnd"/>
      <w:r w:rsidR="002527BB">
        <w:t xml:space="preserve"> que </w:t>
      </w:r>
      <w:proofErr w:type="spellStart"/>
      <w:r w:rsidR="002527BB">
        <w:t>el</w:t>
      </w:r>
      <w:proofErr w:type="spellEnd"/>
      <w:r w:rsidR="002527BB">
        <w:t xml:space="preserve"> Procedimiento era </w:t>
      </w:r>
      <w:proofErr w:type="spellStart"/>
      <w:r w:rsidR="002527BB">
        <w:t>presentando</w:t>
      </w:r>
      <w:proofErr w:type="spellEnd"/>
      <w:r w:rsidR="002527BB">
        <w:t xml:space="preserve"> </w:t>
      </w:r>
      <w:proofErr w:type="spellStart"/>
      <w:r w:rsidR="002527BB">
        <w:t>el</w:t>
      </w:r>
      <w:proofErr w:type="spellEnd"/>
      <w:r w:rsidR="002527BB">
        <w:t xml:space="preserve"> Código QR del </w:t>
      </w:r>
      <w:proofErr w:type="spellStart"/>
      <w:r w:rsidR="002527BB">
        <w:t>carné</w:t>
      </w:r>
      <w:proofErr w:type="spellEnd"/>
      <w:r w:rsidR="002527BB">
        <w:t xml:space="preserve"> de </w:t>
      </w:r>
      <w:proofErr w:type="spellStart"/>
      <w:r w:rsidR="002527BB">
        <w:t>identidad</w:t>
      </w:r>
      <w:proofErr w:type="spellEnd"/>
      <w:r w:rsidR="002527BB">
        <w:t>.</w:t>
      </w:r>
    </w:p>
    <w:p w14:paraId="79085F33" w14:textId="2F7B06D9" w:rsidR="00E163C9" w:rsidRDefault="002527BB" w:rsidP="00E163C9">
      <w:pPr>
        <w:pStyle w:val="Prrafodelista"/>
        <w:numPr>
          <w:ilvl w:val="0"/>
          <w:numId w:val="1"/>
        </w:numPr>
      </w:pPr>
      <w:r>
        <w:t xml:space="preserve">Que, ante lo anterior </w:t>
      </w:r>
      <w:proofErr w:type="spellStart"/>
      <w:r>
        <w:t>el</w:t>
      </w:r>
      <w:proofErr w:type="spellEnd"/>
      <w:r>
        <w:t xml:space="preserve"> CC Soto le </w:t>
      </w:r>
      <w:proofErr w:type="spellStart"/>
      <w:r>
        <w:t>indicó</w:t>
      </w:r>
      <w:proofErr w:type="spellEnd"/>
      <w:r>
        <w:t xml:space="preserve"> al Sargento de Guardia que </w:t>
      </w:r>
      <w:proofErr w:type="spellStart"/>
      <w:r>
        <w:t>el</w:t>
      </w:r>
      <w:proofErr w:type="spellEnd"/>
      <w:r>
        <w:t xml:space="preserve"> Procedimiento </w:t>
      </w:r>
      <w:proofErr w:type="spellStart"/>
      <w:r>
        <w:t>correcto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a un </w:t>
      </w:r>
      <w:proofErr w:type="spellStart"/>
      <w:r>
        <w:t>mensaje</w:t>
      </w:r>
      <w:proofErr w:type="spellEnd"/>
      <w:r>
        <w:t xml:space="preserve"> de la </w:t>
      </w:r>
      <w:proofErr w:type="spellStart"/>
      <w:r>
        <w:t>Dirección</w:t>
      </w:r>
      <w:proofErr w:type="spellEnd"/>
      <w:r>
        <w:t xml:space="preserve"> General del Personal de la </w:t>
      </w:r>
      <w:proofErr w:type="gramStart"/>
      <w:r>
        <w:t>Armada  y</w:t>
      </w:r>
      <w:proofErr w:type="gramEnd"/>
      <w:r>
        <w:t xml:space="preserve"> a </w:t>
      </w:r>
      <w:proofErr w:type="spellStart"/>
      <w:r>
        <w:t>una</w:t>
      </w:r>
      <w:proofErr w:type="spellEnd"/>
      <w:r>
        <w:t xml:space="preserve"> </w:t>
      </w:r>
      <w:proofErr w:type="spellStart"/>
      <w:r>
        <w:t>instrucción</w:t>
      </w:r>
      <w:proofErr w:type="spellEnd"/>
      <w:r>
        <w:t xml:space="preserve"> del Comandante en jefe de la Escuadra </w:t>
      </w:r>
      <w:proofErr w:type="spellStart"/>
      <w:r>
        <w:t>el</w:t>
      </w:r>
      <w:proofErr w:type="spellEnd"/>
      <w:r>
        <w:t xml:space="preserve"> Procedimiento </w:t>
      </w:r>
      <w:proofErr w:type="spellStart"/>
      <w:r>
        <w:t>correcto</w:t>
      </w:r>
      <w:proofErr w:type="spellEnd"/>
      <w:r>
        <w:t xml:space="preserve"> de </w:t>
      </w:r>
      <w:proofErr w:type="spellStart"/>
      <w:r>
        <w:t>identificación</w:t>
      </w:r>
      <w:proofErr w:type="spellEnd"/>
      <w:r>
        <w:t xml:space="preserve"> de personal Armada era con la </w:t>
      </w:r>
      <w:proofErr w:type="spellStart"/>
      <w:r>
        <w:t>tarjeta</w:t>
      </w:r>
      <w:proofErr w:type="spellEnd"/>
      <w:r>
        <w:t xml:space="preserve"> de </w:t>
      </w:r>
      <w:proofErr w:type="spellStart"/>
      <w:r>
        <w:t>identificación</w:t>
      </w:r>
      <w:proofErr w:type="spellEnd"/>
      <w:r>
        <w:t xml:space="preserve"> naval.</w:t>
      </w:r>
    </w:p>
    <w:p w14:paraId="485419EB" w14:textId="37F70246" w:rsidR="002527BB" w:rsidRDefault="002527BB" w:rsidP="00E163C9">
      <w:pPr>
        <w:pStyle w:val="Prrafodelista"/>
        <w:numPr>
          <w:ilvl w:val="0"/>
          <w:numId w:val="1"/>
        </w:numPr>
      </w:pPr>
      <w:r>
        <w:t xml:space="preserve">Que, </w:t>
      </w:r>
      <w:proofErr w:type="spellStart"/>
      <w:r>
        <w:t>el</w:t>
      </w:r>
      <w:proofErr w:type="spellEnd"/>
      <w:r>
        <w:t xml:space="preserve"> C2 SOTELDO </w:t>
      </w:r>
      <w:proofErr w:type="spellStart"/>
      <w:r>
        <w:t>insistió</w:t>
      </w:r>
      <w:proofErr w:type="spellEnd"/>
      <w:r>
        <w:t xml:space="preserve">, </w:t>
      </w:r>
      <w:proofErr w:type="spellStart"/>
      <w:r>
        <w:t>siempre</w:t>
      </w:r>
      <w:proofErr w:type="spellEnd"/>
      <w:r>
        <w:t xml:space="preserve"> en </w:t>
      </w:r>
      <w:proofErr w:type="spellStart"/>
      <w:r>
        <w:t>una</w:t>
      </w:r>
      <w:proofErr w:type="spellEnd"/>
      <w:r>
        <w:t xml:space="preserve"> forma poco </w:t>
      </w:r>
      <w:proofErr w:type="spellStart"/>
      <w:r>
        <w:t>deferente</w:t>
      </w:r>
      <w:proofErr w:type="spellEnd"/>
      <w:r>
        <w:t xml:space="preserve">, en que </w:t>
      </w:r>
      <w:proofErr w:type="spellStart"/>
      <w:r>
        <w:t>el</w:t>
      </w:r>
      <w:proofErr w:type="spellEnd"/>
      <w:r>
        <w:t xml:space="preserve"> tenia </w:t>
      </w:r>
      <w:proofErr w:type="spellStart"/>
      <w:r>
        <w:t>instrucciones</w:t>
      </w:r>
      <w:proofErr w:type="spellEnd"/>
      <w:r>
        <w:t xml:space="preserve"> del Jefe de </w:t>
      </w:r>
      <w:proofErr w:type="spellStart"/>
      <w:r>
        <w:t>guardia</w:t>
      </w:r>
      <w:proofErr w:type="spellEnd"/>
      <w:r>
        <w:t xml:space="preserve"> de la Academia de Guerra Naval de que </w:t>
      </w:r>
      <w:proofErr w:type="spellStart"/>
      <w:r>
        <w:t>todos</w:t>
      </w:r>
      <w:proofErr w:type="spellEnd"/>
      <w:r>
        <w:t xml:space="preserve"> Debian </w:t>
      </w:r>
      <w:proofErr w:type="spellStart"/>
      <w:r>
        <w:t>ingresar</w:t>
      </w:r>
      <w:proofErr w:type="spellEnd"/>
      <w:r>
        <w:t xml:space="preserve"> con </w:t>
      </w:r>
      <w:proofErr w:type="spellStart"/>
      <w:r>
        <w:t>carné</w:t>
      </w:r>
      <w:proofErr w:type="spellEnd"/>
      <w:r>
        <w:t xml:space="preserve"> de </w:t>
      </w:r>
      <w:proofErr w:type="spellStart"/>
      <w:r>
        <w:t>identidad</w:t>
      </w:r>
      <w:proofErr w:type="spellEnd"/>
      <w:r>
        <w:t>.</w:t>
      </w:r>
    </w:p>
    <w:p w14:paraId="33D54206" w14:textId="2EF0C1F0" w:rsidR="002527BB" w:rsidRDefault="002527BB" w:rsidP="00E163C9">
      <w:pPr>
        <w:pStyle w:val="Prrafodelista"/>
        <w:numPr>
          <w:ilvl w:val="0"/>
          <w:numId w:val="1"/>
        </w:numPr>
      </w:pPr>
      <w:r>
        <w:t xml:space="preserve">Que, ante </w:t>
      </w:r>
      <w:proofErr w:type="spellStart"/>
      <w:r>
        <w:t>esto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CC Soto le </w:t>
      </w:r>
      <w:proofErr w:type="spellStart"/>
      <w:r>
        <w:t>preguntó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nombre</w:t>
      </w:r>
      <w:proofErr w:type="spellEnd"/>
      <w:r>
        <w:t xml:space="preserve"> del Jefe de Guardia de la Academia de Guerra y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nombre</w:t>
      </w:r>
      <w:proofErr w:type="spellEnd"/>
      <w:r>
        <w:t xml:space="preserve">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de division y le </w:t>
      </w:r>
      <w:proofErr w:type="spellStart"/>
      <w:r>
        <w:t>ordenó</w:t>
      </w:r>
      <w:proofErr w:type="spellEnd"/>
      <w:r>
        <w:t xml:space="preserve"> que le </w:t>
      </w:r>
      <w:proofErr w:type="spellStart"/>
      <w:r>
        <w:t>informara</w:t>
      </w:r>
      <w:proofErr w:type="spellEnd"/>
      <w:r>
        <w:t xml:space="preserve"> de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situación</w:t>
      </w:r>
      <w:proofErr w:type="spellEnd"/>
      <w:r>
        <w:t xml:space="preserve"> </w:t>
      </w:r>
      <w:proofErr w:type="spellStart"/>
      <w:r>
        <w:t>identificandose</w:t>
      </w:r>
      <w:proofErr w:type="spellEnd"/>
      <w:r>
        <w:t xml:space="preserve"> al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tiempo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Capitán de </w:t>
      </w:r>
      <w:proofErr w:type="spellStart"/>
      <w:r>
        <w:t>Corbeta</w:t>
      </w:r>
      <w:proofErr w:type="spellEnd"/>
      <w:r w:rsidR="00D87D79">
        <w:t xml:space="preserve"> y que </w:t>
      </w:r>
      <w:proofErr w:type="spellStart"/>
      <w:r w:rsidR="00D87D79">
        <w:t>verficara</w:t>
      </w:r>
      <w:proofErr w:type="spellEnd"/>
      <w:r w:rsidR="00D87D79">
        <w:t xml:space="preserve"> </w:t>
      </w:r>
      <w:proofErr w:type="spellStart"/>
      <w:r w:rsidR="00D87D79">
        <w:t>el</w:t>
      </w:r>
      <w:proofErr w:type="spellEnd"/>
      <w:r w:rsidR="00D87D79">
        <w:t xml:space="preserve"> </w:t>
      </w:r>
      <w:proofErr w:type="spellStart"/>
      <w:r w:rsidR="00D87D79">
        <w:t>mensaje</w:t>
      </w:r>
      <w:proofErr w:type="spellEnd"/>
      <w:r w:rsidR="00D87D79">
        <w:t xml:space="preserve"> con las </w:t>
      </w:r>
      <w:proofErr w:type="spellStart"/>
      <w:r w:rsidR="00D87D79">
        <w:t>instrucciones</w:t>
      </w:r>
      <w:proofErr w:type="spellEnd"/>
      <w:r w:rsidR="00D87D79">
        <w:t xml:space="preserve"> para la </w:t>
      </w:r>
      <w:proofErr w:type="spellStart"/>
      <w:r w:rsidR="00D87D79">
        <w:t>guardia</w:t>
      </w:r>
      <w:proofErr w:type="spellEnd"/>
      <w:r w:rsidR="00D87D79">
        <w:t>.</w:t>
      </w:r>
    </w:p>
    <w:p w14:paraId="4A974929" w14:textId="0DDA0B4C" w:rsidR="002527BB" w:rsidRDefault="002527BB" w:rsidP="00E163C9">
      <w:pPr>
        <w:pStyle w:val="Prrafodelista"/>
        <w:numPr>
          <w:ilvl w:val="0"/>
          <w:numId w:val="1"/>
        </w:numPr>
      </w:pPr>
      <w:r>
        <w:t xml:space="preserve">Que, </w:t>
      </w:r>
      <w:proofErr w:type="spellStart"/>
      <w:r>
        <w:t>el</w:t>
      </w:r>
      <w:proofErr w:type="spellEnd"/>
      <w:r>
        <w:t xml:space="preserve"> C2 Soteldo le </w:t>
      </w:r>
      <w:proofErr w:type="spellStart"/>
      <w:r>
        <w:t>indicó</w:t>
      </w:r>
      <w:proofErr w:type="spellEnd"/>
      <w:r>
        <w:t xml:space="preserve"> lo </w:t>
      </w:r>
      <w:proofErr w:type="spellStart"/>
      <w:r>
        <w:t>siguiente</w:t>
      </w:r>
      <w:proofErr w:type="spellEnd"/>
      <w:r>
        <w:t xml:space="preserve">: </w:t>
      </w:r>
      <w:proofErr w:type="gramStart"/>
      <w:r>
        <w:t>“ Bien</w:t>
      </w:r>
      <w:proofErr w:type="gramEnd"/>
      <w:r>
        <w:t xml:space="preserve">, </w:t>
      </w:r>
      <w:proofErr w:type="spellStart"/>
      <w:r>
        <w:t>voy</w:t>
      </w:r>
      <w:proofErr w:type="spellEnd"/>
      <w:r>
        <w:t xml:space="preserve"> a </w:t>
      </w:r>
      <w:proofErr w:type="spellStart"/>
      <w:r>
        <w:t>verificar</w:t>
      </w:r>
      <w:proofErr w:type="spellEnd"/>
      <w:r>
        <w:t xml:space="preserve"> Capitán Soto”.</w:t>
      </w:r>
    </w:p>
    <w:p w14:paraId="5B794749" w14:textId="684FC1DB" w:rsidR="00D87D79" w:rsidRDefault="00D87D79" w:rsidP="00E163C9">
      <w:pPr>
        <w:pStyle w:val="Prrafodelista"/>
        <w:numPr>
          <w:ilvl w:val="0"/>
          <w:numId w:val="1"/>
        </w:numPr>
      </w:pPr>
      <w:r>
        <w:t xml:space="preserve">Que,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esto</w:t>
      </w:r>
      <w:proofErr w:type="spellEnd"/>
      <w:r>
        <w:t xml:space="preserve"> </w:t>
      </w:r>
      <w:proofErr w:type="spellStart"/>
      <w:r>
        <w:t>fue</w:t>
      </w:r>
      <w:proofErr w:type="spellEnd"/>
      <w:r>
        <w:t xml:space="preserve"> en </w:t>
      </w:r>
      <w:proofErr w:type="spellStart"/>
      <w:r>
        <w:t>presencia</w:t>
      </w:r>
      <w:proofErr w:type="spellEnd"/>
      <w:r>
        <w:t xml:space="preserve"> de la T1 AB Alejandra Villanueva Muñoz, NPI 050511-2 y de un Marinero que se </w:t>
      </w:r>
      <w:proofErr w:type="spellStart"/>
      <w:r>
        <w:t>encontraba</w:t>
      </w:r>
      <w:proofErr w:type="spellEnd"/>
      <w:r>
        <w:t xml:space="preserve"> con </w:t>
      </w:r>
      <w:proofErr w:type="spellStart"/>
      <w:r>
        <w:t>el</w:t>
      </w:r>
      <w:proofErr w:type="spellEnd"/>
      <w:r>
        <w:t xml:space="preserve"> C2 Soteldo de </w:t>
      </w:r>
      <w:proofErr w:type="spellStart"/>
      <w:r>
        <w:t>guardia</w:t>
      </w:r>
      <w:proofErr w:type="spellEnd"/>
      <w:r>
        <w:t>.</w:t>
      </w:r>
      <w:bookmarkEnd w:id="0"/>
    </w:p>
    <w:p w14:paraId="733C8918" w14:textId="77777777" w:rsidR="00D87D79" w:rsidRDefault="00D87D79" w:rsidP="00D87D79"/>
    <w:p w14:paraId="4D9D8916" w14:textId="77777777" w:rsidR="00D87D79" w:rsidRDefault="00D87D79" w:rsidP="00D87D79"/>
    <w:p w14:paraId="49B73210" w14:textId="77777777" w:rsidR="00D87D79" w:rsidRDefault="00D87D79" w:rsidP="00D87D79"/>
    <w:p w14:paraId="4E134C1C" w14:textId="77777777" w:rsidR="00520A70" w:rsidRDefault="00520A70" w:rsidP="00D87D79"/>
    <w:p w14:paraId="3B122CB1" w14:textId="77777777" w:rsidR="00520A70" w:rsidRDefault="00520A70" w:rsidP="00D87D79"/>
    <w:p w14:paraId="6CA08DF1" w14:textId="77777777" w:rsidR="00520A70" w:rsidRDefault="00520A70" w:rsidP="00D87D79"/>
    <w:p w14:paraId="4AB384A7" w14:textId="77777777" w:rsidR="00520A70" w:rsidRDefault="00520A70" w:rsidP="00D87D79"/>
    <w:p w14:paraId="4543D179" w14:textId="77777777" w:rsidR="00520A70" w:rsidRDefault="00520A70" w:rsidP="00D87D79"/>
    <w:p w14:paraId="70911369" w14:textId="77777777" w:rsidR="00520A70" w:rsidRDefault="00520A70" w:rsidP="00D87D79"/>
    <w:p w14:paraId="5E81AB9F" w14:textId="77777777" w:rsidR="00520A70" w:rsidRDefault="00520A70" w:rsidP="00D87D79"/>
    <w:p w14:paraId="6D7ADE62" w14:textId="77777777" w:rsidR="00520A70" w:rsidRDefault="00520A70" w:rsidP="00D87D79"/>
    <w:p w14:paraId="59905FAD" w14:textId="77777777" w:rsidR="00520A70" w:rsidRDefault="00520A70" w:rsidP="00D87D79"/>
    <w:p w14:paraId="0510003D" w14:textId="77777777" w:rsidR="00520A70" w:rsidRDefault="00520A70" w:rsidP="00D87D79"/>
    <w:p w14:paraId="7BE15F1D" w14:textId="77777777" w:rsidR="00520A70" w:rsidRDefault="00520A70" w:rsidP="00D87D79"/>
    <w:p w14:paraId="0A2FA3C3" w14:textId="77777777" w:rsidR="00520A70" w:rsidRDefault="00520A70" w:rsidP="00D87D79"/>
    <w:p w14:paraId="77FA648A" w14:textId="77777777" w:rsidR="00520A70" w:rsidRDefault="00520A70" w:rsidP="00D87D79"/>
    <w:p w14:paraId="1D82FDDD" w14:textId="77777777" w:rsidR="00520A70" w:rsidRDefault="00520A70" w:rsidP="00D87D79"/>
    <w:p w14:paraId="6B5CBDAC" w14:textId="77777777" w:rsidR="00520A70" w:rsidRDefault="00520A70" w:rsidP="00D87D79"/>
    <w:p w14:paraId="7FB86795" w14:textId="77777777" w:rsidR="00520A70" w:rsidRDefault="00520A70" w:rsidP="00D87D79"/>
    <w:p w14:paraId="771EB55F" w14:textId="77777777" w:rsidR="00520A70" w:rsidRDefault="00520A70" w:rsidP="00D87D79"/>
    <w:p w14:paraId="3B399818" w14:textId="77777777" w:rsidR="00520A70" w:rsidRDefault="00520A70" w:rsidP="00D87D79"/>
    <w:p w14:paraId="34E3AEEB" w14:textId="22C3647E" w:rsidR="00D87D79" w:rsidRDefault="00D87D79" w:rsidP="00D87D79">
      <w:r>
        <w:lastRenderedPageBreak/>
        <w:t xml:space="preserve">1. </w:t>
      </w:r>
      <w:r>
        <w:t>Que</w:t>
      </w:r>
      <w:r>
        <w:t xml:space="preserve">, </w:t>
      </w:r>
      <w:proofErr w:type="spellStart"/>
      <w:r>
        <w:t>el</w:t>
      </w:r>
      <w:proofErr w:type="spellEnd"/>
      <w:r>
        <w:t xml:space="preserve"> día martes 4 de </w:t>
      </w:r>
      <w:proofErr w:type="spellStart"/>
      <w:r>
        <w:t>marzo</w:t>
      </w:r>
      <w:proofErr w:type="spellEnd"/>
      <w:r>
        <w:t xml:space="preserve">, </w:t>
      </w:r>
      <w:proofErr w:type="spellStart"/>
      <w:r>
        <w:t>alrededor</w:t>
      </w:r>
      <w:proofErr w:type="spellEnd"/>
      <w:r>
        <w:t xml:space="preserve"> de las 20:00 horas, </w:t>
      </w:r>
      <w:proofErr w:type="spellStart"/>
      <w:r>
        <w:t>el</w:t>
      </w:r>
      <w:proofErr w:type="spellEnd"/>
      <w:r>
        <w:t xml:space="preserve"> Capitán de </w:t>
      </w:r>
      <w:proofErr w:type="spellStart"/>
      <w:r>
        <w:t>Corbeta</w:t>
      </w:r>
      <w:proofErr w:type="spellEnd"/>
      <w:r>
        <w:t xml:space="preserve"> Andrés Soto </w:t>
      </w:r>
      <w:proofErr w:type="spellStart"/>
      <w:r>
        <w:t>Gamín</w:t>
      </w:r>
      <w:proofErr w:type="spellEnd"/>
      <w:r>
        <w:t xml:space="preserve">, NPI 000410-2, </w:t>
      </w:r>
      <w:proofErr w:type="spellStart"/>
      <w:r>
        <w:t>ingresó</w:t>
      </w:r>
      <w:proofErr w:type="spellEnd"/>
      <w:r>
        <w:t xml:space="preserve"> a la Población Naval </w:t>
      </w:r>
      <w:proofErr w:type="spellStart"/>
      <w:r>
        <w:t>por</w:t>
      </w:r>
      <w:proofErr w:type="spellEnd"/>
      <w:r>
        <w:t xml:space="preserve"> la Guardia de Nuevo Horizonte.</w:t>
      </w:r>
    </w:p>
    <w:p w14:paraId="1DBA40FE" w14:textId="626B903C" w:rsidR="00D87D79" w:rsidRDefault="00D87D79" w:rsidP="00D87D79">
      <w:r>
        <w:t>2. Q</w:t>
      </w:r>
      <w:r>
        <w:t>ue</w:t>
      </w:r>
      <w:r>
        <w:t>,</w:t>
      </w:r>
      <w:r>
        <w:t xml:space="preserve"> al </w:t>
      </w:r>
      <w:proofErr w:type="spellStart"/>
      <w:r>
        <w:t>identificarse</w:t>
      </w:r>
      <w:proofErr w:type="spellEnd"/>
      <w:r>
        <w:t xml:space="preserve"> en la </w:t>
      </w:r>
      <w:proofErr w:type="spellStart"/>
      <w:r>
        <w:t>guardia</w:t>
      </w:r>
      <w:proofErr w:type="spellEnd"/>
      <w:r>
        <w:t xml:space="preserve">, </w:t>
      </w:r>
      <w:proofErr w:type="spellStart"/>
      <w:r>
        <w:t>el</w:t>
      </w:r>
      <w:proofErr w:type="spellEnd"/>
      <w:r>
        <w:t xml:space="preserve"> CC SOTO </w:t>
      </w:r>
      <w:proofErr w:type="spellStart"/>
      <w:r>
        <w:t>presentó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tarjeta</w:t>
      </w:r>
      <w:proofErr w:type="spellEnd"/>
      <w:r>
        <w:t xml:space="preserve"> de </w:t>
      </w:r>
      <w:proofErr w:type="spellStart"/>
      <w:r>
        <w:t>identificación</w:t>
      </w:r>
      <w:proofErr w:type="spellEnd"/>
      <w:r>
        <w:t xml:space="preserve"> naval, ante lo </w:t>
      </w:r>
      <w:proofErr w:type="spellStart"/>
      <w:r>
        <w:t>cual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Sargento de Guardia, C2 SOTELDO, NPI XXXXXXX-X, le </w:t>
      </w:r>
      <w:proofErr w:type="spellStart"/>
      <w:r>
        <w:t>indicó</w:t>
      </w:r>
      <w:proofErr w:type="spellEnd"/>
      <w:r>
        <w:t xml:space="preserve"> —sin </w:t>
      </w:r>
      <w:proofErr w:type="spellStart"/>
      <w:r>
        <w:t>saludar</w:t>
      </w:r>
      <w:proofErr w:type="spellEnd"/>
      <w:r>
        <w:t xml:space="preserve">, sin </w:t>
      </w:r>
      <w:proofErr w:type="spellStart"/>
      <w:r>
        <w:t>verificar</w:t>
      </w:r>
      <w:proofErr w:type="spellEnd"/>
      <w:r>
        <w:t xml:space="preserve"> la </w:t>
      </w:r>
      <w:proofErr w:type="spellStart"/>
      <w:r>
        <w:t>tarjeta</w:t>
      </w:r>
      <w:proofErr w:type="spellEnd"/>
      <w:r>
        <w:t xml:space="preserve"> de </w:t>
      </w:r>
      <w:proofErr w:type="spellStart"/>
      <w:r>
        <w:t>identificación</w:t>
      </w:r>
      <w:proofErr w:type="spellEnd"/>
      <w:r>
        <w:t xml:space="preserve"> y de forma poco </w:t>
      </w:r>
      <w:proofErr w:type="spellStart"/>
      <w:r>
        <w:t>deferente</w:t>
      </w:r>
      <w:proofErr w:type="spellEnd"/>
      <w:r>
        <w:t xml:space="preserve">— que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procedimiento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era </w:t>
      </w:r>
      <w:proofErr w:type="spellStart"/>
      <w:r>
        <w:t>presentar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código</w:t>
      </w:r>
      <w:proofErr w:type="spellEnd"/>
      <w:r>
        <w:t xml:space="preserve"> QR del </w:t>
      </w:r>
      <w:proofErr w:type="spellStart"/>
      <w:r>
        <w:t>carné</w:t>
      </w:r>
      <w:proofErr w:type="spellEnd"/>
      <w:r>
        <w:t xml:space="preserve"> de </w:t>
      </w:r>
      <w:proofErr w:type="spellStart"/>
      <w:r>
        <w:t>identidad</w:t>
      </w:r>
      <w:proofErr w:type="spellEnd"/>
      <w:r>
        <w:t>.</w:t>
      </w:r>
    </w:p>
    <w:p w14:paraId="0D5C1F07" w14:textId="293DE534" w:rsidR="00D87D79" w:rsidRDefault="00D87D79" w:rsidP="00D87D79">
      <w:r>
        <w:t xml:space="preserve">3. </w:t>
      </w:r>
      <w:r>
        <w:t>Que</w:t>
      </w:r>
      <w:r>
        <w:t>,</w:t>
      </w:r>
      <w:r>
        <w:t xml:space="preserve"> ante lo anterior, </w:t>
      </w:r>
      <w:proofErr w:type="spellStart"/>
      <w:r>
        <w:t>el</w:t>
      </w:r>
      <w:proofErr w:type="spellEnd"/>
      <w:r>
        <w:t xml:space="preserve"> CC SOTO le </w:t>
      </w:r>
      <w:proofErr w:type="spellStart"/>
      <w:r>
        <w:t>señaló</w:t>
      </w:r>
      <w:proofErr w:type="spellEnd"/>
      <w:r>
        <w:t xml:space="preserve"> al Sargento de Guardia que </w:t>
      </w:r>
      <w:proofErr w:type="spellStart"/>
      <w:r>
        <w:t>el</w:t>
      </w:r>
      <w:proofErr w:type="spellEnd"/>
      <w:r>
        <w:t xml:space="preserve"> </w:t>
      </w:r>
      <w:proofErr w:type="spellStart"/>
      <w:r>
        <w:t>procedimiento</w:t>
      </w:r>
      <w:proofErr w:type="spellEnd"/>
      <w:r>
        <w:t xml:space="preserve"> </w:t>
      </w:r>
      <w:proofErr w:type="spellStart"/>
      <w:r>
        <w:t>correcto</w:t>
      </w:r>
      <w:proofErr w:type="spellEnd"/>
      <w:r>
        <w:t xml:space="preserve">, de </w:t>
      </w:r>
      <w:proofErr w:type="spellStart"/>
      <w:r>
        <w:t>acuerdo</w:t>
      </w:r>
      <w:proofErr w:type="spellEnd"/>
      <w:r>
        <w:t xml:space="preserve"> con un </w:t>
      </w:r>
      <w:proofErr w:type="spellStart"/>
      <w:r>
        <w:t>mensaje</w:t>
      </w:r>
      <w:proofErr w:type="spellEnd"/>
      <w:r>
        <w:t xml:space="preserve"> de la </w:t>
      </w:r>
      <w:proofErr w:type="spellStart"/>
      <w:r>
        <w:t>Dirección</w:t>
      </w:r>
      <w:proofErr w:type="spellEnd"/>
      <w:r>
        <w:t xml:space="preserve"> General del Personal de la Armada y con </w:t>
      </w:r>
      <w:proofErr w:type="spellStart"/>
      <w:r>
        <w:t>una</w:t>
      </w:r>
      <w:proofErr w:type="spellEnd"/>
      <w:r>
        <w:t xml:space="preserve"> </w:t>
      </w:r>
      <w:proofErr w:type="spellStart"/>
      <w:r>
        <w:t>instrucción</w:t>
      </w:r>
      <w:proofErr w:type="spellEnd"/>
      <w:r>
        <w:t xml:space="preserve"> del Comandante en Jefe de la Escuadra, era </w:t>
      </w:r>
      <w:proofErr w:type="spellStart"/>
      <w:r>
        <w:t>identificarse</w:t>
      </w:r>
      <w:proofErr w:type="spellEnd"/>
      <w:r>
        <w:t xml:space="preserve"> con la </w:t>
      </w:r>
      <w:proofErr w:type="spellStart"/>
      <w:r>
        <w:t>tarjeta</w:t>
      </w:r>
      <w:proofErr w:type="spellEnd"/>
      <w:r>
        <w:t xml:space="preserve"> de </w:t>
      </w:r>
      <w:proofErr w:type="spellStart"/>
      <w:r>
        <w:t>identificación</w:t>
      </w:r>
      <w:proofErr w:type="spellEnd"/>
      <w:r>
        <w:t xml:space="preserve"> naval.</w:t>
      </w:r>
    </w:p>
    <w:p w14:paraId="221EFF59" w14:textId="73AD5041" w:rsidR="00D87D79" w:rsidRDefault="00D87D79" w:rsidP="00D87D79">
      <w:r>
        <w:t xml:space="preserve">4. </w:t>
      </w:r>
      <w:r>
        <w:t>Que</w:t>
      </w:r>
      <w:r>
        <w:t>,</w:t>
      </w:r>
      <w:r>
        <w:t xml:space="preserve"> </w:t>
      </w:r>
      <w:proofErr w:type="spellStart"/>
      <w:r>
        <w:t>el</w:t>
      </w:r>
      <w:proofErr w:type="spellEnd"/>
      <w:r>
        <w:t xml:space="preserve"> C2 SOTELDO </w:t>
      </w:r>
      <w:proofErr w:type="spellStart"/>
      <w:r>
        <w:t>insistió</w:t>
      </w:r>
      <w:proofErr w:type="spellEnd"/>
      <w:r>
        <w:t xml:space="preserve">, </w:t>
      </w:r>
      <w:proofErr w:type="spellStart"/>
      <w:r>
        <w:t>siempre</w:t>
      </w:r>
      <w:proofErr w:type="spellEnd"/>
      <w:r>
        <w:t xml:space="preserve"> de forma poco </w:t>
      </w:r>
      <w:proofErr w:type="spellStart"/>
      <w:r>
        <w:t>deferente</w:t>
      </w:r>
      <w:proofErr w:type="spellEnd"/>
      <w:r>
        <w:t xml:space="preserve">, en que </w:t>
      </w:r>
      <w:proofErr w:type="spellStart"/>
      <w:r>
        <w:t>tenía</w:t>
      </w:r>
      <w:proofErr w:type="spellEnd"/>
      <w:r>
        <w:t xml:space="preserve"> </w:t>
      </w:r>
      <w:proofErr w:type="spellStart"/>
      <w:r>
        <w:t>instrucciones</w:t>
      </w:r>
      <w:proofErr w:type="spellEnd"/>
      <w:r>
        <w:t xml:space="preserve"> del Jefe de Guardia de la Academia de Guerra Naval de que </w:t>
      </w:r>
      <w:proofErr w:type="spellStart"/>
      <w:r>
        <w:t>todos</w:t>
      </w:r>
      <w:proofErr w:type="spellEnd"/>
      <w:r>
        <w:t xml:space="preserve"> </w:t>
      </w:r>
      <w:proofErr w:type="spellStart"/>
      <w:r>
        <w:t>debían</w:t>
      </w:r>
      <w:proofErr w:type="spellEnd"/>
      <w:r>
        <w:t xml:space="preserve"> </w:t>
      </w:r>
      <w:proofErr w:type="spellStart"/>
      <w:r>
        <w:t>ingresar</w:t>
      </w:r>
      <w:proofErr w:type="spellEnd"/>
      <w:r>
        <w:t xml:space="preserve"> con </w:t>
      </w:r>
      <w:proofErr w:type="spellStart"/>
      <w:r>
        <w:t>el</w:t>
      </w:r>
      <w:proofErr w:type="spellEnd"/>
      <w:r>
        <w:t xml:space="preserve"> </w:t>
      </w:r>
      <w:proofErr w:type="spellStart"/>
      <w:r>
        <w:t>carné</w:t>
      </w:r>
      <w:proofErr w:type="spellEnd"/>
      <w:r>
        <w:t xml:space="preserve"> de </w:t>
      </w:r>
      <w:proofErr w:type="spellStart"/>
      <w:r>
        <w:t>identidad</w:t>
      </w:r>
      <w:proofErr w:type="spellEnd"/>
      <w:r>
        <w:t>.</w:t>
      </w:r>
    </w:p>
    <w:p w14:paraId="1A36CED4" w14:textId="5FDE3806" w:rsidR="00D87D79" w:rsidRDefault="00D87D79" w:rsidP="00D87D79">
      <w:r>
        <w:t xml:space="preserve">5. </w:t>
      </w:r>
      <w:r>
        <w:t>Que</w:t>
      </w:r>
      <w:r>
        <w:t>,</w:t>
      </w:r>
      <w:r>
        <w:t xml:space="preserve"> ante </w:t>
      </w:r>
      <w:proofErr w:type="spellStart"/>
      <w:r>
        <w:t>esto</w:t>
      </w:r>
      <w:proofErr w:type="spellEnd"/>
      <w:r>
        <w:t xml:space="preserve">, </w:t>
      </w:r>
      <w:proofErr w:type="spellStart"/>
      <w:r>
        <w:t>el</w:t>
      </w:r>
      <w:proofErr w:type="spellEnd"/>
      <w:r>
        <w:t xml:space="preserve"> CC SOTO se </w:t>
      </w:r>
      <w:proofErr w:type="spellStart"/>
      <w:r>
        <w:t>identificó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Capitán de </w:t>
      </w:r>
      <w:proofErr w:type="spellStart"/>
      <w:r>
        <w:t>Corbeta</w:t>
      </w:r>
      <w:proofErr w:type="spellEnd"/>
      <w:r>
        <w:t xml:space="preserve"> y </w:t>
      </w:r>
      <w:proofErr w:type="spellStart"/>
      <w:r>
        <w:t>preguntó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nombre</w:t>
      </w:r>
      <w:proofErr w:type="spellEnd"/>
      <w:r>
        <w:t xml:space="preserve"> del Jefe de Guardia de la Academia de Guerra Naval, </w:t>
      </w:r>
      <w:proofErr w:type="spellStart"/>
      <w:r>
        <w:t>así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nombre</w:t>
      </w:r>
      <w:proofErr w:type="spellEnd"/>
      <w:r>
        <w:t xml:space="preserve">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de División. </w:t>
      </w:r>
      <w:proofErr w:type="spellStart"/>
      <w:r>
        <w:t>Acto</w:t>
      </w:r>
      <w:proofErr w:type="spellEnd"/>
      <w:r>
        <w:t xml:space="preserve"> </w:t>
      </w:r>
      <w:proofErr w:type="spellStart"/>
      <w:r>
        <w:t>seguido</w:t>
      </w:r>
      <w:proofErr w:type="spellEnd"/>
      <w:r>
        <w:t xml:space="preserve">, le </w:t>
      </w:r>
      <w:proofErr w:type="spellStart"/>
      <w:r>
        <w:t>ordenó</w:t>
      </w:r>
      <w:proofErr w:type="spellEnd"/>
      <w:r>
        <w:t xml:space="preserve"> que </w:t>
      </w:r>
      <w:proofErr w:type="spellStart"/>
      <w:r>
        <w:t>informara</w:t>
      </w:r>
      <w:proofErr w:type="spellEnd"/>
      <w:r>
        <w:t xml:space="preserve"> de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situación</w:t>
      </w:r>
      <w:proofErr w:type="spellEnd"/>
      <w:r>
        <w:t xml:space="preserve"> a </w:t>
      </w:r>
      <w:proofErr w:type="spellStart"/>
      <w:r>
        <w:t>su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de División y le </w:t>
      </w:r>
      <w:proofErr w:type="spellStart"/>
      <w:r>
        <w:t>solicitó</w:t>
      </w:r>
      <w:proofErr w:type="spellEnd"/>
      <w:r>
        <w:t xml:space="preserve"> que </w:t>
      </w:r>
      <w:proofErr w:type="spellStart"/>
      <w:r>
        <w:t>verificara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mensaje</w:t>
      </w:r>
      <w:proofErr w:type="spellEnd"/>
      <w:r>
        <w:t xml:space="preserve"> con las </w:t>
      </w:r>
      <w:proofErr w:type="spellStart"/>
      <w:r>
        <w:t>instrucciones</w:t>
      </w:r>
      <w:proofErr w:type="spellEnd"/>
      <w:r>
        <w:t xml:space="preserve"> para la </w:t>
      </w:r>
      <w:proofErr w:type="spellStart"/>
      <w:r>
        <w:t>guardia</w:t>
      </w:r>
      <w:proofErr w:type="spellEnd"/>
      <w:r>
        <w:t>.</w:t>
      </w:r>
    </w:p>
    <w:p w14:paraId="43A95828" w14:textId="0A63FAB8" w:rsidR="00D87D79" w:rsidRDefault="00D87D79" w:rsidP="00D87D79">
      <w:r>
        <w:t xml:space="preserve">6. </w:t>
      </w:r>
      <w:r>
        <w:t>Que</w:t>
      </w:r>
      <w:r>
        <w:t>,</w:t>
      </w:r>
      <w:r>
        <w:t xml:space="preserve"> </w:t>
      </w:r>
      <w:proofErr w:type="spellStart"/>
      <w:r>
        <w:t>el</w:t>
      </w:r>
      <w:proofErr w:type="spellEnd"/>
      <w:r>
        <w:t xml:space="preserve"> C2 SOTELDO le </w:t>
      </w:r>
      <w:proofErr w:type="spellStart"/>
      <w:r>
        <w:t>indicó</w:t>
      </w:r>
      <w:proofErr w:type="spellEnd"/>
      <w:r>
        <w:t xml:space="preserve"> lo </w:t>
      </w:r>
      <w:proofErr w:type="spellStart"/>
      <w:r>
        <w:t>siguiente</w:t>
      </w:r>
      <w:proofErr w:type="spellEnd"/>
      <w:r>
        <w:t xml:space="preserve">: “Bien, </w:t>
      </w:r>
      <w:proofErr w:type="spellStart"/>
      <w:r>
        <w:t>voy</w:t>
      </w:r>
      <w:proofErr w:type="spellEnd"/>
      <w:r>
        <w:t xml:space="preserve"> a </w:t>
      </w:r>
      <w:proofErr w:type="spellStart"/>
      <w:r>
        <w:t>verificar</w:t>
      </w:r>
      <w:proofErr w:type="spellEnd"/>
      <w:r>
        <w:t>, Capitán Soto.”</w:t>
      </w:r>
    </w:p>
    <w:p w14:paraId="20852BF5" w14:textId="591570E8" w:rsidR="00D87D79" w:rsidRDefault="00D87D79" w:rsidP="00D87D79">
      <w:r>
        <w:t xml:space="preserve">7. </w:t>
      </w:r>
      <w:r>
        <w:t>Que</w:t>
      </w:r>
      <w:r>
        <w:t>,</w:t>
      </w:r>
      <w:r>
        <w:t xml:space="preserve"> </w:t>
      </w:r>
      <w:proofErr w:type="spellStart"/>
      <w:r>
        <w:t>todo</w:t>
      </w:r>
      <w:proofErr w:type="spellEnd"/>
      <w:r>
        <w:t xml:space="preserve"> lo anterior </w:t>
      </w:r>
      <w:proofErr w:type="spellStart"/>
      <w:r>
        <w:t>ocurrió</w:t>
      </w:r>
      <w:proofErr w:type="spellEnd"/>
      <w:r>
        <w:t xml:space="preserve"> en </w:t>
      </w:r>
      <w:proofErr w:type="spellStart"/>
      <w:r>
        <w:t>presencia</w:t>
      </w:r>
      <w:proofErr w:type="spellEnd"/>
      <w:r>
        <w:t xml:space="preserve"> de la T1 AB Alejandra Villanueva Muñoz, NPI 050511-2, y de un </w:t>
      </w:r>
      <w:proofErr w:type="spellStart"/>
      <w:r>
        <w:t>marinero</w:t>
      </w:r>
      <w:proofErr w:type="spellEnd"/>
      <w:r>
        <w:t xml:space="preserve"> que se </w:t>
      </w:r>
      <w:proofErr w:type="spellStart"/>
      <w:r>
        <w:t>encontraba</w:t>
      </w:r>
      <w:proofErr w:type="spellEnd"/>
      <w:r>
        <w:t xml:space="preserve"> de </w:t>
      </w:r>
      <w:proofErr w:type="spellStart"/>
      <w:r>
        <w:t>guardia</w:t>
      </w:r>
      <w:proofErr w:type="spellEnd"/>
      <w:r>
        <w:t xml:space="preserve"> junto al C2 SOTELDO.</w:t>
      </w:r>
    </w:p>
    <w:sectPr w:rsidR="00D87D79" w:rsidSect="00F942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B6241A"/>
    <w:multiLevelType w:val="hybridMultilevel"/>
    <w:tmpl w:val="ECB816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149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3C9"/>
    <w:rsid w:val="002527BB"/>
    <w:rsid w:val="00520A70"/>
    <w:rsid w:val="008C1BE4"/>
    <w:rsid w:val="00AA6495"/>
    <w:rsid w:val="00C4557C"/>
    <w:rsid w:val="00D87D79"/>
    <w:rsid w:val="00E163C9"/>
    <w:rsid w:val="00EB3E54"/>
    <w:rsid w:val="00EE32EC"/>
    <w:rsid w:val="00F9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D97B937"/>
  <w15:chartTrackingRefBased/>
  <w15:docId w15:val="{6B4AE0B1-8871-1343-A64C-34E832991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L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B3E54"/>
    <w:pPr>
      <w:keepNext/>
      <w:keepLines/>
      <w:spacing w:before="240"/>
      <w:outlineLvl w:val="0"/>
    </w:pPr>
    <w:rPr>
      <w:rFonts w:asciiTheme="minorBidi" w:eastAsiaTheme="majorEastAsia" w:hAnsiTheme="minorBidi" w:cstheme="majorBidi"/>
      <w:color w:val="000000" w:themeColor="text1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B3E54"/>
    <w:pPr>
      <w:keepNext/>
      <w:keepLines/>
      <w:spacing w:before="40"/>
      <w:outlineLvl w:val="1"/>
    </w:pPr>
    <w:rPr>
      <w:rFonts w:asciiTheme="minorBidi" w:eastAsiaTheme="majorEastAsia" w:hAnsiTheme="minorBidi" w:cstheme="majorBidi"/>
      <w:b/>
      <w:color w:val="000000" w:themeColor="text1"/>
      <w:sz w:val="22"/>
      <w:szCs w:val="26"/>
      <w:u w:val="singl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C1BE4"/>
    <w:pPr>
      <w:keepNext/>
      <w:keepLines/>
      <w:spacing w:before="40"/>
      <w:outlineLvl w:val="2"/>
    </w:pPr>
    <w:rPr>
      <w:rFonts w:asciiTheme="minorBidi" w:eastAsiaTheme="majorEastAsia" w:hAnsiTheme="minorBidi" w:cstheme="majorBidi"/>
      <w:b/>
      <w:color w:val="000000" w:themeColor="text1"/>
      <w:sz w:val="2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1BE4"/>
    <w:pPr>
      <w:keepNext/>
      <w:keepLines/>
      <w:spacing w:before="40"/>
      <w:outlineLvl w:val="3"/>
    </w:pPr>
    <w:rPr>
      <w:rFonts w:asciiTheme="minorBidi" w:eastAsiaTheme="majorEastAsia" w:hAnsiTheme="minorBidi" w:cstheme="majorBidi"/>
      <w:b/>
      <w:iCs/>
      <w:color w:val="000000" w:themeColor="text1"/>
      <w:sz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63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163C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163C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163C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163C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E54"/>
    <w:rPr>
      <w:rFonts w:asciiTheme="minorBidi" w:eastAsiaTheme="majorEastAsia" w:hAnsiTheme="minorBidi" w:cstheme="majorBidi"/>
      <w:color w:val="000000" w:themeColor="text1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B3E54"/>
    <w:rPr>
      <w:rFonts w:asciiTheme="minorBidi" w:eastAsiaTheme="majorEastAsia" w:hAnsiTheme="minorBidi" w:cstheme="majorBidi"/>
      <w:b/>
      <w:color w:val="000000" w:themeColor="text1"/>
      <w:sz w:val="22"/>
      <w:szCs w:val="26"/>
      <w:u w:val="single"/>
      <w:lang w:val="en-US"/>
    </w:rPr>
  </w:style>
  <w:style w:type="paragraph" w:styleId="Ttulo">
    <w:name w:val="Title"/>
    <w:aliases w:val="SUBTITULO 1"/>
    <w:basedOn w:val="Normal"/>
    <w:next w:val="Normal"/>
    <w:link w:val="TtuloCar"/>
    <w:autoRedefine/>
    <w:uiPriority w:val="10"/>
    <w:qFormat/>
    <w:rsid w:val="008C1BE4"/>
    <w:pPr>
      <w:contextualSpacing/>
    </w:pPr>
    <w:rPr>
      <w:rFonts w:asciiTheme="minorBidi" w:eastAsiaTheme="majorEastAsia" w:hAnsiTheme="minorBidi" w:cstheme="majorBidi"/>
      <w:color w:val="000000" w:themeColor="text1"/>
      <w:spacing w:val="-10"/>
      <w:kern w:val="28"/>
      <w:sz w:val="22"/>
      <w:szCs w:val="56"/>
    </w:rPr>
  </w:style>
  <w:style w:type="character" w:customStyle="1" w:styleId="TtuloCar">
    <w:name w:val="Título Car"/>
    <w:aliases w:val="SUBTITULO 1 Car"/>
    <w:basedOn w:val="Fuentedeprrafopredeter"/>
    <w:link w:val="Ttulo"/>
    <w:uiPriority w:val="10"/>
    <w:rsid w:val="008C1BE4"/>
    <w:rPr>
      <w:rFonts w:asciiTheme="minorBidi" w:eastAsiaTheme="majorEastAsia" w:hAnsiTheme="minorBidi" w:cstheme="majorBidi"/>
      <w:color w:val="000000" w:themeColor="text1"/>
      <w:spacing w:val="-10"/>
      <w:kern w:val="28"/>
      <w:sz w:val="22"/>
      <w:szCs w:val="56"/>
      <w:lang w:val="en-US"/>
    </w:rPr>
  </w:style>
  <w:style w:type="paragraph" w:styleId="Subttulo">
    <w:name w:val="Subtitle"/>
    <w:aliases w:val="TÍTULO 3"/>
    <w:basedOn w:val="Normal"/>
    <w:next w:val="Normal"/>
    <w:link w:val="SubttuloCar"/>
    <w:uiPriority w:val="11"/>
    <w:qFormat/>
    <w:rsid w:val="008C1BE4"/>
    <w:pPr>
      <w:numPr>
        <w:ilvl w:val="1"/>
      </w:numPr>
      <w:spacing w:after="160"/>
    </w:pPr>
    <w:rPr>
      <w:rFonts w:asciiTheme="minorBidi" w:hAnsiTheme="minorBidi"/>
      <w:b/>
      <w:color w:val="000000" w:themeColor="text1"/>
      <w:spacing w:val="15"/>
      <w:sz w:val="22"/>
      <w:szCs w:val="22"/>
    </w:rPr>
  </w:style>
  <w:style w:type="character" w:customStyle="1" w:styleId="SubttuloCar">
    <w:name w:val="Subtítulo Car"/>
    <w:aliases w:val="TÍTULO 3 Car"/>
    <w:basedOn w:val="Fuentedeprrafopredeter"/>
    <w:link w:val="Subttulo"/>
    <w:uiPriority w:val="11"/>
    <w:rsid w:val="008C1BE4"/>
    <w:rPr>
      <w:rFonts w:asciiTheme="minorBidi" w:hAnsiTheme="minorBidi"/>
      <w:b/>
      <w:color w:val="000000" w:themeColor="text1"/>
      <w:spacing w:val="15"/>
      <w:sz w:val="22"/>
      <w:szCs w:val="22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8C1BE4"/>
    <w:rPr>
      <w:rFonts w:asciiTheme="minorBidi" w:eastAsiaTheme="majorEastAsia" w:hAnsiTheme="minorBidi" w:cstheme="majorBidi"/>
      <w:b/>
      <w:color w:val="000000" w:themeColor="text1"/>
      <w:sz w:val="22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1BE4"/>
    <w:rPr>
      <w:rFonts w:asciiTheme="minorBidi" w:eastAsiaTheme="majorEastAsia" w:hAnsiTheme="minorBidi" w:cstheme="majorBidi"/>
      <w:b/>
      <w:iCs/>
      <w:color w:val="000000" w:themeColor="text1"/>
      <w:sz w:val="22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63C9"/>
    <w:rPr>
      <w:rFonts w:eastAsiaTheme="majorEastAsia" w:cstheme="majorBidi"/>
      <w:color w:val="0F4761" w:themeColor="accent1" w:themeShade="BF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63C9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63C9"/>
    <w:rPr>
      <w:rFonts w:eastAsiaTheme="majorEastAsia" w:cstheme="majorBidi"/>
      <w:color w:val="595959" w:themeColor="text1" w:themeTint="A6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63C9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63C9"/>
    <w:rPr>
      <w:rFonts w:eastAsiaTheme="majorEastAsia" w:cstheme="majorBidi"/>
      <w:color w:val="272727" w:themeColor="text1" w:themeTint="D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E163C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163C9"/>
    <w:rPr>
      <w:i/>
      <w:iCs/>
      <w:color w:val="404040" w:themeColor="text1" w:themeTint="BF"/>
      <w:lang w:val="en-US"/>
    </w:rPr>
  </w:style>
  <w:style w:type="paragraph" w:styleId="Prrafodelista">
    <w:name w:val="List Paragraph"/>
    <w:basedOn w:val="Normal"/>
    <w:uiPriority w:val="34"/>
    <w:qFormat/>
    <w:rsid w:val="00E163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163C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163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163C9"/>
    <w:rPr>
      <w:i/>
      <w:iCs/>
      <w:color w:val="0F4761" w:themeColor="accent1" w:themeShade="BF"/>
      <w:lang w:val="en-US"/>
    </w:rPr>
  </w:style>
  <w:style w:type="character" w:styleId="Referenciaintensa">
    <w:name w:val="Intense Reference"/>
    <w:basedOn w:val="Fuentedeprrafopredeter"/>
    <w:uiPriority w:val="32"/>
    <w:qFormat/>
    <w:rsid w:val="00E163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0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495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soto gamin</dc:creator>
  <cp:keywords/>
  <dc:description/>
  <cp:lastModifiedBy>andres soto gamin</cp:lastModifiedBy>
  <cp:revision>1</cp:revision>
  <dcterms:created xsi:type="dcterms:W3CDTF">2025-03-25T00:13:00Z</dcterms:created>
  <dcterms:modified xsi:type="dcterms:W3CDTF">2025-03-25T00:47:00Z</dcterms:modified>
</cp:coreProperties>
</file>