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D2A" w:rsidRDefault="00722D2A" w:rsidP="00877CA3">
      <w:pPr>
        <w:jc w:val="center"/>
        <w:rPr>
          <w:rFonts w:ascii="Arial" w:hAnsi="Arial" w:cs="Arial"/>
          <w:b/>
          <w:sz w:val="22"/>
          <w:szCs w:val="22"/>
        </w:rPr>
      </w:pPr>
    </w:p>
    <w:p w:rsidR="00620025" w:rsidRPr="00620025" w:rsidRDefault="00877CA3" w:rsidP="00620025">
      <w:pPr>
        <w:jc w:val="center"/>
        <w:rPr>
          <w:rFonts w:ascii="Arial" w:hAnsi="Arial" w:cs="Arial"/>
          <w:b/>
          <w:sz w:val="22"/>
          <w:szCs w:val="22"/>
        </w:rPr>
      </w:pPr>
      <w:r w:rsidRPr="008D2475">
        <w:rPr>
          <w:rFonts w:ascii="Arial" w:hAnsi="Arial" w:cs="Arial"/>
          <w:b/>
          <w:sz w:val="22"/>
          <w:szCs w:val="22"/>
        </w:rPr>
        <w:t>SYLLABUS</w:t>
      </w:r>
      <w:r w:rsidR="008D2475" w:rsidRPr="008D2475">
        <w:rPr>
          <w:rFonts w:ascii="Arial" w:hAnsi="Arial" w:cs="Arial"/>
          <w:b/>
          <w:sz w:val="22"/>
          <w:szCs w:val="22"/>
        </w:rPr>
        <w:t xml:space="preserve"> DE ASIGNATURA</w:t>
      </w:r>
    </w:p>
    <w:p w:rsidR="00620025" w:rsidRPr="006E5C15" w:rsidRDefault="00620025" w:rsidP="00620025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E5C15">
        <w:rPr>
          <w:rFonts w:ascii="Arial" w:hAnsi="Arial" w:cs="Arial"/>
          <w:b/>
          <w:color w:val="000000"/>
          <w:sz w:val="22"/>
          <w:szCs w:val="22"/>
        </w:rPr>
        <w:t>NÁUTICA 1</w:t>
      </w:r>
      <w:r w:rsidRPr="006E5C15">
        <w:rPr>
          <w:rFonts w:ascii="Arial" w:hAnsi="Arial" w:cs="Arial"/>
          <w:b/>
          <w:color w:val="000000"/>
          <w:sz w:val="22"/>
          <w:szCs w:val="22"/>
          <w:vertAlign w:val="superscript"/>
        </w:rPr>
        <w:t>er</w:t>
      </w:r>
      <w:r w:rsidRPr="006E5C15">
        <w:rPr>
          <w:rFonts w:ascii="Arial" w:hAnsi="Arial" w:cs="Arial"/>
          <w:b/>
          <w:color w:val="000000"/>
          <w:sz w:val="22"/>
          <w:szCs w:val="22"/>
        </w:rPr>
        <w:t xml:space="preserve"> año Politécnico</w:t>
      </w:r>
      <w:r w:rsidR="00B01EE2">
        <w:rPr>
          <w:rFonts w:ascii="Arial" w:hAnsi="Arial" w:cs="Arial"/>
          <w:b/>
          <w:color w:val="000000"/>
          <w:sz w:val="22"/>
          <w:szCs w:val="22"/>
        </w:rPr>
        <w:t xml:space="preserve"> y</w:t>
      </w:r>
      <w:r w:rsidRPr="006E5C15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3D7953" w:rsidRPr="006E5C15">
        <w:rPr>
          <w:rFonts w:ascii="Arial" w:hAnsi="Arial" w:cs="Arial"/>
          <w:b/>
          <w:color w:val="000000"/>
          <w:sz w:val="22"/>
          <w:szCs w:val="22"/>
        </w:rPr>
        <w:t>1</w:t>
      </w:r>
      <w:r w:rsidR="003A1EC0" w:rsidRPr="003A1EC0">
        <w:rPr>
          <w:rFonts w:ascii="Arial" w:hAnsi="Arial" w:cs="Arial"/>
          <w:b/>
          <w:sz w:val="22"/>
          <w:szCs w:val="22"/>
        </w:rPr>
        <w:t>º</w:t>
      </w:r>
      <w:r w:rsidR="003D7953" w:rsidRPr="006E5C15">
        <w:rPr>
          <w:rFonts w:ascii="Arial" w:hAnsi="Arial" w:cs="Arial"/>
          <w:b/>
          <w:color w:val="000000"/>
          <w:sz w:val="22"/>
          <w:szCs w:val="22"/>
        </w:rPr>
        <w:t>A</w:t>
      </w:r>
      <w:r w:rsidRPr="006E5C15">
        <w:rPr>
          <w:rFonts w:ascii="Arial" w:hAnsi="Arial" w:cs="Arial"/>
          <w:b/>
          <w:color w:val="000000"/>
          <w:sz w:val="22"/>
          <w:szCs w:val="22"/>
        </w:rPr>
        <w:t xml:space="preserve"> (3er año medio) </w:t>
      </w:r>
    </w:p>
    <w:p w:rsidR="00210859" w:rsidRPr="006E5C15" w:rsidRDefault="00610ABD" w:rsidP="00620025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E5C15">
        <w:rPr>
          <w:rFonts w:ascii="Arial" w:hAnsi="Arial" w:cs="Arial"/>
          <w:b/>
          <w:color w:val="000000"/>
          <w:sz w:val="22"/>
          <w:szCs w:val="22"/>
        </w:rPr>
        <w:t>202</w:t>
      </w:r>
      <w:r w:rsidR="00424A2A">
        <w:rPr>
          <w:rFonts w:ascii="Arial" w:hAnsi="Arial" w:cs="Arial"/>
          <w:b/>
          <w:color w:val="000000"/>
          <w:sz w:val="22"/>
          <w:szCs w:val="22"/>
        </w:rPr>
        <w:t>2</w:t>
      </w:r>
    </w:p>
    <w:p w:rsidR="001C16FD" w:rsidRDefault="001C16FD" w:rsidP="001C16F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22"/>
        <w:gridCol w:w="4322"/>
      </w:tblGrid>
      <w:tr w:rsidR="00353220" w:rsidRPr="00A611E0" w:rsidTr="00A611E0">
        <w:tc>
          <w:tcPr>
            <w:tcW w:w="8644" w:type="dxa"/>
            <w:gridSpan w:val="2"/>
            <w:shd w:val="clear" w:color="auto" w:fill="CCCCCC"/>
          </w:tcPr>
          <w:p w:rsidR="004A26C2" w:rsidRPr="00A611E0" w:rsidRDefault="004A26C2" w:rsidP="00A611E0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353220" w:rsidRPr="00A611E0" w:rsidRDefault="00353220" w:rsidP="00A611E0">
            <w:pPr>
              <w:numPr>
                <w:ilvl w:val="0"/>
                <w:numId w:val="3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11E0">
              <w:rPr>
                <w:rFonts w:ascii="Arial" w:hAnsi="Arial" w:cs="Arial"/>
                <w:b/>
                <w:sz w:val="22"/>
                <w:szCs w:val="22"/>
              </w:rPr>
              <w:t>Datos Informativos</w:t>
            </w:r>
            <w:r w:rsidRPr="00A611E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4A26C2" w:rsidRPr="00A611E0" w:rsidRDefault="004A26C2" w:rsidP="00A611E0">
            <w:pPr>
              <w:ind w:left="36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5D6D26" w:rsidRPr="00A611E0" w:rsidTr="00A611E0">
        <w:tc>
          <w:tcPr>
            <w:tcW w:w="4322" w:type="dxa"/>
            <w:shd w:val="clear" w:color="auto" w:fill="auto"/>
            <w:vAlign w:val="center"/>
          </w:tcPr>
          <w:p w:rsidR="005D6D26" w:rsidRPr="00A611E0" w:rsidRDefault="00353220" w:rsidP="004A26C2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611E0">
              <w:rPr>
                <w:rFonts w:ascii="Arial" w:hAnsi="Arial" w:cs="Arial"/>
                <w:sz w:val="22"/>
                <w:szCs w:val="22"/>
              </w:rPr>
              <w:t>Facultad.</w:t>
            </w:r>
          </w:p>
        </w:tc>
        <w:tc>
          <w:tcPr>
            <w:tcW w:w="4322" w:type="dxa"/>
            <w:shd w:val="clear" w:color="auto" w:fill="auto"/>
            <w:vAlign w:val="center"/>
          </w:tcPr>
          <w:p w:rsidR="00335DF8" w:rsidRPr="00A611E0" w:rsidRDefault="00335DF8" w:rsidP="00335DF8">
            <w:pPr>
              <w:rPr>
                <w:rFonts w:ascii="Arial" w:hAnsi="Arial" w:cs="Arial"/>
                <w:sz w:val="22"/>
                <w:szCs w:val="22"/>
              </w:rPr>
            </w:pPr>
          </w:p>
          <w:p w:rsidR="004A26C2" w:rsidRPr="00A611E0" w:rsidRDefault="00335DF8" w:rsidP="00335DF8">
            <w:pPr>
              <w:rPr>
                <w:rFonts w:ascii="Arial" w:hAnsi="Arial" w:cs="Arial"/>
                <w:sz w:val="22"/>
                <w:szCs w:val="22"/>
              </w:rPr>
            </w:pPr>
            <w:r w:rsidRPr="00A611E0">
              <w:rPr>
                <w:rFonts w:ascii="Arial" w:hAnsi="Arial" w:cs="Arial"/>
                <w:sz w:val="22"/>
                <w:szCs w:val="22"/>
              </w:rPr>
              <w:t>Formación Profesional Naval</w:t>
            </w:r>
          </w:p>
          <w:p w:rsidR="00335DF8" w:rsidRPr="00A611E0" w:rsidRDefault="00335DF8" w:rsidP="00335D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475" w:rsidRPr="00A611E0" w:rsidTr="00A611E0">
        <w:tc>
          <w:tcPr>
            <w:tcW w:w="4322" w:type="dxa"/>
            <w:shd w:val="clear" w:color="auto" w:fill="auto"/>
            <w:vAlign w:val="center"/>
          </w:tcPr>
          <w:p w:rsidR="008D2475" w:rsidRPr="00A611E0" w:rsidRDefault="008D2475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A611E0">
              <w:rPr>
                <w:rFonts w:ascii="Arial" w:hAnsi="Arial" w:cs="Arial"/>
                <w:sz w:val="22"/>
                <w:szCs w:val="22"/>
              </w:rPr>
              <w:t>Cátedra.</w:t>
            </w:r>
          </w:p>
        </w:tc>
        <w:tc>
          <w:tcPr>
            <w:tcW w:w="4322" w:type="dxa"/>
            <w:shd w:val="clear" w:color="auto" w:fill="auto"/>
            <w:vAlign w:val="center"/>
          </w:tcPr>
          <w:p w:rsidR="003D7953" w:rsidRDefault="003D7953" w:rsidP="00335DF8">
            <w:pPr>
              <w:rPr>
                <w:rFonts w:ascii="Arial" w:hAnsi="Arial" w:cs="Arial"/>
                <w:sz w:val="22"/>
                <w:szCs w:val="22"/>
              </w:rPr>
            </w:pPr>
          </w:p>
          <w:p w:rsidR="00335DF8" w:rsidRPr="00A611E0" w:rsidRDefault="003D7953" w:rsidP="00335DF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Náutica</w:t>
            </w:r>
          </w:p>
          <w:p w:rsidR="004A26C2" w:rsidRPr="00A611E0" w:rsidRDefault="004A26C2" w:rsidP="00610AB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475" w:rsidRPr="00A611E0" w:rsidTr="00A611E0">
        <w:tc>
          <w:tcPr>
            <w:tcW w:w="4322" w:type="dxa"/>
            <w:shd w:val="clear" w:color="auto" w:fill="auto"/>
            <w:vAlign w:val="center"/>
          </w:tcPr>
          <w:p w:rsidR="008D2475" w:rsidRPr="00A611E0" w:rsidRDefault="00A73268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A611E0">
              <w:rPr>
                <w:rFonts w:ascii="Arial" w:hAnsi="Arial" w:cs="Arial"/>
                <w:sz w:val="22"/>
                <w:szCs w:val="22"/>
              </w:rPr>
              <w:t>Asignatura</w:t>
            </w:r>
            <w:r w:rsidR="008D2475" w:rsidRPr="00A611E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322" w:type="dxa"/>
            <w:shd w:val="clear" w:color="auto" w:fill="auto"/>
            <w:vAlign w:val="center"/>
          </w:tcPr>
          <w:p w:rsidR="008D2475" w:rsidRDefault="008D2475" w:rsidP="00335DF8">
            <w:pPr>
              <w:rPr>
                <w:rFonts w:ascii="Arial" w:hAnsi="Arial" w:cs="Arial"/>
                <w:sz w:val="22"/>
                <w:szCs w:val="22"/>
              </w:rPr>
            </w:pPr>
          </w:p>
          <w:p w:rsidR="003D7953" w:rsidRPr="00A611E0" w:rsidRDefault="003D7953" w:rsidP="00335DF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Náutica</w:t>
            </w:r>
          </w:p>
          <w:p w:rsidR="00335DF8" w:rsidRPr="00A611E0" w:rsidRDefault="00335DF8" w:rsidP="00610AB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0C13" w:rsidRPr="00A611E0" w:rsidTr="00A611E0">
        <w:tc>
          <w:tcPr>
            <w:tcW w:w="4322" w:type="dxa"/>
            <w:shd w:val="clear" w:color="auto" w:fill="auto"/>
            <w:vAlign w:val="center"/>
          </w:tcPr>
          <w:p w:rsidR="00EF0C13" w:rsidRPr="00A611E0" w:rsidRDefault="00EF0C13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A611E0">
              <w:rPr>
                <w:rFonts w:ascii="Arial" w:hAnsi="Arial" w:cs="Arial"/>
                <w:sz w:val="22"/>
                <w:szCs w:val="22"/>
              </w:rPr>
              <w:t>Especialidad.</w:t>
            </w:r>
          </w:p>
        </w:tc>
        <w:tc>
          <w:tcPr>
            <w:tcW w:w="4322" w:type="dxa"/>
            <w:shd w:val="clear" w:color="auto" w:fill="auto"/>
            <w:vAlign w:val="center"/>
          </w:tcPr>
          <w:p w:rsidR="00335DF8" w:rsidRDefault="00335DF8" w:rsidP="00335DF8">
            <w:pPr>
              <w:rPr>
                <w:rFonts w:ascii="Arial" w:hAnsi="Arial" w:cs="Arial"/>
                <w:sz w:val="22"/>
                <w:szCs w:val="22"/>
              </w:rPr>
            </w:pPr>
          </w:p>
          <w:p w:rsidR="00610ABD" w:rsidRDefault="003D7953" w:rsidP="00335DF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Ejecutivos e Ingenieros Navales</w:t>
            </w:r>
          </w:p>
          <w:p w:rsidR="003D7953" w:rsidRPr="00A611E0" w:rsidRDefault="003D7953" w:rsidP="00335D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6D26" w:rsidRPr="00A611E0" w:rsidTr="00A611E0">
        <w:tc>
          <w:tcPr>
            <w:tcW w:w="4322" w:type="dxa"/>
            <w:shd w:val="clear" w:color="auto" w:fill="auto"/>
            <w:vAlign w:val="center"/>
          </w:tcPr>
          <w:p w:rsidR="005D6D26" w:rsidRPr="00A611E0" w:rsidRDefault="00353220" w:rsidP="004A26C2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611E0">
              <w:rPr>
                <w:rFonts w:ascii="Arial" w:hAnsi="Arial" w:cs="Arial"/>
                <w:sz w:val="22"/>
                <w:szCs w:val="22"/>
              </w:rPr>
              <w:t>Curso Pre-Requisito.</w:t>
            </w:r>
          </w:p>
        </w:tc>
        <w:tc>
          <w:tcPr>
            <w:tcW w:w="4322" w:type="dxa"/>
            <w:shd w:val="clear" w:color="auto" w:fill="auto"/>
            <w:vAlign w:val="center"/>
          </w:tcPr>
          <w:p w:rsidR="005D6D26" w:rsidRPr="00A611E0" w:rsidRDefault="005D6D26" w:rsidP="00335DF8">
            <w:pPr>
              <w:rPr>
                <w:rFonts w:ascii="Arial" w:hAnsi="Arial" w:cs="Arial"/>
                <w:sz w:val="22"/>
                <w:szCs w:val="22"/>
              </w:rPr>
            </w:pPr>
          </w:p>
          <w:p w:rsidR="00B122FF" w:rsidRPr="006E5C15" w:rsidRDefault="003A1EC0" w:rsidP="00B122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E5C15">
              <w:rPr>
                <w:rFonts w:ascii="Arial" w:hAnsi="Arial" w:cs="Arial"/>
                <w:color w:val="000000"/>
                <w:sz w:val="22"/>
                <w:szCs w:val="22"/>
              </w:rPr>
              <w:t>No tiene</w:t>
            </w:r>
          </w:p>
          <w:p w:rsidR="00610ABD" w:rsidRPr="00A611E0" w:rsidRDefault="00610ABD" w:rsidP="00B122F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B4B3D" w:rsidRPr="00A611E0" w:rsidTr="00A611E0">
        <w:tc>
          <w:tcPr>
            <w:tcW w:w="4322" w:type="dxa"/>
            <w:shd w:val="clear" w:color="auto" w:fill="auto"/>
            <w:vAlign w:val="center"/>
          </w:tcPr>
          <w:p w:rsidR="0002385B" w:rsidRPr="00A611E0" w:rsidRDefault="0002385B" w:rsidP="004A26C2">
            <w:pPr>
              <w:rPr>
                <w:rFonts w:ascii="Arial" w:hAnsi="Arial" w:cs="Arial"/>
                <w:sz w:val="22"/>
                <w:szCs w:val="22"/>
              </w:rPr>
            </w:pPr>
          </w:p>
          <w:p w:rsidR="002B4B3D" w:rsidRPr="00A611E0" w:rsidRDefault="002B4B3D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A611E0">
              <w:rPr>
                <w:rFonts w:ascii="Arial" w:hAnsi="Arial" w:cs="Arial"/>
                <w:sz w:val="22"/>
                <w:szCs w:val="22"/>
              </w:rPr>
              <w:t>Semestre.</w:t>
            </w:r>
          </w:p>
          <w:p w:rsidR="0002385B" w:rsidRPr="00A611E0" w:rsidRDefault="0002385B" w:rsidP="004A26C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2" w:type="dxa"/>
            <w:shd w:val="clear" w:color="auto" w:fill="auto"/>
            <w:vAlign w:val="center"/>
          </w:tcPr>
          <w:p w:rsidR="00335DF8" w:rsidRPr="00A611E0" w:rsidRDefault="00610ABD" w:rsidP="00354D4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335DF8" w:rsidRPr="00A611E0">
              <w:rPr>
                <w:rFonts w:ascii="Arial" w:hAnsi="Arial" w:cs="Arial"/>
                <w:sz w:val="22"/>
                <w:szCs w:val="22"/>
              </w:rPr>
              <w:t>º</w:t>
            </w:r>
            <w:r w:rsidR="003D795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2B4B3D" w:rsidRPr="00A611E0" w:rsidTr="00A611E0">
        <w:tc>
          <w:tcPr>
            <w:tcW w:w="4322" w:type="dxa"/>
            <w:shd w:val="clear" w:color="auto" w:fill="auto"/>
            <w:vAlign w:val="center"/>
          </w:tcPr>
          <w:p w:rsidR="002B4B3D" w:rsidRPr="00A611E0" w:rsidRDefault="002B4B3D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A611E0">
              <w:rPr>
                <w:rFonts w:ascii="Arial" w:hAnsi="Arial" w:cs="Arial"/>
                <w:sz w:val="22"/>
                <w:szCs w:val="22"/>
              </w:rPr>
              <w:t>Régimen.</w:t>
            </w:r>
          </w:p>
        </w:tc>
        <w:tc>
          <w:tcPr>
            <w:tcW w:w="4322" w:type="dxa"/>
            <w:shd w:val="clear" w:color="auto" w:fill="auto"/>
            <w:vAlign w:val="center"/>
          </w:tcPr>
          <w:p w:rsidR="003D7953" w:rsidRDefault="003D7953" w:rsidP="00335DF8">
            <w:pPr>
              <w:rPr>
                <w:rFonts w:ascii="Arial" w:hAnsi="Arial" w:cs="Arial"/>
                <w:sz w:val="22"/>
                <w:szCs w:val="22"/>
              </w:rPr>
            </w:pPr>
          </w:p>
          <w:p w:rsidR="002B4B3D" w:rsidRPr="00A611E0" w:rsidRDefault="003D7953" w:rsidP="00335DF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Anual</w:t>
            </w:r>
          </w:p>
          <w:p w:rsidR="00335DF8" w:rsidRPr="00A611E0" w:rsidRDefault="00335DF8" w:rsidP="00335D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C703A" w:rsidRPr="00A611E0" w:rsidTr="00A611E0">
        <w:tc>
          <w:tcPr>
            <w:tcW w:w="43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703A" w:rsidRPr="00A611E0" w:rsidRDefault="009C703A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A611E0">
              <w:rPr>
                <w:rFonts w:ascii="Arial" w:hAnsi="Arial" w:cs="Arial"/>
                <w:sz w:val="22"/>
                <w:szCs w:val="22"/>
              </w:rPr>
              <w:t>Total de Semanas.</w:t>
            </w:r>
          </w:p>
        </w:tc>
        <w:tc>
          <w:tcPr>
            <w:tcW w:w="43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1EC0" w:rsidRDefault="003A1EC0" w:rsidP="00610ABD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:rsidR="00335DF8" w:rsidRPr="006E5C15" w:rsidRDefault="00610ABD" w:rsidP="00610AB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E5C15">
              <w:rPr>
                <w:rFonts w:ascii="Arial" w:hAnsi="Arial" w:cs="Arial"/>
                <w:color w:val="000000"/>
                <w:sz w:val="22"/>
                <w:szCs w:val="22"/>
              </w:rPr>
              <w:t xml:space="preserve">17     </w:t>
            </w:r>
            <w:r w:rsidR="003D7953" w:rsidRPr="006E5C15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="003D7953" w:rsidRPr="006E5C15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 xml:space="preserve">er. </w:t>
            </w:r>
            <w:r w:rsidR="003A1EC0" w:rsidRPr="006E5C15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 xml:space="preserve"> </w:t>
            </w:r>
            <w:r w:rsidR="003D7953" w:rsidRPr="006E5C15">
              <w:rPr>
                <w:rFonts w:ascii="Arial" w:hAnsi="Arial" w:cs="Arial"/>
                <w:color w:val="000000"/>
                <w:sz w:val="22"/>
                <w:szCs w:val="22"/>
              </w:rPr>
              <w:t>Semestre</w:t>
            </w:r>
          </w:p>
          <w:p w:rsidR="003D7953" w:rsidRPr="003D7953" w:rsidRDefault="003D7953" w:rsidP="00354D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8D2475" w:rsidRPr="00A611E0" w:rsidTr="00A611E0">
        <w:tc>
          <w:tcPr>
            <w:tcW w:w="8644" w:type="dxa"/>
            <w:gridSpan w:val="2"/>
            <w:shd w:val="clear" w:color="auto" w:fill="CCCCCC"/>
          </w:tcPr>
          <w:p w:rsidR="004A26C2" w:rsidRPr="00A611E0" w:rsidRDefault="004A26C2" w:rsidP="00A611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D2475" w:rsidRPr="00A611E0" w:rsidRDefault="008D2475" w:rsidP="00A611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611E0">
              <w:rPr>
                <w:rFonts w:ascii="Arial" w:hAnsi="Arial" w:cs="Arial"/>
                <w:b/>
                <w:sz w:val="22"/>
                <w:szCs w:val="22"/>
              </w:rPr>
              <w:t>Horas</w:t>
            </w:r>
            <w:r w:rsidR="00E1745B" w:rsidRPr="00A611E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611E0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4A26C2" w:rsidRPr="00A611E0" w:rsidRDefault="004A26C2" w:rsidP="00A611E0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8D2475" w:rsidRPr="00A611E0" w:rsidTr="00A611E0">
        <w:tc>
          <w:tcPr>
            <w:tcW w:w="4322" w:type="dxa"/>
            <w:shd w:val="clear" w:color="auto" w:fill="auto"/>
          </w:tcPr>
          <w:p w:rsidR="00335DF8" w:rsidRPr="00A611E0" w:rsidRDefault="00335DF8" w:rsidP="00A611E0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D2475" w:rsidRPr="00A611E0" w:rsidRDefault="008D2475" w:rsidP="00A611E0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11E0">
              <w:rPr>
                <w:rFonts w:ascii="Arial" w:hAnsi="Arial" w:cs="Arial"/>
                <w:sz w:val="22"/>
                <w:szCs w:val="22"/>
              </w:rPr>
              <w:t>Semanales.</w:t>
            </w:r>
          </w:p>
          <w:p w:rsidR="00335DF8" w:rsidRPr="00A611E0" w:rsidRDefault="00335DF8" w:rsidP="00A611E0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2" w:type="dxa"/>
            <w:shd w:val="clear" w:color="auto" w:fill="auto"/>
            <w:vAlign w:val="center"/>
          </w:tcPr>
          <w:p w:rsidR="00610ABD" w:rsidRDefault="00610ABD" w:rsidP="004A26C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:rsidR="00335DF8" w:rsidRPr="006E5C15" w:rsidRDefault="003A1EC0" w:rsidP="004A26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E5C15">
              <w:rPr>
                <w:rFonts w:ascii="Arial" w:hAnsi="Arial" w:cs="Arial"/>
                <w:color w:val="000000"/>
                <w:sz w:val="22"/>
                <w:szCs w:val="22"/>
              </w:rPr>
              <w:t>02</w:t>
            </w:r>
          </w:p>
          <w:p w:rsidR="004A26C2" w:rsidRPr="00A611E0" w:rsidRDefault="004A26C2" w:rsidP="00610AB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475" w:rsidRPr="00A611E0" w:rsidTr="00A611E0">
        <w:tc>
          <w:tcPr>
            <w:tcW w:w="4322" w:type="dxa"/>
            <w:shd w:val="clear" w:color="auto" w:fill="auto"/>
          </w:tcPr>
          <w:p w:rsidR="00335DF8" w:rsidRPr="00A611E0" w:rsidRDefault="00335DF8" w:rsidP="00A611E0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D2475" w:rsidRPr="00A611E0" w:rsidRDefault="008D2475" w:rsidP="00A611E0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11E0">
              <w:rPr>
                <w:rFonts w:ascii="Arial" w:hAnsi="Arial" w:cs="Arial"/>
                <w:sz w:val="22"/>
                <w:szCs w:val="22"/>
              </w:rPr>
              <w:t>Teóricas.</w:t>
            </w:r>
          </w:p>
          <w:p w:rsidR="00335DF8" w:rsidRPr="00A611E0" w:rsidRDefault="00335DF8" w:rsidP="00A611E0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2" w:type="dxa"/>
            <w:shd w:val="clear" w:color="auto" w:fill="auto"/>
            <w:vAlign w:val="center"/>
          </w:tcPr>
          <w:p w:rsidR="00335DF8" w:rsidRPr="006E5C15" w:rsidRDefault="00335DF8" w:rsidP="004A26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10ABD" w:rsidRPr="006E5C15" w:rsidRDefault="00B01EE2" w:rsidP="00610AB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</w:p>
          <w:p w:rsidR="004A26C2" w:rsidRPr="006E5C15" w:rsidRDefault="004A26C2" w:rsidP="00610AB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8D2475" w:rsidRPr="00A611E0" w:rsidTr="00A611E0">
        <w:tc>
          <w:tcPr>
            <w:tcW w:w="4322" w:type="dxa"/>
            <w:shd w:val="clear" w:color="auto" w:fill="auto"/>
          </w:tcPr>
          <w:p w:rsidR="00335DF8" w:rsidRPr="00A611E0" w:rsidRDefault="00335DF8" w:rsidP="00A611E0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D2475" w:rsidRPr="00A611E0" w:rsidRDefault="008D2475" w:rsidP="00A611E0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11E0">
              <w:rPr>
                <w:rFonts w:ascii="Arial" w:hAnsi="Arial" w:cs="Arial"/>
                <w:sz w:val="22"/>
                <w:szCs w:val="22"/>
              </w:rPr>
              <w:t>Prácticas.</w:t>
            </w:r>
          </w:p>
          <w:p w:rsidR="00335DF8" w:rsidRPr="00A611E0" w:rsidRDefault="00335DF8" w:rsidP="00A611E0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2" w:type="dxa"/>
            <w:shd w:val="clear" w:color="auto" w:fill="auto"/>
            <w:vAlign w:val="center"/>
          </w:tcPr>
          <w:p w:rsidR="00610ABD" w:rsidRPr="006E5C15" w:rsidRDefault="00610ABD" w:rsidP="00610AB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10ABD" w:rsidRPr="006E5C15" w:rsidRDefault="00354D4C" w:rsidP="00610AB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06</w:t>
            </w:r>
          </w:p>
          <w:p w:rsidR="004A26C2" w:rsidRPr="006E5C15" w:rsidRDefault="004A26C2" w:rsidP="004A26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D6D26" w:rsidRPr="00A611E0" w:rsidTr="00A611E0">
        <w:trPr>
          <w:trHeight w:val="204"/>
        </w:trPr>
        <w:tc>
          <w:tcPr>
            <w:tcW w:w="4322" w:type="dxa"/>
            <w:shd w:val="clear" w:color="auto" w:fill="auto"/>
          </w:tcPr>
          <w:p w:rsidR="00335DF8" w:rsidRPr="00A611E0" w:rsidRDefault="00335DF8" w:rsidP="00A611E0">
            <w:pPr>
              <w:ind w:left="36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8D2475" w:rsidRPr="00A611E0" w:rsidRDefault="008D2475" w:rsidP="00A611E0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611E0">
              <w:rPr>
                <w:rFonts w:ascii="Arial" w:hAnsi="Arial" w:cs="Arial"/>
                <w:sz w:val="22"/>
                <w:szCs w:val="22"/>
              </w:rPr>
              <w:t>Evaluaciones.</w:t>
            </w:r>
          </w:p>
          <w:p w:rsidR="00335DF8" w:rsidRPr="00A611E0" w:rsidRDefault="00335DF8" w:rsidP="00A611E0">
            <w:pPr>
              <w:ind w:left="36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4322" w:type="dxa"/>
            <w:shd w:val="clear" w:color="auto" w:fill="auto"/>
            <w:vAlign w:val="center"/>
          </w:tcPr>
          <w:p w:rsidR="00610ABD" w:rsidRPr="006E5C15" w:rsidRDefault="00610ABD" w:rsidP="00610AB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10ABD" w:rsidRPr="006E5C15" w:rsidRDefault="0009300D" w:rsidP="00610AB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E5C15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 w:rsidR="00354D4C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  <w:p w:rsidR="004A26C2" w:rsidRPr="006E5C15" w:rsidRDefault="004A26C2" w:rsidP="004A26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8D2475" w:rsidRPr="00A611E0" w:rsidTr="00A611E0">
        <w:tc>
          <w:tcPr>
            <w:tcW w:w="4322" w:type="dxa"/>
            <w:shd w:val="clear" w:color="auto" w:fill="auto"/>
          </w:tcPr>
          <w:p w:rsidR="00335DF8" w:rsidRPr="00A611E0" w:rsidRDefault="00335DF8" w:rsidP="00A611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D2475" w:rsidRPr="00A611E0" w:rsidRDefault="008D2475" w:rsidP="00A611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11E0">
              <w:rPr>
                <w:rFonts w:ascii="Arial" w:hAnsi="Arial" w:cs="Arial"/>
                <w:sz w:val="22"/>
                <w:szCs w:val="22"/>
              </w:rPr>
              <w:t>Profesor</w:t>
            </w:r>
            <w:r w:rsidR="00EF0C13" w:rsidRPr="00A611E0">
              <w:rPr>
                <w:rFonts w:ascii="Arial" w:hAnsi="Arial" w:cs="Arial"/>
                <w:sz w:val="22"/>
                <w:szCs w:val="22"/>
              </w:rPr>
              <w:t>(es)</w:t>
            </w:r>
            <w:r w:rsidRPr="00A611E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335DF8" w:rsidRPr="00A611E0" w:rsidRDefault="00335DF8" w:rsidP="00A611E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4322" w:type="dxa"/>
            <w:shd w:val="clear" w:color="auto" w:fill="auto"/>
            <w:vAlign w:val="center"/>
          </w:tcPr>
          <w:p w:rsidR="004A26C2" w:rsidRPr="00A611E0" w:rsidRDefault="00B01EE2" w:rsidP="00274A7D">
            <w:pPr>
              <w:rPr>
                <w:rFonts w:ascii="Arial" w:hAnsi="Arial" w:cs="Arial"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sz w:val="22"/>
                <w:szCs w:val="22"/>
                <w:lang w:val="pt-BR"/>
              </w:rPr>
              <w:t xml:space="preserve">PC Rodrigo Sepúlveda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pt-BR"/>
              </w:rPr>
              <w:t>Haugen</w:t>
            </w:r>
            <w:proofErr w:type="spellEnd"/>
          </w:p>
        </w:tc>
      </w:tr>
    </w:tbl>
    <w:p w:rsidR="00522E16" w:rsidRDefault="00522E16" w:rsidP="00877CA3">
      <w:pPr>
        <w:jc w:val="both"/>
        <w:rPr>
          <w:rFonts w:ascii="Arial" w:hAnsi="Arial" w:cs="Arial"/>
          <w:sz w:val="22"/>
          <w:szCs w:val="22"/>
        </w:rPr>
        <w:sectPr w:rsidR="00522E16" w:rsidSect="00522E16">
          <w:headerReference w:type="even" r:id="rId7"/>
          <w:headerReference w:type="default" r:id="rId8"/>
          <w:headerReference w:type="first" r:id="rId9"/>
          <w:pgSz w:w="11906" w:h="16838"/>
          <w:pgMar w:top="1418" w:right="1701" w:bottom="1418" w:left="1701" w:header="709" w:footer="709" w:gutter="0"/>
          <w:cols w:space="708"/>
          <w:docGrid w:linePitch="360"/>
        </w:sectPr>
      </w:pPr>
    </w:p>
    <w:p w:rsidR="007F42E6" w:rsidRDefault="007F42E6" w:rsidP="00877CA3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1642"/>
        <w:gridCol w:w="6557"/>
        <w:gridCol w:w="3960"/>
        <w:gridCol w:w="32"/>
      </w:tblGrid>
      <w:tr w:rsidR="007F42E6" w:rsidRPr="006B6C71" w:rsidTr="009126AA">
        <w:trPr>
          <w:tblHeader/>
        </w:trPr>
        <w:tc>
          <w:tcPr>
            <w:tcW w:w="14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F42E6" w:rsidRPr="007F42E6" w:rsidRDefault="007F42E6" w:rsidP="006E5C1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F42E6" w:rsidRPr="007F42E6" w:rsidRDefault="007F42E6" w:rsidP="006E5C1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</w:rPr>
              <w:t xml:space="preserve"> PROGRAMACIÓN DE AULA NÁUTICA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– </w:t>
            </w:r>
            <w:r w:rsidR="00522E16">
              <w:rPr>
                <w:rFonts w:ascii="Arial" w:hAnsi="Arial" w:cs="Arial"/>
                <w:b/>
                <w:sz w:val="22"/>
                <w:szCs w:val="22"/>
              </w:rPr>
              <w:t>PRIMER SEMESTRE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B6C7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522E16" w:rsidRPr="00522E16">
              <w:rPr>
                <w:rFonts w:ascii="Arial" w:hAnsi="Arial" w:cs="Arial"/>
                <w:b/>
                <w:color w:val="000000"/>
                <w:sz w:val="22"/>
                <w:szCs w:val="22"/>
              </w:rPr>
              <w:t>1</w:t>
            </w:r>
            <w:r w:rsidR="00522E16">
              <w:rPr>
                <w:rFonts w:ascii="Arial" w:hAnsi="Arial" w:cs="Arial"/>
                <w:b/>
                <w:color w:val="000000"/>
                <w:sz w:val="22"/>
                <w:szCs w:val="22"/>
                <w:vertAlign w:val="superscript"/>
              </w:rPr>
              <w:t>er</w:t>
            </w:r>
            <w:r w:rsidR="00522E16" w:rsidRPr="00522E16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AÑO POLITÉCNICO </w:t>
            </w:r>
            <w:r w:rsidR="00AA2B84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y </w:t>
            </w:r>
            <w:r w:rsidR="00522E16" w:rsidRPr="00522E16">
              <w:rPr>
                <w:rFonts w:ascii="Arial" w:hAnsi="Arial" w:cs="Arial"/>
                <w:b/>
                <w:color w:val="000000"/>
                <w:sz w:val="22"/>
                <w:szCs w:val="22"/>
              </w:rPr>
              <w:t>1</w:t>
            </w:r>
            <w:r w:rsidR="00522E16" w:rsidRPr="003A1EC0">
              <w:rPr>
                <w:rFonts w:ascii="Arial" w:hAnsi="Arial" w:cs="Arial"/>
                <w:b/>
                <w:sz w:val="22"/>
                <w:szCs w:val="22"/>
              </w:rPr>
              <w:t>º</w:t>
            </w:r>
            <w:r w:rsidR="00522E16" w:rsidRPr="00522E16">
              <w:rPr>
                <w:rFonts w:ascii="Arial" w:hAnsi="Arial" w:cs="Arial"/>
                <w:b/>
                <w:color w:val="000000"/>
                <w:sz w:val="22"/>
                <w:szCs w:val="22"/>
              </w:rPr>
              <w:t>A (3ER AÑO MEDIO)</w:t>
            </w:r>
          </w:p>
          <w:p w:rsidR="007F42E6" w:rsidRPr="007F42E6" w:rsidRDefault="007F42E6" w:rsidP="006E5C1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F42E6" w:rsidRPr="006B6C71" w:rsidTr="009126AA">
        <w:tblPrEx>
          <w:tblLook w:val="01E0"/>
        </w:tblPrEx>
        <w:trPr>
          <w:gridAfter w:val="1"/>
          <w:wAfter w:w="32" w:type="dxa"/>
          <w:trHeight w:val="256"/>
        </w:trPr>
        <w:tc>
          <w:tcPr>
            <w:tcW w:w="1951" w:type="dxa"/>
            <w:shd w:val="clear" w:color="auto" w:fill="E6E6E6"/>
          </w:tcPr>
          <w:p w:rsidR="007F42E6" w:rsidRPr="000565BE" w:rsidRDefault="000565BE" w:rsidP="006E5C15">
            <w:pPr>
              <w:jc w:val="center"/>
              <w:rPr>
                <w:rFonts w:ascii="Arial" w:hAnsi="Arial" w:cs="Arial"/>
                <w:b/>
              </w:rPr>
            </w:pPr>
            <w:r w:rsidRPr="000565BE">
              <w:rPr>
                <w:rFonts w:ascii="Arial" w:hAnsi="Arial" w:cs="Arial"/>
                <w:b/>
                <w:sz w:val="22"/>
                <w:szCs w:val="22"/>
              </w:rPr>
              <w:t>SEMANA.</w:t>
            </w:r>
          </w:p>
        </w:tc>
        <w:tc>
          <w:tcPr>
            <w:tcW w:w="1642" w:type="dxa"/>
            <w:shd w:val="clear" w:color="auto" w:fill="E6E6E6"/>
          </w:tcPr>
          <w:p w:rsidR="007F42E6" w:rsidRPr="000565BE" w:rsidRDefault="000565BE" w:rsidP="006E5C15">
            <w:pPr>
              <w:jc w:val="center"/>
              <w:rPr>
                <w:rFonts w:ascii="Arial" w:hAnsi="Arial" w:cs="Arial"/>
                <w:b/>
              </w:rPr>
            </w:pPr>
            <w:r w:rsidRPr="000565BE">
              <w:rPr>
                <w:rFonts w:ascii="Arial" w:hAnsi="Arial" w:cs="Arial"/>
                <w:b/>
                <w:sz w:val="22"/>
                <w:szCs w:val="22"/>
              </w:rPr>
              <w:t>CAPACIDAD</w:t>
            </w:r>
          </w:p>
        </w:tc>
        <w:tc>
          <w:tcPr>
            <w:tcW w:w="6557" w:type="dxa"/>
            <w:shd w:val="clear" w:color="auto" w:fill="E6E6E6"/>
          </w:tcPr>
          <w:p w:rsidR="007F42E6" w:rsidRPr="000565BE" w:rsidRDefault="000565BE" w:rsidP="000565BE">
            <w:pPr>
              <w:jc w:val="center"/>
              <w:rPr>
                <w:rFonts w:ascii="Arial" w:hAnsi="Arial" w:cs="Arial"/>
                <w:b/>
              </w:rPr>
            </w:pPr>
            <w:r w:rsidRPr="000565BE">
              <w:rPr>
                <w:rFonts w:ascii="Arial" w:hAnsi="Arial" w:cs="Arial"/>
                <w:b/>
                <w:sz w:val="22"/>
                <w:szCs w:val="22"/>
              </w:rPr>
              <w:t>UNIDAD TEMÁTICA/CONTENIDOS.</w:t>
            </w:r>
          </w:p>
        </w:tc>
        <w:tc>
          <w:tcPr>
            <w:tcW w:w="3960" w:type="dxa"/>
            <w:shd w:val="clear" w:color="auto" w:fill="E6E6E6"/>
          </w:tcPr>
          <w:p w:rsidR="007F42E6" w:rsidRPr="000565BE" w:rsidRDefault="000565BE" w:rsidP="006E5C15">
            <w:pPr>
              <w:jc w:val="center"/>
              <w:rPr>
                <w:rFonts w:ascii="Arial" w:hAnsi="Arial" w:cs="Arial"/>
                <w:b/>
              </w:rPr>
            </w:pPr>
            <w:r w:rsidRPr="000565BE">
              <w:rPr>
                <w:rFonts w:ascii="Arial" w:hAnsi="Arial" w:cs="Arial"/>
                <w:b/>
                <w:sz w:val="22"/>
                <w:szCs w:val="22"/>
              </w:rPr>
              <w:t>ACTIVIDAD.</w:t>
            </w:r>
          </w:p>
        </w:tc>
      </w:tr>
      <w:tr w:rsidR="007F42E6" w:rsidRPr="006B6C71" w:rsidTr="007E2199">
        <w:tblPrEx>
          <w:tblLook w:val="01E0"/>
        </w:tblPrEx>
        <w:trPr>
          <w:gridAfter w:val="1"/>
          <w:wAfter w:w="32" w:type="dxa"/>
          <w:trHeight w:val="630"/>
        </w:trPr>
        <w:tc>
          <w:tcPr>
            <w:tcW w:w="1951" w:type="dxa"/>
          </w:tcPr>
          <w:p w:rsidR="007F42E6" w:rsidRDefault="00B861F6" w:rsidP="006E5C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  <w:p w:rsidR="007F42E6" w:rsidRDefault="007F42E6" w:rsidP="006E5C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F42E6" w:rsidRPr="005C5208" w:rsidRDefault="00B861F6" w:rsidP="00B861F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  <w:r w:rsidR="00602DF3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19</w:t>
            </w:r>
            <w:r w:rsidR="00602DF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FEB</w:t>
            </w:r>
            <w:r w:rsidR="007F42E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642" w:type="dxa"/>
            <w:vMerge w:val="restart"/>
          </w:tcPr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6C71">
              <w:rPr>
                <w:rFonts w:ascii="Arial" w:hAnsi="Arial" w:cs="Arial"/>
                <w:sz w:val="20"/>
                <w:szCs w:val="20"/>
              </w:rPr>
              <w:t xml:space="preserve">Comprensión y </w:t>
            </w: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B6C71">
              <w:rPr>
                <w:rFonts w:ascii="Arial" w:hAnsi="Arial" w:cs="Arial"/>
                <w:sz w:val="20"/>
                <w:szCs w:val="20"/>
              </w:rPr>
              <w:t>producción</w:t>
            </w:r>
            <w:proofErr w:type="gramEnd"/>
            <w:r w:rsidRPr="006B6C71">
              <w:rPr>
                <w:rFonts w:ascii="Arial" w:hAnsi="Arial" w:cs="Arial"/>
                <w:sz w:val="20"/>
                <w:szCs w:val="20"/>
              </w:rPr>
              <w:t xml:space="preserve"> de textos. </w:t>
            </w: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6C71">
              <w:rPr>
                <w:rFonts w:ascii="Arial" w:hAnsi="Arial" w:cs="Arial"/>
                <w:sz w:val="20"/>
                <w:szCs w:val="20"/>
              </w:rPr>
              <w:t>Orientación Espacio-</w:t>
            </w: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6C71">
              <w:rPr>
                <w:rFonts w:ascii="Arial" w:hAnsi="Arial" w:cs="Arial"/>
                <w:sz w:val="20"/>
                <w:szCs w:val="20"/>
              </w:rPr>
              <w:t>Temporal.</w:t>
            </w: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Default="007F42E6" w:rsidP="006E5C15">
            <w:pPr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6C71">
              <w:rPr>
                <w:rFonts w:ascii="Arial" w:hAnsi="Arial" w:cs="Arial"/>
                <w:sz w:val="20"/>
                <w:szCs w:val="20"/>
              </w:rPr>
              <w:t xml:space="preserve">Comprensión y </w:t>
            </w: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B6C71">
              <w:rPr>
                <w:rFonts w:ascii="Arial" w:hAnsi="Arial" w:cs="Arial"/>
                <w:sz w:val="20"/>
                <w:szCs w:val="20"/>
              </w:rPr>
              <w:t>producción</w:t>
            </w:r>
            <w:proofErr w:type="gramEnd"/>
            <w:r w:rsidRPr="006B6C71">
              <w:rPr>
                <w:rFonts w:ascii="Arial" w:hAnsi="Arial" w:cs="Arial"/>
                <w:sz w:val="20"/>
                <w:szCs w:val="20"/>
              </w:rPr>
              <w:t xml:space="preserve"> de textos.</w:t>
            </w: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6C71">
              <w:rPr>
                <w:rFonts w:ascii="Arial" w:hAnsi="Arial" w:cs="Arial"/>
                <w:sz w:val="20"/>
                <w:szCs w:val="20"/>
              </w:rPr>
              <w:t xml:space="preserve"> Orientación Espacio-</w:t>
            </w:r>
          </w:p>
          <w:p w:rsidR="007F42E6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Pr="006B6C71" w:rsidRDefault="007F42E6" w:rsidP="006E5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6C71">
              <w:rPr>
                <w:rFonts w:ascii="Arial" w:hAnsi="Arial" w:cs="Arial"/>
                <w:sz w:val="20"/>
                <w:szCs w:val="20"/>
              </w:rPr>
              <w:t>Temporal.</w:t>
            </w:r>
          </w:p>
        </w:tc>
        <w:tc>
          <w:tcPr>
            <w:tcW w:w="6557" w:type="dxa"/>
          </w:tcPr>
          <w:p w:rsidR="007F42E6" w:rsidRPr="006B6C71" w:rsidRDefault="007F42E6" w:rsidP="006E5C15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lastRenderedPageBreak/>
              <w:t xml:space="preserve">Presentación del programa de asignatura. 1/Buques de guerra y mercantes 1/Buques a vela.                              </w:t>
            </w:r>
          </w:p>
        </w:tc>
        <w:tc>
          <w:tcPr>
            <w:tcW w:w="3960" w:type="dxa"/>
          </w:tcPr>
          <w:p w:rsidR="007F42E6" w:rsidRPr="006B6C71" w:rsidRDefault="007F42E6" w:rsidP="007F42E6">
            <w:pPr>
              <w:numPr>
                <w:ilvl w:val="0"/>
                <w:numId w:val="26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Presentación Curso</w:t>
            </w:r>
          </w:p>
          <w:p w:rsidR="007F42E6" w:rsidRPr="006B6C71" w:rsidRDefault="007F42E6" w:rsidP="007F42E6">
            <w:pPr>
              <w:numPr>
                <w:ilvl w:val="0"/>
                <w:numId w:val="26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Línea de Tiempo</w:t>
            </w:r>
          </w:p>
          <w:p w:rsidR="007F42E6" w:rsidRPr="006B6C71" w:rsidRDefault="007F42E6" w:rsidP="000565BE">
            <w:pPr>
              <w:numPr>
                <w:ilvl w:val="0"/>
                <w:numId w:val="26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7F42E6" w:rsidRPr="006B6C71" w:rsidTr="009126AA">
        <w:tblPrEx>
          <w:tblLook w:val="01E0"/>
        </w:tblPrEx>
        <w:trPr>
          <w:gridAfter w:val="1"/>
          <w:wAfter w:w="32" w:type="dxa"/>
          <w:trHeight w:val="867"/>
        </w:trPr>
        <w:tc>
          <w:tcPr>
            <w:tcW w:w="1951" w:type="dxa"/>
          </w:tcPr>
          <w:p w:rsidR="007F42E6" w:rsidRDefault="00B861F6" w:rsidP="006E5C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  <w:p w:rsidR="007F42E6" w:rsidRPr="00085B98" w:rsidRDefault="007F42E6" w:rsidP="006E5C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F42E6" w:rsidRPr="00085B98" w:rsidRDefault="00B861F6" w:rsidP="00B861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  <w:r w:rsidR="00602DF3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26</w:t>
            </w:r>
            <w:r w:rsidR="00602DF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FEB</w:t>
            </w:r>
            <w:r w:rsidR="007F42E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642" w:type="dxa"/>
            <w:vMerge/>
          </w:tcPr>
          <w:p w:rsidR="007F42E6" w:rsidRPr="006B6C71" w:rsidRDefault="007F42E6" w:rsidP="006E5C1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</w:tcPr>
          <w:p w:rsidR="007F42E6" w:rsidRPr="006B6C71" w:rsidRDefault="007F42E6" w:rsidP="006E5C15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1/Términos que definen la posición y dirección del buque.                                       1/Términos que definen el movimiento del buque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6B6C71">
              <w:rPr>
                <w:rFonts w:ascii="Arial" w:hAnsi="Arial" w:cs="Arial"/>
                <w:sz w:val="22"/>
                <w:szCs w:val="22"/>
              </w:rPr>
              <w:t>1/Partes del buque</w:t>
            </w:r>
            <w:r w:rsidR="00602DF3" w:rsidRPr="006B6C71">
              <w:rPr>
                <w:rFonts w:ascii="Arial" w:hAnsi="Arial" w:cs="Arial"/>
                <w:sz w:val="22"/>
                <w:szCs w:val="22"/>
              </w:rPr>
              <w:t>1/Términos que definen la dirección y posición externa de otro buque</w:t>
            </w:r>
          </w:p>
        </w:tc>
        <w:tc>
          <w:tcPr>
            <w:tcW w:w="3960" w:type="dxa"/>
          </w:tcPr>
          <w:p w:rsidR="007F42E6" w:rsidRPr="006B6C71" w:rsidRDefault="007F42E6" w:rsidP="007F42E6">
            <w:pPr>
              <w:numPr>
                <w:ilvl w:val="0"/>
                <w:numId w:val="26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CUC 1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: </w:t>
            </w:r>
            <w:r w:rsidRPr="006B6C71">
              <w:rPr>
                <w:rFonts w:ascii="Arial" w:hAnsi="Arial" w:cs="Arial"/>
                <w:sz w:val="22"/>
                <w:szCs w:val="22"/>
              </w:rPr>
              <w:t>Contenidos clase 1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7F42E6" w:rsidRPr="006B6C71" w:rsidRDefault="007F42E6" w:rsidP="007F42E6">
            <w:pPr>
              <w:numPr>
                <w:ilvl w:val="0"/>
                <w:numId w:val="26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  <w:p w:rsidR="007F42E6" w:rsidRPr="006B6C71" w:rsidRDefault="007F42E6" w:rsidP="006E5C15">
            <w:pPr>
              <w:tabs>
                <w:tab w:val="left" w:pos="-1440"/>
              </w:tabs>
              <w:jc w:val="both"/>
              <w:rPr>
                <w:rFonts w:ascii="Arial" w:hAnsi="Arial" w:cs="Arial"/>
              </w:rPr>
            </w:pPr>
          </w:p>
        </w:tc>
      </w:tr>
      <w:tr w:rsidR="007F42E6" w:rsidRPr="006B6C71" w:rsidTr="009126AA">
        <w:tblPrEx>
          <w:tblLook w:val="01E0"/>
        </w:tblPrEx>
        <w:trPr>
          <w:gridAfter w:val="1"/>
          <w:wAfter w:w="32" w:type="dxa"/>
          <w:trHeight w:val="639"/>
        </w:trPr>
        <w:tc>
          <w:tcPr>
            <w:tcW w:w="1951" w:type="dxa"/>
          </w:tcPr>
          <w:p w:rsidR="007F42E6" w:rsidRDefault="00B861F6" w:rsidP="006E5C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  <w:p w:rsidR="007F42E6" w:rsidRPr="00F452B8" w:rsidRDefault="007F42E6" w:rsidP="006E5C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F42E6" w:rsidRPr="00085B98" w:rsidRDefault="00B861F6" w:rsidP="00B861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 FEB</w:t>
            </w:r>
            <w:r w:rsidR="00602DF3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04</w:t>
            </w:r>
            <w:r w:rsidR="00602DF3">
              <w:rPr>
                <w:rFonts w:ascii="Arial" w:hAnsi="Arial" w:cs="Arial"/>
                <w:sz w:val="20"/>
                <w:szCs w:val="20"/>
              </w:rPr>
              <w:t xml:space="preserve"> MAR</w:t>
            </w:r>
            <w:r w:rsidR="00420B0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642" w:type="dxa"/>
            <w:vMerge/>
          </w:tcPr>
          <w:p w:rsidR="007F42E6" w:rsidRPr="006B6C71" w:rsidRDefault="007F42E6" w:rsidP="006E5C1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</w:tcPr>
          <w:p w:rsidR="007F42E6" w:rsidRPr="006B6C71" w:rsidRDefault="00602DF3" w:rsidP="000565BE">
            <w:pPr>
              <w:rPr>
                <w:rFonts w:ascii="Arial" w:hAnsi="Arial" w:cs="Arial"/>
              </w:rPr>
            </w:pPr>
            <w:r w:rsidRPr="00602DF3">
              <w:rPr>
                <w:rFonts w:ascii="Arial" w:hAnsi="Arial" w:cs="Arial"/>
                <w:b/>
                <w:szCs w:val="22"/>
              </w:rPr>
              <w:t xml:space="preserve">Simulador de Navegación. </w:t>
            </w:r>
          </w:p>
        </w:tc>
        <w:tc>
          <w:tcPr>
            <w:tcW w:w="3960" w:type="dxa"/>
          </w:tcPr>
          <w:p w:rsidR="009126AA" w:rsidRPr="009126AA" w:rsidRDefault="00354D4C" w:rsidP="009126AA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9126AA">
              <w:rPr>
                <w:rFonts w:ascii="Arial" w:hAnsi="Arial" w:cs="Arial"/>
                <w:sz w:val="22"/>
                <w:szCs w:val="22"/>
              </w:rPr>
              <w:t>Práctica</w:t>
            </w:r>
            <w:r w:rsidR="009126AA" w:rsidRPr="009126AA">
              <w:rPr>
                <w:rFonts w:ascii="Arial" w:hAnsi="Arial" w:cs="Arial"/>
                <w:sz w:val="22"/>
                <w:szCs w:val="22"/>
              </w:rPr>
              <w:t xml:space="preserve"> y evaluación</w:t>
            </w:r>
            <w:r w:rsidRPr="009126AA">
              <w:rPr>
                <w:rFonts w:ascii="Arial" w:hAnsi="Arial" w:cs="Arial"/>
                <w:sz w:val="22"/>
                <w:szCs w:val="22"/>
              </w:rPr>
              <w:t xml:space="preserve"> de demarcaciones verdaderas y relativas</w:t>
            </w:r>
            <w:r w:rsidR="009126A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7F42E6" w:rsidRPr="009126AA" w:rsidRDefault="009126AA" w:rsidP="009126AA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b/>
                <w:bCs/>
                <w:lang w:val="es-ES_tradnl"/>
              </w:rPr>
            </w:pPr>
            <w:r w:rsidRPr="009126AA">
              <w:rPr>
                <w:rFonts w:ascii="Arial" w:hAnsi="Arial" w:cs="Arial"/>
                <w:b/>
                <w:bCs/>
                <w:sz w:val="22"/>
                <w:szCs w:val="22"/>
              </w:rPr>
              <w:t>CDC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2: 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Evaluación de la visita</w:t>
            </w:r>
          </w:p>
        </w:tc>
      </w:tr>
      <w:tr w:rsidR="007F42E6" w:rsidRPr="006B6C71" w:rsidTr="009126AA">
        <w:tblPrEx>
          <w:tblLook w:val="01E0"/>
        </w:tblPrEx>
        <w:trPr>
          <w:gridAfter w:val="1"/>
          <w:wAfter w:w="32" w:type="dxa"/>
          <w:trHeight w:val="707"/>
        </w:trPr>
        <w:tc>
          <w:tcPr>
            <w:tcW w:w="1951" w:type="dxa"/>
          </w:tcPr>
          <w:p w:rsidR="007F42E6" w:rsidRDefault="00B861F6" w:rsidP="006E5C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  <w:p w:rsidR="007F42E6" w:rsidRPr="00F452B8" w:rsidRDefault="007F42E6" w:rsidP="006E5C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F42E6" w:rsidRPr="00085B98" w:rsidRDefault="00B861F6" w:rsidP="00B861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  <w:r w:rsidR="00602DF3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="00602DF3">
              <w:rPr>
                <w:rFonts w:ascii="Arial" w:hAnsi="Arial" w:cs="Arial"/>
                <w:sz w:val="20"/>
                <w:szCs w:val="20"/>
              </w:rPr>
              <w:t xml:space="preserve"> MAR</w:t>
            </w:r>
          </w:p>
        </w:tc>
        <w:tc>
          <w:tcPr>
            <w:tcW w:w="1642" w:type="dxa"/>
            <w:vMerge/>
          </w:tcPr>
          <w:p w:rsidR="007F42E6" w:rsidRPr="006B6C71" w:rsidRDefault="007F42E6" w:rsidP="006E5C1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</w:tcPr>
          <w:p w:rsidR="007F42E6" w:rsidRPr="006B6C71" w:rsidRDefault="00602DF3" w:rsidP="006E5C15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1/Términos que se relacionan con embarque, puertos, diques. Marcas de calados y carga. Unidades de medidas marinas. 1/Términos empleados a bordo</w:t>
            </w:r>
            <w:r w:rsidR="009126AA" w:rsidRPr="006B6C71">
              <w:rPr>
                <w:rFonts w:ascii="Arial" w:hAnsi="Arial" w:cs="Arial"/>
                <w:sz w:val="22"/>
                <w:szCs w:val="22"/>
              </w:rPr>
              <w:t>1/Elementos internos y separaciones internas.</w:t>
            </w:r>
          </w:p>
        </w:tc>
        <w:tc>
          <w:tcPr>
            <w:tcW w:w="3960" w:type="dxa"/>
          </w:tcPr>
          <w:p w:rsidR="007F42E6" w:rsidRPr="00354D4C" w:rsidRDefault="00354D4C" w:rsidP="00354D4C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354D4C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7F42E6" w:rsidRPr="006B6C71" w:rsidTr="009126AA">
        <w:tblPrEx>
          <w:tblLook w:val="01E0"/>
        </w:tblPrEx>
        <w:trPr>
          <w:gridAfter w:val="1"/>
          <w:wAfter w:w="32" w:type="dxa"/>
          <w:trHeight w:val="698"/>
        </w:trPr>
        <w:tc>
          <w:tcPr>
            <w:tcW w:w="1951" w:type="dxa"/>
          </w:tcPr>
          <w:p w:rsidR="007F42E6" w:rsidRDefault="00B861F6" w:rsidP="006E5C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  <w:p w:rsidR="000565BE" w:rsidRDefault="000565BE" w:rsidP="00602D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F42E6" w:rsidRPr="00085B98" w:rsidRDefault="00B861F6" w:rsidP="00B861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  <w:r w:rsidR="00602DF3"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="007F42E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602DF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MAR</w:t>
            </w:r>
            <w:r w:rsidR="00420B0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642" w:type="dxa"/>
            <w:vMerge/>
          </w:tcPr>
          <w:p w:rsidR="007F42E6" w:rsidRPr="006B6C71" w:rsidRDefault="007F42E6" w:rsidP="006E5C1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</w:tcPr>
          <w:p w:rsidR="007F42E6" w:rsidRPr="006B6C71" w:rsidRDefault="009126AA" w:rsidP="00424A2A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1/Sistemas de Propulsión</w:t>
            </w:r>
            <w:r w:rsidR="00424A2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960" w:type="dxa"/>
          </w:tcPr>
          <w:p w:rsidR="007F42E6" w:rsidRPr="006B6C71" w:rsidRDefault="007F42E6" w:rsidP="007F42E6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CUC </w:t>
            </w:r>
            <w:r w:rsidR="009126AA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3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: </w:t>
            </w:r>
            <w:r w:rsidRPr="006B6C71">
              <w:rPr>
                <w:rFonts w:ascii="Arial" w:hAnsi="Arial" w:cs="Arial"/>
                <w:sz w:val="22"/>
                <w:szCs w:val="22"/>
              </w:rPr>
              <w:t xml:space="preserve">Contenidos clase </w:t>
            </w:r>
            <w:r w:rsidR="009126AA">
              <w:rPr>
                <w:rFonts w:ascii="Arial" w:hAnsi="Arial" w:cs="Arial"/>
                <w:sz w:val="22"/>
                <w:szCs w:val="22"/>
              </w:rPr>
              <w:t>5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7F42E6" w:rsidRPr="006B6C71" w:rsidRDefault="007F42E6" w:rsidP="007F42E6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9126AA" w:rsidTr="009126AA">
        <w:tblPrEx>
          <w:tblLook w:val="01E0"/>
        </w:tblPrEx>
        <w:trPr>
          <w:gridAfter w:val="1"/>
          <w:wAfter w:w="32" w:type="dxa"/>
          <w:trHeight w:val="360"/>
        </w:trPr>
        <w:tc>
          <w:tcPr>
            <w:tcW w:w="1951" w:type="dxa"/>
          </w:tcPr>
          <w:p w:rsidR="009126AA" w:rsidRDefault="00B861F6" w:rsidP="009126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  <w:p w:rsidR="009126AA" w:rsidRPr="00F452B8" w:rsidRDefault="009126AA" w:rsidP="009126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126AA" w:rsidRPr="00085B98" w:rsidRDefault="00B861F6" w:rsidP="00B861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 – 25 MAR.</w:t>
            </w:r>
          </w:p>
        </w:tc>
        <w:tc>
          <w:tcPr>
            <w:tcW w:w="1642" w:type="dxa"/>
            <w:vMerge/>
          </w:tcPr>
          <w:p w:rsidR="009126AA" w:rsidRPr="006B6C71" w:rsidRDefault="009126AA" w:rsidP="009126A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</w:tcPr>
          <w:p w:rsidR="009126AA" w:rsidRPr="006B6C71" w:rsidRDefault="00424A2A" w:rsidP="009126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1/</w:t>
            </w:r>
            <w:r w:rsidRPr="006B6C71">
              <w:rPr>
                <w:rFonts w:ascii="Arial" w:hAnsi="Arial" w:cs="Arial"/>
                <w:sz w:val="22"/>
                <w:szCs w:val="22"/>
              </w:rPr>
              <w:t>Máquinas auxiliares</w:t>
            </w:r>
          </w:p>
        </w:tc>
        <w:tc>
          <w:tcPr>
            <w:tcW w:w="3960" w:type="dxa"/>
          </w:tcPr>
          <w:p w:rsidR="009126AA" w:rsidRPr="006B6C71" w:rsidRDefault="009126AA" w:rsidP="009126AA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CUC </w:t>
            </w: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4</w:t>
            </w: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: 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Contenidos clase 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6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9126AA" w:rsidRDefault="009126AA" w:rsidP="009126AA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Exposición profesor </w:t>
            </w:r>
          </w:p>
        </w:tc>
      </w:tr>
      <w:tr w:rsidR="009126AA" w:rsidRPr="006B6C71" w:rsidTr="009126AA">
        <w:tblPrEx>
          <w:tblLook w:val="01E0"/>
        </w:tblPrEx>
        <w:trPr>
          <w:gridAfter w:val="1"/>
          <w:wAfter w:w="32" w:type="dxa"/>
          <w:trHeight w:val="256"/>
        </w:trPr>
        <w:tc>
          <w:tcPr>
            <w:tcW w:w="1951" w:type="dxa"/>
            <w:shd w:val="clear" w:color="auto" w:fill="FFFFFF"/>
          </w:tcPr>
          <w:p w:rsidR="009126AA" w:rsidRDefault="00B861F6" w:rsidP="009126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  <w:p w:rsidR="009126AA" w:rsidRPr="00F452B8" w:rsidRDefault="009126AA" w:rsidP="009126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126AA" w:rsidRPr="00085B98" w:rsidRDefault="00B861F6" w:rsidP="00B861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 MAR – 01 ABR.</w:t>
            </w:r>
          </w:p>
        </w:tc>
        <w:tc>
          <w:tcPr>
            <w:tcW w:w="1642" w:type="dxa"/>
            <w:vMerge/>
            <w:shd w:val="clear" w:color="auto" w:fill="FFFFFF"/>
          </w:tcPr>
          <w:p w:rsidR="009126AA" w:rsidRPr="006B6C71" w:rsidRDefault="009126AA" w:rsidP="009126A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</w:tcPr>
          <w:p w:rsidR="009126AA" w:rsidRPr="006B6C71" w:rsidRDefault="00424A2A" w:rsidP="009126AA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1/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B6C71">
              <w:rPr>
                <w:rFonts w:ascii="Arial" w:hAnsi="Arial" w:cs="Arial"/>
                <w:sz w:val="22"/>
                <w:szCs w:val="22"/>
              </w:rPr>
              <w:t>Identificación de los compartimientos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6B6C71">
              <w:rPr>
                <w:rFonts w:ascii="Arial" w:hAnsi="Arial" w:cs="Arial"/>
                <w:sz w:val="22"/>
                <w:szCs w:val="22"/>
              </w:rPr>
              <w:t xml:space="preserve"> Construcción elemental de un buque. Materiales empleados para su construcción.</w:t>
            </w:r>
          </w:p>
        </w:tc>
        <w:tc>
          <w:tcPr>
            <w:tcW w:w="3960" w:type="dxa"/>
            <w:shd w:val="clear" w:color="auto" w:fill="FFFFFF"/>
          </w:tcPr>
          <w:p w:rsidR="009126AA" w:rsidRPr="009126AA" w:rsidRDefault="009126AA" w:rsidP="009126AA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Guías de visitas de abordo. Identificación de contenidos de UT N° 1</w:t>
            </w:r>
          </w:p>
          <w:p w:rsidR="009126AA" w:rsidRPr="006B6C71" w:rsidRDefault="009126AA" w:rsidP="007E2199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C</w:t>
            </w: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DC</w:t>
            </w: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5</w:t>
            </w: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: 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Evaluación de la visita</w:t>
            </w:r>
          </w:p>
        </w:tc>
      </w:tr>
      <w:tr w:rsidR="009126AA" w:rsidRPr="006B6C71" w:rsidTr="009126AA">
        <w:tblPrEx>
          <w:tblLook w:val="01E0"/>
        </w:tblPrEx>
        <w:trPr>
          <w:gridAfter w:val="1"/>
          <w:wAfter w:w="32" w:type="dxa"/>
          <w:trHeight w:val="873"/>
        </w:trPr>
        <w:tc>
          <w:tcPr>
            <w:tcW w:w="1951" w:type="dxa"/>
            <w:shd w:val="clear" w:color="auto" w:fill="FFFFFF"/>
          </w:tcPr>
          <w:p w:rsidR="007E2199" w:rsidRDefault="00B861F6" w:rsidP="007E21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8</w:t>
            </w:r>
          </w:p>
          <w:p w:rsidR="009126AA" w:rsidRPr="00085B98" w:rsidRDefault="00424A2A" w:rsidP="00424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  <w:r w:rsidR="009126AA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08</w:t>
            </w:r>
            <w:r w:rsidR="009126AA">
              <w:rPr>
                <w:rFonts w:ascii="Arial" w:hAnsi="Arial" w:cs="Arial"/>
                <w:sz w:val="20"/>
                <w:szCs w:val="20"/>
              </w:rPr>
              <w:t xml:space="preserve"> ABR</w:t>
            </w:r>
          </w:p>
        </w:tc>
        <w:tc>
          <w:tcPr>
            <w:tcW w:w="1642" w:type="dxa"/>
            <w:vMerge/>
            <w:shd w:val="clear" w:color="auto" w:fill="FFFFFF"/>
          </w:tcPr>
          <w:p w:rsidR="009126AA" w:rsidRPr="006B6C71" w:rsidRDefault="009126AA" w:rsidP="009126A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</w:tcPr>
          <w:p w:rsidR="009126AA" w:rsidRPr="00946AAB" w:rsidRDefault="00424A2A" w:rsidP="009126AA">
            <w:pPr>
              <w:rPr>
                <w:rFonts w:ascii="Arial" w:hAnsi="Arial" w:cs="Arial"/>
                <w:b/>
              </w:rPr>
            </w:pPr>
            <w:r w:rsidRPr="00946AAB">
              <w:rPr>
                <w:rFonts w:ascii="Arial" w:hAnsi="Arial" w:cs="Arial"/>
                <w:b/>
              </w:rPr>
              <w:t>Visita profesional a una unida</w:t>
            </w:r>
            <w:r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3960" w:type="dxa"/>
            <w:shd w:val="clear" w:color="auto" w:fill="FFFFFF"/>
          </w:tcPr>
          <w:p w:rsidR="009126AA" w:rsidRPr="006B6C71" w:rsidRDefault="009126AA" w:rsidP="009126AA">
            <w:pPr>
              <w:tabs>
                <w:tab w:val="left" w:pos="-1440"/>
              </w:tabs>
              <w:ind w:left="252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9126AA" w:rsidTr="009126AA">
        <w:tblPrEx>
          <w:tblLook w:val="01E0"/>
        </w:tblPrEx>
        <w:trPr>
          <w:gridAfter w:val="1"/>
          <w:wAfter w:w="32" w:type="dxa"/>
          <w:trHeight w:val="278"/>
        </w:trPr>
        <w:tc>
          <w:tcPr>
            <w:tcW w:w="1951" w:type="dxa"/>
            <w:shd w:val="clear" w:color="auto" w:fill="FFFFFF"/>
          </w:tcPr>
          <w:p w:rsidR="009126AA" w:rsidRPr="00F452B8" w:rsidRDefault="00B861F6" w:rsidP="009126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9</w:t>
            </w:r>
          </w:p>
          <w:p w:rsidR="009126AA" w:rsidRPr="00085B98" w:rsidRDefault="00424A2A" w:rsidP="00424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="009126AA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9126AA">
              <w:rPr>
                <w:rFonts w:ascii="Arial" w:hAnsi="Arial" w:cs="Arial"/>
                <w:sz w:val="20"/>
                <w:szCs w:val="20"/>
              </w:rPr>
              <w:t xml:space="preserve"> ABR</w:t>
            </w:r>
          </w:p>
        </w:tc>
        <w:tc>
          <w:tcPr>
            <w:tcW w:w="1642" w:type="dxa"/>
            <w:vMerge/>
            <w:shd w:val="clear" w:color="auto" w:fill="FFFFFF"/>
          </w:tcPr>
          <w:p w:rsidR="009126AA" w:rsidRPr="006B6C71" w:rsidRDefault="009126AA" w:rsidP="009126A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</w:tcPr>
          <w:p w:rsidR="009126AA" w:rsidRPr="006B6C71" w:rsidRDefault="00424A2A" w:rsidP="009126AA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 xml:space="preserve">Certamen </w:t>
            </w:r>
            <w:r>
              <w:rPr>
                <w:rFonts w:ascii="Arial" w:hAnsi="Arial" w:cs="Arial"/>
                <w:sz w:val="22"/>
                <w:szCs w:val="22"/>
              </w:rPr>
              <w:t>N</w:t>
            </w:r>
            <w:r w:rsidRPr="00125165">
              <w:rPr>
                <w:rFonts w:ascii="Arial" w:hAnsi="Arial" w:cs="Arial"/>
                <w:sz w:val="20"/>
                <w:szCs w:val="20"/>
              </w:rPr>
              <w:t>°</w:t>
            </w:r>
            <w:r w:rsidRPr="00671CC7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6B6C71">
              <w:rPr>
                <w:rFonts w:ascii="Arial" w:hAnsi="Arial" w:cs="Arial"/>
                <w:sz w:val="22"/>
                <w:szCs w:val="22"/>
              </w:rPr>
              <w:t>UT N°1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960" w:type="dxa"/>
            <w:shd w:val="clear" w:color="auto" w:fill="FFFFFF"/>
          </w:tcPr>
          <w:p w:rsidR="009126AA" w:rsidRDefault="000B08E3" w:rsidP="009126AA">
            <w:r>
              <w:t>(Semana Santa)</w:t>
            </w:r>
          </w:p>
        </w:tc>
      </w:tr>
      <w:tr w:rsidR="009126AA" w:rsidRPr="006B6C71" w:rsidTr="009126AA">
        <w:tblPrEx>
          <w:tblLook w:val="01E0"/>
        </w:tblPrEx>
        <w:trPr>
          <w:gridAfter w:val="1"/>
          <w:wAfter w:w="32" w:type="dxa"/>
          <w:trHeight w:val="751"/>
        </w:trPr>
        <w:tc>
          <w:tcPr>
            <w:tcW w:w="1951" w:type="dxa"/>
            <w:shd w:val="clear" w:color="auto" w:fill="FFFFFF"/>
          </w:tcPr>
          <w:p w:rsidR="009126AA" w:rsidRDefault="009126AA" w:rsidP="009126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B861F6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  <w:p w:rsidR="009126AA" w:rsidRPr="00F452B8" w:rsidRDefault="009126AA" w:rsidP="009126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126AA" w:rsidRPr="00085B98" w:rsidRDefault="00424A2A" w:rsidP="00424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 ABR</w:t>
            </w:r>
            <w:r w:rsidR="009126AA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22 ABR</w:t>
            </w:r>
            <w:r w:rsidR="009126A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642" w:type="dxa"/>
            <w:vMerge/>
          </w:tcPr>
          <w:p w:rsidR="009126AA" w:rsidRPr="006B6C71" w:rsidRDefault="009126AA" w:rsidP="009126A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</w:tcPr>
          <w:p w:rsidR="009126AA" w:rsidRPr="006B6C71" w:rsidRDefault="009126AA" w:rsidP="009126AA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2/Elaboración y características de las jarcias de fibra natural, sintética y de alambre.</w:t>
            </w:r>
          </w:p>
        </w:tc>
        <w:tc>
          <w:tcPr>
            <w:tcW w:w="3960" w:type="dxa"/>
            <w:shd w:val="clear" w:color="auto" w:fill="FFFFFF"/>
          </w:tcPr>
          <w:p w:rsidR="009126AA" w:rsidRPr="006B6C71" w:rsidRDefault="009126AA" w:rsidP="009126AA">
            <w:pPr>
              <w:numPr>
                <w:ilvl w:val="0"/>
                <w:numId w:val="26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Análisis y entrega </w:t>
            </w:r>
            <w:proofErr w:type="spellStart"/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Certam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UT N°1</w:t>
            </w:r>
          </w:p>
          <w:p w:rsidR="009126AA" w:rsidRPr="006B6C71" w:rsidRDefault="009126AA" w:rsidP="009126AA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profesor.</w:t>
            </w:r>
          </w:p>
        </w:tc>
      </w:tr>
      <w:tr w:rsidR="009126AA" w:rsidTr="009126AA">
        <w:tblPrEx>
          <w:tblLook w:val="01E0"/>
        </w:tblPrEx>
        <w:trPr>
          <w:gridAfter w:val="1"/>
          <w:wAfter w:w="32" w:type="dxa"/>
          <w:trHeight w:val="779"/>
        </w:trPr>
        <w:tc>
          <w:tcPr>
            <w:tcW w:w="1951" w:type="dxa"/>
            <w:shd w:val="clear" w:color="auto" w:fill="FFFFFF"/>
          </w:tcPr>
          <w:p w:rsidR="009126AA" w:rsidRDefault="009126AA" w:rsidP="009126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B861F6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  <w:p w:rsidR="009126AA" w:rsidRPr="00F452B8" w:rsidRDefault="009126AA" w:rsidP="009126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126AA" w:rsidRPr="00085B98" w:rsidRDefault="00424A2A" w:rsidP="00424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 ABR – 29 ABR.</w:t>
            </w:r>
          </w:p>
        </w:tc>
        <w:tc>
          <w:tcPr>
            <w:tcW w:w="1642" w:type="dxa"/>
            <w:vMerge/>
            <w:shd w:val="clear" w:color="auto" w:fill="FFFFFF"/>
          </w:tcPr>
          <w:p w:rsidR="009126AA" w:rsidRPr="006B6C71" w:rsidRDefault="009126AA" w:rsidP="009126A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</w:tcPr>
          <w:p w:rsidR="009126AA" w:rsidRPr="006B6C71" w:rsidRDefault="009126AA" w:rsidP="009126AA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2/Órdenes y términos usados en la manipulación de espías, cabos y cables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6B6C71">
              <w:rPr>
                <w:rFonts w:ascii="Arial" w:hAnsi="Arial" w:cs="Arial"/>
                <w:sz w:val="22"/>
                <w:szCs w:val="22"/>
              </w:rPr>
              <w:t>Manipulación de las jarcias. Manipulación de espías.</w:t>
            </w:r>
          </w:p>
        </w:tc>
        <w:tc>
          <w:tcPr>
            <w:tcW w:w="3960" w:type="dxa"/>
            <w:shd w:val="clear" w:color="auto" w:fill="FFFFFF"/>
          </w:tcPr>
          <w:p w:rsidR="009126AA" w:rsidRPr="006B6C71" w:rsidRDefault="009126AA" w:rsidP="009126AA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CUC </w:t>
            </w: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6</w:t>
            </w: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: 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Contenidos clase 1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9126AA" w:rsidRDefault="009126AA" w:rsidP="009126AA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9126AA" w:rsidRPr="006B6C71" w:rsidTr="009126AA">
        <w:tblPrEx>
          <w:tblLook w:val="01E0"/>
        </w:tblPrEx>
        <w:trPr>
          <w:gridAfter w:val="1"/>
          <w:wAfter w:w="32" w:type="dxa"/>
          <w:trHeight w:val="616"/>
        </w:trPr>
        <w:tc>
          <w:tcPr>
            <w:tcW w:w="1951" w:type="dxa"/>
          </w:tcPr>
          <w:p w:rsidR="009126AA" w:rsidRDefault="009126AA" w:rsidP="009126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B861F6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  <w:p w:rsidR="009126AA" w:rsidRPr="00085B98" w:rsidRDefault="00424A2A" w:rsidP="00424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  <w:r w:rsidR="009126AA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06</w:t>
            </w:r>
            <w:r w:rsidR="009126AA">
              <w:rPr>
                <w:rFonts w:ascii="Arial" w:hAnsi="Arial" w:cs="Arial"/>
                <w:sz w:val="20"/>
                <w:szCs w:val="20"/>
              </w:rPr>
              <w:t xml:space="preserve"> MAY</w:t>
            </w:r>
          </w:p>
        </w:tc>
        <w:tc>
          <w:tcPr>
            <w:tcW w:w="1642" w:type="dxa"/>
            <w:vMerge/>
          </w:tcPr>
          <w:p w:rsidR="009126AA" w:rsidRPr="006B6C71" w:rsidRDefault="009126AA" w:rsidP="009126A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</w:tcPr>
          <w:p w:rsidR="009126AA" w:rsidRPr="006B6C71" w:rsidRDefault="009126AA" w:rsidP="009126AA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2/Nudos y amarras.</w:t>
            </w:r>
          </w:p>
        </w:tc>
        <w:tc>
          <w:tcPr>
            <w:tcW w:w="3960" w:type="dxa"/>
          </w:tcPr>
          <w:p w:rsidR="009126AA" w:rsidRPr="006B6C71" w:rsidRDefault="009126AA" w:rsidP="009126AA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CUC </w:t>
            </w: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7</w:t>
            </w: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: 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Contenidos clase 1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2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9126AA" w:rsidRPr="006B6C71" w:rsidRDefault="009126AA" w:rsidP="009126AA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9126AA" w:rsidTr="009126AA">
        <w:tblPrEx>
          <w:tblLook w:val="01E0"/>
        </w:tblPrEx>
        <w:trPr>
          <w:gridAfter w:val="1"/>
          <w:wAfter w:w="32" w:type="dxa"/>
          <w:trHeight w:val="278"/>
        </w:trPr>
        <w:tc>
          <w:tcPr>
            <w:tcW w:w="1951" w:type="dxa"/>
          </w:tcPr>
          <w:p w:rsidR="009126AA" w:rsidRDefault="009126AA" w:rsidP="009126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B861F6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  <w:p w:rsidR="009126AA" w:rsidRPr="00F452B8" w:rsidRDefault="009126AA" w:rsidP="009126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126AA" w:rsidRPr="00085B98" w:rsidRDefault="00424A2A" w:rsidP="00424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  <w:r w:rsidR="009126AA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13</w:t>
            </w:r>
            <w:r w:rsidR="009126AA">
              <w:rPr>
                <w:rFonts w:ascii="Arial" w:hAnsi="Arial" w:cs="Arial"/>
                <w:sz w:val="20"/>
                <w:szCs w:val="20"/>
              </w:rPr>
              <w:t xml:space="preserve"> MAY</w:t>
            </w:r>
          </w:p>
        </w:tc>
        <w:tc>
          <w:tcPr>
            <w:tcW w:w="1642" w:type="dxa"/>
            <w:vMerge/>
          </w:tcPr>
          <w:p w:rsidR="009126AA" w:rsidRPr="006B6C71" w:rsidRDefault="009126AA" w:rsidP="009126A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</w:tcPr>
          <w:p w:rsidR="009126AA" w:rsidRPr="006B6C71" w:rsidRDefault="009126AA" w:rsidP="009126AA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 xml:space="preserve">2/Trabajo general de cabos. </w:t>
            </w:r>
            <w:proofErr w:type="spellStart"/>
            <w:r w:rsidRPr="006B6C71">
              <w:rPr>
                <w:rFonts w:ascii="Arial" w:hAnsi="Arial" w:cs="Arial"/>
                <w:sz w:val="22"/>
                <w:szCs w:val="22"/>
              </w:rPr>
              <w:t>Falcaseo</w:t>
            </w:r>
            <w:proofErr w:type="spellEnd"/>
            <w:r w:rsidRPr="006B6C71">
              <w:rPr>
                <w:rFonts w:ascii="Arial" w:hAnsi="Arial" w:cs="Arial"/>
                <w:sz w:val="22"/>
                <w:szCs w:val="22"/>
              </w:rPr>
              <w:t>, trincas y otros nudos. 2/Costura de jarcias. Entrañar, precintar y aforrar.                                   2/Terminaciones permanentes para chicotes de un cabo.</w:t>
            </w:r>
          </w:p>
        </w:tc>
        <w:tc>
          <w:tcPr>
            <w:tcW w:w="3960" w:type="dxa"/>
          </w:tcPr>
          <w:p w:rsidR="009126AA" w:rsidRPr="006B6C71" w:rsidRDefault="009126AA" w:rsidP="009126AA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CUC </w:t>
            </w: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8</w:t>
            </w: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: 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Contenidos clase 1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3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9126AA" w:rsidRDefault="009126AA" w:rsidP="009126AA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9126AA" w:rsidRPr="006B6C71" w:rsidTr="009126AA">
        <w:tblPrEx>
          <w:tblLook w:val="01E0"/>
        </w:tblPrEx>
        <w:trPr>
          <w:gridAfter w:val="1"/>
          <w:wAfter w:w="32" w:type="dxa"/>
          <w:trHeight w:val="278"/>
        </w:trPr>
        <w:tc>
          <w:tcPr>
            <w:tcW w:w="1951" w:type="dxa"/>
          </w:tcPr>
          <w:p w:rsidR="009126AA" w:rsidRDefault="009126AA" w:rsidP="009126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B861F6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  <w:p w:rsidR="009126AA" w:rsidRPr="00F452B8" w:rsidRDefault="009126AA" w:rsidP="009126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126AA" w:rsidRPr="00085B98" w:rsidRDefault="00424A2A" w:rsidP="00424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="009126AA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9126A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MAY</w:t>
            </w:r>
          </w:p>
        </w:tc>
        <w:tc>
          <w:tcPr>
            <w:tcW w:w="1642" w:type="dxa"/>
            <w:vMerge/>
          </w:tcPr>
          <w:p w:rsidR="009126AA" w:rsidRPr="006B6C71" w:rsidRDefault="009126AA" w:rsidP="009126A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</w:tcPr>
          <w:p w:rsidR="009126AA" w:rsidRPr="006B6C71" w:rsidRDefault="009126AA" w:rsidP="009126AA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 xml:space="preserve">2/Accesorios de jarcias. Grilletes, guardacabos, ganchos y otros.                     2/Motones y aparejos. 2/Tangones. Mástiles y perchas. Plumas y </w:t>
            </w:r>
            <w:proofErr w:type="spellStart"/>
            <w:r w:rsidRPr="006B6C71">
              <w:rPr>
                <w:rFonts w:ascii="Arial" w:hAnsi="Arial" w:cs="Arial"/>
                <w:sz w:val="22"/>
                <w:szCs w:val="22"/>
              </w:rPr>
              <w:t>winches</w:t>
            </w:r>
            <w:proofErr w:type="spellEnd"/>
          </w:p>
        </w:tc>
        <w:tc>
          <w:tcPr>
            <w:tcW w:w="3960" w:type="dxa"/>
          </w:tcPr>
          <w:p w:rsidR="009126AA" w:rsidRPr="006B6C71" w:rsidRDefault="009126AA" w:rsidP="009126AA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CUC </w:t>
            </w: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9</w:t>
            </w: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: 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Contenidos clase 1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4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9126AA" w:rsidRPr="006B6C71" w:rsidRDefault="009126AA" w:rsidP="009126AA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9126AA" w:rsidTr="007E2199">
        <w:tblPrEx>
          <w:tblLook w:val="01E0"/>
        </w:tblPrEx>
        <w:trPr>
          <w:gridAfter w:val="1"/>
          <w:wAfter w:w="32" w:type="dxa"/>
          <w:trHeight w:val="1144"/>
        </w:trPr>
        <w:tc>
          <w:tcPr>
            <w:tcW w:w="1951" w:type="dxa"/>
            <w:shd w:val="clear" w:color="auto" w:fill="FFFFFF"/>
          </w:tcPr>
          <w:p w:rsidR="009126AA" w:rsidRDefault="009126AA" w:rsidP="009126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B861F6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  <w:p w:rsidR="009126AA" w:rsidRPr="00F452B8" w:rsidRDefault="009126AA" w:rsidP="009126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126AA" w:rsidRPr="00085B98" w:rsidRDefault="00424A2A" w:rsidP="00424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 – 27 MAY</w:t>
            </w:r>
          </w:p>
        </w:tc>
        <w:tc>
          <w:tcPr>
            <w:tcW w:w="1642" w:type="dxa"/>
            <w:vMerge/>
            <w:shd w:val="clear" w:color="auto" w:fill="C0C0C0"/>
          </w:tcPr>
          <w:p w:rsidR="009126AA" w:rsidRPr="006B6C71" w:rsidRDefault="009126AA" w:rsidP="009126A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</w:tcPr>
          <w:p w:rsidR="009126AA" w:rsidRPr="006B6C71" w:rsidRDefault="009126AA" w:rsidP="009126AA">
            <w:pPr>
              <w:rPr>
                <w:rFonts w:ascii="Arial" w:hAnsi="Arial" w:cs="Arial"/>
              </w:rPr>
            </w:pPr>
            <w:r w:rsidRPr="00946AAB">
              <w:rPr>
                <w:rFonts w:ascii="Arial" w:hAnsi="Arial" w:cs="Arial"/>
                <w:b/>
              </w:rPr>
              <w:t>Visita profesional a una unida</w:t>
            </w:r>
            <w:r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3960" w:type="dxa"/>
            <w:shd w:val="clear" w:color="auto" w:fill="FFFFFF"/>
          </w:tcPr>
          <w:p w:rsidR="009126AA" w:rsidRPr="009126AA" w:rsidRDefault="009126AA" w:rsidP="009126AA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Guías de visitas de abordo. Identificación de contenidos de UT N° </w:t>
            </w:r>
            <w:r w:rsidR="00282DF2">
              <w:rPr>
                <w:rFonts w:ascii="Arial" w:hAnsi="Arial" w:cs="Arial"/>
                <w:sz w:val="22"/>
                <w:szCs w:val="22"/>
                <w:lang w:val="es-ES_tradnl"/>
              </w:rPr>
              <w:t>2</w:t>
            </w:r>
          </w:p>
          <w:p w:rsidR="009126AA" w:rsidRDefault="009126AA" w:rsidP="007E2199">
            <w:pPr>
              <w:numPr>
                <w:ilvl w:val="0"/>
                <w:numId w:val="26"/>
              </w:numPr>
              <w:tabs>
                <w:tab w:val="left" w:pos="-1440"/>
                <w:tab w:val="num" w:pos="252"/>
              </w:tabs>
              <w:ind w:left="252" w:hanging="252"/>
              <w:jc w:val="both"/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C</w:t>
            </w: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DC</w:t>
            </w: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 </w:t>
            </w:r>
            <w:r w:rsidR="00282DF2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10</w:t>
            </w: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: 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Evaluación de la visita</w:t>
            </w:r>
          </w:p>
        </w:tc>
      </w:tr>
      <w:tr w:rsidR="009126AA" w:rsidRPr="006B6C71" w:rsidTr="009126AA">
        <w:tblPrEx>
          <w:tblLook w:val="01E0"/>
        </w:tblPrEx>
        <w:trPr>
          <w:gridAfter w:val="1"/>
          <w:wAfter w:w="32" w:type="dxa"/>
          <w:trHeight w:val="278"/>
        </w:trPr>
        <w:tc>
          <w:tcPr>
            <w:tcW w:w="1951" w:type="dxa"/>
            <w:shd w:val="clear" w:color="auto" w:fill="FFFFFF"/>
          </w:tcPr>
          <w:p w:rsidR="009126AA" w:rsidRPr="00F452B8" w:rsidRDefault="009126AA" w:rsidP="009126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B861F6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  <w:p w:rsidR="009126AA" w:rsidRPr="00085B98" w:rsidRDefault="00424A2A" w:rsidP="00424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MAY – 03 JUN</w:t>
            </w:r>
          </w:p>
        </w:tc>
        <w:tc>
          <w:tcPr>
            <w:tcW w:w="1642" w:type="dxa"/>
            <w:vMerge/>
            <w:shd w:val="clear" w:color="auto" w:fill="C0C0C0"/>
          </w:tcPr>
          <w:p w:rsidR="009126AA" w:rsidRPr="006B6C71" w:rsidRDefault="009126AA" w:rsidP="009126A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</w:tcPr>
          <w:p w:rsidR="009126AA" w:rsidRDefault="009126AA" w:rsidP="009126AA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 xml:space="preserve">Certamen </w:t>
            </w:r>
            <w:r>
              <w:rPr>
                <w:rFonts w:ascii="Arial" w:hAnsi="Arial" w:cs="Arial"/>
                <w:sz w:val="22"/>
                <w:szCs w:val="22"/>
              </w:rPr>
              <w:t>N</w:t>
            </w:r>
            <w:r w:rsidRPr="00125165">
              <w:rPr>
                <w:rFonts w:ascii="Arial" w:hAnsi="Arial" w:cs="Arial"/>
                <w:sz w:val="20"/>
                <w:szCs w:val="20"/>
              </w:rPr>
              <w:t>°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6B6C71">
              <w:rPr>
                <w:rFonts w:ascii="Arial" w:hAnsi="Arial" w:cs="Arial"/>
                <w:sz w:val="22"/>
                <w:szCs w:val="22"/>
              </w:rPr>
              <w:t>UT N°2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9126AA" w:rsidRPr="006B6C71" w:rsidRDefault="009126AA" w:rsidP="009126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3960" w:type="dxa"/>
            <w:shd w:val="clear" w:color="auto" w:fill="FFFFFF"/>
          </w:tcPr>
          <w:p w:rsidR="009126AA" w:rsidRPr="006B6C71" w:rsidRDefault="009126AA" w:rsidP="009126AA">
            <w:pPr>
              <w:tabs>
                <w:tab w:val="left" w:pos="-1440"/>
              </w:tabs>
              <w:ind w:left="252"/>
              <w:jc w:val="both"/>
              <w:rPr>
                <w:rFonts w:ascii="Arial" w:hAnsi="Arial" w:cs="Arial"/>
                <w:b/>
              </w:rPr>
            </w:pPr>
          </w:p>
        </w:tc>
      </w:tr>
      <w:tr w:rsidR="009126AA" w:rsidRPr="006B6C71" w:rsidTr="009126AA">
        <w:tblPrEx>
          <w:tblLook w:val="01E0"/>
        </w:tblPrEx>
        <w:trPr>
          <w:gridAfter w:val="1"/>
          <w:wAfter w:w="32" w:type="dxa"/>
          <w:trHeight w:val="278"/>
        </w:trPr>
        <w:tc>
          <w:tcPr>
            <w:tcW w:w="1951" w:type="dxa"/>
            <w:shd w:val="clear" w:color="auto" w:fill="FFFFFF"/>
          </w:tcPr>
          <w:p w:rsidR="009126AA" w:rsidRDefault="009126AA" w:rsidP="009126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B861F6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  <w:p w:rsidR="009126AA" w:rsidRDefault="009126AA" w:rsidP="009126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126AA" w:rsidRPr="00F452B8" w:rsidRDefault="00424A2A" w:rsidP="00424A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06 JUN</w:t>
            </w:r>
            <w:r w:rsidR="009126AA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="009126AA">
              <w:rPr>
                <w:rFonts w:ascii="Arial" w:hAnsi="Arial" w:cs="Arial"/>
                <w:b/>
                <w:sz w:val="20"/>
                <w:szCs w:val="20"/>
              </w:rPr>
              <w:t xml:space="preserve"> JUN</w:t>
            </w:r>
          </w:p>
        </w:tc>
        <w:tc>
          <w:tcPr>
            <w:tcW w:w="1642" w:type="dxa"/>
            <w:shd w:val="clear" w:color="auto" w:fill="C0C0C0"/>
          </w:tcPr>
          <w:p w:rsidR="009126AA" w:rsidRPr="006B6C71" w:rsidRDefault="009126AA" w:rsidP="009126A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</w:tcPr>
          <w:p w:rsidR="009126AA" w:rsidRDefault="009126AA" w:rsidP="009126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Reconocimiento del certamen</w:t>
            </w:r>
            <w:r w:rsidR="007E2199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9126AA" w:rsidRDefault="009126AA" w:rsidP="009126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Promedio CUC  del Semestre.</w:t>
            </w:r>
          </w:p>
          <w:p w:rsidR="009126AA" w:rsidRPr="006B6C71" w:rsidRDefault="009126AA" w:rsidP="009126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Entrega de notas finales</w:t>
            </w:r>
          </w:p>
        </w:tc>
        <w:tc>
          <w:tcPr>
            <w:tcW w:w="3960" w:type="dxa"/>
            <w:shd w:val="clear" w:color="auto" w:fill="FFFFFF"/>
          </w:tcPr>
          <w:p w:rsidR="009126AA" w:rsidRPr="006B6C71" w:rsidRDefault="009126AA" w:rsidP="009126AA">
            <w:pPr>
              <w:tabs>
                <w:tab w:val="left" w:pos="-1440"/>
              </w:tabs>
              <w:ind w:left="252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7F42E6" w:rsidRDefault="007F42E6" w:rsidP="00EF7B79">
      <w:pPr>
        <w:jc w:val="both"/>
        <w:rPr>
          <w:rFonts w:ascii="Arial" w:hAnsi="Arial" w:cs="Arial"/>
          <w:sz w:val="22"/>
          <w:szCs w:val="22"/>
        </w:rPr>
      </w:pPr>
    </w:p>
    <w:p w:rsidR="007F42E6" w:rsidRDefault="007F42E6" w:rsidP="00EF7B79">
      <w:pPr>
        <w:jc w:val="both"/>
        <w:rPr>
          <w:rFonts w:ascii="Arial" w:hAnsi="Arial" w:cs="Arial"/>
          <w:sz w:val="22"/>
          <w:szCs w:val="22"/>
        </w:rPr>
      </w:pPr>
    </w:p>
    <w:p w:rsidR="007F42E6" w:rsidRDefault="007F42E6" w:rsidP="00EF7B79">
      <w:pPr>
        <w:jc w:val="both"/>
        <w:rPr>
          <w:rFonts w:ascii="Arial" w:hAnsi="Arial" w:cs="Arial"/>
          <w:sz w:val="22"/>
          <w:szCs w:val="22"/>
        </w:rPr>
      </w:pPr>
    </w:p>
    <w:p w:rsidR="007F42E6" w:rsidRDefault="007F42E6" w:rsidP="00EF7B79">
      <w:pPr>
        <w:jc w:val="both"/>
        <w:rPr>
          <w:rFonts w:ascii="Arial" w:hAnsi="Arial" w:cs="Arial"/>
          <w:sz w:val="22"/>
          <w:szCs w:val="22"/>
        </w:rPr>
      </w:pPr>
    </w:p>
    <w:p w:rsidR="007F42E6" w:rsidRDefault="007F42E6" w:rsidP="00EF7B79">
      <w:pPr>
        <w:jc w:val="both"/>
        <w:rPr>
          <w:rFonts w:ascii="Arial" w:hAnsi="Arial" w:cs="Arial"/>
          <w:sz w:val="22"/>
          <w:szCs w:val="22"/>
        </w:rPr>
      </w:pPr>
    </w:p>
    <w:p w:rsidR="007F42E6" w:rsidRDefault="007F42E6" w:rsidP="00EF7B79">
      <w:pPr>
        <w:jc w:val="both"/>
        <w:rPr>
          <w:rFonts w:ascii="Arial" w:hAnsi="Arial" w:cs="Arial"/>
          <w:sz w:val="22"/>
          <w:szCs w:val="22"/>
        </w:rPr>
      </w:pPr>
    </w:p>
    <w:p w:rsidR="007F42E6" w:rsidRDefault="007F42E6" w:rsidP="00EF7B79">
      <w:pPr>
        <w:jc w:val="both"/>
        <w:rPr>
          <w:rFonts w:ascii="Arial" w:hAnsi="Arial" w:cs="Arial"/>
          <w:sz w:val="22"/>
          <w:szCs w:val="22"/>
        </w:rPr>
      </w:pPr>
    </w:p>
    <w:p w:rsidR="007F42E6" w:rsidRDefault="007F42E6" w:rsidP="00EF7B79">
      <w:pPr>
        <w:jc w:val="both"/>
        <w:rPr>
          <w:rFonts w:ascii="Arial" w:hAnsi="Arial" w:cs="Arial"/>
          <w:sz w:val="22"/>
          <w:szCs w:val="22"/>
        </w:rPr>
      </w:pPr>
    </w:p>
    <w:p w:rsidR="007F42E6" w:rsidRDefault="007F42E6" w:rsidP="00EF7B79">
      <w:pPr>
        <w:jc w:val="both"/>
        <w:rPr>
          <w:rFonts w:ascii="Arial" w:hAnsi="Arial" w:cs="Arial"/>
          <w:sz w:val="22"/>
          <w:szCs w:val="22"/>
        </w:rPr>
      </w:pPr>
    </w:p>
    <w:p w:rsidR="007F42E6" w:rsidRDefault="007F42E6" w:rsidP="00EF7B79">
      <w:pPr>
        <w:jc w:val="both"/>
        <w:rPr>
          <w:rFonts w:ascii="Arial" w:hAnsi="Arial" w:cs="Arial"/>
          <w:sz w:val="22"/>
          <w:szCs w:val="22"/>
        </w:rPr>
      </w:pPr>
    </w:p>
    <w:p w:rsidR="007F42E6" w:rsidRDefault="007F42E6" w:rsidP="00EF7B79">
      <w:pPr>
        <w:jc w:val="both"/>
        <w:rPr>
          <w:rFonts w:ascii="Arial" w:hAnsi="Arial" w:cs="Arial"/>
          <w:sz w:val="22"/>
          <w:szCs w:val="22"/>
        </w:rPr>
      </w:pPr>
    </w:p>
    <w:p w:rsidR="007F42E6" w:rsidRPr="00AE3453" w:rsidRDefault="007F42E6" w:rsidP="007F42E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AE3453">
        <w:rPr>
          <w:rFonts w:ascii="Arial" w:hAnsi="Arial" w:cs="Arial"/>
          <w:b/>
          <w:bCs/>
        </w:rPr>
        <w:t>BIBLIOGRAFÍA.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1"/>
        <w:gridCol w:w="5670"/>
      </w:tblGrid>
      <w:tr w:rsidR="007F42E6" w:rsidRPr="003A1226" w:rsidTr="006E5C15">
        <w:tc>
          <w:tcPr>
            <w:tcW w:w="4361" w:type="dxa"/>
            <w:shd w:val="clear" w:color="auto" w:fill="auto"/>
          </w:tcPr>
          <w:p w:rsidR="00522E16" w:rsidRPr="006E5C15" w:rsidRDefault="007F42E6" w:rsidP="006E5C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6E5C15">
              <w:rPr>
                <w:rFonts w:ascii="Arial" w:hAnsi="Arial" w:cs="Arial"/>
                <w:b/>
                <w:bCs/>
              </w:rPr>
              <w:t xml:space="preserve">      TEXTO GUÍA:                                                                     </w:t>
            </w:r>
          </w:p>
          <w:p w:rsidR="007F42E6" w:rsidRPr="006E5C15" w:rsidRDefault="007F42E6" w:rsidP="006E5C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6E5C15">
              <w:rPr>
                <w:rFonts w:ascii="Arial" w:hAnsi="Arial" w:cs="Arial"/>
                <w:sz w:val="20"/>
                <w:szCs w:val="20"/>
              </w:rPr>
              <w:t xml:space="preserve">Texto, Cartilla, Manual, Autor, título, Editorial, Año               </w:t>
            </w:r>
          </w:p>
        </w:tc>
        <w:tc>
          <w:tcPr>
            <w:tcW w:w="5670" w:type="dxa"/>
            <w:shd w:val="clear" w:color="auto" w:fill="auto"/>
          </w:tcPr>
          <w:p w:rsidR="007F42E6" w:rsidRPr="006E5C15" w:rsidRDefault="007F42E6" w:rsidP="006E5C1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6E5C15">
              <w:rPr>
                <w:rFonts w:ascii="Arial" w:hAnsi="Arial" w:cs="Arial"/>
                <w:b/>
                <w:bCs/>
              </w:rPr>
              <w:t xml:space="preserve">Breve descripción                                                                                                                        </w:t>
            </w:r>
          </w:p>
        </w:tc>
      </w:tr>
      <w:tr w:rsidR="007F42E6" w:rsidRPr="003A1226" w:rsidTr="006E5C15">
        <w:tc>
          <w:tcPr>
            <w:tcW w:w="4361" w:type="dxa"/>
            <w:shd w:val="clear" w:color="auto" w:fill="auto"/>
          </w:tcPr>
          <w:p w:rsidR="007F42E6" w:rsidRPr="006E5C15" w:rsidRDefault="007F42E6" w:rsidP="006E5C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6E5C15">
              <w:rPr>
                <w:rFonts w:ascii="Arial" w:hAnsi="Arial" w:cs="Arial"/>
                <w:sz w:val="22"/>
                <w:szCs w:val="22"/>
              </w:rPr>
              <w:t>Introducción</w:t>
            </w:r>
            <w:r w:rsidR="00522E16" w:rsidRPr="006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E5C15">
              <w:rPr>
                <w:rFonts w:ascii="Arial" w:hAnsi="Arial" w:cs="Arial"/>
                <w:sz w:val="22"/>
                <w:szCs w:val="22"/>
              </w:rPr>
              <w:t>a</w:t>
            </w:r>
            <w:r w:rsidR="00522E16" w:rsidRPr="006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E5C15">
              <w:rPr>
                <w:rFonts w:ascii="Arial" w:hAnsi="Arial" w:cs="Arial"/>
                <w:sz w:val="22"/>
                <w:szCs w:val="22"/>
              </w:rPr>
              <w:t xml:space="preserve">la Náutica y Marinería. Escuela Naval 2015                                                  </w:t>
            </w:r>
          </w:p>
        </w:tc>
        <w:tc>
          <w:tcPr>
            <w:tcW w:w="5670" w:type="dxa"/>
            <w:shd w:val="clear" w:color="auto" w:fill="auto"/>
          </w:tcPr>
          <w:p w:rsidR="007F42E6" w:rsidRPr="006E5C15" w:rsidRDefault="007F42E6" w:rsidP="006E5C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6E5C15">
              <w:rPr>
                <w:rFonts w:ascii="Arial" w:hAnsi="Arial" w:cs="Arial"/>
                <w:sz w:val="22"/>
                <w:szCs w:val="22"/>
              </w:rPr>
              <w:t>Manual que abarca una completa recopilación</w:t>
            </w:r>
            <w:r w:rsidR="00522E16" w:rsidRPr="006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E5C15">
              <w:rPr>
                <w:rFonts w:ascii="Arial" w:hAnsi="Arial" w:cs="Arial"/>
                <w:sz w:val="22"/>
                <w:szCs w:val="22"/>
              </w:rPr>
              <w:t>d</w:t>
            </w:r>
            <w:r w:rsidR="00522E16" w:rsidRPr="006E5C15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Pr="006E5C15">
              <w:rPr>
                <w:rFonts w:ascii="Arial" w:hAnsi="Arial" w:cs="Arial"/>
                <w:sz w:val="22"/>
                <w:szCs w:val="22"/>
              </w:rPr>
              <w:t>los aspectos más  importantes</w:t>
            </w:r>
            <w:r w:rsidR="00522E16" w:rsidRPr="006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E5C15">
              <w:rPr>
                <w:rFonts w:ascii="Arial" w:hAnsi="Arial" w:cs="Arial"/>
                <w:sz w:val="22"/>
                <w:szCs w:val="22"/>
              </w:rPr>
              <w:t>que debe saber un marino.</w:t>
            </w:r>
          </w:p>
        </w:tc>
      </w:tr>
      <w:tr w:rsidR="007F42E6" w:rsidRPr="003A1226" w:rsidTr="006E5C15">
        <w:tc>
          <w:tcPr>
            <w:tcW w:w="4361" w:type="dxa"/>
            <w:shd w:val="clear" w:color="auto" w:fill="auto"/>
          </w:tcPr>
          <w:p w:rsidR="007F42E6" w:rsidRPr="006E5C15" w:rsidRDefault="007F42E6" w:rsidP="006E5C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6E5C15">
              <w:rPr>
                <w:rFonts w:ascii="Arial" w:hAnsi="Arial" w:cs="Arial"/>
                <w:b/>
                <w:bCs/>
              </w:rPr>
              <w:t xml:space="preserve">LECTURAS COMPLEMENTARIAS:                                     </w:t>
            </w:r>
          </w:p>
          <w:p w:rsidR="007F42E6" w:rsidRPr="006E5C15" w:rsidRDefault="007F42E6" w:rsidP="006E5C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5C15">
              <w:rPr>
                <w:rFonts w:ascii="Arial" w:hAnsi="Arial" w:cs="Arial"/>
                <w:sz w:val="20"/>
                <w:szCs w:val="20"/>
              </w:rPr>
              <w:t>Texto</w:t>
            </w:r>
            <w:r w:rsidR="00522E16" w:rsidRPr="006E5C1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E5C15">
              <w:rPr>
                <w:rFonts w:ascii="Arial" w:hAnsi="Arial" w:cs="Arial"/>
                <w:sz w:val="20"/>
                <w:szCs w:val="20"/>
              </w:rPr>
              <w:t>- Página Web, Autor, título, Editorial, Año.</w:t>
            </w:r>
          </w:p>
          <w:p w:rsidR="007F42E6" w:rsidRPr="006E5C15" w:rsidRDefault="007F42E6" w:rsidP="006E5C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:rsidR="007F42E6" w:rsidRPr="006E5C15" w:rsidRDefault="007F42E6" w:rsidP="006E5C1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6E5C15">
              <w:rPr>
                <w:rFonts w:ascii="Arial" w:hAnsi="Arial" w:cs="Arial"/>
                <w:b/>
                <w:bCs/>
              </w:rPr>
              <w:t>Breve descripción</w:t>
            </w:r>
          </w:p>
        </w:tc>
      </w:tr>
      <w:tr w:rsidR="007F42E6" w:rsidRPr="003A1226" w:rsidTr="006E5C15">
        <w:tc>
          <w:tcPr>
            <w:tcW w:w="4361" w:type="dxa"/>
            <w:shd w:val="clear" w:color="auto" w:fill="auto"/>
          </w:tcPr>
          <w:p w:rsidR="007F42E6" w:rsidRPr="006E5C15" w:rsidRDefault="007F42E6" w:rsidP="006E5C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E5C15">
              <w:rPr>
                <w:rFonts w:ascii="Arial" w:hAnsi="Arial" w:cs="Arial"/>
                <w:sz w:val="22"/>
                <w:szCs w:val="22"/>
              </w:rPr>
              <w:t xml:space="preserve">Proyecto “Manual de Maniobras de la Armada”. 2005.                                                                                  </w:t>
            </w:r>
          </w:p>
        </w:tc>
        <w:tc>
          <w:tcPr>
            <w:tcW w:w="5670" w:type="dxa"/>
            <w:shd w:val="clear" w:color="auto" w:fill="auto"/>
          </w:tcPr>
          <w:p w:rsidR="007F42E6" w:rsidRPr="006E5C15" w:rsidRDefault="007F42E6" w:rsidP="006E5C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E5C15">
              <w:rPr>
                <w:rFonts w:ascii="Arial" w:hAnsi="Arial" w:cs="Arial"/>
                <w:sz w:val="22"/>
                <w:szCs w:val="22"/>
              </w:rPr>
              <w:t xml:space="preserve">Este </w:t>
            </w:r>
            <w:r w:rsidRPr="006E5C15">
              <w:rPr>
                <w:rFonts w:ascii="Arial" w:hAnsi="Arial" w:cs="Arial"/>
              </w:rPr>
              <w:t xml:space="preserve">  </w:t>
            </w:r>
            <w:r w:rsidRPr="006E5C15">
              <w:rPr>
                <w:rFonts w:ascii="Arial" w:hAnsi="Arial" w:cs="Arial"/>
                <w:sz w:val="22"/>
                <w:szCs w:val="22"/>
              </w:rPr>
              <w:t xml:space="preserve">Manual </w:t>
            </w:r>
            <w:r w:rsidRPr="006E5C15">
              <w:rPr>
                <w:rFonts w:ascii="Arial" w:hAnsi="Arial" w:cs="Arial"/>
              </w:rPr>
              <w:t xml:space="preserve">  </w:t>
            </w:r>
            <w:r w:rsidRPr="006E5C15">
              <w:rPr>
                <w:rFonts w:ascii="Arial" w:hAnsi="Arial" w:cs="Arial"/>
                <w:sz w:val="22"/>
                <w:szCs w:val="22"/>
              </w:rPr>
              <w:t>está</w:t>
            </w:r>
            <w:r w:rsidRPr="006E5C15">
              <w:rPr>
                <w:rFonts w:ascii="Arial" w:hAnsi="Arial" w:cs="Arial"/>
              </w:rPr>
              <w:t xml:space="preserve"> </w:t>
            </w:r>
            <w:r w:rsidRPr="006E5C15">
              <w:rPr>
                <w:rFonts w:ascii="Arial" w:hAnsi="Arial" w:cs="Arial"/>
                <w:sz w:val="22"/>
                <w:szCs w:val="22"/>
              </w:rPr>
              <w:t xml:space="preserve"> en </w:t>
            </w:r>
            <w:r w:rsidRPr="006E5C15">
              <w:rPr>
                <w:rFonts w:ascii="Arial" w:hAnsi="Arial" w:cs="Arial"/>
              </w:rPr>
              <w:t xml:space="preserve"> </w:t>
            </w:r>
            <w:r w:rsidRPr="006E5C15">
              <w:rPr>
                <w:rFonts w:ascii="Arial" w:hAnsi="Arial" w:cs="Arial"/>
                <w:sz w:val="22"/>
                <w:szCs w:val="22"/>
              </w:rPr>
              <w:t>etapa</w:t>
            </w:r>
            <w:r w:rsidRPr="006E5C15">
              <w:rPr>
                <w:rFonts w:ascii="Arial" w:hAnsi="Arial" w:cs="Arial"/>
              </w:rPr>
              <w:t xml:space="preserve"> </w:t>
            </w:r>
            <w:r w:rsidRPr="006E5C15">
              <w:rPr>
                <w:rFonts w:ascii="Arial" w:hAnsi="Arial" w:cs="Arial"/>
                <w:sz w:val="22"/>
                <w:szCs w:val="22"/>
              </w:rPr>
              <w:t xml:space="preserve"> de aprobación como documento de la Armada,</w:t>
            </w:r>
            <w:r w:rsidRPr="006E5C15">
              <w:rPr>
                <w:rFonts w:ascii="Arial" w:hAnsi="Arial" w:cs="Arial"/>
              </w:rPr>
              <w:t xml:space="preserve"> </w:t>
            </w:r>
            <w:r w:rsidRPr="006E5C15">
              <w:rPr>
                <w:rFonts w:ascii="Arial" w:hAnsi="Arial" w:cs="Arial"/>
                <w:sz w:val="22"/>
                <w:szCs w:val="22"/>
              </w:rPr>
              <w:t xml:space="preserve"> siendo</w:t>
            </w:r>
            <w:r w:rsidRPr="006E5C15">
              <w:rPr>
                <w:rFonts w:ascii="Arial" w:hAnsi="Arial" w:cs="Arial"/>
              </w:rPr>
              <w:t xml:space="preserve">  </w:t>
            </w:r>
            <w:r w:rsidRPr="006E5C15">
              <w:rPr>
                <w:rFonts w:ascii="Arial" w:hAnsi="Arial" w:cs="Arial"/>
                <w:sz w:val="22"/>
                <w:szCs w:val="22"/>
              </w:rPr>
              <w:t xml:space="preserve"> una</w:t>
            </w:r>
            <w:r w:rsidRPr="006E5C15">
              <w:rPr>
                <w:rFonts w:ascii="Arial" w:hAnsi="Arial" w:cs="Arial"/>
              </w:rPr>
              <w:t xml:space="preserve">  </w:t>
            </w:r>
            <w:r w:rsidRPr="006E5C15">
              <w:rPr>
                <w:rFonts w:ascii="Arial" w:hAnsi="Arial" w:cs="Arial"/>
                <w:sz w:val="22"/>
                <w:szCs w:val="22"/>
              </w:rPr>
              <w:t xml:space="preserve"> traducción y adaptación del</w:t>
            </w:r>
            <w:r w:rsidRPr="006E5C15">
              <w:rPr>
                <w:rFonts w:ascii="Arial" w:hAnsi="Arial" w:cs="Arial"/>
                <w:lang w:val="es-CL"/>
              </w:rPr>
              <w:t xml:space="preserve"> </w:t>
            </w:r>
            <w:proofErr w:type="spellStart"/>
            <w:r w:rsidRPr="006E5C15">
              <w:rPr>
                <w:rFonts w:ascii="Arial" w:hAnsi="Arial" w:cs="Arial"/>
                <w:sz w:val="22"/>
                <w:szCs w:val="22"/>
                <w:lang w:val="es-CL"/>
              </w:rPr>
              <w:t>Admiralty</w:t>
            </w:r>
            <w:proofErr w:type="spellEnd"/>
            <w:r w:rsidRPr="006E5C15">
              <w:rPr>
                <w:rFonts w:ascii="Arial" w:hAnsi="Arial" w:cs="Arial"/>
                <w:sz w:val="22"/>
                <w:szCs w:val="22"/>
                <w:lang w:val="es-CL"/>
              </w:rPr>
              <w:t xml:space="preserve"> </w:t>
            </w:r>
            <w:r w:rsidRPr="006E5C15">
              <w:rPr>
                <w:rFonts w:ascii="Arial" w:hAnsi="Arial" w:cs="Arial"/>
                <w:lang w:val="es-CL"/>
              </w:rPr>
              <w:t xml:space="preserve"> </w:t>
            </w:r>
            <w:r w:rsidRPr="006E5C15">
              <w:rPr>
                <w:rFonts w:ascii="Arial" w:hAnsi="Arial" w:cs="Arial"/>
                <w:sz w:val="22"/>
                <w:szCs w:val="22"/>
                <w:lang w:val="es-CL"/>
              </w:rPr>
              <w:t xml:space="preserve">Manual </w:t>
            </w:r>
            <w:r w:rsidRPr="006E5C15">
              <w:rPr>
                <w:rFonts w:ascii="Arial" w:hAnsi="Arial" w:cs="Arial"/>
                <w:lang w:val="es-CL"/>
              </w:rPr>
              <w:t xml:space="preserve"> </w:t>
            </w:r>
            <w:r w:rsidRPr="006E5C15">
              <w:rPr>
                <w:rFonts w:ascii="Arial" w:hAnsi="Arial" w:cs="Arial"/>
                <w:sz w:val="22"/>
                <w:szCs w:val="22"/>
                <w:lang w:val="es-CL"/>
              </w:rPr>
              <w:t xml:space="preserve">of </w:t>
            </w:r>
            <w:r w:rsidRPr="006E5C15">
              <w:rPr>
                <w:rFonts w:ascii="Arial" w:hAnsi="Arial" w:cs="Arial"/>
                <w:lang w:val="es-CL"/>
              </w:rPr>
              <w:t xml:space="preserve"> </w:t>
            </w:r>
            <w:proofErr w:type="spellStart"/>
            <w:r w:rsidRPr="006E5C15">
              <w:rPr>
                <w:rFonts w:ascii="Arial" w:hAnsi="Arial" w:cs="Arial"/>
                <w:sz w:val="22"/>
                <w:szCs w:val="22"/>
                <w:lang w:val="es-CL"/>
              </w:rPr>
              <w:t>Seamanship</w:t>
            </w:r>
            <w:proofErr w:type="spellEnd"/>
            <w:r w:rsidRPr="006E5C15">
              <w:rPr>
                <w:rFonts w:ascii="Arial" w:hAnsi="Arial" w:cs="Arial"/>
                <w:sz w:val="22"/>
                <w:szCs w:val="22"/>
                <w:lang w:val="es-CL"/>
              </w:rPr>
              <w:t xml:space="preserve">                                                                                      1979 </w:t>
            </w:r>
            <w:r w:rsidRPr="006E5C15">
              <w:rPr>
                <w:rFonts w:ascii="Arial" w:hAnsi="Arial" w:cs="Arial"/>
                <w:lang w:val="es-CL"/>
              </w:rPr>
              <w:t xml:space="preserve"> </w:t>
            </w:r>
            <w:proofErr w:type="spellStart"/>
            <w:r w:rsidRPr="006E5C15">
              <w:rPr>
                <w:rFonts w:ascii="Arial" w:hAnsi="Arial" w:cs="Arial"/>
                <w:sz w:val="22"/>
                <w:szCs w:val="22"/>
                <w:lang w:val="es-CL"/>
              </w:rPr>
              <w:t>Vol</w:t>
            </w:r>
            <w:proofErr w:type="spellEnd"/>
            <w:r w:rsidRPr="006E5C15">
              <w:rPr>
                <w:rFonts w:ascii="Arial" w:hAnsi="Arial" w:cs="Arial"/>
                <w:sz w:val="22"/>
                <w:szCs w:val="22"/>
                <w:lang w:val="es-CL"/>
              </w:rPr>
              <w:t xml:space="preserve"> I.</w:t>
            </w:r>
          </w:p>
        </w:tc>
      </w:tr>
      <w:tr w:rsidR="007F42E6" w:rsidRPr="003A1226" w:rsidTr="006E5C15">
        <w:tc>
          <w:tcPr>
            <w:tcW w:w="4361" w:type="dxa"/>
            <w:shd w:val="clear" w:color="auto" w:fill="auto"/>
          </w:tcPr>
          <w:p w:rsidR="007F42E6" w:rsidRPr="006E5C15" w:rsidRDefault="007F42E6" w:rsidP="006E5C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6E5C15">
              <w:rPr>
                <w:rFonts w:ascii="Arial" w:hAnsi="Arial" w:cs="Arial"/>
                <w:sz w:val="22"/>
                <w:szCs w:val="22"/>
              </w:rPr>
              <w:t>Enciclopedia Básica Náutica</w:t>
            </w:r>
            <w:r w:rsidRPr="006E5C15">
              <w:rPr>
                <w:rFonts w:ascii="Arial" w:hAnsi="Arial" w:cs="Arial"/>
              </w:rPr>
              <w:t xml:space="preserve">                                                </w:t>
            </w:r>
          </w:p>
          <w:p w:rsidR="007F42E6" w:rsidRPr="006E5C15" w:rsidRDefault="007F42E6" w:rsidP="006E5C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E5C15">
              <w:rPr>
                <w:rFonts w:ascii="Arial" w:hAnsi="Arial" w:cs="Arial"/>
              </w:rPr>
              <w:t xml:space="preserve">Multimedia DIREDUCARM 1990                           </w:t>
            </w:r>
          </w:p>
        </w:tc>
        <w:tc>
          <w:tcPr>
            <w:tcW w:w="5670" w:type="dxa"/>
            <w:shd w:val="clear" w:color="auto" w:fill="auto"/>
          </w:tcPr>
          <w:p w:rsidR="007F42E6" w:rsidRPr="006E5C15" w:rsidRDefault="007F42E6" w:rsidP="006E5C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E5C15">
              <w:rPr>
                <w:rFonts w:ascii="Arial" w:hAnsi="Arial" w:cs="Arial"/>
                <w:sz w:val="23"/>
                <w:szCs w:val="23"/>
              </w:rPr>
              <w:t>Es   un   DVD  que  contiene  aspectos básicos de la nomenclatura náutica en forma escrita y gráfica</w:t>
            </w:r>
          </w:p>
        </w:tc>
      </w:tr>
    </w:tbl>
    <w:p w:rsidR="007F42E6" w:rsidRDefault="007F42E6" w:rsidP="00EF7B79">
      <w:pPr>
        <w:jc w:val="both"/>
        <w:rPr>
          <w:rFonts w:ascii="Arial" w:hAnsi="Arial" w:cs="Arial"/>
          <w:sz w:val="22"/>
          <w:szCs w:val="22"/>
        </w:rPr>
      </w:pPr>
    </w:p>
    <w:sectPr w:rsidR="007F42E6" w:rsidSect="00522E16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342" w:rsidRDefault="00E05342">
      <w:r>
        <w:separator/>
      </w:r>
    </w:p>
  </w:endnote>
  <w:endnote w:type="continuationSeparator" w:id="0">
    <w:p w:rsidR="00E05342" w:rsidRDefault="00E053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342" w:rsidRDefault="00E05342">
      <w:r>
        <w:separator/>
      </w:r>
    </w:p>
  </w:footnote>
  <w:footnote w:type="continuationSeparator" w:id="0">
    <w:p w:rsidR="00E05342" w:rsidRDefault="00E053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0EF" w:rsidRDefault="0059237A" w:rsidP="00E030EC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650EF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650EF" w:rsidRDefault="002650EF" w:rsidP="008D2BA0">
    <w:pPr>
      <w:pStyle w:val="Encabezad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0EF" w:rsidRPr="008D2BA0" w:rsidRDefault="0059237A" w:rsidP="00E030EC">
    <w:pPr>
      <w:pStyle w:val="Encabezado"/>
      <w:framePr w:wrap="around" w:vAnchor="text" w:hAnchor="margin" w:xAlign="right" w:y="1"/>
      <w:rPr>
        <w:rStyle w:val="Nmerodepgina"/>
        <w:rFonts w:ascii="Arial" w:hAnsi="Arial" w:cs="Arial"/>
        <w:sz w:val="16"/>
        <w:szCs w:val="16"/>
      </w:rPr>
    </w:pPr>
    <w:r w:rsidRPr="008D2BA0">
      <w:rPr>
        <w:rStyle w:val="Nmerodepgina"/>
        <w:rFonts w:ascii="Arial" w:hAnsi="Arial" w:cs="Arial"/>
        <w:sz w:val="16"/>
        <w:szCs w:val="16"/>
      </w:rPr>
      <w:fldChar w:fldCharType="begin"/>
    </w:r>
    <w:r w:rsidR="002650EF" w:rsidRPr="008D2BA0">
      <w:rPr>
        <w:rStyle w:val="Nmerodepgina"/>
        <w:rFonts w:ascii="Arial" w:hAnsi="Arial" w:cs="Arial"/>
        <w:sz w:val="16"/>
        <w:szCs w:val="16"/>
      </w:rPr>
      <w:instrText xml:space="preserve">PAGE  </w:instrText>
    </w:r>
    <w:r w:rsidRPr="008D2BA0">
      <w:rPr>
        <w:rStyle w:val="Nmerodepgina"/>
        <w:rFonts w:ascii="Arial" w:hAnsi="Arial" w:cs="Arial"/>
        <w:sz w:val="16"/>
        <w:szCs w:val="16"/>
      </w:rPr>
      <w:fldChar w:fldCharType="separate"/>
    </w:r>
    <w:r w:rsidR="000B08E3">
      <w:rPr>
        <w:rStyle w:val="Nmerodepgina"/>
        <w:rFonts w:ascii="Arial" w:hAnsi="Arial" w:cs="Arial"/>
        <w:noProof/>
        <w:sz w:val="16"/>
        <w:szCs w:val="16"/>
      </w:rPr>
      <w:t>3</w:t>
    </w:r>
    <w:r w:rsidRPr="008D2BA0">
      <w:rPr>
        <w:rStyle w:val="Nmerodepgina"/>
        <w:rFonts w:ascii="Arial" w:hAnsi="Arial" w:cs="Arial"/>
        <w:sz w:val="16"/>
        <w:szCs w:val="16"/>
      </w:rPr>
      <w:fldChar w:fldCharType="end"/>
    </w:r>
  </w:p>
  <w:p w:rsidR="002650EF" w:rsidRPr="00162F3F" w:rsidRDefault="003E2838" w:rsidP="008D2BA0">
    <w:pPr>
      <w:pStyle w:val="Encabezado"/>
      <w:ind w:right="360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noProof/>
        <w:sz w:val="16"/>
        <w:szCs w:val="16"/>
        <w:lang w:val="es-CL" w:eastAsia="es-C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-104140</wp:posOffset>
          </wp:positionV>
          <wp:extent cx="653415" cy="670560"/>
          <wp:effectExtent l="0" t="0" r="0" b="0"/>
          <wp:wrapSquare wrapText="bothSides"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650EF" w:rsidRPr="00162F3F">
      <w:rPr>
        <w:rFonts w:ascii="Arial" w:hAnsi="Arial" w:cs="Arial"/>
        <w:b/>
        <w:sz w:val="16"/>
        <w:szCs w:val="16"/>
      </w:rPr>
      <w:t>ESCUELA NAVAL ARTURO PRAT.</w:t>
    </w:r>
  </w:p>
  <w:p w:rsidR="002650EF" w:rsidRPr="00162F3F" w:rsidRDefault="002650EF">
    <w:pPr>
      <w:pStyle w:val="Encabezado"/>
      <w:rPr>
        <w:rFonts w:ascii="Arial" w:hAnsi="Arial" w:cs="Arial"/>
        <w:b/>
        <w:sz w:val="16"/>
        <w:szCs w:val="16"/>
      </w:rPr>
    </w:pPr>
    <w:r w:rsidRPr="00162F3F">
      <w:rPr>
        <w:rFonts w:ascii="Arial" w:hAnsi="Arial" w:cs="Arial"/>
        <w:b/>
        <w:sz w:val="16"/>
        <w:szCs w:val="16"/>
      </w:rPr>
      <w:t>DEPARTAMENTO DE EDUCACIÓN.</w:t>
    </w:r>
  </w:p>
  <w:p w:rsidR="002650EF" w:rsidRPr="00162F3F" w:rsidRDefault="002650EF">
    <w:pPr>
      <w:pStyle w:val="Encabezado"/>
      <w:rPr>
        <w:rFonts w:ascii="Arial" w:hAnsi="Arial" w:cs="Arial"/>
        <w:b/>
        <w:sz w:val="16"/>
        <w:szCs w:val="16"/>
      </w:rPr>
    </w:pPr>
    <w:r w:rsidRPr="00162F3F">
      <w:rPr>
        <w:rFonts w:ascii="Arial" w:hAnsi="Arial" w:cs="Arial"/>
        <w:b/>
        <w:sz w:val="16"/>
        <w:szCs w:val="16"/>
      </w:rPr>
      <w:t>UNIDAD DE COORDINACIÓN ACAD</w:t>
    </w:r>
    <w:r w:rsidR="005D3E0D">
      <w:rPr>
        <w:rFonts w:ascii="Arial" w:hAnsi="Arial" w:cs="Arial"/>
        <w:b/>
        <w:sz w:val="16"/>
        <w:szCs w:val="16"/>
      </w:rPr>
      <w:t>Ë</w:t>
    </w:r>
    <w:r w:rsidRPr="00162F3F">
      <w:rPr>
        <w:rFonts w:ascii="Arial" w:hAnsi="Arial" w:cs="Arial"/>
        <w:b/>
        <w:sz w:val="16"/>
        <w:szCs w:val="16"/>
      </w:rPr>
      <w:t>MICA.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0EF" w:rsidRPr="00353220" w:rsidRDefault="003E2838" w:rsidP="00E030EC">
    <w:pPr>
      <w:pStyle w:val="Encabezado"/>
      <w:ind w:right="36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s-CL" w:eastAsia="es-C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-104140</wp:posOffset>
          </wp:positionV>
          <wp:extent cx="653415" cy="670560"/>
          <wp:effectExtent l="0" t="0" r="0" b="0"/>
          <wp:wrapSquare wrapText="bothSides"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650EF" w:rsidRPr="00353220">
      <w:rPr>
        <w:rFonts w:ascii="Arial" w:hAnsi="Arial" w:cs="Arial"/>
        <w:sz w:val="16"/>
        <w:szCs w:val="16"/>
      </w:rPr>
      <w:t>ESCUELA NAVAL ARTURO PRAT.</w:t>
    </w:r>
  </w:p>
  <w:p w:rsidR="002650EF" w:rsidRPr="00353220" w:rsidRDefault="002650EF" w:rsidP="00E030EC">
    <w:pPr>
      <w:pStyle w:val="Encabezado"/>
      <w:rPr>
        <w:rFonts w:ascii="Arial" w:hAnsi="Arial" w:cs="Arial"/>
        <w:sz w:val="16"/>
        <w:szCs w:val="16"/>
      </w:rPr>
    </w:pPr>
    <w:r w:rsidRPr="00353220">
      <w:rPr>
        <w:rFonts w:ascii="Arial" w:hAnsi="Arial" w:cs="Arial"/>
        <w:sz w:val="16"/>
        <w:szCs w:val="16"/>
      </w:rPr>
      <w:t>D</w:t>
    </w:r>
    <w:r>
      <w:rPr>
        <w:rFonts w:ascii="Arial" w:hAnsi="Arial" w:cs="Arial"/>
        <w:sz w:val="16"/>
        <w:szCs w:val="16"/>
      </w:rPr>
      <w:t>EPARTAMENTO DE EDUCACIÓN</w:t>
    </w:r>
    <w:r w:rsidRPr="00353220">
      <w:rPr>
        <w:rFonts w:ascii="Arial" w:hAnsi="Arial" w:cs="Arial"/>
        <w:sz w:val="16"/>
        <w:szCs w:val="16"/>
      </w:rPr>
      <w:t>.</w:t>
    </w:r>
  </w:p>
  <w:p w:rsidR="002650EF" w:rsidRPr="00353220" w:rsidRDefault="002650EF" w:rsidP="00E030EC">
    <w:pPr>
      <w:pStyle w:val="Encabezado"/>
      <w:rPr>
        <w:rFonts w:ascii="Arial" w:hAnsi="Arial" w:cs="Arial"/>
        <w:sz w:val="16"/>
        <w:szCs w:val="16"/>
      </w:rPr>
    </w:pPr>
    <w:r w:rsidRPr="00353220">
      <w:rPr>
        <w:rFonts w:ascii="Arial" w:hAnsi="Arial" w:cs="Arial"/>
        <w:sz w:val="16"/>
        <w:szCs w:val="16"/>
      </w:rPr>
      <w:t>U</w:t>
    </w:r>
    <w:r>
      <w:rPr>
        <w:rFonts w:ascii="Arial" w:hAnsi="Arial" w:cs="Arial"/>
        <w:sz w:val="16"/>
        <w:szCs w:val="16"/>
      </w:rPr>
      <w:t>NIDAD DE COORDINACIÓN ACADÉMICA</w:t>
    </w:r>
    <w:r w:rsidRPr="00353220">
      <w:rPr>
        <w:rFonts w:ascii="Arial" w:hAnsi="Arial" w:cs="Arial"/>
        <w:sz w:val="16"/>
        <w:szCs w:val="16"/>
      </w:rPr>
      <w:t>.</w:t>
    </w:r>
  </w:p>
  <w:p w:rsidR="002650EF" w:rsidRDefault="002650EF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86D88"/>
    <w:multiLevelType w:val="hybridMultilevel"/>
    <w:tmpl w:val="11FEBB3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E5F21"/>
    <w:multiLevelType w:val="hybridMultilevel"/>
    <w:tmpl w:val="7C9CE874"/>
    <w:lvl w:ilvl="0" w:tplc="78D2829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950FA"/>
    <w:multiLevelType w:val="hybridMultilevel"/>
    <w:tmpl w:val="BFF6F702"/>
    <w:lvl w:ilvl="0" w:tplc="51D499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3A1DC3"/>
    <w:multiLevelType w:val="hybridMultilevel"/>
    <w:tmpl w:val="0238605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9C4B55"/>
    <w:multiLevelType w:val="hybridMultilevel"/>
    <w:tmpl w:val="7D86146E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A47103"/>
    <w:multiLevelType w:val="hybridMultilevel"/>
    <w:tmpl w:val="A6A8FCCE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424C4D"/>
    <w:multiLevelType w:val="hybridMultilevel"/>
    <w:tmpl w:val="E3AAA5BE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7E61153"/>
    <w:multiLevelType w:val="hybridMultilevel"/>
    <w:tmpl w:val="A9F0CADA"/>
    <w:lvl w:ilvl="0" w:tplc="78D2829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1D3DA9"/>
    <w:multiLevelType w:val="multilevel"/>
    <w:tmpl w:val="F536DC3E"/>
    <w:styleLink w:val="Programas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lowerLetter"/>
      <w:lvlText w:val="%4"/>
      <w:lvlJc w:val="left"/>
      <w:pPr>
        <w:tabs>
          <w:tab w:val="num" w:pos="2268"/>
        </w:tabs>
        <w:ind w:left="2268" w:hanging="567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lowerLetter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Times New Roman" w:hAnsi="Times New Roman" w:cs="Times New Roman" w:hint="default"/>
        <w:b w:val="0"/>
        <w:i w:val="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>
    <w:nsid w:val="19F57F79"/>
    <w:multiLevelType w:val="hybridMultilevel"/>
    <w:tmpl w:val="40F454A6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7A4C4A"/>
    <w:multiLevelType w:val="hybridMultilevel"/>
    <w:tmpl w:val="E7D4660A"/>
    <w:lvl w:ilvl="0" w:tplc="0C0A0001">
      <w:start w:val="1"/>
      <w:numFmt w:val="bullet"/>
      <w:lvlText w:val=""/>
      <w:lvlJc w:val="left"/>
      <w:pPr>
        <w:tabs>
          <w:tab w:val="num" w:pos="865"/>
        </w:tabs>
        <w:ind w:left="8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85"/>
        </w:tabs>
        <w:ind w:left="15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05"/>
        </w:tabs>
        <w:ind w:left="23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25"/>
        </w:tabs>
        <w:ind w:left="30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45"/>
        </w:tabs>
        <w:ind w:left="37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65"/>
        </w:tabs>
        <w:ind w:left="44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85"/>
        </w:tabs>
        <w:ind w:left="51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05"/>
        </w:tabs>
        <w:ind w:left="59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25"/>
        </w:tabs>
        <w:ind w:left="6625" w:hanging="360"/>
      </w:pPr>
      <w:rPr>
        <w:rFonts w:ascii="Wingdings" w:hAnsi="Wingdings" w:hint="default"/>
      </w:rPr>
    </w:lvl>
  </w:abstractNum>
  <w:abstractNum w:abstractNumId="11">
    <w:nsid w:val="20854815"/>
    <w:multiLevelType w:val="hybridMultilevel"/>
    <w:tmpl w:val="35CEA0E4"/>
    <w:lvl w:ilvl="0" w:tplc="D610CD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8C1887"/>
    <w:multiLevelType w:val="hybridMultilevel"/>
    <w:tmpl w:val="4B764C40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3D1360"/>
    <w:multiLevelType w:val="hybridMultilevel"/>
    <w:tmpl w:val="033A43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A5E6F3F"/>
    <w:multiLevelType w:val="hybridMultilevel"/>
    <w:tmpl w:val="49C2FEE4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4F1B01"/>
    <w:multiLevelType w:val="hybridMultilevel"/>
    <w:tmpl w:val="1750D28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3113330"/>
    <w:multiLevelType w:val="hybridMultilevel"/>
    <w:tmpl w:val="CF989C12"/>
    <w:lvl w:ilvl="0" w:tplc="291224A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3E4038"/>
    <w:multiLevelType w:val="hybridMultilevel"/>
    <w:tmpl w:val="AFF24F66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1E304EB"/>
    <w:multiLevelType w:val="hybridMultilevel"/>
    <w:tmpl w:val="ABB843E8"/>
    <w:lvl w:ilvl="0" w:tplc="0C0A0001">
      <w:start w:val="1"/>
      <w:numFmt w:val="bullet"/>
      <w:lvlText w:val=""/>
      <w:lvlJc w:val="left"/>
      <w:pPr>
        <w:tabs>
          <w:tab w:val="num" w:pos="754"/>
        </w:tabs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74"/>
        </w:tabs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94"/>
        </w:tabs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14"/>
        </w:tabs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34"/>
        </w:tabs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54"/>
        </w:tabs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74"/>
        </w:tabs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94"/>
        </w:tabs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14"/>
        </w:tabs>
        <w:ind w:left="6514" w:hanging="360"/>
      </w:pPr>
      <w:rPr>
        <w:rFonts w:ascii="Wingdings" w:hAnsi="Wingdings" w:hint="default"/>
      </w:rPr>
    </w:lvl>
  </w:abstractNum>
  <w:abstractNum w:abstractNumId="19">
    <w:nsid w:val="625A56FA"/>
    <w:multiLevelType w:val="hybridMultilevel"/>
    <w:tmpl w:val="1F94E260"/>
    <w:lvl w:ilvl="0" w:tplc="4BECEE2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0F2830"/>
    <w:multiLevelType w:val="hybridMultilevel"/>
    <w:tmpl w:val="CC6A9276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0360580"/>
    <w:multiLevelType w:val="hybridMultilevel"/>
    <w:tmpl w:val="3C169B3E"/>
    <w:lvl w:ilvl="0" w:tplc="291224A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3CC3C1F"/>
    <w:multiLevelType w:val="hybridMultilevel"/>
    <w:tmpl w:val="647C512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7E84BF3"/>
    <w:multiLevelType w:val="hybridMultilevel"/>
    <w:tmpl w:val="1B54DA7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D9D4275"/>
    <w:multiLevelType w:val="hybridMultilevel"/>
    <w:tmpl w:val="35CEA0E4"/>
    <w:lvl w:ilvl="0" w:tplc="D610CD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D8076A"/>
    <w:multiLevelType w:val="hybridMultilevel"/>
    <w:tmpl w:val="3A0EADC6"/>
    <w:lvl w:ilvl="0" w:tplc="291224A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2"/>
  </w:num>
  <w:num w:numId="3">
    <w:abstractNumId w:val="2"/>
  </w:num>
  <w:num w:numId="4">
    <w:abstractNumId w:val="8"/>
  </w:num>
  <w:num w:numId="5">
    <w:abstractNumId w:val="20"/>
  </w:num>
  <w:num w:numId="6">
    <w:abstractNumId w:val="15"/>
  </w:num>
  <w:num w:numId="7">
    <w:abstractNumId w:val="0"/>
  </w:num>
  <w:num w:numId="8">
    <w:abstractNumId w:val="11"/>
  </w:num>
  <w:num w:numId="9">
    <w:abstractNumId w:val="19"/>
  </w:num>
  <w:num w:numId="10">
    <w:abstractNumId w:val="24"/>
  </w:num>
  <w:num w:numId="11">
    <w:abstractNumId w:val="16"/>
  </w:num>
  <w:num w:numId="12">
    <w:abstractNumId w:val="1"/>
  </w:num>
  <w:num w:numId="13">
    <w:abstractNumId w:val="4"/>
  </w:num>
  <w:num w:numId="14">
    <w:abstractNumId w:val="5"/>
  </w:num>
  <w:num w:numId="15">
    <w:abstractNumId w:val="18"/>
  </w:num>
  <w:num w:numId="16">
    <w:abstractNumId w:val="17"/>
  </w:num>
  <w:num w:numId="17">
    <w:abstractNumId w:val="9"/>
  </w:num>
  <w:num w:numId="18">
    <w:abstractNumId w:val="3"/>
  </w:num>
  <w:num w:numId="19">
    <w:abstractNumId w:val="14"/>
  </w:num>
  <w:num w:numId="20">
    <w:abstractNumId w:val="12"/>
  </w:num>
  <w:num w:numId="21">
    <w:abstractNumId w:val="13"/>
  </w:num>
  <w:num w:numId="22">
    <w:abstractNumId w:val="25"/>
  </w:num>
  <w:num w:numId="23">
    <w:abstractNumId w:val="21"/>
  </w:num>
  <w:num w:numId="24">
    <w:abstractNumId w:val="7"/>
  </w:num>
  <w:num w:numId="25">
    <w:abstractNumId w:val="10"/>
  </w:num>
  <w:num w:numId="26">
    <w:abstractNumId w:val="23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877CA3"/>
    <w:rsid w:val="0000366E"/>
    <w:rsid w:val="00010E52"/>
    <w:rsid w:val="000141CA"/>
    <w:rsid w:val="000202F1"/>
    <w:rsid w:val="0002385B"/>
    <w:rsid w:val="0002654E"/>
    <w:rsid w:val="0004045E"/>
    <w:rsid w:val="00045751"/>
    <w:rsid w:val="00055419"/>
    <w:rsid w:val="000565BE"/>
    <w:rsid w:val="000739B5"/>
    <w:rsid w:val="00074678"/>
    <w:rsid w:val="00075201"/>
    <w:rsid w:val="0008018E"/>
    <w:rsid w:val="0008101D"/>
    <w:rsid w:val="0009300D"/>
    <w:rsid w:val="00093B8B"/>
    <w:rsid w:val="000B08E3"/>
    <w:rsid w:val="000B4EC3"/>
    <w:rsid w:val="000C3529"/>
    <w:rsid w:val="000C668F"/>
    <w:rsid w:val="000C690C"/>
    <w:rsid w:val="000D00B4"/>
    <w:rsid w:val="000E2B49"/>
    <w:rsid w:val="000E2F09"/>
    <w:rsid w:val="000E484F"/>
    <w:rsid w:val="000F7EC2"/>
    <w:rsid w:val="001023E9"/>
    <w:rsid w:val="00120647"/>
    <w:rsid w:val="00121F8E"/>
    <w:rsid w:val="0012337D"/>
    <w:rsid w:val="00127312"/>
    <w:rsid w:val="00131648"/>
    <w:rsid w:val="00140A44"/>
    <w:rsid w:val="00140B10"/>
    <w:rsid w:val="00143B79"/>
    <w:rsid w:val="00146700"/>
    <w:rsid w:val="00153DF7"/>
    <w:rsid w:val="00156603"/>
    <w:rsid w:val="00162F3F"/>
    <w:rsid w:val="0016302D"/>
    <w:rsid w:val="001631EA"/>
    <w:rsid w:val="00167794"/>
    <w:rsid w:val="00171ABF"/>
    <w:rsid w:val="001756D7"/>
    <w:rsid w:val="00180E33"/>
    <w:rsid w:val="00187756"/>
    <w:rsid w:val="00191100"/>
    <w:rsid w:val="001978D6"/>
    <w:rsid w:val="001A1F59"/>
    <w:rsid w:val="001B6C7A"/>
    <w:rsid w:val="001B724A"/>
    <w:rsid w:val="001C16FD"/>
    <w:rsid w:val="001C1817"/>
    <w:rsid w:val="001C3EA2"/>
    <w:rsid w:val="001E149C"/>
    <w:rsid w:val="001E561B"/>
    <w:rsid w:val="001E722D"/>
    <w:rsid w:val="001F57BB"/>
    <w:rsid w:val="00202DC4"/>
    <w:rsid w:val="00206D98"/>
    <w:rsid w:val="002104AD"/>
    <w:rsid w:val="00210859"/>
    <w:rsid w:val="0021576B"/>
    <w:rsid w:val="00220CDF"/>
    <w:rsid w:val="002217E7"/>
    <w:rsid w:val="00221F47"/>
    <w:rsid w:val="00225077"/>
    <w:rsid w:val="002268D0"/>
    <w:rsid w:val="00230FA4"/>
    <w:rsid w:val="002346A4"/>
    <w:rsid w:val="00234D6C"/>
    <w:rsid w:val="00235731"/>
    <w:rsid w:val="002541CC"/>
    <w:rsid w:val="0026070B"/>
    <w:rsid w:val="002650EF"/>
    <w:rsid w:val="00270582"/>
    <w:rsid w:val="00274A7D"/>
    <w:rsid w:val="00282DF2"/>
    <w:rsid w:val="00290513"/>
    <w:rsid w:val="00294213"/>
    <w:rsid w:val="002B4B3D"/>
    <w:rsid w:val="002B4BC6"/>
    <w:rsid w:val="002B7081"/>
    <w:rsid w:val="002C078A"/>
    <w:rsid w:val="002E1D73"/>
    <w:rsid w:val="002E6807"/>
    <w:rsid w:val="002F6041"/>
    <w:rsid w:val="00301818"/>
    <w:rsid w:val="00303DEC"/>
    <w:rsid w:val="0030692E"/>
    <w:rsid w:val="00313388"/>
    <w:rsid w:val="00315B05"/>
    <w:rsid w:val="003206D2"/>
    <w:rsid w:val="003316FE"/>
    <w:rsid w:val="00335DF8"/>
    <w:rsid w:val="00335E9B"/>
    <w:rsid w:val="0033728C"/>
    <w:rsid w:val="00342AD3"/>
    <w:rsid w:val="003516EA"/>
    <w:rsid w:val="00353220"/>
    <w:rsid w:val="00354D4C"/>
    <w:rsid w:val="003604CE"/>
    <w:rsid w:val="00362178"/>
    <w:rsid w:val="0037145F"/>
    <w:rsid w:val="003738D8"/>
    <w:rsid w:val="00375371"/>
    <w:rsid w:val="00385918"/>
    <w:rsid w:val="00396F3E"/>
    <w:rsid w:val="003A0230"/>
    <w:rsid w:val="003A123E"/>
    <w:rsid w:val="003A188E"/>
    <w:rsid w:val="003A1EC0"/>
    <w:rsid w:val="003B5DB5"/>
    <w:rsid w:val="003C044F"/>
    <w:rsid w:val="003C40E4"/>
    <w:rsid w:val="003D00EA"/>
    <w:rsid w:val="003D7953"/>
    <w:rsid w:val="003E2838"/>
    <w:rsid w:val="003E4C64"/>
    <w:rsid w:val="003E4EB9"/>
    <w:rsid w:val="003F2D55"/>
    <w:rsid w:val="003F4D7B"/>
    <w:rsid w:val="003F54DA"/>
    <w:rsid w:val="003F6F33"/>
    <w:rsid w:val="00404D3C"/>
    <w:rsid w:val="004122BC"/>
    <w:rsid w:val="0042012B"/>
    <w:rsid w:val="00420B0F"/>
    <w:rsid w:val="00420E0E"/>
    <w:rsid w:val="00424A2A"/>
    <w:rsid w:val="0042525B"/>
    <w:rsid w:val="00427CEF"/>
    <w:rsid w:val="0043020F"/>
    <w:rsid w:val="00432133"/>
    <w:rsid w:val="004356AE"/>
    <w:rsid w:val="00436827"/>
    <w:rsid w:val="00455AE0"/>
    <w:rsid w:val="00466BBA"/>
    <w:rsid w:val="00491991"/>
    <w:rsid w:val="00491CBA"/>
    <w:rsid w:val="004940ED"/>
    <w:rsid w:val="00494D57"/>
    <w:rsid w:val="00496594"/>
    <w:rsid w:val="004A26C2"/>
    <w:rsid w:val="004F06AC"/>
    <w:rsid w:val="00503A8B"/>
    <w:rsid w:val="005051CC"/>
    <w:rsid w:val="00505452"/>
    <w:rsid w:val="005072DB"/>
    <w:rsid w:val="00510D07"/>
    <w:rsid w:val="005132A9"/>
    <w:rsid w:val="005162C1"/>
    <w:rsid w:val="00517FE1"/>
    <w:rsid w:val="00522E16"/>
    <w:rsid w:val="00526082"/>
    <w:rsid w:val="00530F4F"/>
    <w:rsid w:val="00532AC3"/>
    <w:rsid w:val="00536D20"/>
    <w:rsid w:val="00551217"/>
    <w:rsid w:val="00553FC3"/>
    <w:rsid w:val="00560FBA"/>
    <w:rsid w:val="005629B5"/>
    <w:rsid w:val="005635B8"/>
    <w:rsid w:val="005732D9"/>
    <w:rsid w:val="00574D89"/>
    <w:rsid w:val="0057527E"/>
    <w:rsid w:val="00581916"/>
    <w:rsid w:val="005824AC"/>
    <w:rsid w:val="00584FFA"/>
    <w:rsid w:val="0058524D"/>
    <w:rsid w:val="00585808"/>
    <w:rsid w:val="0059237A"/>
    <w:rsid w:val="005925E1"/>
    <w:rsid w:val="005A0338"/>
    <w:rsid w:val="005A168E"/>
    <w:rsid w:val="005B0282"/>
    <w:rsid w:val="005B64BD"/>
    <w:rsid w:val="005C19D2"/>
    <w:rsid w:val="005C3623"/>
    <w:rsid w:val="005C4310"/>
    <w:rsid w:val="005D3E0D"/>
    <w:rsid w:val="005D6AEE"/>
    <w:rsid w:val="005D6D26"/>
    <w:rsid w:val="005E3CE8"/>
    <w:rsid w:val="005F04A1"/>
    <w:rsid w:val="00602DF3"/>
    <w:rsid w:val="00610ABD"/>
    <w:rsid w:val="00611833"/>
    <w:rsid w:val="00612DC4"/>
    <w:rsid w:val="00620025"/>
    <w:rsid w:val="00620D91"/>
    <w:rsid w:val="00623F0E"/>
    <w:rsid w:val="00626065"/>
    <w:rsid w:val="0062764D"/>
    <w:rsid w:val="00655962"/>
    <w:rsid w:val="00655A35"/>
    <w:rsid w:val="006715BC"/>
    <w:rsid w:val="00671CC7"/>
    <w:rsid w:val="00673C3E"/>
    <w:rsid w:val="00677555"/>
    <w:rsid w:val="00680CB1"/>
    <w:rsid w:val="00681CF9"/>
    <w:rsid w:val="006822A8"/>
    <w:rsid w:val="00685B5F"/>
    <w:rsid w:val="006A0B6D"/>
    <w:rsid w:val="006A47CA"/>
    <w:rsid w:val="006A6666"/>
    <w:rsid w:val="006B3D84"/>
    <w:rsid w:val="006B6CD8"/>
    <w:rsid w:val="006C226D"/>
    <w:rsid w:val="006E2B1B"/>
    <w:rsid w:val="006E5C15"/>
    <w:rsid w:val="006E7CE7"/>
    <w:rsid w:val="006E7EE7"/>
    <w:rsid w:val="006F28A2"/>
    <w:rsid w:val="006F7F95"/>
    <w:rsid w:val="00701434"/>
    <w:rsid w:val="00705648"/>
    <w:rsid w:val="0070666C"/>
    <w:rsid w:val="0071090E"/>
    <w:rsid w:val="00715100"/>
    <w:rsid w:val="00716A24"/>
    <w:rsid w:val="00722D2A"/>
    <w:rsid w:val="007243E1"/>
    <w:rsid w:val="007406C5"/>
    <w:rsid w:val="00742EBD"/>
    <w:rsid w:val="0074350F"/>
    <w:rsid w:val="00756BEA"/>
    <w:rsid w:val="00763B15"/>
    <w:rsid w:val="00765081"/>
    <w:rsid w:val="0077032F"/>
    <w:rsid w:val="0077100B"/>
    <w:rsid w:val="00773733"/>
    <w:rsid w:val="00787F8D"/>
    <w:rsid w:val="007A2F81"/>
    <w:rsid w:val="007A6AE7"/>
    <w:rsid w:val="007B41D9"/>
    <w:rsid w:val="007C0A3A"/>
    <w:rsid w:val="007C140C"/>
    <w:rsid w:val="007D1386"/>
    <w:rsid w:val="007D2841"/>
    <w:rsid w:val="007D6540"/>
    <w:rsid w:val="007E2199"/>
    <w:rsid w:val="007E2402"/>
    <w:rsid w:val="007E2607"/>
    <w:rsid w:val="007E2F0D"/>
    <w:rsid w:val="007F00E3"/>
    <w:rsid w:val="007F42E6"/>
    <w:rsid w:val="007F4765"/>
    <w:rsid w:val="007F7268"/>
    <w:rsid w:val="00807CA8"/>
    <w:rsid w:val="00807E5F"/>
    <w:rsid w:val="008105E1"/>
    <w:rsid w:val="00810C1F"/>
    <w:rsid w:val="00810DED"/>
    <w:rsid w:val="00824794"/>
    <w:rsid w:val="00832572"/>
    <w:rsid w:val="00837690"/>
    <w:rsid w:val="008470DA"/>
    <w:rsid w:val="00854EEF"/>
    <w:rsid w:val="00864139"/>
    <w:rsid w:val="008757B3"/>
    <w:rsid w:val="0087694D"/>
    <w:rsid w:val="00877CA3"/>
    <w:rsid w:val="00883969"/>
    <w:rsid w:val="0089146A"/>
    <w:rsid w:val="0089557C"/>
    <w:rsid w:val="008A1CE2"/>
    <w:rsid w:val="008A6A7C"/>
    <w:rsid w:val="008B2CDE"/>
    <w:rsid w:val="008D10A4"/>
    <w:rsid w:val="008D2475"/>
    <w:rsid w:val="008D2BA0"/>
    <w:rsid w:val="008E1AAE"/>
    <w:rsid w:val="008E7D74"/>
    <w:rsid w:val="008F6926"/>
    <w:rsid w:val="009067EB"/>
    <w:rsid w:val="00910CDC"/>
    <w:rsid w:val="009126AA"/>
    <w:rsid w:val="00927026"/>
    <w:rsid w:val="009273A1"/>
    <w:rsid w:val="00930BA5"/>
    <w:rsid w:val="00932D33"/>
    <w:rsid w:val="00940A29"/>
    <w:rsid w:val="00943086"/>
    <w:rsid w:val="00943B2E"/>
    <w:rsid w:val="009466D7"/>
    <w:rsid w:val="00962048"/>
    <w:rsid w:val="009773C4"/>
    <w:rsid w:val="00982E52"/>
    <w:rsid w:val="00985B0E"/>
    <w:rsid w:val="00991DD6"/>
    <w:rsid w:val="00995A6B"/>
    <w:rsid w:val="009964EC"/>
    <w:rsid w:val="009A288E"/>
    <w:rsid w:val="009A3CA4"/>
    <w:rsid w:val="009C1D82"/>
    <w:rsid w:val="009C305A"/>
    <w:rsid w:val="009C703A"/>
    <w:rsid w:val="009D290C"/>
    <w:rsid w:val="009E2D3B"/>
    <w:rsid w:val="009E4796"/>
    <w:rsid w:val="009F096C"/>
    <w:rsid w:val="009F5851"/>
    <w:rsid w:val="00A019FB"/>
    <w:rsid w:val="00A35BA0"/>
    <w:rsid w:val="00A37270"/>
    <w:rsid w:val="00A37612"/>
    <w:rsid w:val="00A42012"/>
    <w:rsid w:val="00A42E17"/>
    <w:rsid w:val="00A51BF7"/>
    <w:rsid w:val="00A57073"/>
    <w:rsid w:val="00A57D25"/>
    <w:rsid w:val="00A611E0"/>
    <w:rsid w:val="00A65883"/>
    <w:rsid w:val="00A66CB6"/>
    <w:rsid w:val="00A73268"/>
    <w:rsid w:val="00A737DA"/>
    <w:rsid w:val="00A774DD"/>
    <w:rsid w:val="00A858A6"/>
    <w:rsid w:val="00A8660E"/>
    <w:rsid w:val="00A93A14"/>
    <w:rsid w:val="00A94659"/>
    <w:rsid w:val="00A968EB"/>
    <w:rsid w:val="00AA2B84"/>
    <w:rsid w:val="00AB2D7D"/>
    <w:rsid w:val="00AB699A"/>
    <w:rsid w:val="00AC063B"/>
    <w:rsid w:val="00AD1F9E"/>
    <w:rsid w:val="00AE5F08"/>
    <w:rsid w:val="00AF1558"/>
    <w:rsid w:val="00AF1C49"/>
    <w:rsid w:val="00B01EE2"/>
    <w:rsid w:val="00B02363"/>
    <w:rsid w:val="00B0519B"/>
    <w:rsid w:val="00B122FF"/>
    <w:rsid w:val="00B33E55"/>
    <w:rsid w:val="00B41480"/>
    <w:rsid w:val="00B41E60"/>
    <w:rsid w:val="00B438C9"/>
    <w:rsid w:val="00B4557F"/>
    <w:rsid w:val="00B45A82"/>
    <w:rsid w:val="00B45B6D"/>
    <w:rsid w:val="00B45CF7"/>
    <w:rsid w:val="00B5546B"/>
    <w:rsid w:val="00B61DB7"/>
    <w:rsid w:val="00B861F6"/>
    <w:rsid w:val="00BA07ED"/>
    <w:rsid w:val="00BC3644"/>
    <w:rsid w:val="00BC557D"/>
    <w:rsid w:val="00BF06E2"/>
    <w:rsid w:val="00BF297E"/>
    <w:rsid w:val="00BF61A6"/>
    <w:rsid w:val="00BF69AA"/>
    <w:rsid w:val="00BF70ED"/>
    <w:rsid w:val="00C01892"/>
    <w:rsid w:val="00C0211F"/>
    <w:rsid w:val="00C06164"/>
    <w:rsid w:val="00C06301"/>
    <w:rsid w:val="00C1198B"/>
    <w:rsid w:val="00C14137"/>
    <w:rsid w:val="00C15D92"/>
    <w:rsid w:val="00C2742C"/>
    <w:rsid w:val="00C34E4A"/>
    <w:rsid w:val="00C351C3"/>
    <w:rsid w:val="00C4118B"/>
    <w:rsid w:val="00C44806"/>
    <w:rsid w:val="00C57BBC"/>
    <w:rsid w:val="00C61164"/>
    <w:rsid w:val="00C6211E"/>
    <w:rsid w:val="00C639D6"/>
    <w:rsid w:val="00C71A0C"/>
    <w:rsid w:val="00C720F2"/>
    <w:rsid w:val="00C835C9"/>
    <w:rsid w:val="00C87425"/>
    <w:rsid w:val="00C94127"/>
    <w:rsid w:val="00C96C62"/>
    <w:rsid w:val="00CA0388"/>
    <w:rsid w:val="00CA53F7"/>
    <w:rsid w:val="00CC1350"/>
    <w:rsid w:val="00CC23AC"/>
    <w:rsid w:val="00CC3886"/>
    <w:rsid w:val="00CC646B"/>
    <w:rsid w:val="00CE1D2A"/>
    <w:rsid w:val="00CE34CD"/>
    <w:rsid w:val="00CE7200"/>
    <w:rsid w:val="00CE748D"/>
    <w:rsid w:val="00CE79D3"/>
    <w:rsid w:val="00CF2E07"/>
    <w:rsid w:val="00D004FD"/>
    <w:rsid w:val="00D041F4"/>
    <w:rsid w:val="00D14231"/>
    <w:rsid w:val="00D27BBF"/>
    <w:rsid w:val="00D27C28"/>
    <w:rsid w:val="00D356C4"/>
    <w:rsid w:val="00D60857"/>
    <w:rsid w:val="00D616D8"/>
    <w:rsid w:val="00D66B05"/>
    <w:rsid w:val="00D80AC2"/>
    <w:rsid w:val="00D848D6"/>
    <w:rsid w:val="00D879E1"/>
    <w:rsid w:val="00D9400D"/>
    <w:rsid w:val="00D974A4"/>
    <w:rsid w:val="00DA651B"/>
    <w:rsid w:val="00DB24F9"/>
    <w:rsid w:val="00DB261E"/>
    <w:rsid w:val="00DC0253"/>
    <w:rsid w:val="00DC0913"/>
    <w:rsid w:val="00DC4BCD"/>
    <w:rsid w:val="00DC5171"/>
    <w:rsid w:val="00DC5896"/>
    <w:rsid w:val="00DD04C1"/>
    <w:rsid w:val="00DD20E8"/>
    <w:rsid w:val="00DE4C2D"/>
    <w:rsid w:val="00DF2FF4"/>
    <w:rsid w:val="00E01B84"/>
    <w:rsid w:val="00E030EC"/>
    <w:rsid w:val="00E05342"/>
    <w:rsid w:val="00E13A59"/>
    <w:rsid w:val="00E14FC9"/>
    <w:rsid w:val="00E16B80"/>
    <w:rsid w:val="00E1745B"/>
    <w:rsid w:val="00E2041B"/>
    <w:rsid w:val="00E32EDA"/>
    <w:rsid w:val="00E33BB9"/>
    <w:rsid w:val="00E40CA4"/>
    <w:rsid w:val="00E459A0"/>
    <w:rsid w:val="00E50C9D"/>
    <w:rsid w:val="00E55811"/>
    <w:rsid w:val="00E70F86"/>
    <w:rsid w:val="00E72EBE"/>
    <w:rsid w:val="00E747AD"/>
    <w:rsid w:val="00E74F13"/>
    <w:rsid w:val="00EA12ED"/>
    <w:rsid w:val="00EB69BF"/>
    <w:rsid w:val="00EC5209"/>
    <w:rsid w:val="00EC65B0"/>
    <w:rsid w:val="00ED0CFF"/>
    <w:rsid w:val="00ED646E"/>
    <w:rsid w:val="00ED6FCA"/>
    <w:rsid w:val="00ED746C"/>
    <w:rsid w:val="00EF0C13"/>
    <w:rsid w:val="00EF7B79"/>
    <w:rsid w:val="00F00A64"/>
    <w:rsid w:val="00F0243B"/>
    <w:rsid w:val="00F053CB"/>
    <w:rsid w:val="00F112B7"/>
    <w:rsid w:val="00F15162"/>
    <w:rsid w:val="00F23006"/>
    <w:rsid w:val="00F3032D"/>
    <w:rsid w:val="00F35BF7"/>
    <w:rsid w:val="00F37C7D"/>
    <w:rsid w:val="00F55F94"/>
    <w:rsid w:val="00F560DE"/>
    <w:rsid w:val="00F56F71"/>
    <w:rsid w:val="00F614BF"/>
    <w:rsid w:val="00F66743"/>
    <w:rsid w:val="00F719EC"/>
    <w:rsid w:val="00F74647"/>
    <w:rsid w:val="00F92E19"/>
    <w:rsid w:val="00FA2778"/>
    <w:rsid w:val="00FA7A6F"/>
    <w:rsid w:val="00FB0B01"/>
    <w:rsid w:val="00FB77A5"/>
    <w:rsid w:val="00FC03F3"/>
    <w:rsid w:val="00FC6D30"/>
    <w:rsid w:val="00FD3FD6"/>
    <w:rsid w:val="00FE4ED1"/>
    <w:rsid w:val="00FE78E6"/>
    <w:rsid w:val="00FF312F"/>
    <w:rsid w:val="00FF3909"/>
    <w:rsid w:val="00FF42FB"/>
    <w:rsid w:val="00FF4FA7"/>
    <w:rsid w:val="00FF53F1"/>
    <w:rsid w:val="00FF6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9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F09"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qFormat/>
    <w:rsid w:val="00CE748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877C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rsid w:val="0035322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53220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rsid w:val="00701434"/>
    <w:pPr>
      <w:widowControl w:val="0"/>
      <w:ind w:left="720" w:right="644" w:firstLine="720"/>
      <w:jc w:val="both"/>
    </w:pPr>
    <w:rPr>
      <w:rFonts w:ascii="Courier" w:hAnsi="Courier"/>
      <w:szCs w:val="20"/>
      <w:lang w:val="es-CL"/>
    </w:rPr>
  </w:style>
  <w:style w:type="character" w:styleId="Hipervnculo">
    <w:name w:val="Hyperlink"/>
    <w:rsid w:val="007C0A3A"/>
    <w:rPr>
      <w:color w:val="0000FF"/>
      <w:u w:val="single"/>
    </w:rPr>
  </w:style>
  <w:style w:type="character" w:styleId="Nmerodepgina">
    <w:name w:val="page number"/>
    <w:basedOn w:val="Fuentedeprrafopredeter"/>
    <w:rsid w:val="008D2BA0"/>
  </w:style>
  <w:style w:type="paragraph" w:styleId="Sangra2detindependiente">
    <w:name w:val="Body Text Indent 2"/>
    <w:basedOn w:val="Normal"/>
    <w:rsid w:val="000C668F"/>
    <w:pPr>
      <w:tabs>
        <w:tab w:val="left" w:pos="-1440"/>
        <w:tab w:val="num" w:pos="2835"/>
      </w:tabs>
      <w:ind w:left="3544" w:hanging="1430"/>
      <w:jc w:val="both"/>
    </w:pPr>
    <w:rPr>
      <w:sz w:val="20"/>
      <w:szCs w:val="20"/>
      <w:lang w:val="es-ES_tradnl"/>
    </w:rPr>
  </w:style>
  <w:style w:type="numbering" w:customStyle="1" w:styleId="Programas">
    <w:name w:val="Programas"/>
    <w:rsid w:val="0077032F"/>
    <w:pPr>
      <w:numPr>
        <w:numId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726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SYLLABUS DE ASIGNATURA</vt:lpstr>
    </vt:vector>
  </TitlesOfParts>
  <Company>Armada de Chile</Company>
  <LinksUpToDate>false</LinksUpToDate>
  <CharactersWithSpaces>4716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SYLLABUS DE ASIGNATURA</dc:title>
  <dc:creator>Escuela Naval "Arturo Prat"</dc:creator>
  <cp:lastModifiedBy>User</cp:lastModifiedBy>
  <cp:revision>3</cp:revision>
  <cp:lastPrinted>2019-12-02T14:38:00Z</cp:lastPrinted>
  <dcterms:created xsi:type="dcterms:W3CDTF">2021-12-20T13:43:00Z</dcterms:created>
  <dcterms:modified xsi:type="dcterms:W3CDTF">2021-12-20T13:45:00Z</dcterms:modified>
</cp:coreProperties>
</file>