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EEF06" w14:textId="21B4D142" w:rsidR="00972A53" w:rsidRDefault="00FB1479" w:rsidP="00FE0118">
      <w:pPr>
        <w:pStyle w:val="Titulobsicotesis"/>
      </w:pPr>
      <w:bookmarkStart w:id="0" w:name="_Toc111676502"/>
      <w:bookmarkStart w:id="1" w:name="_Toc111676718"/>
      <w:bookmarkStart w:id="2" w:name="_Toc143106207"/>
      <w:r w:rsidRPr="00A56097">
        <w:t>RESUMEN EJECUTIVO</w:t>
      </w:r>
      <w:bookmarkEnd w:id="0"/>
      <w:bookmarkEnd w:id="1"/>
      <w:bookmarkEnd w:id="2"/>
    </w:p>
    <w:p w14:paraId="4FF662BC" w14:textId="77777777" w:rsidR="006A43AD" w:rsidRPr="006A43AD" w:rsidRDefault="006A43AD" w:rsidP="006A43AD"/>
    <w:p w14:paraId="73447B33" w14:textId="77777777" w:rsidR="00CC51C5" w:rsidRDefault="00CC51C5" w:rsidP="00FE0118">
      <w:pPr>
        <w:pStyle w:val="Prrafodelista"/>
        <w:numPr>
          <w:ilvl w:val="0"/>
          <w:numId w:val="2"/>
        </w:numPr>
        <w:spacing w:before="0" w:after="0"/>
        <w:ind w:left="567" w:right="48" w:hanging="567"/>
      </w:pPr>
      <w:r>
        <w:t>TEMA</w:t>
      </w:r>
    </w:p>
    <w:p w14:paraId="25373C0E" w14:textId="77777777" w:rsidR="00CC51C5" w:rsidRDefault="00CC51C5" w:rsidP="00CC51C5">
      <w:pPr>
        <w:pStyle w:val="Prrafodelista"/>
        <w:tabs>
          <w:tab w:val="left" w:pos="6436"/>
        </w:tabs>
        <w:ind w:left="567"/>
      </w:pPr>
      <w:r>
        <w:tab/>
      </w:r>
    </w:p>
    <w:p w14:paraId="5307A78C" w14:textId="69742BF8" w:rsidR="00CC51C5" w:rsidRDefault="009E30CC" w:rsidP="00FE0118">
      <w:pPr>
        <w:pStyle w:val="Prrafodelista"/>
        <w:spacing w:before="0" w:after="0" w:line="360" w:lineRule="auto"/>
        <w:ind w:left="567"/>
      </w:pPr>
      <w:r>
        <w:t>Modelamiento del comportamiento de vida y reparación del montaje OTO Melara 76/62 IROF instalado en las fragatas tipo M.</w:t>
      </w:r>
    </w:p>
    <w:p w14:paraId="67B3841E" w14:textId="77777777" w:rsidR="00CC51C5" w:rsidRDefault="00CC51C5" w:rsidP="00DF3DC1">
      <w:pPr>
        <w:pStyle w:val="Prrafodelista"/>
        <w:spacing w:before="0" w:after="0"/>
        <w:ind w:left="567"/>
      </w:pPr>
    </w:p>
    <w:p w14:paraId="6CE06011" w14:textId="77777777" w:rsidR="00CC51C5" w:rsidRDefault="00CC51C5" w:rsidP="00FE0118">
      <w:pPr>
        <w:pStyle w:val="Prrafodelista"/>
        <w:numPr>
          <w:ilvl w:val="0"/>
          <w:numId w:val="2"/>
        </w:numPr>
        <w:spacing w:before="0" w:after="0"/>
        <w:ind w:left="567" w:hanging="567"/>
      </w:pPr>
      <w:r>
        <w:t>AUTOR</w:t>
      </w:r>
    </w:p>
    <w:p w14:paraId="76D25EF7" w14:textId="77777777" w:rsidR="00CC51C5" w:rsidRDefault="00CC51C5" w:rsidP="00CC51C5">
      <w:pPr>
        <w:pStyle w:val="Prrafodelista"/>
        <w:ind w:left="567"/>
      </w:pPr>
    </w:p>
    <w:p w14:paraId="7F920E0E" w14:textId="24D54BD4" w:rsidR="00CC51C5" w:rsidRDefault="009E30CC" w:rsidP="00FE0118">
      <w:pPr>
        <w:pStyle w:val="Prrafodelista"/>
        <w:tabs>
          <w:tab w:val="left" w:pos="5582"/>
        </w:tabs>
        <w:spacing w:before="0" w:after="0" w:line="360" w:lineRule="auto"/>
        <w:ind w:left="1134" w:hanging="567"/>
      </w:pPr>
      <w:r>
        <w:t>Francisco Soto Romero</w:t>
      </w:r>
      <w:r w:rsidR="00CC51C5">
        <w:tab/>
      </w:r>
    </w:p>
    <w:p w14:paraId="213237AF" w14:textId="25CAC6B4" w:rsidR="00CC51C5" w:rsidRDefault="00CC51C5" w:rsidP="00FE0118">
      <w:pPr>
        <w:pStyle w:val="Prrafodelista"/>
        <w:spacing w:before="0" w:after="0" w:line="360" w:lineRule="auto"/>
        <w:ind w:left="1134" w:hanging="567"/>
      </w:pPr>
      <w:r>
        <w:t>Teniente Segundo</w:t>
      </w:r>
    </w:p>
    <w:p w14:paraId="1E8EED26" w14:textId="6F35B431" w:rsidR="00CC51C5" w:rsidRDefault="00CC51C5" w:rsidP="00FE0118">
      <w:pPr>
        <w:pStyle w:val="Prrafodelista"/>
        <w:spacing w:before="0" w:after="0" w:line="360" w:lineRule="auto"/>
        <w:ind w:left="1134" w:hanging="567"/>
      </w:pPr>
      <w:r>
        <w:t>8vo Ingeniería Naval Electrónica</w:t>
      </w:r>
    </w:p>
    <w:p w14:paraId="6C2C8399" w14:textId="77777777" w:rsidR="00CC51C5" w:rsidRDefault="00CC51C5" w:rsidP="00DF3DC1">
      <w:pPr>
        <w:pStyle w:val="Prrafodelista"/>
        <w:spacing w:before="0" w:after="0"/>
        <w:ind w:left="567"/>
      </w:pPr>
    </w:p>
    <w:p w14:paraId="02C178A6" w14:textId="77777777" w:rsidR="00CC51C5" w:rsidRDefault="00CC51C5" w:rsidP="00FE0118">
      <w:pPr>
        <w:pStyle w:val="Prrafodelista"/>
        <w:numPr>
          <w:ilvl w:val="0"/>
          <w:numId w:val="2"/>
        </w:numPr>
        <w:spacing w:before="0" w:after="0"/>
        <w:ind w:left="567" w:hanging="567"/>
      </w:pPr>
      <w:r>
        <w:t>INTRODUCCIÓN</w:t>
      </w:r>
    </w:p>
    <w:p w14:paraId="60C176C0" w14:textId="77777777" w:rsidR="00986DBD" w:rsidRDefault="00986DBD" w:rsidP="00DF3DC1">
      <w:pPr>
        <w:spacing w:before="0" w:after="0"/>
      </w:pPr>
    </w:p>
    <w:p w14:paraId="4D73CA1B" w14:textId="66602598" w:rsidR="00986DBD" w:rsidRDefault="00986DBD" w:rsidP="00FE0118">
      <w:pPr>
        <w:spacing w:before="0" w:after="0" w:line="360" w:lineRule="auto"/>
        <w:ind w:left="567"/>
      </w:pPr>
      <w:r>
        <w:t>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es cuestionable teniendo en cuenta que no está respaldado de manera empírica. Por otra parte, producto de la falta de conocimiento en el ámbito de la ingenier</w:t>
      </w:r>
      <w:r w:rsidR="000830B8">
        <w:t>í</w:t>
      </w:r>
      <w:r>
        <w:t xml:space="preserve">a </w:t>
      </w:r>
      <w:r w:rsidR="000830B8">
        <w:t>en</w:t>
      </w:r>
      <w:r>
        <w:t xml:space="preserve"> confiabilidad, no se ejecuta</w:t>
      </w:r>
      <w:r w:rsidR="00FE0118">
        <w:t>n</w:t>
      </w:r>
      <w:r>
        <w:t xml:space="preserve"> simulaci</w:t>
      </w:r>
      <w:r w:rsidR="00FE0118">
        <w:t>o</w:t>
      </w:r>
      <w:r>
        <w:t>n</w:t>
      </w:r>
      <w:r w:rsidR="00FE0118">
        <w:t>es</w:t>
      </w:r>
      <w:r>
        <w:t xml:space="preserve"> de disponibilidad </w:t>
      </w:r>
      <w:r w:rsidR="000830B8">
        <w:t xml:space="preserve">esperada </w:t>
      </w:r>
      <w:r>
        <w:t xml:space="preserve">que </w:t>
      </w:r>
      <w:r w:rsidR="00FE0118">
        <w:t>entreg</w:t>
      </w:r>
      <w:r w:rsidR="003F5547">
        <w:t>uen</w:t>
      </w:r>
      <w:r>
        <w:t xml:space="preserve"> </w:t>
      </w:r>
      <w:r w:rsidR="003F5547">
        <w:t>un respaldo cuantitativo</w:t>
      </w:r>
      <w:r>
        <w:t xml:space="preserve"> esencial para la planificación del mantenimiento</w:t>
      </w:r>
      <w:r w:rsidR="000830B8">
        <w:t>. En consecuencia, el problema radica en definir una función de distribución de probabilidad que represente el comportamiento del montaje, por lo tanto, el objetivo del presente trabajo de titulación consiste en desarrollar un modelo de comportamiento de vida y reparación para los montajes en cuestión.</w:t>
      </w:r>
    </w:p>
    <w:p w14:paraId="49589B92" w14:textId="77777777" w:rsidR="00CC51C5" w:rsidRDefault="00CC51C5" w:rsidP="00FE0118">
      <w:pPr>
        <w:spacing w:before="0" w:after="0"/>
      </w:pPr>
    </w:p>
    <w:p w14:paraId="67551484" w14:textId="77777777" w:rsidR="00CC51C5" w:rsidRDefault="00CC51C5" w:rsidP="00FE0118">
      <w:pPr>
        <w:pStyle w:val="Prrafodelista"/>
        <w:numPr>
          <w:ilvl w:val="0"/>
          <w:numId w:val="2"/>
        </w:numPr>
        <w:spacing w:before="0" w:after="0"/>
        <w:ind w:left="567" w:hanging="567"/>
      </w:pPr>
      <w:r>
        <w:t>SÍNTESIS</w:t>
      </w:r>
    </w:p>
    <w:p w14:paraId="4600FC0C" w14:textId="77777777" w:rsidR="00CC51C5" w:rsidRDefault="00CC51C5" w:rsidP="00CC51C5">
      <w:pPr>
        <w:pStyle w:val="Prrafodelista"/>
        <w:ind w:left="567"/>
      </w:pPr>
    </w:p>
    <w:p w14:paraId="5C6E5186" w14:textId="2AD45D16" w:rsidR="000830B8" w:rsidRDefault="00801004" w:rsidP="00FE0118">
      <w:pPr>
        <w:pStyle w:val="Prrafodelista"/>
        <w:spacing w:before="0" w:after="0" w:line="360" w:lineRule="auto"/>
        <w:ind w:left="567"/>
      </w:pPr>
      <w:r>
        <w:t xml:space="preserve">La presente investigación describe los conceptos fundamentales del mantenimiento centrado en confiabilidad y las funciones de distribución de probabilidad utilizadas en el modelamiento del comportamiento de los </w:t>
      </w:r>
      <w:r>
        <w:lastRenderedPageBreak/>
        <w:t xml:space="preserve">montajes. Además, </w:t>
      </w:r>
      <w:r w:rsidR="00FE0118">
        <w:t>se exponen</w:t>
      </w:r>
      <w:r>
        <w:t xml:space="preserve"> los principales componentes que intervienen en el funcionamiento del montaje, para luego recopilar el historial de fallas y mantenciones, generando la base de datos para el estudio. A partir de lo anterior y con la aplicación del método de ajuste de curvas basado en la aproximación de </w:t>
      </w:r>
      <w:proofErr w:type="spellStart"/>
      <w:r>
        <w:t>Benard</w:t>
      </w:r>
      <w:proofErr w:type="spellEnd"/>
      <w:r>
        <w:t xml:space="preserve">, se ha determinado el modelo más adecuado que representa el comportamiento de los montajes. Finalmente, con el modelo validado se obtienen simulaciones de la disponibilidad esperada anual y mínima del año, generando una perspectiva cuantitativa mediante </w:t>
      </w:r>
      <w:r w:rsidR="002571CC">
        <w:t>el análisis de los escenarios de riesgos.</w:t>
      </w:r>
      <w:r>
        <w:t xml:space="preserve"> </w:t>
      </w:r>
    </w:p>
    <w:p w14:paraId="4639EE26" w14:textId="77777777" w:rsidR="00D823F9" w:rsidRPr="00FE0118" w:rsidRDefault="00D823F9" w:rsidP="00FE0118">
      <w:pPr>
        <w:pStyle w:val="Prrafodelista"/>
        <w:spacing w:before="0" w:after="0"/>
        <w:ind w:left="567"/>
        <w:rPr>
          <w:sz w:val="22"/>
          <w:szCs w:val="22"/>
        </w:rPr>
      </w:pPr>
    </w:p>
    <w:p w14:paraId="0E8F6528" w14:textId="77777777" w:rsidR="00CC51C5" w:rsidRDefault="00CC51C5" w:rsidP="00FE0118">
      <w:pPr>
        <w:pStyle w:val="Prrafodelista"/>
        <w:numPr>
          <w:ilvl w:val="0"/>
          <w:numId w:val="2"/>
        </w:numPr>
        <w:spacing w:before="0" w:after="0"/>
        <w:ind w:left="567" w:hanging="567"/>
      </w:pPr>
      <w:r>
        <w:t>CONCLUSIONES</w:t>
      </w:r>
    </w:p>
    <w:p w14:paraId="2E285705" w14:textId="77777777" w:rsidR="00CC51C5" w:rsidRDefault="00CC51C5" w:rsidP="00FE0118">
      <w:pPr>
        <w:pStyle w:val="Prrafodelista"/>
        <w:spacing w:before="0" w:after="0"/>
        <w:ind w:left="567"/>
      </w:pPr>
    </w:p>
    <w:p w14:paraId="37ADEA88" w14:textId="3C7DB04F" w:rsidR="002571CC" w:rsidRDefault="0006094D" w:rsidP="00FE0118">
      <w:pPr>
        <w:pStyle w:val="Prrafodelista"/>
        <w:spacing w:before="0" w:after="0" w:line="360" w:lineRule="auto"/>
        <w:ind w:left="567"/>
      </w:pPr>
      <w:r>
        <w:t>El</w:t>
      </w:r>
      <w:r w:rsidR="002571CC">
        <w:t xml:space="preserve"> mantenimiento es fundamental tanto en las empresas civiles como en la Armada, en donde a través de manuales y directivas se establecen las tareas de mantenimiento que buscan la conservación y prolongación de la vida útil de los activos. El mantenimiento centrado en</w:t>
      </w:r>
      <w:r w:rsidR="00DF3DC1">
        <w:t xml:space="preserve"> la</w:t>
      </w:r>
      <w:r w:rsidR="002571CC">
        <w:t xml:space="preserve"> confiabilidad </w:t>
      </w:r>
      <w:r w:rsidR="00DF3DC1">
        <w:t xml:space="preserve">facilita el </w:t>
      </w:r>
      <w:r w:rsidR="003F5547">
        <w:t xml:space="preserve">mecanismo </w:t>
      </w:r>
      <w:r w:rsidR="00DF3DC1">
        <w:t xml:space="preserve">para determinar el comportamiento de vida y reparación de los montajes a través de modelos probabilísticos, siendo la base sobre la cual se ejecutan simulaciones de disponibilidad esperada y análisis de escenarios de riesgos que entregan información esencial para la planificación del mantenimiento. </w:t>
      </w:r>
    </w:p>
    <w:p w14:paraId="0A8FB6E9" w14:textId="77777777" w:rsidR="002571CC" w:rsidRDefault="002571CC" w:rsidP="00FE0118">
      <w:pPr>
        <w:pStyle w:val="Prrafodelista"/>
        <w:spacing w:before="0" w:after="0" w:line="360" w:lineRule="auto"/>
        <w:ind w:left="567"/>
      </w:pPr>
    </w:p>
    <w:p w14:paraId="6D449A32" w14:textId="77777777" w:rsidR="00CC51C5" w:rsidRDefault="00CC51C5" w:rsidP="00FE0118">
      <w:pPr>
        <w:pStyle w:val="Prrafodelista"/>
        <w:numPr>
          <w:ilvl w:val="0"/>
          <w:numId w:val="2"/>
        </w:numPr>
        <w:spacing w:before="0" w:after="0"/>
        <w:ind w:left="567" w:hanging="567"/>
      </w:pPr>
      <w:r>
        <w:t>RECOMENDACIONES</w:t>
      </w:r>
    </w:p>
    <w:p w14:paraId="10D83528" w14:textId="77777777" w:rsidR="00FE0118" w:rsidRDefault="00FE0118" w:rsidP="00FE0118">
      <w:pPr>
        <w:spacing w:before="0" w:after="0"/>
        <w:ind w:left="567"/>
      </w:pPr>
    </w:p>
    <w:p w14:paraId="52A6AB4E" w14:textId="76F615C6" w:rsidR="000B31C2" w:rsidRDefault="00FE0118" w:rsidP="007D02C4">
      <w:pPr>
        <w:spacing w:before="0" w:after="0" w:line="360" w:lineRule="auto"/>
        <w:ind w:left="567"/>
      </w:pPr>
      <w:r>
        <w:t>Este estudio ha proporcionado un conjunto de herramientas y enfoques que son esenciales para la gestión de activos, la optimización del mantenimiento y la toma de decisiones informadas, traduciéndose en un respaldo cuantitativo</w:t>
      </w:r>
      <w:r w:rsidR="00C30113">
        <w:t xml:space="preserve"> en el desarrollo de medidas que buscan reducir el impacto negativo de la presencia de fallas.</w:t>
      </w:r>
    </w:p>
    <w:p w14:paraId="1EF964FC" w14:textId="77777777" w:rsidR="000B31C2" w:rsidRDefault="000B31C2" w:rsidP="000B1DB4">
      <w:pPr>
        <w:pStyle w:val="Prrafodelista"/>
        <w:spacing w:line="360" w:lineRule="auto"/>
      </w:pPr>
    </w:p>
    <w:p w14:paraId="35E20810" w14:textId="77777777" w:rsidR="000B31C2" w:rsidRDefault="000B31C2" w:rsidP="000B1DB4">
      <w:pPr>
        <w:pStyle w:val="Prrafodelista"/>
        <w:spacing w:line="360" w:lineRule="auto"/>
      </w:pPr>
    </w:p>
    <w:p w14:paraId="667ED49B" w14:textId="77777777" w:rsidR="001E39C3" w:rsidRDefault="001E39C3" w:rsidP="000B1DB4">
      <w:pPr>
        <w:pStyle w:val="Prrafodelista"/>
        <w:spacing w:line="360" w:lineRule="auto"/>
      </w:pPr>
    </w:p>
    <w:p w14:paraId="1BC529E4" w14:textId="77777777" w:rsidR="001E39C3" w:rsidRDefault="001E39C3" w:rsidP="000B1DB4">
      <w:pPr>
        <w:pStyle w:val="Prrafodelista"/>
        <w:spacing w:line="360" w:lineRule="auto"/>
      </w:pPr>
    </w:p>
    <w:sectPr w:rsidR="001E39C3" w:rsidSect="003C3144">
      <w:headerReference w:type="default" r:id="rId8"/>
      <w:footerReference w:type="default" r:id="rId9"/>
      <w:pgSz w:w="12240" w:h="15840"/>
      <w:pgMar w:top="1418" w:right="1418" w:bottom="1418" w:left="1418" w:header="624" w:footer="624" w:gutter="567"/>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F2B4F" w14:textId="77777777" w:rsidR="00DA1806" w:rsidRDefault="00DA1806" w:rsidP="00972A53">
      <w:pPr>
        <w:spacing w:before="0" w:after="0"/>
      </w:pPr>
      <w:r>
        <w:separator/>
      </w:r>
    </w:p>
  </w:endnote>
  <w:endnote w:type="continuationSeparator" w:id="0">
    <w:p w14:paraId="60E635DA" w14:textId="77777777" w:rsidR="00DA1806" w:rsidRDefault="00DA1806" w:rsidP="00972A5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699884"/>
      <w:docPartObj>
        <w:docPartGallery w:val="Page Numbers (Bottom of Page)"/>
        <w:docPartUnique/>
      </w:docPartObj>
    </w:sdtPr>
    <w:sdtContent>
      <w:p w14:paraId="4333A87A" w14:textId="7FA7677A" w:rsidR="007D02C4" w:rsidRDefault="007D02C4">
        <w:pPr>
          <w:pStyle w:val="Piedepgina"/>
          <w:jc w:val="center"/>
        </w:pPr>
        <w:r>
          <w:t>0</w:t>
        </w:r>
        <w:r>
          <w:fldChar w:fldCharType="begin"/>
        </w:r>
        <w:r>
          <w:instrText>PAGE   \* MERGEFORMAT</w:instrText>
        </w:r>
        <w:r>
          <w:fldChar w:fldCharType="separate"/>
        </w:r>
        <w:r>
          <w:t>2</w:t>
        </w:r>
        <w:r>
          <w:fldChar w:fldCharType="end"/>
        </w:r>
      </w:p>
    </w:sdtContent>
  </w:sdt>
  <w:p w14:paraId="075EF394" w14:textId="77777777" w:rsidR="006A0628" w:rsidRPr="0007390E" w:rsidRDefault="006A0628" w:rsidP="0012568A">
    <w:pPr>
      <w:pStyle w:val="Piedepgina"/>
      <w:ind w:right="360"/>
      <w:rPr>
        <w:lang w:val="es-C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A0738" w14:textId="77777777" w:rsidR="00DA1806" w:rsidRDefault="00DA1806" w:rsidP="00972A53">
      <w:pPr>
        <w:spacing w:before="0" w:after="0"/>
      </w:pPr>
      <w:r>
        <w:separator/>
      </w:r>
    </w:p>
  </w:footnote>
  <w:footnote w:type="continuationSeparator" w:id="0">
    <w:p w14:paraId="68FD1CE3" w14:textId="77777777" w:rsidR="00DA1806" w:rsidRDefault="00DA1806" w:rsidP="00972A5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B7339" w14:textId="34FF993B" w:rsidR="00E76433" w:rsidRDefault="00E76433" w:rsidP="00E563D2">
    <w:pPr>
      <w:pStyle w:val="Encabezado"/>
      <w:ind w:right="-37"/>
      <w:jc w:val="right"/>
      <w:rPr>
        <w:sz w:val="20"/>
        <w:szCs w:val="20"/>
      </w:rPr>
    </w:pPr>
  </w:p>
  <w:p w14:paraId="013031C5" w14:textId="77777777" w:rsidR="00E76433" w:rsidRDefault="00E76433" w:rsidP="00E563D2">
    <w:pPr>
      <w:pStyle w:val="Encabezado"/>
      <w:ind w:right="-37"/>
      <w:jc w:val="right"/>
      <w:rPr>
        <w:sz w:val="20"/>
        <w:szCs w:val="20"/>
      </w:rPr>
    </w:pPr>
  </w:p>
  <w:p w14:paraId="30F200CC" w14:textId="77777777" w:rsidR="00E76433" w:rsidRDefault="00E76433" w:rsidP="00E563D2">
    <w:pPr>
      <w:pStyle w:val="Encabezado"/>
      <w:ind w:right="-37"/>
      <w:jc w:val="right"/>
      <w:rPr>
        <w:sz w:val="20"/>
        <w:szCs w:val="20"/>
      </w:rPr>
    </w:pPr>
    <w:r w:rsidRPr="0061779F">
      <w:rPr>
        <w:sz w:val="20"/>
        <w:szCs w:val="20"/>
      </w:rPr>
      <w:t>RESERVADO</w:t>
    </w:r>
  </w:p>
  <w:sdt>
    <w:sdtPr>
      <w:rPr>
        <w:rStyle w:val="Nmerodepgina"/>
        <w:sz w:val="20"/>
        <w:szCs w:val="20"/>
      </w:rPr>
      <w:id w:val="2049649080"/>
      <w:docPartObj>
        <w:docPartGallery w:val="Page Numbers (Top of Page)"/>
        <w:docPartUnique/>
      </w:docPartObj>
    </w:sdtPr>
    <w:sdtContent>
      <w:p w14:paraId="4F156EB9" w14:textId="77777777" w:rsidR="00E76433" w:rsidRPr="002367D9" w:rsidRDefault="00E76433" w:rsidP="00794528">
        <w:pPr>
          <w:pStyle w:val="Encabezado"/>
          <w:framePr w:wrap="none" w:vAnchor="text" w:hAnchor="page" w:x="14165"/>
          <w:rPr>
            <w:rStyle w:val="Nmerodepgina"/>
            <w:sz w:val="20"/>
            <w:szCs w:val="20"/>
          </w:rPr>
        </w:pPr>
        <w:r>
          <w:rPr>
            <w:rStyle w:val="Nmerodepgina"/>
            <w:sz w:val="20"/>
            <w:szCs w:val="20"/>
          </w:rPr>
          <w:t>D-</w:t>
        </w:r>
        <w:r w:rsidRPr="002367D9">
          <w:rPr>
            <w:rStyle w:val="Nmerodepgina"/>
            <w:sz w:val="20"/>
            <w:szCs w:val="20"/>
          </w:rPr>
          <w:fldChar w:fldCharType="begin"/>
        </w:r>
        <w:r w:rsidRPr="002367D9">
          <w:rPr>
            <w:rStyle w:val="Nmerodepgina"/>
            <w:sz w:val="20"/>
            <w:szCs w:val="20"/>
          </w:rPr>
          <w:instrText xml:space="preserve"> PAGE </w:instrText>
        </w:r>
        <w:r w:rsidRPr="002367D9">
          <w:rPr>
            <w:rStyle w:val="Nmerodepgina"/>
            <w:sz w:val="20"/>
            <w:szCs w:val="20"/>
          </w:rPr>
          <w:fldChar w:fldCharType="separate"/>
        </w:r>
        <w:r w:rsidRPr="002367D9">
          <w:rPr>
            <w:rStyle w:val="Nmerodepgina"/>
            <w:noProof/>
            <w:sz w:val="20"/>
            <w:szCs w:val="20"/>
          </w:rPr>
          <w:t>1</w:t>
        </w:r>
        <w:r w:rsidRPr="002367D9">
          <w:rPr>
            <w:rStyle w:val="Nmerodepgina"/>
            <w:sz w:val="20"/>
            <w:szCs w:val="20"/>
          </w:rPr>
          <w:fldChar w:fldCharType="end"/>
        </w:r>
      </w:p>
    </w:sdtContent>
  </w:sdt>
  <w:p w14:paraId="798C3FCE" w14:textId="77777777" w:rsidR="00E76433" w:rsidRDefault="00E76433" w:rsidP="00E563D2">
    <w:pPr>
      <w:pStyle w:val="Encabezado"/>
      <w:ind w:right="-37"/>
      <w:jc w:val="right"/>
      <w:rPr>
        <w:sz w:val="20"/>
        <w:szCs w:val="20"/>
      </w:rPr>
    </w:pPr>
  </w:p>
  <w:p w14:paraId="724F676B" w14:textId="77777777" w:rsidR="00E76433" w:rsidRPr="00E563D2" w:rsidRDefault="00E76433" w:rsidP="00E563D2">
    <w:pPr>
      <w:pStyle w:val="Encabezado"/>
      <w:ind w:right="-37"/>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E4E018CA"/>
    <w:lvl w:ilvl="0">
      <w:start w:val="1"/>
      <w:numFmt w:val="decimal"/>
      <w:pStyle w:val="Listaconnmeros4"/>
      <w:lvlText w:val="%1."/>
      <w:lvlJc w:val="left"/>
      <w:pPr>
        <w:tabs>
          <w:tab w:val="num" w:pos="1209"/>
        </w:tabs>
        <w:ind w:left="1209" w:hanging="360"/>
      </w:pPr>
    </w:lvl>
  </w:abstractNum>
  <w:abstractNum w:abstractNumId="1" w15:restartNumberingAfterBreak="0">
    <w:nsid w:val="0EAF7774"/>
    <w:multiLevelType w:val="multilevel"/>
    <w:tmpl w:val="040A001F"/>
    <w:numStyleLink w:val="111111"/>
  </w:abstractNum>
  <w:abstractNum w:abstractNumId="2" w15:restartNumberingAfterBreak="0">
    <w:nsid w:val="1FBA5A3F"/>
    <w:multiLevelType w:val="hybridMultilevel"/>
    <w:tmpl w:val="E904BC96"/>
    <w:lvl w:ilvl="0" w:tplc="340A000F">
      <w:start w:val="1"/>
      <w:numFmt w:val="decimal"/>
      <w:lvlText w:val="%1."/>
      <w:lvlJc w:val="left"/>
      <w:pPr>
        <w:ind w:left="2705" w:hanging="360"/>
      </w:pPr>
    </w:lvl>
    <w:lvl w:ilvl="1" w:tplc="340A0019" w:tentative="1">
      <w:start w:val="1"/>
      <w:numFmt w:val="lowerLetter"/>
      <w:lvlText w:val="%2."/>
      <w:lvlJc w:val="left"/>
      <w:pPr>
        <w:ind w:left="3425" w:hanging="360"/>
      </w:pPr>
    </w:lvl>
    <w:lvl w:ilvl="2" w:tplc="340A001B" w:tentative="1">
      <w:start w:val="1"/>
      <w:numFmt w:val="lowerRoman"/>
      <w:lvlText w:val="%3."/>
      <w:lvlJc w:val="right"/>
      <w:pPr>
        <w:ind w:left="4145" w:hanging="180"/>
      </w:pPr>
    </w:lvl>
    <w:lvl w:ilvl="3" w:tplc="340A000F" w:tentative="1">
      <w:start w:val="1"/>
      <w:numFmt w:val="decimal"/>
      <w:lvlText w:val="%4."/>
      <w:lvlJc w:val="left"/>
      <w:pPr>
        <w:ind w:left="4865" w:hanging="360"/>
      </w:pPr>
    </w:lvl>
    <w:lvl w:ilvl="4" w:tplc="340A0019" w:tentative="1">
      <w:start w:val="1"/>
      <w:numFmt w:val="lowerLetter"/>
      <w:lvlText w:val="%5."/>
      <w:lvlJc w:val="left"/>
      <w:pPr>
        <w:ind w:left="5585" w:hanging="360"/>
      </w:pPr>
    </w:lvl>
    <w:lvl w:ilvl="5" w:tplc="340A001B" w:tentative="1">
      <w:start w:val="1"/>
      <w:numFmt w:val="lowerRoman"/>
      <w:lvlText w:val="%6."/>
      <w:lvlJc w:val="right"/>
      <w:pPr>
        <w:ind w:left="6305" w:hanging="180"/>
      </w:pPr>
    </w:lvl>
    <w:lvl w:ilvl="6" w:tplc="340A000F" w:tentative="1">
      <w:start w:val="1"/>
      <w:numFmt w:val="decimal"/>
      <w:lvlText w:val="%7."/>
      <w:lvlJc w:val="left"/>
      <w:pPr>
        <w:ind w:left="7025" w:hanging="360"/>
      </w:pPr>
    </w:lvl>
    <w:lvl w:ilvl="7" w:tplc="340A0019" w:tentative="1">
      <w:start w:val="1"/>
      <w:numFmt w:val="lowerLetter"/>
      <w:lvlText w:val="%8."/>
      <w:lvlJc w:val="left"/>
      <w:pPr>
        <w:ind w:left="7745" w:hanging="360"/>
      </w:pPr>
    </w:lvl>
    <w:lvl w:ilvl="8" w:tplc="340A001B" w:tentative="1">
      <w:start w:val="1"/>
      <w:numFmt w:val="lowerRoman"/>
      <w:lvlText w:val="%9."/>
      <w:lvlJc w:val="right"/>
      <w:pPr>
        <w:ind w:left="8465" w:hanging="180"/>
      </w:pPr>
    </w:lvl>
  </w:abstractNum>
  <w:abstractNum w:abstractNumId="3" w15:restartNumberingAfterBreak="0">
    <w:nsid w:val="25C24EF5"/>
    <w:multiLevelType w:val="hybridMultilevel"/>
    <w:tmpl w:val="B434C2AC"/>
    <w:lvl w:ilvl="0" w:tplc="340A000F">
      <w:start w:val="1"/>
      <w:numFmt w:val="decimal"/>
      <w:lvlText w:val="%1."/>
      <w:lvlJc w:val="lef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4" w15:restartNumberingAfterBreak="0">
    <w:nsid w:val="284632B8"/>
    <w:multiLevelType w:val="multilevel"/>
    <w:tmpl w:val="D626023E"/>
    <w:lvl w:ilvl="0">
      <w:start w:val="1"/>
      <w:numFmt w:val="decimal"/>
      <w:pStyle w:val="Titulogen"/>
      <w:lvlText w:val="%1."/>
      <w:lvlJc w:val="left"/>
      <w:pPr>
        <w:ind w:left="360" w:hanging="360"/>
      </w:pPr>
      <w:rPr>
        <w:rFonts w:hint="default"/>
        <w:color w:val="FFFFFF" w:themeColor="background1"/>
      </w:rPr>
    </w:lvl>
    <w:lvl w:ilvl="1">
      <w:start w:val="1"/>
      <w:numFmt w:val="decimal"/>
      <w:pStyle w:val="Escrito"/>
      <w:lvlText w:val="%1.%2."/>
      <w:lvlJc w:val="left"/>
      <w:pPr>
        <w:ind w:left="432" w:hanging="432"/>
      </w:pPr>
      <w:rPr>
        <w:b w:val="0"/>
        <w:bCs w:val="0"/>
      </w:rPr>
    </w:lvl>
    <w:lvl w:ilvl="2">
      <w:start w:val="1"/>
      <w:numFmt w:val="decimal"/>
      <w:pStyle w:val="Escrito1"/>
      <w:lvlText w:val="%1.%2.%3."/>
      <w:lvlJc w:val="left"/>
      <w:pPr>
        <w:ind w:left="50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Escrito2"/>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Escrito32"/>
      <w:lvlText w:val="%1.%2.%3.%4.%5."/>
      <w:lvlJc w:val="left"/>
      <w:pPr>
        <w:ind w:left="2232" w:hanging="79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166EA8"/>
    <w:multiLevelType w:val="multilevel"/>
    <w:tmpl w:val="BE069B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pStyle w:val="PARRAFOdelSubtitulo"/>
      <w:lvlText w:val="%1.%2.%3"/>
      <w:lvlJc w:val="left"/>
      <w:pPr>
        <w:ind w:left="7525"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56B04E5"/>
    <w:multiLevelType w:val="hybridMultilevel"/>
    <w:tmpl w:val="0490861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86B24F2"/>
    <w:multiLevelType w:val="hybridMultilevel"/>
    <w:tmpl w:val="1AE63DD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A353506"/>
    <w:multiLevelType w:val="multilevel"/>
    <w:tmpl w:val="DB2E1514"/>
    <w:lvl w:ilvl="0">
      <w:start w:val="1"/>
      <w:numFmt w:val="decimal"/>
      <w:lvlText w:val="%1."/>
      <w:lvlJc w:val="left"/>
      <w:pPr>
        <w:ind w:left="720" w:hanging="360"/>
      </w:pPr>
      <w:rPr>
        <w:rFonts w:ascii="Arial" w:eastAsia="Arial" w:hAnsi="Arial" w:cs="Arial"/>
        <w:sz w:val="24"/>
        <w:szCs w:val="24"/>
      </w:rPr>
    </w:lvl>
    <w:lvl w:ilvl="1">
      <w:start w:val="1"/>
      <w:numFmt w:val="decimal"/>
      <w:lvlText w:val="%1.%2."/>
      <w:lvlJc w:val="left"/>
      <w:pPr>
        <w:ind w:left="1440" w:hanging="720"/>
      </w:pPr>
      <w:rPr>
        <w:rFonts w:ascii="Arial" w:eastAsia="Arial" w:hAnsi="Arial" w:cs="Arial"/>
        <w:sz w:val="24"/>
        <w:szCs w:val="24"/>
      </w:rPr>
    </w:lvl>
    <w:lvl w:ilvl="2">
      <w:start w:val="1"/>
      <w:numFmt w:val="decimal"/>
      <w:lvlText w:val="%1.%2.%3."/>
      <w:lvlJc w:val="left"/>
      <w:pPr>
        <w:ind w:left="1800" w:hanging="720"/>
      </w:pPr>
      <w:rPr>
        <w:rFonts w:ascii="Arial" w:eastAsia="Arial" w:hAnsi="Arial" w:cs="Arial"/>
        <w:sz w:val="24"/>
        <w:szCs w:val="24"/>
      </w:rPr>
    </w:lvl>
    <w:lvl w:ilvl="3">
      <w:start w:val="1"/>
      <w:numFmt w:val="decimal"/>
      <w:lvlText w:val="%1.%2.%3.%4."/>
      <w:lvlJc w:val="left"/>
      <w:pPr>
        <w:ind w:left="2520" w:hanging="1080"/>
      </w:pPr>
      <w:rPr>
        <w:rFonts w:ascii="Arial" w:eastAsia="Arial" w:hAnsi="Arial" w:cs="Arial"/>
        <w:sz w:val="24"/>
        <w:szCs w:val="24"/>
      </w:rPr>
    </w:lvl>
    <w:lvl w:ilvl="4">
      <w:start w:val="1"/>
      <w:numFmt w:val="decimal"/>
      <w:lvlText w:val="%1.%2.%3.%4.%5."/>
      <w:lvlJc w:val="left"/>
      <w:pPr>
        <w:ind w:left="2880" w:hanging="1080"/>
      </w:pPr>
      <w:rPr>
        <w:rFonts w:ascii="Arial" w:eastAsia="Arial" w:hAnsi="Arial" w:cs="Arial"/>
        <w:sz w:val="24"/>
        <w:szCs w:val="24"/>
      </w:rPr>
    </w:lvl>
    <w:lvl w:ilvl="5">
      <w:start w:val="1"/>
      <w:numFmt w:val="decimal"/>
      <w:lvlText w:val="%1.%2.%3.%4.%5.%6."/>
      <w:lvlJc w:val="left"/>
      <w:pPr>
        <w:ind w:left="3600" w:hanging="1440"/>
      </w:pPr>
      <w:rPr>
        <w:rFonts w:ascii="Arial" w:eastAsia="Arial" w:hAnsi="Arial" w:cs="Arial"/>
        <w:sz w:val="24"/>
        <w:szCs w:val="24"/>
      </w:rPr>
    </w:lvl>
    <w:lvl w:ilvl="6">
      <w:start w:val="1"/>
      <w:numFmt w:val="decimal"/>
      <w:lvlText w:val="%1.%2.%3.%4.%5.%6.%7."/>
      <w:lvlJc w:val="left"/>
      <w:pPr>
        <w:ind w:left="4320" w:hanging="1800"/>
      </w:pPr>
      <w:rPr>
        <w:rFonts w:ascii="Arial" w:eastAsia="Arial" w:hAnsi="Arial" w:cs="Arial"/>
        <w:sz w:val="24"/>
        <w:szCs w:val="24"/>
      </w:rPr>
    </w:lvl>
    <w:lvl w:ilvl="7">
      <w:start w:val="1"/>
      <w:numFmt w:val="decimal"/>
      <w:lvlText w:val="%1.%2.%3.%4.%5.%6.%7.%8."/>
      <w:lvlJc w:val="left"/>
      <w:pPr>
        <w:ind w:left="4680" w:hanging="1800"/>
      </w:pPr>
      <w:rPr>
        <w:rFonts w:ascii="Arial" w:eastAsia="Arial" w:hAnsi="Arial" w:cs="Arial"/>
        <w:sz w:val="24"/>
        <w:szCs w:val="24"/>
      </w:rPr>
    </w:lvl>
    <w:lvl w:ilvl="8">
      <w:start w:val="1"/>
      <w:numFmt w:val="decimal"/>
      <w:lvlText w:val="%1.%2.%3.%4.%5.%6.%7.%8.%9."/>
      <w:lvlJc w:val="left"/>
      <w:pPr>
        <w:ind w:left="5400" w:hanging="2160"/>
      </w:pPr>
      <w:rPr>
        <w:rFonts w:ascii="Arial" w:eastAsia="Arial" w:hAnsi="Arial" w:cs="Arial"/>
        <w:sz w:val="24"/>
        <w:szCs w:val="24"/>
      </w:rPr>
    </w:lvl>
  </w:abstractNum>
  <w:abstractNum w:abstractNumId="10" w15:restartNumberingAfterBreak="0">
    <w:nsid w:val="3C873705"/>
    <w:multiLevelType w:val="multilevel"/>
    <w:tmpl w:val="A8B6E808"/>
    <w:styleLink w:val="EstiloTesis"/>
    <w:lvl w:ilvl="0">
      <w:start w:val="1"/>
      <w:numFmt w:val="decimal"/>
      <w:lvlText w:val="%1."/>
      <w:lvlJc w:val="left"/>
      <w:pPr>
        <w:ind w:left="360" w:hanging="360"/>
      </w:pPr>
      <w:rPr>
        <w:rFonts w:hint="default"/>
        <w:b w:val="0"/>
        <w:i w:val="0"/>
        <w:color w:val="auto"/>
        <w:sz w:val="24"/>
      </w:rPr>
    </w:lvl>
    <w:lvl w:ilvl="1">
      <w:start w:val="1"/>
      <w:numFmt w:val="decimal"/>
      <w:lvlText w:val="%1.%2."/>
      <w:lvlJc w:val="left"/>
      <w:pPr>
        <w:ind w:left="567" w:hanging="567"/>
      </w:pPr>
      <w:rPr>
        <w:rFonts w:hint="default"/>
        <w:b w:val="0"/>
        <w:bCs w:val="0"/>
        <w:i w:val="0"/>
        <w:iCs w:val="0"/>
        <w:caps w:val="0"/>
        <w:small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567"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E3955AC"/>
    <w:multiLevelType w:val="multilevel"/>
    <w:tmpl w:val="04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9F259E"/>
    <w:multiLevelType w:val="hybridMultilevel"/>
    <w:tmpl w:val="926A7AB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59E32ABB"/>
    <w:multiLevelType w:val="multilevel"/>
    <w:tmpl w:val="10F6F3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7F220F"/>
    <w:multiLevelType w:val="hybridMultilevel"/>
    <w:tmpl w:val="84F403F8"/>
    <w:lvl w:ilvl="0" w:tplc="5F56FDCC">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6D860A57"/>
    <w:multiLevelType w:val="hybridMultilevel"/>
    <w:tmpl w:val="D74E5838"/>
    <w:lvl w:ilvl="0" w:tplc="0C0A000B">
      <w:start w:val="1"/>
      <w:numFmt w:val="bullet"/>
      <w:lvlText w:val=""/>
      <w:lvlJc w:val="left"/>
      <w:pPr>
        <w:tabs>
          <w:tab w:val="num" w:pos="732"/>
        </w:tabs>
        <w:ind w:left="732" w:hanging="360"/>
      </w:pPr>
      <w:rPr>
        <w:rFonts w:ascii="Wingdings" w:hAnsi="Wingdings" w:hint="default"/>
      </w:rPr>
    </w:lvl>
    <w:lvl w:ilvl="1" w:tplc="0C0A0003">
      <w:start w:val="1"/>
      <w:numFmt w:val="bullet"/>
      <w:lvlText w:val="o"/>
      <w:lvlJc w:val="left"/>
      <w:pPr>
        <w:tabs>
          <w:tab w:val="num" w:pos="1452"/>
        </w:tabs>
        <w:ind w:left="1452" w:hanging="360"/>
      </w:pPr>
      <w:rPr>
        <w:rFonts w:ascii="Courier New" w:hAnsi="Courier New" w:cs="Courier New" w:hint="default"/>
      </w:rPr>
    </w:lvl>
    <w:lvl w:ilvl="2" w:tplc="0C0A0005">
      <w:start w:val="1"/>
      <w:numFmt w:val="bullet"/>
      <w:lvlText w:val=""/>
      <w:lvlJc w:val="left"/>
      <w:pPr>
        <w:tabs>
          <w:tab w:val="num" w:pos="2172"/>
        </w:tabs>
        <w:ind w:left="2172" w:hanging="360"/>
      </w:pPr>
      <w:rPr>
        <w:rFonts w:ascii="Wingdings" w:hAnsi="Wingdings" w:hint="default"/>
      </w:rPr>
    </w:lvl>
    <w:lvl w:ilvl="3" w:tplc="0C0A0001">
      <w:start w:val="1"/>
      <w:numFmt w:val="bullet"/>
      <w:lvlText w:val=""/>
      <w:lvlJc w:val="left"/>
      <w:pPr>
        <w:tabs>
          <w:tab w:val="num" w:pos="2892"/>
        </w:tabs>
        <w:ind w:left="2892" w:hanging="360"/>
      </w:pPr>
      <w:rPr>
        <w:rFonts w:ascii="Symbol" w:hAnsi="Symbol" w:hint="default"/>
      </w:rPr>
    </w:lvl>
    <w:lvl w:ilvl="4" w:tplc="0C0A0003">
      <w:start w:val="1"/>
      <w:numFmt w:val="bullet"/>
      <w:lvlText w:val="o"/>
      <w:lvlJc w:val="left"/>
      <w:pPr>
        <w:tabs>
          <w:tab w:val="num" w:pos="3612"/>
        </w:tabs>
        <w:ind w:left="3612" w:hanging="360"/>
      </w:pPr>
      <w:rPr>
        <w:rFonts w:ascii="Courier New" w:hAnsi="Courier New" w:cs="Courier New" w:hint="default"/>
      </w:rPr>
    </w:lvl>
    <w:lvl w:ilvl="5" w:tplc="0C0A0005">
      <w:start w:val="1"/>
      <w:numFmt w:val="bullet"/>
      <w:lvlText w:val=""/>
      <w:lvlJc w:val="left"/>
      <w:pPr>
        <w:tabs>
          <w:tab w:val="num" w:pos="4332"/>
        </w:tabs>
        <w:ind w:left="4332" w:hanging="360"/>
      </w:pPr>
      <w:rPr>
        <w:rFonts w:ascii="Wingdings" w:hAnsi="Wingdings" w:hint="default"/>
      </w:rPr>
    </w:lvl>
    <w:lvl w:ilvl="6" w:tplc="0C0A0001">
      <w:start w:val="1"/>
      <w:numFmt w:val="bullet"/>
      <w:lvlText w:val=""/>
      <w:lvlJc w:val="left"/>
      <w:pPr>
        <w:tabs>
          <w:tab w:val="num" w:pos="5052"/>
        </w:tabs>
        <w:ind w:left="5052" w:hanging="360"/>
      </w:pPr>
      <w:rPr>
        <w:rFonts w:ascii="Symbol" w:hAnsi="Symbol" w:hint="default"/>
      </w:rPr>
    </w:lvl>
    <w:lvl w:ilvl="7" w:tplc="0C0A0003">
      <w:start w:val="1"/>
      <w:numFmt w:val="bullet"/>
      <w:lvlText w:val="o"/>
      <w:lvlJc w:val="left"/>
      <w:pPr>
        <w:tabs>
          <w:tab w:val="num" w:pos="5772"/>
        </w:tabs>
        <w:ind w:left="5772" w:hanging="360"/>
      </w:pPr>
      <w:rPr>
        <w:rFonts w:ascii="Courier New" w:hAnsi="Courier New" w:cs="Courier New" w:hint="default"/>
      </w:rPr>
    </w:lvl>
    <w:lvl w:ilvl="8" w:tplc="0C0A0005">
      <w:start w:val="1"/>
      <w:numFmt w:val="bullet"/>
      <w:lvlText w:val=""/>
      <w:lvlJc w:val="left"/>
      <w:pPr>
        <w:tabs>
          <w:tab w:val="num" w:pos="6492"/>
        </w:tabs>
        <w:ind w:left="6492" w:hanging="360"/>
      </w:pPr>
      <w:rPr>
        <w:rFonts w:ascii="Wingdings" w:hAnsi="Wingdings" w:hint="default"/>
      </w:rPr>
    </w:lvl>
  </w:abstractNum>
  <w:abstractNum w:abstractNumId="16" w15:restartNumberingAfterBreak="0">
    <w:nsid w:val="738E6055"/>
    <w:multiLevelType w:val="hybridMultilevel"/>
    <w:tmpl w:val="DF6E3652"/>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CD07811"/>
    <w:multiLevelType w:val="hybridMultilevel"/>
    <w:tmpl w:val="EF7602F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7DC83EB0"/>
    <w:multiLevelType w:val="multilevel"/>
    <w:tmpl w:val="478E68F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440" w:hanging="720"/>
      </w:pPr>
      <w:rPr>
        <w:rFonts w:ascii="Arial" w:hAnsi="Arial" w:cs="Arial" w:hint="default"/>
        <w:sz w:val="24"/>
      </w:rPr>
    </w:lvl>
    <w:lvl w:ilvl="2">
      <w:start w:val="1"/>
      <w:numFmt w:val="decimal"/>
      <w:isLgl/>
      <w:lvlText w:val="%1.%2.%3."/>
      <w:lvlJc w:val="left"/>
      <w:pPr>
        <w:ind w:left="1800" w:hanging="720"/>
      </w:pPr>
      <w:rPr>
        <w:rFonts w:ascii="Arial" w:hAnsi="Arial" w:cs="Arial" w:hint="default"/>
        <w:sz w:val="24"/>
      </w:rPr>
    </w:lvl>
    <w:lvl w:ilvl="3">
      <w:start w:val="1"/>
      <w:numFmt w:val="decimal"/>
      <w:isLgl/>
      <w:lvlText w:val="%1.%2.%3.%4."/>
      <w:lvlJc w:val="left"/>
      <w:pPr>
        <w:ind w:left="2520" w:hanging="1080"/>
      </w:pPr>
      <w:rPr>
        <w:rFonts w:ascii="Arial" w:hAnsi="Arial" w:cs="Arial" w:hint="default"/>
        <w:sz w:val="24"/>
      </w:rPr>
    </w:lvl>
    <w:lvl w:ilvl="4">
      <w:start w:val="1"/>
      <w:numFmt w:val="decimal"/>
      <w:isLgl/>
      <w:lvlText w:val="%1.%2.%3.%4.%5."/>
      <w:lvlJc w:val="left"/>
      <w:pPr>
        <w:ind w:left="2880" w:hanging="1080"/>
      </w:pPr>
      <w:rPr>
        <w:rFonts w:ascii="Arial" w:hAnsi="Arial" w:cs="Arial" w:hint="default"/>
        <w:sz w:val="24"/>
      </w:rPr>
    </w:lvl>
    <w:lvl w:ilvl="5">
      <w:start w:val="1"/>
      <w:numFmt w:val="decimal"/>
      <w:isLgl/>
      <w:lvlText w:val="%1.%2.%3.%4.%5.%6."/>
      <w:lvlJc w:val="left"/>
      <w:pPr>
        <w:ind w:left="3600" w:hanging="1440"/>
      </w:pPr>
      <w:rPr>
        <w:rFonts w:ascii="Arial" w:hAnsi="Arial" w:cs="Arial" w:hint="default"/>
        <w:sz w:val="24"/>
      </w:rPr>
    </w:lvl>
    <w:lvl w:ilvl="6">
      <w:start w:val="1"/>
      <w:numFmt w:val="decimal"/>
      <w:isLgl/>
      <w:lvlText w:val="%1.%2.%3.%4.%5.%6.%7."/>
      <w:lvlJc w:val="left"/>
      <w:pPr>
        <w:ind w:left="4320" w:hanging="1800"/>
      </w:pPr>
      <w:rPr>
        <w:rFonts w:ascii="Arial" w:hAnsi="Arial" w:cs="Arial" w:hint="default"/>
        <w:sz w:val="24"/>
      </w:rPr>
    </w:lvl>
    <w:lvl w:ilvl="7">
      <w:start w:val="1"/>
      <w:numFmt w:val="decimal"/>
      <w:isLgl/>
      <w:lvlText w:val="%1.%2.%3.%4.%5.%6.%7.%8."/>
      <w:lvlJc w:val="left"/>
      <w:pPr>
        <w:ind w:left="4680" w:hanging="1800"/>
      </w:pPr>
      <w:rPr>
        <w:rFonts w:ascii="Arial" w:hAnsi="Arial" w:cs="Arial" w:hint="default"/>
        <w:sz w:val="24"/>
      </w:rPr>
    </w:lvl>
    <w:lvl w:ilvl="8">
      <w:start w:val="1"/>
      <w:numFmt w:val="decimal"/>
      <w:isLgl/>
      <w:lvlText w:val="%1.%2.%3.%4.%5.%6.%7.%8.%9."/>
      <w:lvlJc w:val="left"/>
      <w:pPr>
        <w:ind w:left="5400" w:hanging="2160"/>
      </w:pPr>
      <w:rPr>
        <w:rFonts w:ascii="Arial" w:hAnsi="Arial" w:cs="Arial" w:hint="default"/>
        <w:sz w:val="24"/>
      </w:rPr>
    </w:lvl>
  </w:abstractNum>
  <w:num w:numId="1" w16cid:durableId="321157251">
    <w:abstractNumId w:val="5"/>
  </w:num>
  <w:num w:numId="2" w16cid:durableId="135266399">
    <w:abstractNumId w:val="16"/>
  </w:num>
  <w:num w:numId="3" w16cid:durableId="1086459460">
    <w:abstractNumId w:val="11"/>
  </w:num>
  <w:num w:numId="4" w16cid:durableId="1697804700">
    <w:abstractNumId w:val="10"/>
  </w:num>
  <w:num w:numId="5" w16cid:durableId="1751808635">
    <w:abstractNumId w:val="6"/>
  </w:num>
  <w:num w:numId="6" w16cid:durableId="1066682437">
    <w:abstractNumId w:val="0"/>
  </w:num>
  <w:num w:numId="7" w16cid:durableId="1820344394">
    <w:abstractNumId w:val="4"/>
  </w:num>
  <w:num w:numId="8" w16cid:durableId="354961723">
    <w:abstractNumId w:val="9"/>
  </w:num>
  <w:num w:numId="9" w16cid:durableId="745221699">
    <w:abstractNumId w:val="13"/>
  </w:num>
  <w:num w:numId="10" w16cid:durableId="2047027260">
    <w:abstractNumId w:val="18"/>
  </w:num>
  <w:num w:numId="11" w16cid:durableId="129254915">
    <w:abstractNumId w:val="3"/>
  </w:num>
  <w:num w:numId="12" w16cid:durableId="10274100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1598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3856772">
    <w:abstractNumId w:val="15"/>
  </w:num>
  <w:num w:numId="15" w16cid:durableId="1450931395">
    <w:abstractNumId w:val="15"/>
  </w:num>
  <w:num w:numId="16" w16cid:durableId="243345447">
    <w:abstractNumId w:val="2"/>
  </w:num>
  <w:num w:numId="17" w16cid:durableId="1128544487">
    <w:abstractNumId w:val="8"/>
  </w:num>
  <w:num w:numId="18" w16cid:durableId="1398673311">
    <w:abstractNumId w:val="17"/>
  </w:num>
  <w:num w:numId="19" w16cid:durableId="1945110575">
    <w:abstractNumId w:val="7"/>
  </w:num>
  <w:num w:numId="20" w16cid:durableId="314376483">
    <w:abstractNumId w:val="12"/>
  </w:num>
  <w:num w:numId="21" w16cid:durableId="696937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30493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4955391">
    <w:abstractNumId w:val="14"/>
  </w:num>
  <w:num w:numId="24" w16cid:durableId="770979353">
    <w:abstractNumId w:val="1"/>
  </w:num>
  <w:num w:numId="25" w16cid:durableId="363196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174291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A53"/>
    <w:rsid w:val="00001328"/>
    <w:rsid w:val="000013DD"/>
    <w:rsid w:val="00001655"/>
    <w:rsid w:val="00001CC6"/>
    <w:rsid w:val="0000280B"/>
    <w:rsid w:val="00002DED"/>
    <w:rsid w:val="00003D2A"/>
    <w:rsid w:val="00003D51"/>
    <w:rsid w:val="00003ED9"/>
    <w:rsid w:val="000046AB"/>
    <w:rsid w:val="0000517B"/>
    <w:rsid w:val="00005A64"/>
    <w:rsid w:val="00005DCA"/>
    <w:rsid w:val="00006216"/>
    <w:rsid w:val="0000647D"/>
    <w:rsid w:val="0000753A"/>
    <w:rsid w:val="00007CC2"/>
    <w:rsid w:val="00007E07"/>
    <w:rsid w:val="000102D4"/>
    <w:rsid w:val="00010308"/>
    <w:rsid w:val="00010CEC"/>
    <w:rsid w:val="000110A5"/>
    <w:rsid w:val="000114D4"/>
    <w:rsid w:val="00011AAC"/>
    <w:rsid w:val="00012C60"/>
    <w:rsid w:val="00012E5D"/>
    <w:rsid w:val="000140FD"/>
    <w:rsid w:val="0001430B"/>
    <w:rsid w:val="0001479A"/>
    <w:rsid w:val="00014ADD"/>
    <w:rsid w:val="00014AED"/>
    <w:rsid w:val="000151D5"/>
    <w:rsid w:val="000152F7"/>
    <w:rsid w:val="00015580"/>
    <w:rsid w:val="00015A0E"/>
    <w:rsid w:val="0001681F"/>
    <w:rsid w:val="00016CA9"/>
    <w:rsid w:val="00016CD8"/>
    <w:rsid w:val="000172E6"/>
    <w:rsid w:val="00017BDA"/>
    <w:rsid w:val="00017C08"/>
    <w:rsid w:val="000205CB"/>
    <w:rsid w:val="00020F55"/>
    <w:rsid w:val="00021143"/>
    <w:rsid w:val="00021A29"/>
    <w:rsid w:val="00021F6D"/>
    <w:rsid w:val="00022CF3"/>
    <w:rsid w:val="000232BC"/>
    <w:rsid w:val="00023895"/>
    <w:rsid w:val="00023F15"/>
    <w:rsid w:val="00024275"/>
    <w:rsid w:val="000246A4"/>
    <w:rsid w:val="00024921"/>
    <w:rsid w:val="00024EB8"/>
    <w:rsid w:val="000257C7"/>
    <w:rsid w:val="000260EE"/>
    <w:rsid w:val="000265BF"/>
    <w:rsid w:val="00027796"/>
    <w:rsid w:val="000278F5"/>
    <w:rsid w:val="00027A07"/>
    <w:rsid w:val="00030F5C"/>
    <w:rsid w:val="000310B3"/>
    <w:rsid w:val="000315A4"/>
    <w:rsid w:val="00031622"/>
    <w:rsid w:val="000318AE"/>
    <w:rsid w:val="00031AAA"/>
    <w:rsid w:val="00032C2A"/>
    <w:rsid w:val="00033D11"/>
    <w:rsid w:val="00033E75"/>
    <w:rsid w:val="00033F7C"/>
    <w:rsid w:val="00034149"/>
    <w:rsid w:val="00034C12"/>
    <w:rsid w:val="000353A7"/>
    <w:rsid w:val="00035C82"/>
    <w:rsid w:val="00035EBB"/>
    <w:rsid w:val="000365D0"/>
    <w:rsid w:val="00036E6F"/>
    <w:rsid w:val="00037BB6"/>
    <w:rsid w:val="00037EC5"/>
    <w:rsid w:val="00037FDB"/>
    <w:rsid w:val="0004061D"/>
    <w:rsid w:val="000407D5"/>
    <w:rsid w:val="000411E0"/>
    <w:rsid w:val="00041DED"/>
    <w:rsid w:val="00042DDB"/>
    <w:rsid w:val="000437D0"/>
    <w:rsid w:val="00044021"/>
    <w:rsid w:val="00044086"/>
    <w:rsid w:val="00044C1B"/>
    <w:rsid w:val="00045661"/>
    <w:rsid w:val="00045784"/>
    <w:rsid w:val="0004578B"/>
    <w:rsid w:val="00046E8E"/>
    <w:rsid w:val="00047511"/>
    <w:rsid w:val="00047C98"/>
    <w:rsid w:val="00047DCA"/>
    <w:rsid w:val="00050891"/>
    <w:rsid w:val="00050E86"/>
    <w:rsid w:val="00050F43"/>
    <w:rsid w:val="00051408"/>
    <w:rsid w:val="00051440"/>
    <w:rsid w:val="00051CB2"/>
    <w:rsid w:val="00052DA9"/>
    <w:rsid w:val="000536CF"/>
    <w:rsid w:val="00053D94"/>
    <w:rsid w:val="000541A0"/>
    <w:rsid w:val="00054324"/>
    <w:rsid w:val="000552DE"/>
    <w:rsid w:val="00055F22"/>
    <w:rsid w:val="0005629E"/>
    <w:rsid w:val="0005689E"/>
    <w:rsid w:val="00056EDB"/>
    <w:rsid w:val="00057100"/>
    <w:rsid w:val="00057F54"/>
    <w:rsid w:val="000604ED"/>
    <w:rsid w:val="0006094D"/>
    <w:rsid w:val="00061038"/>
    <w:rsid w:val="000622A5"/>
    <w:rsid w:val="0006244E"/>
    <w:rsid w:val="00062BB4"/>
    <w:rsid w:val="000631AF"/>
    <w:rsid w:val="000635B1"/>
    <w:rsid w:val="00063705"/>
    <w:rsid w:val="00063CDA"/>
    <w:rsid w:val="00063E97"/>
    <w:rsid w:val="00064785"/>
    <w:rsid w:val="00064FC0"/>
    <w:rsid w:val="00065C02"/>
    <w:rsid w:val="00066280"/>
    <w:rsid w:val="00066465"/>
    <w:rsid w:val="0006661C"/>
    <w:rsid w:val="00066908"/>
    <w:rsid w:val="00066EB5"/>
    <w:rsid w:val="00066EFF"/>
    <w:rsid w:val="000672F2"/>
    <w:rsid w:val="00067743"/>
    <w:rsid w:val="00067B7E"/>
    <w:rsid w:val="00067EA3"/>
    <w:rsid w:val="00067F89"/>
    <w:rsid w:val="0007029C"/>
    <w:rsid w:val="000711B8"/>
    <w:rsid w:val="0007167D"/>
    <w:rsid w:val="00072453"/>
    <w:rsid w:val="00072621"/>
    <w:rsid w:val="00072945"/>
    <w:rsid w:val="00073113"/>
    <w:rsid w:val="000731FB"/>
    <w:rsid w:val="0007390E"/>
    <w:rsid w:val="00073B4D"/>
    <w:rsid w:val="0007486A"/>
    <w:rsid w:val="00074C86"/>
    <w:rsid w:val="00075C02"/>
    <w:rsid w:val="00076971"/>
    <w:rsid w:val="00076B65"/>
    <w:rsid w:val="0007723C"/>
    <w:rsid w:val="00077432"/>
    <w:rsid w:val="0007780E"/>
    <w:rsid w:val="00077E00"/>
    <w:rsid w:val="000802AC"/>
    <w:rsid w:val="000802F8"/>
    <w:rsid w:val="0008032C"/>
    <w:rsid w:val="0008039E"/>
    <w:rsid w:val="00080899"/>
    <w:rsid w:val="00080D9A"/>
    <w:rsid w:val="00080EE3"/>
    <w:rsid w:val="00081BF9"/>
    <w:rsid w:val="0008265F"/>
    <w:rsid w:val="00082BD3"/>
    <w:rsid w:val="000830B8"/>
    <w:rsid w:val="000838D2"/>
    <w:rsid w:val="00083905"/>
    <w:rsid w:val="00083CB4"/>
    <w:rsid w:val="00083FB0"/>
    <w:rsid w:val="0008528D"/>
    <w:rsid w:val="0008612E"/>
    <w:rsid w:val="00087FBD"/>
    <w:rsid w:val="00090166"/>
    <w:rsid w:val="0009042C"/>
    <w:rsid w:val="0009070B"/>
    <w:rsid w:val="000907E2"/>
    <w:rsid w:val="00091AA6"/>
    <w:rsid w:val="00091DAD"/>
    <w:rsid w:val="00091FC9"/>
    <w:rsid w:val="0009247D"/>
    <w:rsid w:val="00092F60"/>
    <w:rsid w:val="0009340C"/>
    <w:rsid w:val="00093A46"/>
    <w:rsid w:val="00093E3E"/>
    <w:rsid w:val="00095591"/>
    <w:rsid w:val="00095BC2"/>
    <w:rsid w:val="00096151"/>
    <w:rsid w:val="00096409"/>
    <w:rsid w:val="000966B1"/>
    <w:rsid w:val="00096B6F"/>
    <w:rsid w:val="00096B97"/>
    <w:rsid w:val="000974D1"/>
    <w:rsid w:val="000A05FC"/>
    <w:rsid w:val="000A0708"/>
    <w:rsid w:val="000A0971"/>
    <w:rsid w:val="000A0AE1"/>
    <w:rsid w:val="000A0DA2"/>
    <w:rsid w:val="000A1025"/>
    <w:rsid w:val="000A1482"/>
    <w:rsid w:val="000A14A4"/>
    <w:rsid w:val="000A16B3"/>
    <w:rsid w:val="000A1A6B"/>
    <w:rsid w:val="000A27B7"/>
    <w:rsid w:val="000A3789"/>
    <w:rsid w:val="000A4066"/>
    <w:rsid w:val="000A4E7F"/>
    <w:rsid w:val="000A612E"/>
    <w:rsid w:val="000A614B"/>
    <w:rsid w:val="000A6803"/>
    <w:rsid w:val="000A6FDD"/>
    <w:rsid w:val="000A72F1"/>
    <w:rsid w:val="000A7391"/>
    <w:rsid w:val="000A7CDB"/>
    <w:rsid w:val="000A7D15"/>
    <w:rsid w:val="000A7DCB"/>
    <w:rsid w:val="000B0EC1"/>
    <w:rsid w:val="000B10B1"/>
    <w:rsid w:val="000B1A79"/>
    <w:rsid w:val="000B1DB4"/>
    <w:rsid w:val="000B1F63"/>
    <w:rsid w:val="000B22B4"/>
    <w:rsid w:val="000B2FDD"/>
    <w:rsid w:val="000B31C2"/>
    <w:rsid w:val="000B3FC3"/>
    <w:rsid w:val="000B4924"/>
    <w:rsid w:val="000B5734"/>
    <w:rsid w:val="000B59F9"/>
    <w:rsid w:val="000B67E4"/>
    <w:rsid w:val="000B67FC"/>
    <w:rsid w:val="000B684F"/>
    <w:rsid w:val="000B6EB9"/>
    <w:rsid w:val="000B72F1"/>
    <w:rsid w:val="000B7F61"/>
    <w:rsid w:val="000C079E"/>
    <w:rsid w:val="000C096D"/>
    <w:rsid w:val="000C2457"/>
    <w:rsid w:val="000C25F3"/>
    <w:rsid w:val="000C37CD"/>
    <w:rsid w:val="000C3904"/>
    <w:rsid w:val="000C3B65"/>
    <w:rsid w:val="000C3B91"/>
    <w:rsid w:val="000C40F9"/>
    <w:rsid w:val="000C4A87"/>
    <w:rsid w:val="000C54A9"/>
    <w:rsid w:val="000C56A2"/>
    <w:rsid w:val="000C5829"/>
    <w:rsid w:val="000C6590"/>
    <w:rsid w:val="000C699D"/>
    <w:rsid w:val="000C6AA0"/>
    <w:rsid w:val="000C6BF4"/>
    <w:rsid w:val="000C6C49"/>
    <w:rsid w:val="000C7091"/>
    <w:rsid w:val="000C781F"/>
    <w:rsid w:val="000C78EA"/>
    <w:rsid w:val="000C7BE3"/>
    <w:rsid w:val="000D038B"/>
    <w:rsid w:val="000D074D"/>
    <w:rsid w:val="000D0B7D"/>
    <w:rsid w:val="000D1027"/>
    <w:rsid w:val="000D141D"/>
    <w:rsid w:val="000D1DC7"/>
    <w:rsid w:val="000D274F"/>
    <w:rsid w:val="000D2D88"/>
    <w:rsid w:val="000D313C"/>
    <w:rsid w:val="000D3251"/>
    <w:rsid w:val="000D34D3"/>
    <w:rsid w:val="000D491B"/>
    <w:rsid w:val="000D4930"/>
    <w:rsid w:val="000D5136"/>
    <w:rsid w:val="000D52C8"/>
    <w:rsid w:val="000D69DD"/>
    <w:rsid w:val="000D76EC"/>
    <w:rsid w:val="000D7F0B"/>
    <w:rsid w:val="000E0907"/>
    <w:rsid w:val="000E0D58"/>
    <w:rsid w:val="000E14F3"/>
    <w:rsid w:val="000E188F"/>
    <w:rsid w:val="000E2569"/>
    <w:rsid w:val="000E2687"/>
    <w:rsid w:val="000E275D"/>
    <w:rsid w:val="000E2D09"/>
    <w:rsid w:val="000E2DE3"/>
    <w:rsid w:val="000E2F0C"/>
    <w:rsid w:val="000E2F3A"/>
    <w:rsid w:val="000E3026"/>
    <w:rsid w:val="000E3240"/>
    <w:rsid w:val="000E33DF"/>
    <w:rsid w:val="000E3559"/>
    <w:rsid w:val="000E415E"/>
    <w:rsid w:val="000E4816"/>
    <w:rsid w:val="000E4970"/>
    <w:rsid w:val="000E4EB6"/>
    <w:rsid w:val="000E550D"/>
    <w:rsid w:val="000E5560"/>
    <w:rsid w:val="000E5A80"/>
    <w:rsid w:val="000E658B"/>
    <w:rsid w:val="000E7224"/>
    <w:rsid w:val="000E7D30"/>
    <w:rsid w:val="000F0194"/>
    <w:rsid w:val="000F116B"/>
    <w:rsid w:val="000F14BE"/>
    <w:rsid w:val="000F181A"/>
    <w:rsid w:val="000F265A"/>
    <w:rsid w:val="000F2C62"/>
    <w:rsid w:val="000F2D89"/>
    <w:rsid w:val="000F3344"/>
    <w:rsid w:val="000F40A0"/>
    <w:rsid w:val="000F41B9"/>
    <w:rsid w:val="000F45B8"/>
    <w:rsid w:val="000F4D06"/>
    <w:rsid w:val="000F5097"/>
    <w:rsid w:val="000F525F"/>
    <w:rsid w:val="000F53C1"/>
    <w:rsid w:val="000F5473"/>
    <w:rsid w:val="000F6417"/>
    <w:rsid w:val="000F6970"/>
    <w:rsid w:val="000F6A54"/>
    <w:rsid w:val="000F6F57"/>
    <w:rsid w:val="000F7AD2"/>
    <w:rsid w:val="000F7FF9"/>
    <w:rsid w:val="00100C84"/>
    <w:rsid w:val="001017BC"/>
    <w:rsid w:val="00101B40"/>
    <w:rsid w:val="00101B70"/>
    <w:rsid w:val="00101EB0"/>
    <w:rsid w:val="00102C32"/>
    <w:rsid w:val="00102C48"/>
    <w:rsid w:val="00103677"/>
    <w:rsid w:val="00103F7A"/>
    <w:rsid w:val="00104683"/>
    <w:rsid w:val="001048F3"/>
    <w:rsid w:val="00104AB1"/>
    <w:rsid w:val="00104F81"/>
    <w:rsid w:val="00105241"/>
    <w:rsid w:val="00105336"/>
    <w:rsid w:val="00105440"/>
    <w:rsid w:val="001056A0"/>
    <w:rsid w:val="0010634F"/>
    <w:rsid w:val="00106422"/>
    <w:rsid w:val="0010666E"/>
    <w:rsid w:val="00106705"/>
    <w:rsid w:val="00106D56"/>
    <w:rsid w:val="001075AA"/>
    <w:rsid w:val="00107BAE"/>
    <w:rsid w:val="00110213"/>
    <w:rsid w:val="00110BBB"/>
    <w:rsid w:val="00113701"/>
    <w:rsid w:val="00113795"/>
    <w:rsid w:val="00113D85"/>
    <w:rsid w:val="00114578"/>
    <w:rsid w:val="00115378"/>
    <w:rsid w:val="001156C2"/>
    <w:rsid w:val="00115C3E"/>
    <w:rsid w:val="00116466"/>
    <w:rsid w:val="0011697C"/>
    <w:rsid w:val="00116D3A"/>
    <w:rsid w:val="00116DFD"/>
    <w:rsid w:val="001171A4"/>
    <w:rsid w:val="001179B6"/>
    <w:rsid w:val="0012051E"/>
    <w:rsid w:val="00120952"/>
    <w:rsid w:val="0012339D"/>
    <w:rsid w:val="001234E0"/>
    <w:rsid w:val="00123BFF"/>
    <w:rsid w:val="001242AE"/>
    <w:rsid w:val="001247FE"/>
    <w:rsid w:val="00124C5B"/>
    <w:rsid w:val="00124EF2"/>
    <w:rsid w:val="00125433"/>
    <w:rsid w:val="00125564"/>
    <w:rsid w:val="001255D1"/>
    <w:rsid w:val="0012568A"/>
    <w:rsid w:val="001257E6"/>
    <w:rsid w:val="001258C8"/>
    <w:rsid w:val="001261BB"/>
    <w:rsid w:val="00126557"/>
    <w:rsid w:val="00127134"/>
    <w:rsid w:val="00130B96"/>
    <w:rsid w:val="00130BD6"/>
    <w:rsid w:val="00130BF2"/>
    <w:rsid w:val="001318F0"/>
    <w:rsid w:val="00132972"/>
    <w:rsid w:val="00133989"/>
    <w:rsid w:val="00133C74"/>
    <w:rsid w:val="00133E2B"/>
    <w:rsid w:val="00134130"/>
    <w:rsid w:val="00134273"/>
    <w:rsid w:val="00134519"/>
    <w:rsid w:val="00134670"/>
    <w:rsid w:val="00134D54"/>
    <w:rsid w:val="00135149"/>
    <w:rsid w:val="001351A1"/>
    <w:rsid w:val="001357A4"/>
    <w:rsid w:val="001360FE"/>
    <w:rsid w:val="00136FF1"/>
    <w:rsid w:val="00137983"/>
    <w:rsid w:val="00137F43"/>
    <w:rsid w:val="00140137"/>
    <w:rsid w:val="001403A2"/>
    <w:rsid w:val="001405FE"/>
    <w:rsid w:val="0014078D"/>
    <w:rsid w:val="001408C6"/>
    <w:rsid w:val="00140F49"/>
    <w:rsid w:val="00140F85"/>
    <w:rsid w:val="001415F6"/>
    <w:rsid w:val="00141970"/>
    <w:rsid w:val="00142299"/>
    <w:rsid w:val="001423E0"/>
    <w:rsid w:val="00143738"/>
    <w:rsid w:val="00143D2E"/>
    <w:rsid w:val="00144B13"/>
    <w:rsid w:val="00144B67"/>
    <w:rsid w:val="00144E24"/>
    <w:rsid w:val="00145192"/>
    <w:rsid w:val="00145C3C"/>
    <w:rsid w:val="0014601C"/>
    <w:rsid w:val="001464CC"/>
    <w:rsid w:val="00146E53"/>
    <w:rsid w:val="001473CB"/>
    <w:rsid w:val="00147829"/>
    <w:rsid w:val="001506E6"/>
    <w:rsid w:val="00151708"/>
    <w:rsid w:val="00151BFB"/>
    <w:rsid w:val="0015246E"/>
    <w:rsid w:val="0015420A"/>
    <w:rsid w:val="0015454D"/>
    <w:rsid w:val="001545B3"/>
    <w:rsid w:val="00154726"/>
    <w:rsid w:val="00155695"/>
    <w:rsid w:val="001558A8"/>
    <w:rsid w:val="00155B11"/>
    <w:rsid w:val="001563FB"/>
    <w:rsid w:val="00156825"/>
    <w:rsid w:val="00156933"/>
    <w:rsid w:val="00157B93"/>
    <w:rsid w:val="00157C25"/>
    <w:rsid w:val="0016040A"/>
    <w:rsid w:val="00160CF1"/>
    <w:rsid w:val="00160F14"/>
    <w:rsid w:val="00161BC1"/>
    <w:rsid w:val="00162384"/>
    <w:rsid w:val="001630CC"/>
    <w:rsid w:val="001634F5"/>
    <w:rsid w:val="00163711"/>
    <w:rsid w:val="0016385B"/>
    <w:rsid w:val="00163D01"/>
    <w:rsid w:val="00164425"/>
    <w:rsid w:val="0016453C"/>
    <w:rsid w:val="001647FA"/>
    <w:rsid w:val="00164ABB"/>
    <w:rsid w:val="00164C59"/>
    <w:rsid w:val="00165101"/>
    <w:rsid w:val="001654BE"/>
    <w:rsid w:val="001657BA"/>
    <w:rsid w:val="0016655D"/>
    <w:rsid w:val="001667F0"/>
    <w:rsid w:val="001669C9"/>
    <w:rsid w:val="00167ED9"/>
    <w:rsid w:val="001700DE"/>
    <w:rsid w:val="0017010C"/>
    <w:rsid w:val="00170A15"/>
    <w:rsid w:val="00170B2D"/>
    <w:rsid w:val="00170BE1"/>
    <w:rsid w:val="00170D51"/>
    <w:rsid w:val="00171524"/>
    <w:rsid w:val="001717CB"/>
    <w:rsid w:val="001723C5"/>
    <w:rsid w:val="00172906"/>
    <w:rsid w:val="00172AA4"/>
    <w:rsid w:val="00172C63"/>
    <w:rsid w:val="00172CF5"/>
    <w:rsid w:val="00173F81"/>
    <w:rsid w:val="00174C9C"/>
    <w:rsid w:val="00175071"/>
    <w:rsid w:val="0017515A"/>
    <w:rsid w:val="00175729"/>
    <w:rsid w:val="00175986"/>
    <w:rsid w:val="00175E24"/>
    <w:rsid w:val="001767F8"/>
    <w:rsid w:val="00176A4D"/>
    <w:rsid w:val="00176E47"/>
    <w:rsid w:val="001778A2"/>
    <w:rsid w:val="0017790E"/>
    <w:rsid w:val="00177C06"/>
    <w:rsid w:val="0018113C"/>
    <w:rsid w:val="00181180"/>
    <w:rsid w:val="001827CB"/>
    <w:rsid w:val="001828F0"/>
    <w:rsid w:val="00182962"/>
    <w:rsid w:val="00182AE1"/>
    <w:rsid w:val="00182CFB"/>
    <w:rsid w:val="00183B0F"/>
    <w:rsid w:val="0018406E"/>
    <w:rsid w:val="00184D9E"/>
    <w:rsid w:val="00184F73"/>
    <w:rsid w:val="00185336"/>
    <w:rsid w:val="00185458"/>
    <w:rsid w:val="00186661"/>
    <w:rsid w:val="00186F29"/>
    <w:rsid w:val="00187381"/>
    <w:rsid w:val="00187F32"/>
    <w:rsid w:val="00190263"/>
    <w:rsid w:val="001903C3"/>
    <w:rsid w:val="00190638"/>
    <w:rsid w:val="00190E34"/>
    <w:rsid w:val="0019185F"/>
    <w:rsid w:val="00192FF6"/>
    <w:rsid w:val="00193F87"/>
    <w:rsid w:val="001946C1"/>
    <w:rsid w:val="001948CE"/>
    <w:rsid w:val="001948E3"/>
    <w:rsid w:val="00195D6A"/>
    <w:rsid w:val="0019647D"/>
    <w:rsid w:val="001966CB"/>
    <w:rsid w:val="00196D2B"/>
    <w:rsid w:val="00196DF6"/>
    <w:rsid w:val="00197C2B"/>
    <w:rsid w:val="001A00ED"/>
    <w:rsid w:val="001A0855"/>
    <w:rsid w:val="001A0BEB"/>
    <w:rsid w:val="001A15CD"/>
    <w:rsid w:val="001A2917"/>
    <w:rsid w:val="001A2FBB"/>
    <w:rsid w:val="001A361F"/>
    <w:rsid w:val="001A3A07"/>
    <w:rsid w:val="001A3FB9"/>
    <w:rsid w:val="001A4237"/>
    <w:rsid w:val="001A4300"/>
    <w:rsid w:val="001A4E01"/>
    <w:rsid w:val="001A69C5"/>
    <w:rsid w:val="001A7770"/>
    <w:rsid w:val="001A7892"/>
    <w:rsid w:val="001A7A39"/>
    <w:rsid w:val="001B05FB"/>
    <w:rsid w:val="001B070B"/>
    <w:rsid w:val="001B0ED7"/>
    <w:rsid w:val="001B1632"/>
    <w:rsid w:val="001B1635"/>
    <w:rsid w:val="001B1D6E"/>
    <w:rsid w:val="001B2619"/>
    <w:rsid w:val="001B276B"/>
    <w:rsid w:val="001B367B"/>
    <w:rsid w:val="001B4154"/>
    <w:rsid w:val="001B41AC"/>
    <w:rsid w:val="001B4271"/>
    <w:rsid w:val="001B4978"/>
    <w:rsid w:val="001B5111"/>
    <w:rsid w:val="001B536E"/>
    <w:rsid w:val="001B5594"/>
    <w:rsid w:val="001B5746"/>
    <w:rsid w:val="001B5BFE"/>
    <w:rsid w:val="001B6534"/>
    <w:rsid w:val="001B65A6"/>
    <w:rsid w:val="001B6A89"/>
    <w:rsid w:val="001B7EE1"/>
    <w:rsid w:val="001C09E6"/>
    <w:rsid w:val="001C0B09"/>
    <w:rsid w:val="001C1455"/>
    <w:rsid w:val="001C2A19"/>
    <w:rsid w:val="001C2AB6"/>
    <w:rsid w:val="001C2F6C"/>
    <w:rsid w:val="001C3213"/>
    <w:rsid w:val="001C3D28"/>
    <w:rsid w:val="001C4200"/>
    <w:rsid w:val="001C4756"/>
    <w:rsid w:val="001C4881"/>
    <w:rsid w:val="001C4CDC"/>
    <w:rsid w:val="001C5589"/>
    <w:rsid w:val="001C5A65"/>
    <w:rsid w:val="001C5C0B"/>
    <w:rsid w:val="001C609C"/>
    <w:rsid w:val="001C61C3"/>
    <w:rsid w:val="001D08FD"/>
    <w:rsid w:val="001D0B16"/>
    <w:rsid w:val="001D161D"/>
    <w:rsid w:val="001D1637"/>
    <w:rsid w:val="001D2909"/>
    <w:rsid w:val="001D3568"/>
    <w:rsid w:val="001D3D41"/>
    <w:rsid w:val="001D4441"/>
    <w:rsid w:val="001D4F0D"/>
    <w:rsid w:val="001D529A"/>
    <w:rsid w:val="001D536D"/>
    <w:rsid w:val="001D537F"/>
    <w:rsid w:val="001D5904"/>
    <w:rsid w:val="001D5BAC"/>
    <w:rsid w:val="001D60FB"/>
    <w:rsid w:val="001D6636"/>
    <w:rsid w:val="001D69FE"/>
    <w:rsid w:val="001D7EA0"/>
    <w:rsid w:val="001D7EC8"/>
    <w:rsid w:val="001D7F57"/>
    <w:rsid w:val="001E0061"/>
    <w:rsid w:val="001E00E9"/>
    <w:rsid w:val="001E06BF"/>
    <w:rsid w:val="001E0E8A"/>
    <w:rsid w:val="001E1A1C"/>
    <w:rsid w:val="001E2549"/>
    <w:rsid w:val="001E2A1A"/>
    <w:rsid w:val="001E2AA5"/>
    <w:rsid w:val="001E3206"/>
    <w:rsid w:val="001E3304"/>
    <w:rsid w:val="001E3496"/>
    <w:rsid w:val="001E3552"/>
    <w:rsid w:val="001E35AB"/>
    <w:rsid w:val="001E39C3"/>
    <w:rsid w:val="001E3D26"/>
    <w:rsid w:val="001E3E5C"/>
    <w:rsid w:val="001E4D1B"/>
    <w:rsid w:val="001E526F"/>
    <w:rsid w:val="001E5352"/>
    <w:rsid w:val="001E5F9E"/>
    <w:rsid w:val="001E60C9"/>
    <w:rsid w:val="001E6B77"/>
    <w:rsid w:val="001E7781"/>
    <w:rsid w:val="001E7816"/>
    <w:rsid w:val="001E7AB7"/>
    <w:rsid w:val="001F00BB"/>
    <w:rsid w:val="001F03A4"/>
    <w:rsid w:val="001F0ABF"/>
    <w:rsid w:val="001F0F01"/>
    <w:rsid w:val="001F1BD2"/>
    <w:rsid w:val="001F25F4"/>
    <w:rsid w:val="001F2955"/>
    <w:rsid w:val="001F33A8"/>
    <w:rsid w:val="001F3773"/>
    <w:rsid w:val="001F3932"/>
    <w:rsid w:val="001F3B86"/>
    <w:rsid w:val="001F450A"/>
    <w:rsid w:val="001F4EDF"/>
    <w:rsid w:val="001F50D7"/>
    <w:rsid w:val="001F5184"/>
    <w:rsid w:val="001F56B3"/>
    <w:rsid w:val="001F5C3E"/>
    <w:rsid w:val="001F73A3"/>
    <w:rsid w:val="001F73F5"/>
    <w:rsid w:val="001F750A"/>
    <w:rsid w:val="0020055D"/>
    <w:rsid w:val="00200A22"/>
    <w:rsid w:val="002011F7"/>
    <w:rsid w:val="00201A82"/>
    <w:rsid w:val="00201E04"/>
    <w:rsid w:val="00202346"/>
    <w:rsid w:val="002025AB"/>
    <w:rsid w:val="00203279"/>
    <w:rsid w:val="002032EA"/>
    <w:rsid w:val="00203628"/>
    <w:rsid w:val="00203D70"/>
    <w:rsid w:val="002041AD"/>
    <w:rsid w:val="00204411"/>
    <w:rsid w:val="002048EE"/>
    <w:rsid w:val="00204C39"/>
    <w:rsid w:val="0020508D"/>
    <w:rsid w:val="00205E3D"/>
    <w:rsid w:val="002060F4"/>
    <w:rsid w:val="00206612"/>
    <w:rsid w:val="0020666D"/>
    <w:rsid w:val="002103EC"/>
    <w:rsid w:val="00211AAC"/>
    <w:rsid w:val="00211E8F"/>
    <w:rsid w:val="002130DC"/>
    <w:rsid w:val="002134E0"/>
    <w:rsid w:val="002136EB"/>
    <w:rsid w:val="002146F6"/>
    <w:rsid w:val="00214B5E"/>
    <w:rsid w:val="002155BC"/>
    <w:rsid w:val="002162D8"/>
    <w:rsid w:val="00216AD4"/>
    <w:rsid w:val="00216F6A"/>
    <w:rsid w:val="00217134"/>
    <w:rsid w:val="002177F8"/>
    <w:rsid w:val="002178E9"/>
    <w:rsid w:val="00217D97"/>
    <w:rsid w:val="00217E94"/>
    <w:rsid w:val="00220562"/>
    <w:rsid w:val="002216A2"/>
    <w:rsid w:val="00221D07"/>
    <w:rsid w:val="00222715"/>
    <w:rsid w:val="002231CD"/>
    <w:rsid w:val="00223408"/>
    <w:rsid w:val="0022361E"/>
    <w:rsid w:val="00223A4D"/>
    <w:rsid w:val="0022661B"/>
    <w:rsid w:val="00226C9D"/>
    <w:rsid w:val="002275BF"/>
    <w:rsid w:val="00227A3B"/>
    <w:rsid w:val="00227C5A"/>
    <w:rsid w:val="00227D04"/>
    <w:rsid w:val="0023004A"/>
    <w:rsid w:val="00230759"/>
    <w:rsid w:val="00230A85"/>
    <w:rsid w:val="00230B52"/>
    <w:rsid w:val="002317D8"/>
    <w:rsid w:val="00232396"/>
    <w:rsid w:val="002327F7"/>
    <w:rsid w:val="00232A87"/>
    <w:rsid w:val="00232EF7"/>
    <w:rsid w:val="002331F0"/>
    <w:rsid w:val="0023422D"/>
    <w:rsid w:val="002347E8"/>
    <w:rsid w:val="00234C02"/>
    <w:rsid w:val="00235153"/>
    <w:rsid w:val="00236018"/>
    <w:rsid w:val="0023601B"/>
    <w:rsid w:val="00236030"/>
    <w:rsid w:val="0023610E"/>
    <w:rsid w:val="00236749"/>
    <w:rsid w:val="002367D9"/>
    <w:rsid w:val="0023680C"/>
    <w:rsid w:val="00236897"/>
    <w:rsid w:val="0023695D"/>
    <w:rsid w:val="00236961"/>
    <w:rsid w:val="00236E66"/>
    <w:rsid w:val="00236FC5"/>
    <w:rsid w:val="002373F5"/>
    <w:rsid w:val="002375E2"/>
    <w:rsid w:val="002377DC"/>
    <w:rsid w:val="00237A40"/>
    <w:rsid w:val="0024001C"/>
    <w:rsid w:val="002410DC"/>
    <w:rsid w:val="002420CE"/>
    <w:rsid w:val="002422C2"/>
    <w:rsid w:val="002423EC"/>
    <w:rsid w:val="002427B3"/>
    <w:rsid w:val="00242A61"/>
    <w:rsid w:val="00242BB7"/>
    <w:rsid w:val="00243A39"/>
    <w:rsid w:val="00243AA5"/>
    <w:rsid w:val="0024410F"/>
    <w:rsid w:val="0024477D"/>
    <w:rsid w:val="002448DE"/>
    <w:rsid w:val="002449D5"/>
    <w:rsid w:val="002450FB"/>
    <w:rsid w:val="0024536D"/>
    <w:rsid w:val="00245420"/>
    <w:rsid w:val="002458EA"/>
    <w:rsid w:val="00245B13"/>
    <w:rsid w:val="00246272"/>
    <w:rsid w:val="0024657F"/>
    <w:rsid w:val="00246BBD"/>
    <w:rsid w:val="0024790F"/>
    <w:rsid w:val="00247C7D"/>
    <w:rsid w:val="00247E63"/>
    <w:rsid w:val="00247F94"/>
    <w:rsid w:val="00250469"/>
    <w:rsid w:val="00250D12"/>
    <w:rsid w:val="0025179E"/>
    <w:rsid w:val="002517E5"/>
    <w:rsid w:val="002525D9"/>
    <w:rsid w:val="0025287D"/>
    <w:rsid w:val="00252E36"/>
    <w:rsid w:val="00252FBE"/>
    <w:rsid w:val="00253506"/>
    <w:rsid w:val="00253DCD"/>
    <w:rsid w:val="002542A1"/>
    <w:rsid w:val="00254E5B"/>
    <w:rsid w:val="0025513E"/>
    <w:rsid w:val="002553AA"/>
    <w:rsid w:val="002554F9"/>
    <w:rsid w:val="002571CC"/>
    <w:rsid w:val="00260607"/>
    <w:rsid w:val="00260A5C"/>
    <w:rsid w:val="0026104F"/>
    <w:rsid w:val="00261073"/>
    <w:rsid w:val="002614EF"/>
    <w:rsid w:val="002623DC"/>
    <w:rsid w:val="0026284B"/>
    <w:rsid w:val="00262A9D"/>
    <w:rsid w:val="00262E01"/>
    <w:rsid w:val="00263404"/>
    <w:rsid w:val="0026352C"/>
    <w:rsid w:val="00264C91"/>
    <w:rsid w:val="00264C9F"/>
    <w:rsid w:val="00264FCD"/>
    <w:rsid w:val="00265376"/>
    <w:rsid w:val="00266444"/>
    <w:rsid w:val="00266790"/>
    <w:rsid w:val="00267140"/>
    <w:rsid w:val="002675F7"/>
    <w:rsid w:val="00267BB4"/>
    <w:rsid w:val="00267BFB"/>
    <w:rsid w:val="00267E91"/>
    <w:rsid w:val="002704C8"/>
    <w:rsid w:val="0027151F"/>
    <w:rsid w:val="00271B71"/>
    <w:rsid w:val="002724FE"/>
    <w:rsid w:val="002748F9"/>
    <w:rsid w:val="002750D9"/>
    <w:rsid w:val="002753A8"/>
    <w:rsid w:val="0027621C"/>
    <w:rsid w:val="00277917"/>
    <w:rsid w:val="00277D0F"/>
    <w:rsid w:val="00280269"/>
    <w:rsid w:val="0028065A"/>
    <w:rsid w:val="00280C20"/>
    <w:rsid w:val="00280D16"/>
    <w:rsid w:val="002811BD"/>
    <w:rsid w:val="002813BA"/>
    <w:rsid w:val="002821CC"/>
    <w:rsid w:val="0028227A"/>
    <w:rsid w:val="002822D8"/>
    <w:rsid w:val="00282861"/>
    <w:rsid w:val="002837A5"/>
    <w:rsid w:val="00283811"/>
    <w:rsid w:val="002838D3"/>
    <w:rsid w:val="00283CAA"/>
    <w:rsid w:val="0028404B"/>
    <w:rsid w:val="00284231"/>
    <w:rsid w:val="00284408"/>
    <w:rsid w:val="00284700"/>
    <w:rsid w:val="00284C5B"/>
    <w:rsid w:val="00285A8D"/>
    <w:rsid w:val="00285E27"/>
    <w:rsid w:val="00286445"/>
    <w:rsid w:val="00286847"/>
    <w:rsid w:val="0028686F"/>
    <w:rsid w:val="002870CD"/>
    <w:rsid w:val="002871A5"/>
    <w:rsid w:val="00287217"/>
    <w:rsid w:val="002875E6"/>
    <w:rsid w:val="00287E18"/>
    <w:rsid w:val="002905F3"/>
    <w:rsid w:val="00290FFF"/>
    <w:rsid w:val="0029105F"/>
    <w:rsid w:val="00291326"/>
    <w:rsid w:val="00291CE5"/>
    <w:rsid w:val="00292762"/>
    <w:rsid w:val="00292AAF"/>
    <w:rsid w:val="002935F2"/>
    <w:rsid w:val="002940CF"/>
    <w:rsid w:val="002941EE"/>
    <w:rsid w:val="00296E0A"/>
    <w:rsid w:val="00297264"/>
    <w:rsid w:val="002975B4"/>
    <w:rsid w:val="002977E0"/>
    <w:rsid w:val="002977F3"/>
    <w:rsid w:val="00297AEA"/>
    <w:rsid w:val="002A1436"/>
    <w:rsid w:val="002A1882"/>
    <w:rsid w:val="002A230A"/>
    <w:rsid w:val="002A255B"/>
    <w:rsid w:val="002A30B6"/>
    <w:rsid w:val="002A310D"/>
    <w:rsid w:val="002A453E"/>
    <w:rsid w:val="002A5392"/>
    <w:rsid w:val="002A54B5"/>
    <w:rsid w:val="002A5660"/>
    <w:rsid w:val="002A577B"/>
    <w:rsid w:val="002A5EDB"/>
    <w:rsid w:val="002A7DA7"/>
    <w:rsid w:val="002B0333"/>
    <w:rsid w:val="002B060D"/>
    <w:rsid w:val="002B0CA3"/>
    <w:rsid w:val="002B3343"/>
    <w:rsid w:val="002B336A"/>
    <w:rsid w:val="002B3B79"/>
    <w:rsid w:val="002B3C50"/>
    <w:rsid w:val="002B3D89"/>
    <w:rsid w:val="002B4880"/>
    <w:rsid w:val="002B5038"/>
    <w:rsid w:val="002B5264"/>
    <w:rsid w:val="002B5E3A"/>
    <w:rsid w:val="002B5EB1"/>
    <w:rsid w:val="002B600C"/>
    <w:rsid w:val="002B6BF1"/>
    <w:rsid w:val="002B704A"/>
    <w:rsid w:val="002B7624"/>
    <w:rsid w:val="002C03F7"/>
    <w:rsid w:val="002C076A"/>
    <w:rsid w:val="002C0D29"/>
    <w:rsid w:val="002C0E3F"/>
    <w:rsid w:val="002C0ECB"/>
    <w:rsid w:val="002C107D"/>
    <w:rsid w:val="002C1221"/>
    <w:rsid w:val="002C1895"/>
    <w:rsid w:val="002C234D"/>
    <w:rsid w:val="002C3EEA"/>
    <w:rsid w:val="002C42A5"/>
    <w:rsid w:val="002C57FA"/>
    <w:rsid w:val="002C5836"/>
    <w:rsid w:val="002C60B2"/>
    <w:rsid w:val="002C6673"/>
    <w:rsid w:val="002C6AC0"/>
    <w:rsid w:val="002C73DC"/>
    <w:rsid w:val="002C77EA"/>
    <w:rsid w:val="002C798C"/>
    <w:rsid w:val="002D0122"/>
    <w:rsid w:val="002D02BD"/>
    <w:rsid w:val="002D0494"/>
    <w:rsid w:val="002D0ADB"/>
    <w:rsid w:val="002D0DA5"/>
    <w:rsid w:val="002D2B65"/>
    <w:rsid w:val="002D34EC"/>
    <w:rsid w:val="002D35C0"/>
    <w:rsid w:val="002D35D8"/>
    <w:rsid w:val="002D364E"/>
    <w:rsid w:val="002D5141"/>
    <w:rsid w:val="002D5740"/>
    <w:rsid w:val="002D57DB"/>
    <w:rsid w:val="002D5C3E"/>
    <w:rsid w:val="002D5EEE"/>
    <w:rsid w:val="002D6169"/>
    <w:rsid w:val="002D65DE"/>
    <w:rsid w:val="002D67E4"/>
    <w:rsid w:val="002D6E43"/>
    <w:rsid w:val="002D7DED"/>
    <w:rsid w:val="002E094C"/>
    <w:rsid w:val="002E0D8A"/>
    <w:rsid w:val="002E0EC4"/>
    <w:rsid w:val="002E1123"/>
    <w:rsid w:val="002E14C3"/>
    <w:rsid w:val="002E1AA9"/>
    <w:rsid w:val="002E1B32"/>
    <w:rsid w:val="002E1FDE"/>
    <w:rsid w:val="002E2B20"/>
    <w:rsid w:val="002E3240"/>
    <w:rsid w:val="002E4E3A"/>
    <w:rsid w:val="002E5130"/>
    <w:rsid w:val="002E5268"/>
    <w:rsid w:val="002E666C"/>
    <w:rsid w:val="002E6CDC"/>
    <w:rsid w:val="002F02C1"/>
    <w:rsid w:val="002F0641"/>
    <w:rsid w:val="002F088B"/>
    <w:rsid w:val="002F0B27"/>
    <w:rsid w:val="002F0B35"/>
    <w:rsid w:val="002F1735"/>
    <w:rsid w:val="002F17EA"/>
    <w:rsid w:val="002F1DC6"/>
    <w:rsid w:val="002F1F22"/>
    <w:rsid w:val="002F22C3"/>
    <w:rsid w:val="002F2BE6"/>
    <w:rsid w:val="002F2E31"/>
    <w:rsid w:val="002F2EF4"/>
    <w:rsid w:val="002F37C4"/>
    <w:rsid w:val="002F4872"/>
    <w:rsid w:val="002F495E"/>
    <w:rsid w:val="002F4E82"/>
    <w:rsid w:val="002F58AE"/>
    <w:rsid w:val="002F5A65"/>
    <w:rsid w:val="002F6115"/>
    <w:rsid w:val="002F64C6"/>
    <w:rsid w:val="002F66A0"/>
    <w:rsid w:val="002F66E8"/>
    <w:rsid w:val="002F68E4"/>
    <w:rsid w:val="002F69E9"/>
    <w:rsid w:val="002F7639"/>
    <w:rsid w:val="0030016B"/>
    <w:rsid w:val="0030016E"/>
    <w:rsid w:val="00300AA2"/>
    <w:rsid w:val="0030116B"/>
    <w:rsid w:val="00302001"/>
    <w:rsid w:val="00302301"/>
    <w:rsid w:val="00302BCB"/>
    <w:rsid w:val="00302FBF"/>
    <w:rsid w:val="00303EC6"/>
    <w:rsid w:val="00304126"/>
    <w:rsid w:val="0030425C"/>
    <w:rsid w:val="003043AD"/>
    <w:rsid w:val="003051BA"/>
    <w:rsid w:val="00305C2C"/>
    <w:rsid w:val="00305D53"/>
    <w:rsid w:val="003068C9"/>
    <w:rsid w:val="00310DBA"/>
    <w:rsid w:val="0031160B"/>
    <w:rsid w:val="003117FC"/>
    <w:rsid w:val="003118FA"/>
    <w:rsid w:val="00312124"/>
    <w:rsid w:val="003123AF"/>
    <w:rsid w:val="0031254F"/>
    <w:rsid w:val="003125BD"/>
    <w:rsid w:val="00312AED"/>
    <w:rsid w:val="00312D04"/>
    <w:rsid w:val="00314946"/>
    <w:rsid w:val="003157F0"/>
    <w:rsid w:val="00315A48"/>
    <w:rsid w:val="00315DA0"/>
    <w:rsid w:val="003166B1"/>
    <w:rsid w:val="00316C45"/>
    <w:rsid w:val="0031764A"/>
    <w:rsid w:val="00317EFA"/>
    <w:rsid w:val="00320966"/>
    <w:rsid w:val="00321120"/>
    <w:rsid w:val="00321F15"/>
    <w:rsid w:val="003222D4"/>
    <w:rsid w:val="003226EA"/>
    <w:rsid w:val="00322943"/>
    <w:rsid w:val="00322A20"/>
    <w:rsid w:val="00322A37"/>
    <w:rsid w:val="00322EED"/>
    <w:rsid w:val="00324AC8"/>
    <w:rsid w:val="00325243"/>
    <w:rsid w:val="00325977"/>
    <w:rsid w:val="00325AE2"/>
    <w:rsid w:val="00325CBA"/>
    <w:rsid w:val="00326261"/>
    <w:rsid w:val="003265B4"/>
    <w:rsid w:val="00326F3F"/>
    <w:rsid w:val="00327269"/>
    <w:rsid w:val="003274E4"/>
    <w:rsid w:val="0032762D"/>
    <w:rsid w:val="00327B7B"/>
    <w:rsid w:val="0033053B"/>
    <w:rsid w:val="003307A9"/>
    <w:rsid w:val="00330ED1"/>
    <w:rsid w:val="00330F2A"/>
    <w:rsid w:val="003316B3"/>
    <w:rsid w:val="003316E6"/>
    <w:rsid w:val="00331C8D"/>
    <w:rsid w:val="00332D5C"/>
    <w:rsid w:val="00332E85"/>
    <w:rsid w:val="003333F2"/>
    <w:rsid w:val="00333802"/>
    <w:rsid w:val="00333AAC"/>
    <w:rsid w:val="00333B43"/>
    <w:rsid w:val="00333BAF"/>
    <w:rsid w:val="00333E8D"/>
    <w:rsid w:val="003340EB"/>
    <w:rsid w:val="00334C72"/>
    <w:rsid w:val="00334FCF"/>
    <w:rsid w:val="003350CE"/>
    <w:rsid w:val="003357E9"/>
    <w:rsid w:val="00335C51"/>
    <w:rsid w:val="00335DCC"/>
    <w:rsid w:val="00335FD9"/>
    <w:rsid w:val="00336634"/>
    <w:rsid w:val="00336B33"/>
    <w:rsid w:val="0033783F"/>
    <w:rsid w:val="00337B5A"/>
    <w:rsid w:val="00337FBB"/>
    <w:rsid w:val="0034011A"/>
    <w:rsid w:val="00340263"/>
    <w:rsid w:val="00340501"/>
    <w:rsid w:val="003410C2"/>
    <w:rsid w:val="0034191A"/>
    <w:rsid w:val="00342E3B"/>
    <w:rsid w:val="00343629"/>
    <w:rsid w:val="00343A47"/>
    <w:rsid w:val="003440CA"/>
    <w:rsid w:val="003447B3"/>
    <w:rsid w:val="00344D1B"/>
    <w:rsid w:val="00345074"/>
    <w:rsid w:val="0034507D"/>
    <w:rsid w:val="00345AC4"/>
    <w:rsid w:val="00345EC3"/>
    <w:rsid w:val="003463FE"/>
    <w:rsid w:val="00346F96"/>
    <w:rsid w:val="0034724C"/>
    <w:rsid w:val="003500A8"/>
    <w:rsid w:val="00350154"/>
    <w:rsid w:val="00350573"/>
    <w:rsid w:val="003516D4"/>
    <w:rsid w:val="003517FF"/>
    <w:rsid w:val="003526DB"/>
    <w:rsid w:val="00353CC0"/>
    <w:rsid w:val="00353E77"/>
    <w:rsid w:val="00354656"/>
    <w:rsid w:val="00354757"/>
    <w:rsid w:val="00354845"/>
    <w:rsid w:val="00354F7D"/>
    <w:rsid w:val="00355182"/>
    <w:rsid w:val="00355FF1"/>
    <w:rsid w:val="00356061"/>
    <w:rsid w:val="00356303"/>
    <w:rsid w:val="003563CC"/>
    <w:rsid w:val="00356954"/>
    <w:rsid w:val="003570CB"/>
    <w:rsid w:val="00357143"/>
    <w:rsid w:val="0035718F"/>
    <w:rsid w:val="003572CA"/>
    <w:rsid w:val="00357416"/>
    <w:rsid w:val="00357D4D"/>
    <w:rsid w:val="003603AF"/>
    <w:rsid w:val="00360A35"/>
    <w:rsid w:val="00361A99"/>
    <w:rsid w:val="00361B6A"/>
    <w:rsid w:val="003620F9"/>
    <w:rsid w:val="00362178"/>
    <w:rsid w:val="00362191"/>
    <w:rsid w:val="0036244C"/>
    <w:rsid w:val="00362E66"/>
    <w:rsid w:val="0036385B"/>
    <w:rsid w:val="00363F52"/>
    <w:rsid w:val="00364838"/>
    <w:rsid w:val="0036593A"/>
    <w:rsid w:val="00365A38"/>
    <w:rsid w:val="00365A92"/>
    <w:rsid w:val="00366C8B"/>
    <w:rsid w:val="003675D1"/>
    <w:rsid w:val="00367813"/>
    <w:rsid w:val="003703EA"/>
    <w:rsid w:val="003705CD"/>
    <w:rsid w:val="00370745"/>
    <w:rsid w:val="00370CE7"/>
    <w:rsid w:val="00371DBF"/>
    <w:rsid w:val="00372FB0"/>
    <w:rsid w:val="00372FBA"/>
    <w:rsid w:val="0037319C"/>
    <w:rsid w:val="00373521"/>
    <w:rsid w:val="00373537"/>
    <w:rsid w:val="003735F4"/>
    <w:rsid w:val="00373969"/>
    <w:rsid w:val="00373D35"/>
    <w:rsid w:val="00373E19"/>
    <w:rsid w:val="003755E9"/>
    <w:rsid w:val="00375E05"/>
    <w:rsid w:val="003772A7"/>
    <w:rsid w:val="003802C7"/>
    <w:rsid w:val="0038146D"/>
    <w:rsid w:val="0038151F"/>
    <w:rsid w:val="003818F1"/>
    <w:rsid w:val="00382471"/>
    <w:rsid w:val="0038260A"/>
    <w:rsid w:val="00382791"/>
    <w:rsid w:val="003828B0"/>
    <w:rsid w:val="003832A3"/>
    <w:rsid w:val="0038385C"/>
    <w:rsid w:val="003839D3"/>
    <w:rsid w:val="00383B14"/>
    <w:rsid w:val="003847AF"/>
    <w:rsid w:val="00384F16"/>
    <w:rsid w:val="003858E3"/>
    <w:rsid w:val="00386250"/>
    <w:rsid w:val="0038627D"/>
    <w:rsid w:val="003863ED"/>
    <w:rsid w:val="003867DE"/>
    <w:rsid w:val="00386CFB"/>
    <w:rsid w:val="00386DF3"/>
    <w:rsid w:val="00386E3D"/>
    <w:rsid w:val="0038766E"/>
    <w:rsid w:val="0039062C"/>
    <w:rsid w:val="00390697"/>
    <w:rsid w:val="003906D2"/>
    <w:rsid w:val="00391023"/>
    <w:rsid w:val="0039113C"/>
    <w:rsid w:val="003922FA"/>
    <w:rsid w:val="003938AF"/>
    <w:rsid w:val="00393C22"/>
    <w:rsid w:val="00393DDF"/>
    <w:rsid w:val="00393EC5"/>
    <w:rsid w:val="00394680"/>
    <w:rsid w:val="003956DB"/>
    <w:rsid w:val="00396E32"/>
    <w:rsid w:val="00396ECB"/>
    <w:rsid w:val="003978B0"/>
    <w:rsid w:val="00397C2A"/>
    <w:rsid w:val="003A0469"/>
    <w:rsid w:val="003A0F44"/>
    <w:rsid w:val="003A10DB"/>
    <w:rsid w:val="003A10E3"/>
    <w:rsid w:val="003A19A9"/>
    <w:rsid w:val="003A19E3"/>
    <w:rsid w:val="003A1A71"/>
    <w:rsid w:val="003A2155"/>
    <w:rsid w:val="003A22D2"/>
    <w:rsid w:val="003A24C8"/>
    <w:rsid w:val="003A2E75"/>
    <w:rsid w:val="003A3194"/>
    <w:rsid w:val="003A342F"/>
    <w:rsid w:val="003A3728"/>
    <w:rsid w:val="003A3B8C"/>
    <w:rsid w:val="003A3C2C"/>
    <w:rsid w:val="003A49BA"/>
    <w:rsid w:val="003A4AAF"/>
    <w:rsid w:val="003A4D89"/>
    <w:rsid w:val="003A57FE"/>
    <w:rsid w:val="003A5AE1"/>
    <w:rsid w:val="003A5C02"/>
    <w:rsid w:val="003A66D2"/>
    <w:rsid w:val="003A66EB"/>
    <w:rsid w:val="003A6CED"/>
    <w:rsid w:val="003A6DAF"/>
    <w:rsid w:val="003A7936"/>
    <w:rsid w:val="003A79DA"/>
    <w:rsid w:val="003B0AB5"/>
    <w:rsid w:val="003B0E75"/>
    <w:rsid w:val="003B1006"/>
    <w:rsid w:val="003B1B74"/>
    <w:rsid w:val="003B22A7"/>
    <w:rsid w:val="003B24E3"/>
    <w:rsid w:val="003B305B"/>
    <w:rsid w:val="003B377A"/>
    <w:rsid w:val="003B3AFB"/>
    <w:rsid w:val="003B3DA4"/>
    <w:rsid w:val="003B400B"/>
    <w:rsid w:val="003B49A6"/>
    <w:rsid w:val="003B4C5B"/>
    <w:rsid w:val="003B5171"/>
    <w:rsid w:val="003B535D"/>
    <w:rsid w:val="003B53D6"/>
    <w:rsid w:val="003B597E"/>
    <w:rsid w:val="003B5A16"/>
    <w:rsid w:val="003B5BD5"/>
    <w:rsid w:val="003B5C14"/>
    <w:rsid w:val="003B602F"/>
    <w:rsid w:val="003B639D"/>
    <w:rsid w:val="003B63A7"/>
    <w:rsid w:val="003B68FF"/>
    <w:rsid w:val="003B6947"/>
    <w:rsid w:val="003B707C"/>
    <w:rsid w:val="003B7514"/>
    <w:rsid w:val="003C09E7"/>
    <w:rsid w:val="003C0DCA"/>
    <w:rsid w:val="003C0E12"/>
    <w:rsid w:val="003C122E"/>
    <w:rsid w:val="003C1435"/>
    <w:rsid w:val="003C1790"/>
    <w:rsid w:val="003C1B09"/>
    <w:rsid w:val="003C1DF7"/>
    <w:rsid w:val="003C1F69"/>
    <w:rsid w:val="003C252E"/>
    <w:rsid w:val="003C2FD6"/>
    <w:rsid w:val="003C3144"/>
    <w:rsid w:val="003C327D"/>
    <w:rsid w:val="003C483C"/>
    <w:rsid w:val="003C4AA1"/>
    <w:rsid w:val="003C507D"/>
    <w:rsid w:val="003C5574"/>
    <w:rsid w:val="003C5590"/>
    <w:rsid w:val="003C5E70"/>
    <w:rsid w:val="003C64B4"/>
    <w:rsid w:val="003C677F"/>
    <w:rsid w:val="003C7727"/>
    <w:rsid w:val="003C7E08"/>
    <w:rsid w:val="003D117D"/>
    <w:rsid w:val="003D140C"/>
    <w:rsid w:val="003D18DA"/>
    <w:rsid w:val="003D231C"/>
    <w:rsid w:val="003D2B64"/>
    <w:rsid w:val="003D3259"/>
    <w:rsid w:val="003D3CD3"/>
    <w:rsid w:val="003D3D68"/>
    <w:rsid w:val="003D3E65"/>
    <w:rsid w:val="003D4510"/>
    <w:rsid w:val="003D4A47"/>
    <w:rsid w:val="003D506E"/>
    <w:rsid w:val="003D558F"/>
    <w:rsid w:val="003D573D"/>
    <w:rsid w:val="003D6660"/>
    <w:rsid w:val="003D6DA8"/>
    <w:rsid w:val="003D76A5"/>
    <w:rsid w:val="003E0171"/>
    <w:rsid w:val="003E0327"/>
    <w:rsid w:val="003E032F"/>
    <w:rsid w:val="003E079F"/>
    <w:rsid w:val="003E0811"/>
    <w:rsid w:val="003E0A96"/>
    <w:rsid w:val="003E32A1"/>
    <w:rsid w:val="003E32FE"/>
    <w:rsid w:val="003E38BA"/>
    <w:rsid w:val="003E3933"/>
    <w:rsid w:val="003E3A9A"/>
    <w:rsid w:val="003E4168"/>
    <w:rsid w:val="003E4815"/>
    <w:rsid w:val="003E4AEE"/>
    <w:rsid w:val="003E4B16"/>
    <w:rsid w:val="003E4EAB"/>
    <w:rsid w:val="003E4EC3"/>
    <w:rsid w:val="003E57DC"/>
    <w:rsid w:val="003E604B"/>
    <w:rsid w:val="003E622C"/>
    <w:rsid w:val="003E662F"/>
    <w:rsid w:val="003E6E2A"/>
    <w:rsid w:val="003E70D1"/>
    <w:rsid w:val="003E7295"/>
    <w:rsid w:val="003E76DD"/>
    <w:rsid w:val="003E7765"/>
    <w:rsid w:val="003E7A0C"/>
    <w:rsid w:val="003F000E"/>
    <w:rsid w:val="003F0CDB"/>
    <w:rsid w:val="003F11C5"/>
    <w:rsid w:val="003F15BA"/>
    <w:rsid w:val="003F1928"/>
    <w:rsid w:val="003F1EB0"/>
    <w:rsid w:val="003F2432"/>
    <w:rsid w:val="003F30E6"/>
    <w:rsid w:val="003F4316"/>
    <w:rsid w:val="003F4F4D"/>
    <w:rsid w:val="003F53AE"/>
    <w:rsid w:val="003F5547"/>
    <w:rsid w:val="003F55B1"/>
    <w:rsid w:val="003F56B1"/>
    <w:rsid w:val="003F6108"/>
    <w:rsid w:val="003F6285"/>
    <w:rsid w:val="003F63D3"/>
    <w:rsid w:val="003F6575"/>
    <w:rsid w:val="003F6814"/>
    <w:rsid w:val="003F686A"/>
    <w:rsid w:val="003F6A83"/>
    <w:rsid w:val="003F70E8"/>
    <w:rsid w:val="003F72DE"/>
    <w:rsid w:val="0040018A"/>
    <w:rsid w:val="0040051C"/>
    <w:rsid w:val="00400764"/>
    <w:rsid w:val="00400AD0"/>
    <w:rsid w:val="00400C95"/>
    <w:rsid w:val="0040144C"/>
    <w:rsid w:val="00401667"/>
    <w:rsid w:val="00401923"/>
    <w:rsid w:val="00401B84"/>
    <w:rsid w:val="00401C59"/>
    <w:rsid w:val="004021B1"/>
    <w:rsid w:val="00402B79"/>
    <w:rsid w:val="00402CC0"/>
    <w:rsid w:val="004030C5"/>
    <w:rsid w:val="00403BFB"/>
    <w:rsid w:val="00403C5F"/>
    <w:rsid w:val="0040465C"/>
    <w:rsid w:val="00405727"/>
    <w:rsid w:val="004059EC"/>
    <w:rsid w:val="00405D47"/>
    <w:rsid w:val="00406360"/>
    <w:rsid w:val="0040675E"/>
    <w:rsid w:val="00406825"/>
    <w:rsid w:val="004071A7"/>
    <w:rsid w:val="00407D8E"/>
    <w:rsid w:val="00410B05"/>
    <w:rsid w:val="0041136B"/>
    <w:rsid w:val="00411B31"/>
    <w:rsid w:val="00411FD1"/>
    <w:rsid w:val="0041206A"/>
    <w:rsid w:val="0041225F"/>
    <w:rsid w:val="004126CC"/>
    <w:rsid w:val="00412A67"/>
    <w:rsid w:val="00412CEB"/>
    <w:rsid w:val="0041337C"/>
    <w:rsid w:val="00413839"/>
    <w:rsid w:val="00413BDD"/>
    <w:rsid w:val="00413E8D"/>
    <w:rsid w:val="00413F75"/>
    <w:rsid w:val="004140B5"/>
    <w:rsid w:val="00415B9F"/>
    <w:rsid w:val="00416990"/>
    <w:rsid w:val="00420723"/>
    <w:rsid w:val="004208CE"/>
    <w:rsid w:val="004208DA"/>
    <w:rsid w:val="00421216"/>
    <w:rsid w:val="00421267"/>
    <w:rsid w:val="00421A9C"/>
    <w:rsid w:val="00422361"/>
    <w:rsid w:val="0042323C"/>
    <w:rsid w:val="004237D0"/>
    <w:rsid w:val="004238A8"/>
    <w:rsid w:val="004241E4"/>
    <w:rsid w:val="004249D4"/>
    <w:rsid w:val="00424F8A"/>
    <w:rsid w:val="00425631"/>
    <w:rsid w:val="00425BE9"/>
    <w:rsid w:val="00425C53"/>
    <w:rsid w:val="00425F38"/>
    <w:rsid w:val="004265F7"/>
    <w:rsid w:val="00426A5B"/>
    <w:rsid w:val="0042762B"/>
    <w:rsid w:val="00427CE5"/>
    <w:rsid w:val="004305D7"/>
    <w:rsid w:val="00430B51"/>
    <w:rsid w:val="00430CB5"/>
    <w:rsid w:val="00430DD3"/>
    <w:rsid w:val="0043263B"/>
    <w:rsid w:val="00432CF9"/>
    <w:rsid w:val="00432F70"/>
    <w:rsid w:val="0043327F"/>
    <w:rsid w:val="004333D8"/>
    <w:rsid w:val="00433726"/>
    <w:rsid w:val="004337B8"/>
    <w:rsid w:val="00433D5E"/>
    <w:rsid w:val="00434035"/>
    <w:rsid w:val="00437215"/>
    <w:rsid w:val="00437C09"/>
    <w:rsid w:val="00437C88"/>
    <w:rsid w:val="00437F7A"/>
    <w:rsid w:val="004415A6"/>
    <w:rsid w:val="0044182C"/>
    <w:rsid w:val="00442031"/>
    <w:rsid w:val="00442B81"/>
    <w:rsid w:val="00442E96"/>
    <w:rsid w:val="004432CF"/>
    <w:rsid w:val="00443B31"/>
    <w:rsid w:val="00443F73"/>
    <w:rsid w:val="0044415D"/>
    <w:rsid w:val="00445113"/>
    <w:rsid w:val="00445127"/>
    <w:rsid w:val="0044544A"/>
    <w:rsid w:val="00445AFB"/>
    <w:rsid w:val="004466D9"/>
    <w:rsid w:val="00446E42"/>
    <w:rsid w:val="004477ED"/>
    <w:rsid w:val="00447980"/>
    <w:rsid w:val="00447B7E"/>
    <w:rsid w:val="00447CEE"/>
    <w:rsid w:val="004501F8"/>
    <w:rsid w:val="00450733"/>
    <w:rsid w:val="00450868"/>
    <w:rsid w:val="00450AA9"/>
    <w:rsid w:val="004511C9"/>
    <w:rsid w:val="004517F8"/>
    <w:rsid w:val="00451BBC"/>
    <w:rsid w:val="00451E00"/>
    <w:rsid w:val="00452D71"/>
    <w:rsid w:val="00453587"/>
    <w:rsid w:val="00453E3C"/>
    <w:rsid w:val="00453F81"/>
    <w:rsid w:val="00454172"/>
    <w:rsid w:val="004541DC"/>
    <w:rsid w:val="0045458F"/>
    <w:rsid w:val="00454C71"/>
    <w:rsid w:val="004558E2"/>
    <w:rsid w:val="004560E1"/>
    <w:rsid w:val="004563F2"/>
    <w:rsid w:val="0045721B"/>
    <w:rsid w:val="00457DAD"/>
    <w:rsid w:val="00457DFA"/>
    <w:rsid w:val="0046069E"/>
    <w:rsid w:val="0046126D"/>
    <w:rsid w:val="004633C4"/>
    <w:rsid w:val="004639C4"/>
    <w:rsid w:val="00463C9B"/>
    <w:rsid w:val="0046404F"/>
    <w:rsid w:val="004645C3"/>
    <w:rsid w:val="004649F2"/>
    <w:rsid w:val="00464C5F"/>
    <w:rsid w:val="00465E4D"/>
    <w:rsid w:val="00466535"/>
    <w:rsid w:val="004667DE"/>
    <w:rsid w:val="00467135"/>
    <w:rsid w:val="0046727D"/>
    <w:rsid w:val="00467629"/>
    <w:rsid w:val="00467B18"/>
    <w:rsid w:val="00471054"/>
    <w:rsid w:val="004710F9"/>
    <w:rsid w:val="004719CA"/>
    <w:rsid w:val="00472565"/>
    <w:rsid w:val="004726C3"/>
    <w:rsid w:val="00472796"/>
    <w:rsid w:val="00472A6D"/>
    <w:rsid w:val="00472C84"/>
    <w:rsid w:val="00472F40"/>
    <w:rsid w:val="00473CE0"/>
    <w:rsid w:val="00474052"/>
    <w:rsid w:val="0047460E"/>
    <w:rsid w:val="00475674"/>
    <w:rsid w:val="00475753"/>
    <w:rsid w:val="00476418"/>
    <w:rsid w:val="004767FF"/>
    <w:rsid w:val="004773BB"/>
    <w:rsid w:val="004773E3"/>
    <w:rsid w:val="004774AA"/>
    <w:rsid w:val="00480A42"/>
    <w:rsid w:val="00481B09"/>
    <w:rsid w:val="00481EFF"/>
    <w:rsid w:val="004821DC"/>
    <w:rsid w:val="00482B54"/>
    <w:rsid w:val="004836A1"/>
    <w:rsid w:val="0048414D"/>
    <w:rsid w:val="00484348"/>
    <w:rsid w:val="00484795"/>
    <w:rsid w:val="0048607D"/>
    <w:rsid w:val="004861ED"/>
    <w:rsid w:val="00486AFD"/>
    <w:rsid w:val="00486C91"/>
    <w:rsid w:val="00487157"/>
    <w:rsid w:val="0048780D"/>
    <w:rsid w:val="00487813"/>
    <w:rsid w:val="00491213"/>
    <w:rsid w:val="00491C4D"/>
    <w:rsid w:val="00491DD3"/>
    <w:rsid w:val="004925F3"/>
    <w:rsid w:val="00492C9A"/>
    <w:rsid w:val="004938C4"/>
    <w:rsid w:val="00493B64"/>
    <w:rsid w:val="00494536"/>
    <w:rsid w:val="00494D13"/>
    <w:rsid w:val="00495ED1"/>
    <w:rsid w:val="004961D4"/>
    <w:rsid w:val="00496610"/>
    <w:rsid w:val="00496795"/>
    <w:rsid w:val="0049695A"/>
    <w:rsid w:val="0049745A"/>
    <w:rsid w:val="0049765C"/>
    <w:rsid w:val="00497AF2"/>
    <w:rsid w:val="004A07B3"/>
    <w:rsid w:val="004A1236"/>
    <w:rsid w:val="004A1755"/>
    <w:rsid w:val="004A21BC"/>
    <w:rsid w:val="004A2450"/>
    <w:rsid w:val="004A2630"/>
    <w:rsid w:val="004A2EFC"/>
    <w:rsid w:val="004A35FF"/>
    <w:rsid w:val="004A37B3"/>
    <w:rsid w:val="004A3D46"/>
    <w:rsid w:val="004A4B08"/>
    <w:rsid w:val="004A52FA"/>
    <w:rsid w:val="004A533D"/>
    <w:rsid w:val="004A5480"/>
    <w:rsid w:val="004A54EC"/>
    <w:rsid w:val="004A5905"/>
    <w:rsid w:val="004A597B"/>
    <w:rsid w:val="004A6628"/>
    <w:rsid w:val="004A6D8A"/>
    <w:rsid w:val="004A6F8A"/>
    <w:rsid w:val="004A7528"/>
    <w:rsid w:val="004A7FED"/>
    <w:rsid w:val="004B0225"/>
    <w:rsid w:val="004B031D"/>
    <w:rsid w:val="004B0496"/>
    <w:rsid w:val="004B11C7"/>
    <w:rsid w:val="004B1D13"/>
    <w:rsid w:val="004B2538"/>
    <w:rsid w:val="004B2619"/>
    <w:rsid w:val="004B329E"/>
    <w:rsid w:val="004B330E"/>
    <w:rsid w:val="004B33A9"/>
    <w:rsid w:val="004B3447"/>
    <w:rsid w:val="004B3B35"/>
    <w:rsid w:val="004B3EA4"/>
    <w:rsid w:val="004B4157"/>
    <w:rsid w:val="004B4494"/>
    <w:rsid w:val="004B6D20"/>
    <w:rsid w:val="004B74D4"/>
    <w:rsid w:val="004B7631"/>
    <w:rsid w:val="004C06CB"/>
    <w:rsid w:val="004C0D66"/>
    <w:rsid w:val="004C0EB8"/>
    <w:rsid w:val="004C1094"/>
    <w:rsid w:val="004C111F"/>
    <w:rsid w:val="004C115C"/>
    <w:rsid w:val="004C24AD"/>
    <w:rsid w:val="004C285C"/>
    <w:rsid w:val="004C2875"/>
    <w:rsid w:val="004C2AC2"/>
    <w:rsid w:val="004C2FB6"/>
    <w:rsid w:val="004C35A2"/>
    <w:rsid w:val="004C430A"/>
    <w:rsid w:val="004C4D1E"/>
    <w:rsid w:val="004C5327"/>
    <w:rsid w:val="004C566E"/>
    <w:rsid w:val="004C5B19"/>
    <w:rsid w:val="004C5BBA"/>
    <w:rsid w:val="004C5FDA"/>
    <w:rsid w:val="004C661A"/>
    <w:rsid w:val="004C6823"/>
    <w:rsid w:val="004C6828"/>
    <w:rsid w:val="004C714E"/>
    <w:rsid w:val="004C767A"/>
    <w:rsid w:val="004D000B"/>
    <w:rsid w:val="004D009F"/>
    <w:rsid w:val="004D1385"/>
    <w:rsid w:val="004D14DC"/>
    <w:rsid w:val="004D1703"/>
    <w:rsid w:val="004D3532"/>
    <w:rsid w:val="004D3B04"/>
    <w:rsid w:val="004D42F3"/>
    <w:rsid w:val="004D44D2"/>
    <w:rsid w:val="004D487F"/>
    <w:rsid w:val="004D521A"/>
    <w:rsid w:val="004D5284"/>
    <w:rsid w:val="004D6287"/>
    <w:rsid w:val="004D6B56"/>
    <w:rsid w:val="004D6D33"/>
    <w:rsid w:val="004D7316"/>
    <w:rsid w:val="004D7A62"/>
    <w:rsid w:val="004D7F09"/>
    <w:rsid w:val="004E02AA"/>
    <w:rsid w:val="004E066F"/>
    <w:rsid w:val="004E079F"/>
    <w:rsid w:val="004E097D"/>
    <w:rsid w:val="004E1792"/>
    <w:rsid w:val="004E2F2F"/>
    <w:rsid w:val="004E2FCB"/>
    <w:rsid w:val="004E31F7"/>
    <w:rsid w:val="004E3F82"/>
    <w:rsid w:val="004E40AA"/>
    <w:rsid w:val="004E47AA"/>
    <w:rsid w:val="004E4B50"/>
    <w:rsid w:val="004E501C"/>
    <w:rsid w:val="004E54B3"/>
    <w:rsid w:val="004E584D"/>
    <w:rsid w:val="004E5B6A"/>
    <w:rsid w:val="004E621F"/>
    <w:rsid w:val="004E6654"/>
    <w:rsid w:val="004E6903"/>
    <w:rsid w:val="004E6B4E"/>
    <w:rsid w:val="004E6F74"/>
    <w:rsid w:val="004E720F"/>
    <w:rsid w:val="004E7315"/>
    <w:rsid w:val="004E77A3"/>
    <w:rsid w:val="004F016B"/>
    <w:rsid w:val="004F183E"/>
    <w:rsid w:val="004F1BB2"/>
    <w:rsid w:val="004F1D6C"/>
    <w:rsid w:val="004F1F4E"/>
    <w:rsid w:val="004F211F"/>
    <w:rsid w:val="004F24E1"/>
    <w:rsid w:val="004F2545"/>
    <w:rsid w:val="004F2AB9"/>
    <w:rsid w:val="004F2BF2"/>
    <w:rsid w:val="004F32E3"/>
    <w:rsid w:val="004F3B81"/>
    <w:rsid w:val="004F3FB9"/>
    <w:rsid w:val="004F4228"/>
    <w:rsid w:val="004F5510"/>
    <w:rsid w:val="004F56F9"/>
    <w:rsid w:val="004F5BBE"/>
    <w:rsid w:val="004F5D0B"/>
    <w:rsid w:val="004F6167"/>
    <w:rsid w:val="004F68D7"/>
    <w:rsid w:val="004F6B02"/>
    <w:rsid w:val="004F7252"/>
    <w:rsid w:val="004F7895"/>
    <w:rsid w:val="004F790A"/>
    <w:rsid w:val="005005E4"/>
    <w:rsid w:val="00500D48"/>
    <w:rsid w:val="00500E2A"/>
    <w:rsid w:val="005017B2"/>
    <w:rsid w:val="00501B9A"/>
    <w:rsid w:val="0050204D"/>
    <w:rsid w:val="005025AD"/>
    <w:rsid w:val="005030E1"/>
    <w:rsid w:val="005032E2"/>
    <w:rsid w:val="00503533"/>
    <w:rsid w:val="005042B9"/>
    <w:rsid w:val="005044AF"/>
    <w:rsid w:val="0050527B"/>
    <w:rsid w:val="005052C1"/>
    <w:rsid w:val="0050531E"/>
    <w:rsid w:val="00505551"/>
    <w:rsid w:val="00505760"/>
    <w:rsid w:val="00505EAE"/>
    <w:rsid w:val="0050617F"/>
    <w:rsid w:val="00506833"/>
    <w:rsid w:val="00506C83"/>
    <w:rsid w:val="005073DA"/>
    <w:rsid w:val="0050767C"/>
    <w:rsid w:val="00507B1E"/>
    <w:rsid w:val="00507C7D"/>
    <w:rsid w:val="00507DDA"/>
    <w:rsid w:val="005111A0"/>
    <w:rsid w:val="005113E7"/>
    <w:rsid w:val="00512AC6"/>
    <w:rsid w:val="00513108"/>
    <w:rsid w:val="005135FA"/>
    <w:rsid w:val="00513AFB"/>
    <w:rsid w:val="005143BF"/>
    <w:rsid w:val="005144D3"/>
    <w:rsid w:val="0051494A"/>
    <w:rsid w:val="00514CD8"/>
    <w:rsid w:val="00514DEB"/>
    <w:rsid w:val="00515271"/>
    <w:rsid w:val="005156D5"/>
    <w:rsid w:val="00515C8B"/>
    <w:rsid w:val="00516435"/>
    <w:rsid w:val="00516D23"/>
    <w:rsid w:val="00517C5D"/>
    <w:rsid w:val="00517E72"/>
    <w:rsid w:val="005201D0"/>
    <w:rsid w:val="0052067B"/>
    <w:rsid w:val="00520926"/>
    <w:rsid w:val="00521340"/>
    <w:rsid w:val="00521C8F"/>
    <w:rsid w:val="00522158"/>
    <w:rsid w:val="00522E60"/>
    <w:rsid w:val="005233D0"/>
    <w:rsid w:val="00523422"/>
    <w:rsid w:val="005237B1"/>
    <w:rsid w:val="005238BF"/>
    <w:rsid w:val="00523E20"/>
    <w:rsid w:val="00524135"/>
    <w:rsid w:val="00524EAF"/>
    <w:rsid w:val="005255A3"/>
    <w:rsid w:val="00525A80"/>
    <w:rsid w:val="00525F4F"/>
    <w:rsid w:val="00526736"/>
    <w:rsid w:val="0052711C"/>
    <w:rsid w:val="005271A8"/>
    <w:rsid w:val="00527505"/>
    <w:rsid w:val="00527639"/>
    <w:rsid w:val="005277DB"/>
    <w:rsid w:val="00527F44"/>
    <w:rsid w:val="00527F55"/>
    <w:rsid w:val="00530881"/>
    <w:rsid w:val="005309EB"/>
    <w:rsid w:val="00530BAD"/>
    <w:rsid w:val="00530D60"/>
    <w:rsid w:val="0053107C"/>
    <w:rsid w:val="0053127D"/>
    <w:rsid w:val="00531E01"/>
    <w:rsid w:val="005329C1"/>
    <w:rsid w:val="00533C9D"/>
    <w:rsid w:val="00534FBF"/>
    <w:rsid w:val="005350E7"/>
    <w:rsid w:val="00535629"/>
    <w:rsid w:val="00535B78"/>
    <w:rsid w:val="00536569"/>
    <w:rsid w:val="00536A56"/>
    <w:rsid w:val="00536E47"/>
    <w:rsid w:val="005374C5"/>
    <w:rsid w:val="00540579"/>
    <w:rsid w:val="00540640"/>
    <w:rsid w:val="005409D1"/>
    <w:rsid w:val="00540B3D"/>
    <w:rsid w:val="00542510"/>
    <w:rsid w:val="00542C32"/>
    <w:rsid w:val="00542CA9"/>
    <w:rsid w:val="00543889"/>
    <w:rsid w:val="00543DD7"/>
    <w:rsid w:val="00544433"/>
    <w:rsid w:val="0054517E"/>
    <w:rsid w:val="00545473"/>
    <w:rsid w:val="00545809"/>
    <w:rsid w:val="00546165"/>
    <w:rsid w:val="0054683B"/>
    <w:rsid w:val="00547850"/>
    <w:rsid w:val="00547BB9"/>
    <w:rsid w:val="005507A7"/>
    <w:rsid w:val="00550BD5"/>
    <w:rsid w:val="00552877"/>
    <w:rsid w:val="0055300E"/>
    <w:rsid w:val="00553752"/>
    <w:rsid w:val="00554710"/>
    <w:rsid w:val="00554CA8"/>
    <w:rsid w:val="00555589"/>
    <w:rsid w:val="005556C9"/>
    <w:rsid w:val="0055570F"/>
    <w:rsid w:val="0055589E"/>
    <w:rsid w:val="00555EE4"/>
    <w:rsid w:val="00555F67"/>
    <w:rsid w:val="00556DC4"/>
    <w:rsid w:val="0055704F"/>
    <w:rsid w:val="00557198"/>
    <w:rsid w:val="00557391"/>
    <w:rsid w:val="00557920"/>
    <w:rsid w:val="00557F0C"/>
    <w:rsid w:val="005602E4"/>
    <w:rsid w:val="005605B0"/>
    <w:rsid w:val="005613E5"/>
    <w:rsid w:val="00561976"/>
    <w:rsid w:val="00561C1E"/>
    <w:rsid w:val="00561CCB"/>
    <w:rsid w:val="00561E1C"/>
    <w:rsid w:val="00561EE9"/>
    <w:rsid w:val="005624B9"/>
    <w:rsid w:val="00562956"/>
    <w:rsid w:val="0056351D"/>
    <w:rsid w:val="005635DA"/>
    <w:rsid w:val="0056365E"/>
    <w:rsid w:val="005636AC"/>
    <w:rsid w:val="00563E86"/>
    <w:rsid w:val="00565436"/>
    <w:rsid w:val="00565667"/>
    <w:rsid w:val="00566047"/>
    <w:rsid w:val="005663DD"/>
    <w:rsid w:val="00566437"/>
    <w:rsid w:val="005668D3"/>
    <w:rsid w:val="005709A3"/>
    <w:rsid w:val="00570D00"/>
    <w:rsid w:val="0057188C"/>
    <w:rsid w:val="0057249B"/>
    <w:rsid w:val="005725A2"/>
    <w:rsid w:val="00572D73"/>
    <w:rsid w:val="00572DB3"/>
    <w:rsid w:val="005731CC"/>
    <w:rsid w:val="005731CE"/>
    <w:rsid w:val="00573474"/>
    <w:rsid w:val="00573644"/>
    <w:rsid w:val="00574262"/>
    <w:rsid w:val="00574A8C"/>
    <w:rsid w:val="00574FBD"/>
    <w:rsid w:val="00575443"/>
    <w:rsid w:val="005764AA"/>
    <w:rsid w:val="00576773"/>
    <w:rsid w:val="00576D81"/>
    <w:rsid w:val="00577498"/>
    <w:rsid w:val="00577983"/>
    <w:rsid w:val="00577E30"/>
    <w:rsid w:val="00580177"/>
    <w:rsid w:val="00580271"/>
    <w:rsid w:val="00580A21"/>
    <w:rsid w:val="00580FF4"/>
    <w:rsid w:val="0058113B"/>
    <w:rsid w:val="0058264B"/>
    <w:rsid w:val="0058295B"/>
    <w:rsid w:val="00582AE8"/>
    <w:rsid w:val="00582B47"/>
    <w:rsid w:val="00583804"/>
    <w:rsid w:val="00583A11"/>
    <w:rsid w:val="0058400F"/>
    <w:rsid w:val="005842A5"/>
    <w:rsid w:val="00584422"/>
    <w:rsid w:val="00584BE1"/>
    <w:rsid w:val="00584EAA"/>
    <w:rsid w:val="005850FB"/>
    <w:rsid w:val="00585F56"/>
    <w:rsid w:val="005860BD"/>
    <w:rsid w:val="00586935"/>
    <w:rsid w:val="00586E6C"/>
    <w:rsid w:val="005875FA"/>
    <w:rsid w:val="00587ECF"/>
    <w:rsid w:val="00587EE0"/>
    <w:rsid w:val="005908AA"/>
    <w:rsid w:val="00590A9E"/>
    <w:rsid w:val="00591CAE"/>
    <w:rsid w:val="005924E2"/>
    <w:rsid w:val="0059266F"/>
    <w:rsid w:val="00592ABB"/>
    <w:rsid w:val="00593711"/>
    <w:rsid w:val="00593C11"/>
    <w:rsid w:val="00593FB1"/>
    <w:rsid w:val="005940AA"/>
    <w:rsid w:val="005946C8"/>
    <w:rsid w:val="00594A1B"/>
    <w:rsid w:val="00594B46"/>
    <w:rsid w:val="00595EE0"/>
    <w:rsid w:val="00596587"/>
    <w:rsid w:val="00596FF8"/>
    <w:rsid w:val="005971A1"/>
    <w:rsid w:val="0059777C"/>
    <w:rsid w:val="005A0315"/>
    <w:rsid w:val="005A0400"/>
    <w:rsid w:val="005A148A"/>
    <w:rsid w:val="005A1868"/>
    <w:rsid w:val="005A2558"/>
    <w:rsid w:val="005A3C77"/>
    <w:rsid w:val="005A4007"/>
    <w:rsid w:val="005A4D74"/>
    <w:rsid w:val="005A59A0"/>
    <w:rsid w:val="005A72BE"/>
    <w:rsid w:val="005A7525"/>
    <w:rsid w:val="005A7D29"/>
    <w:rsid w:val="005A7D94"/>
    <w:rsid w:val="005A7E5B"/>
    <w:rsid w:val="005B003A"/>
    <w:rsid w:val="005B0EAF"/>
    <w:rsid w:val="005B1ABA"/>
    <w:rsid w:val="005B1C12"/>
    <w:rsid w:val="005B2712"/>
    <w:rsid w:val="005B2E57"/>
    <w:rsid w:val="005B3378"/>
    <w:rsid w:val="005B3481"/>
    <w:rsid w:val="005B3BAF"/>
    <w:rsid w:val="005B45EB"/>
    <w:rsid w:val="005B4823"/>
    <w:rsid w:val="005B4AF4"/>
    <w:rsid w:val="005B5E39"/>
    <w:rsid w:val="005B601E"/>
    <w:rsid w:val="005B6D46"/>
    <w:rsid w:val="005B7358"/>
    <w:rsid w:val="005B754B"/>
    <w:rsid w:val="005B771A"/>
    <w:rsid w:val="005C00AA"/>
    <w:rsid w:val="005C1093"/>
    <w:rsid w:val="005C1F20"/>
    <w:rsid w:val="005C1F61"/>
    <w:rsid w:val="005C2282"/>
    <w:rsid w:val="005C28D4"/>
    <w:rsid w:val="005C40C7"/>
    <w:rsid w:val="005C43D4"/>
    <w:rsid w:val="005C4B0E"/>
    <w:rsid w:val="005C5190"/>
    <w:rsid w:val="005C5455"/>
    <w:rsid w:val="005C54C3"/>
    <w:rsid w:val="005C5534"/>
    <w:rsid w:val="005C5C16"/>
    <w:rsid w:val="005C5D9C"/>
    <w:rsid w:val="005C67AB"/>
    <w:rsid w:val="005C690C"/>
    <w:rsid w:val="005C6A1D"/>
    <w:rsid w:val="005C7325"/>
    <w:rsid w:val="005C7731"/>
    <w:rsid w:val="005D0A2C"/>
    <w:rsid w:val="005D22C6"/>
    <w:rsid w:val="005D2572"/>
    <w:rsid w:val="005D392A"/>
    <w:rsid w:val="005D3AB1"/>
    <w:rsid w:val="005D3BF0"/>
    <w:rsid w:val="005D3CE1"/>
    <w:rsid w:val="005D410A"/>
    <w:rsid w:val="005D4BD9"/>
    <w:rsid w:val="005D4D3A"/>
    <w:rsid w:val="005D4FBB"/>
    <w:rsid w:val="005D5688"/>
    <w:rsid w:val="005D5AE3"/>
    <w:rsid w:val="005D6047"/>
    <w:rsid w:val="005D6386"/>
    <w:rsid w:val="005D6E1D"/>
    <w:rsid w:val="005D745D"/>
    <w:rsid w:val="005D7861"/>
    <w:rsid w:val="005D7A34"/>
    <w:rsid w:val="005E070A"/>
    <w:rsid w:val="005E167B"/>
    <w:rsid w:val="005E2026"/>
    <w:rsid w:val="005E21DB"/>
    <w:rsid w:val="005E2498"/>
    <w:rsid w:val="005E2772"/>
    <w:rsid w:val="005E2D76"/>
    <w:rsid w:val="005E35D8"/>
    <w:rsid w:val="005E3829"/>
    <w:rsid w:val="005E3AEB"/>
    <w:rsid w:val="005E3C79"/>
    <w:rsid w:val="005E41AE"/>
    <w:rsid w:val="005E4A27"/>
    <w:rsid w:val="005E51D2"/>
    <w:rsid w:val="005E6B86"/>
    <w:rsid w:val="005E780B"/>
    <w:rsid w:val="005E7849"/>
    <w:rsid w:val="005E7A43"/>
    <w:rsid w:val="005E7AFA"/>
    <w:rsid w:val="005F0267"/>
    <w:rsid w:val="005F0852"/>
    <w:rsid w:val="005F0A51"/>
    <w:rsid w:val="005F13AE"/>
    <w:rsid w:val="005F1419"/>
    <w:rsid w:val="005F161A"/>
    <w:rsid w:val="005F1696"/>
    <w:rsid w:val="005F1DFF"/>
    <w:rsid w:val="005F217D"/>
    <w:rsid w:val="005F284C"/>
    <w:rsid w:val="005F3792"/>
    <w:rsid w:val="005F3A62"/>
    <w:rsid w:val="005F3FCC"/>
    <w:rsid w:val="005F441A"/>
    <w:rsid w:val="005F4482"/>
    <w:rsid w:val="005F4558"/>
    <w:rsid w:val="005F4B25"/>
    <w:rsid w:val="005F4B6E"/>
    <w:rsid w:val="005F4BEC"/>
    <w:rsid w:val="005F5585"/>
    <w:rsid w:val="005F617F"/>
    <w:rsid w:val="005F636D"/>
    <w:rsid w:val="005F77EE"/>
    <w:rsid w:val="005F7E0B"/>
    <w:rsid w:val="006003A9"/>
    <w:rsid w:val="00600CB8"/>
    <w:rsid w:val="00601150"/>
    <w:rsid w:val="006014F4"/>
    <w:rsid w:val="0060166E"/>
    <w:rsid w:val="00601CDD"/>
    <w:rsid w:val="006024E4"/>
    <w:rsid w:val="0060250F"/>
    <w:rsid w:val="006029AF"/>
    <w:rsid w:val="00602EED"/>
    <w:rsid w:val="00603174"/>
    <w:rsid w:val="006033E6"/>
    <w:rsid w:val="0060356A"/>
    <w:rsid w:val="006038FF"/>
    <w:rsid w:val="00603B99"/>
    <w:rsid w:val="00603FDB"/>
    <w:rsid w:val="006045BF"/>
    <w:rsid w:val="0060510A"/>
    <w:rsid w:val="00605806"/>
    <w:rsid w:val="00605BBC"/>
    <w:rsid w:val="00606F4A"/>
    <w:rsid w:val="00610B3D"/>
    <w:rsid w:val="00610D80"/>
    <w:rsid w:val="00610F43"/>
    <w:rsid w:val="0061131B"/>
    <w:rsid w:val="00611BC8"/>
    <w:rsid w:val="00611FF3"/>
    <w:rsid w:val="0061272F"/>
    <w:rsid w:val="00612D02"/>
    <w:rsid w:val="00612E38"/>
    <w:rsid w:val="0061374B"/>
    <w:rsid w:val="00613E20"/>
    <w:rsid w:val="00614409"/>
    <w:rsid w:val="00614AEB"/>
    <w:rsid w:val="00614C1C"/>
    <w:rsid w:val="00615935"/>
    <w:rsid w:val="006160CB"/>
    <w:rsid w:val="00616A53"/>
    <w:rsid w:val="0061779F"/>
    <w:rsid w:val="00617AA5"/>
    <w:rsid w:val="00617D41"/>
    <w:rsid w:val="00620959"/>
    <w:rsid w:val="00621ACA"/>
    <w:rsid w:val="00621BA9"/>
    <w:rsid w:val="00621FE6"/>
    <w:rsid w:val="00622112"/>
    <w:rsid w:val="00622A3E"/>
    <w:rsid w:val="00622ADC"/>
    <w:rsid w:val="00623419"/>
    <w:rsid w:val="006236E6"/>
    <w:rsid w:val="006246F3"/>
    <w:rsid w:val="00624B0B"/>
    <w:rsid w:val="006256FC"/>
    <w:rsid w:val="0062609B"/>
    <w:rsid w:val="0062610E"/>
    <w:rsid w:val="006264DF"/>
    <w:rsid w:val="00626B4D"/>
    <w:rsid w:val="00626ED8"/>
    <w:rsid w:val="006272CA"/>
    <w:rsid w:val="00630D71"/>
    <w:rsid w:val="0063183E"/>
    <w:rsid w:val="00631D19"/>
    <w:rsid w:val="00632169"/>
    <w:rsid w:val="00632599"/>
    <w:rsid w:val="00632A07"/>
    <w:rsid w:val="0063315D"/>
    <w:rsid w:val="00633562"/>
    <w:rsid w:val="00633E1A"/>
    <w:rsid w:val="006346A5"/>
    <w:rsid w:val="00634E12"/>
    <w:rsid w:val="00634ED1"/>
    <w:rsid w:val="00634FB5"/>
    <w:rsid w:val="0063512F"/>
    <w:rsid w:val="00635DEC"/>
    <w:rsid w:val="0063641F"/>
    <w:rsid w:val="00636692"/>
    <w:rsid w:val="00637703"/>
    <w:rsid w:val="00637ACA"/>
    <w:rsid w:val="00637C43"/>
    <w:rsid w:val="00640130"/>
    <w:rsid w:val="00640578"/>
    <w:rsid w:val="00640C84"/>
    <w:rsid w:val="0064126F"/>
    <w:rsid w:val="00641A02"/>
    <w:rsid w:val="00642849"/>
    <w:rsid w:val="0064309F"/>
    <w:rsid w:val="006430A1"/>
    <w:rsid w:val="006433DF"/>
    <w:rsid w:val="00643C9B"/>
    <w:rsid w:val="00643F9F"/>
    <w:rsid w:val="00647740"/>
    <w:rsid w:val="0065065C"/>
    <w:rsid w:val="00650F85"/>
    <w:rsid w:val="00651174"/>
    <w:rsid w:val="006515E3"/>
    <w:rsid w:val="00651867"/>
    <w:rsid w:val="00651E34"/>
    <w:rsid w:val="0065340D"/>
    <w:rsid w:val="00653DF8"/>
    <w:rsid w:val="00653E42"/>
    <w:rsid w:val="00654A20"/>
    <w:rsid w:val="00654D62"/>
    <w:rsid w:val="006551A3"/>
    <w:rsid w:val="00655944"/>
    <w:rsid w:val="00656508"/>
    <w:rsid w:val="006577C4"/>
    <w:rsid w:val="006605EA"/>
    <w:rsid w:val="0066104F"/>
    <w:rsid w:val="006610DA"/>
    <w:rsid w:val="0066241A"/>
    <w:rsid w:val="00662786"/>
    <w:rsid w:val="00662EAF"/>
    <w:rsid w:val="00663D3D"/>
    <w:rsid w:val="006640F6"/>
    <w:rsid w:val="00664A4B"/>
    <w:rsid w:val="00664C54"/>
    <w:rsid w:val="0066522C"/>
    <w:rsid w:val="0066542B"/>
    <w:rsid w:val="00665542"/>
    <w:rsid w:val="006665D4"/>
    <w:rsid w:val="00666D56"/>
    <w:rsid w:val="0066702F"/>
    <w:rsid w:val="006675C7"/>
    <w:rsid w:val="00670DDE"/>
    <w:rsid w:val="006719A1"/>
    <w:rsid w:val="00671B77"/>
    <w:rsid w:val="00671E7D"/>
    <w:rsid w:val="006723B0"/>
    <w:rsid w:val="00672759"/>
    <w:rsid w:val="0067277D"/>
    <w:rsid w:val="00672E51"/>
    <w:rsid w:val="006736A6"/>
    <w:rsid w:val="00673D03"/>
    <w:rsid w:val="0067444E"/>
    <w:rsid w:val="006746BE"/>
    <w:rsid w:val="0067523D"/>
    <w:rsid w:val="0067530F"/>
    <w:rsid w:val="006754A7"/>
    <w:rsid w:val="006760A2"/>
    <w:rsid w:val="0067641A"/>
    <w:rsid w:val="006767DD"/>
    <w:rsid w:val="00676944"/>
    <w:rsid w:val="00676EF5"/>
    <w:rsid w:val="006773C3"/>
    <w:rsid w:val="0068002D"/>
    <w:rsid w:val="006802E6"/>
    <w:rsid w:val="00680BBE"/>
    <w:rsid w:val="00682069"/>
    <w:rsid w:val="00682371"/>
    <w:rsid w:val="00682647"/>
    <w:rsid w:val="006826C1"/>
    <w:rsid w:val="00682E0A"/>
    <w:rsid w:val="00683961"/>
    <w:rsid w:val="006848AF"/>
    <w:rsid w:val="00684ED0"/>
    <w:rsid w:val="0068515D"/>
    <w:rsid w:val="00685550"/>
    <w:rsid w:val="006859F9"/>
    <w:rsid w:val="00685C3D"/>
    <w:rsid w:val="00686474"/>
    <w:rsid w:val="00686B4F"/>
    <w:rsid w:val="00686FAE"/>
    <w:rsid w:val="00690210"/>
    <w:rsid w:val="0069107D"/>
    <w:rsid w:val="0069169C"/>
    <w:rsid w:val="006919AB"/>
    <w:rsid w:val="00692859"/>
    <w:rsid w:val="00692B17"/>
    <w:rsid w:val="00693BA9"/>
    <w:rsid w:val="00693DE5"/>
    <w:rsid w:val="00694274"/>
    <w:rsid w:val="00694338"/>
    <w:rsid w:val="00694443"/>
    <w:rsid w:val="006946C3"/>
    <w:rsid w:val="00694DBF"/>
    <w:rsid w:val="00695908"/>
    <w:rsid w:val="006964B6"/>
    <w:rsid w:val="00697627"/>
    <w:rsid w:val="0069768C"/>
    <w:rsid w:val="00697A6E"/>
    <w:rsid w:val="00697A75"/>
    <w:rsid w:val="00697D62"/>
    <w:rsid w:val="00697D97"/>
    <w:rsid w:val="006A00C2"/>
    <w:rsid w:val="006A00CA"/>
    <w:rsid w:val="006A0628"/>
    <w:rsid w:val="006A23DB"/>
    <w:rsid w:val="006A2899"/>
    <w:rsid w:val="006A2AE4"/>
    <w:rsid w:val="006A2C63"/>
    <w:rsid w:val="006A2E33"/>
    <w:rsid w:val="006A32E5"/>
    <w:rsid w:val="006A3BF1"/>
    <w:rsid w:val="006A3C41"/>
    <w:rsid w:val="006A43AD"/>
    <w:rsid w:val="006A4919"/>
    <w:rsid w:val="006A586B"/>
    <w:rsid w:val="006A5BBC"/>
    <w:rsid w:val="006A5D4B"/>
    <w:rsid w:val="006A67DD"/>
    <w:rsid w:val="006A689B"/>
    <w:rsid w:val="006A68CA"/>
    <w:rsid w:val="006A717C"/>
    <w:rsid w:val="006B0844"/>
    <w:rsid w:val="006B1712"/>
    <w:rsid w:val="006B1961"/>
    <w:rsid w:val="006B1ADF"/>
    <w:rsid w:val="006B2233"/>
    <w:rsid w:val="006B22B1"/>
    <w:rsid w:val="006B24B8"/>
    <w:rsid w:val="006B2A51"/>
    <w:rsid w:val="006B2CCB"/>
    <w:rsid w:val="006B2E51"/>
    <w:rsid w:val="006B3E9E"/>
    <w:rsid w:val="006B4E33"/>
    <w:rsid w:val="006B51F2"/>
    <w:rsid w:val="006B5216"/>
    <w:rsid w:val="006B735F"/>
    <w:rsid w:val="006B74CB"/>
    <w:rsid w:val="006B7828"/>
    <w:rsid w:val="006C0185"/>
    <w:rsid w:val="006C03AA"/>
    <w:rsid w:val="006C09D5"/>
    <w:rsid w:val="006C0BAE"/>
    <w:rsid w:val="006C0C17"/>
    <w:rsid w:val="006C177E"/>
    <w:rsid w:val="006C34C7"/>
    <w:rsid w:val="006C373B"/>
    <w:rsid w:val="006C4571"/>
    <w:rsid w:val="006C467A"/>
    <w:rsid w:val="006C4797"/>
    <w:rsid w:val="006C4822"/>
    <w:rsid w:val="006C51E3"/>
    <w:rsid w:val="006C5C10"/>
    <w:rsid w:val="006C6024"/>
    <w:rsid w:val="006C645E"/>
    <w:rsid w:val="006C67CD"/>
    <w:rsid w:val="006C6C0E"/>
    <w:rsid w:val="006C7181"/>
    <w:rsid w:val="006C7B1A"/>
    <w:rsid w:val="006C7CBE"/>
    <w:rsid w:val="006D0225"/>
    <w:rsid w:val="006D0287"/>
    <w:rsid w:val="006D09BA"/>
    <w:rsid w:val="006D0C64"/>
    <w:rsid w:val="006D1331"/>
    <w:rsid w:val="006D17DD"/>
    <w:rsid w:val="006D1B62"/>
    <w:rsid w:val="006D23C3"/>
    <w:rsid w:val="006D2E0A"/>
    <w:rsid w:val="006D30B1"/>
    <w:rsid w:val="006D3274"/>
    <w:rsid w:val="006D3E52"/>
    <w:rsid w:val="006D3EE6"/>
    <w:rsid w:val="006D3F25"/>
    <w:rsid w:val="006D4926"/>
    <w:rsid w:val="006D49FF"/>
    <w:rsid w:val="006D51C2"/>
    <w:rsid w:val="006D5D16"/>
    <w:rsid w:val="006D6224"/>
    <w:rsid w:val="006D695D"/>
    <w:rsid w:val="006D6DE6"/>
    <w:rsid w:val="006D7296"/>
    <w:rsid w:val="006D75D8"/>
    <w:rsid w:val="006E00B4"/>
    <w:rsid w:val="006E01B3"/>
    <w:rsid w:val="006E05D3"/>
    <w:rsid w:val="006E0646"/>
    <w:rsid w:val="006E077E"/>
    <w:rsid w:val="006E081C"/>
    <w:rsid w:val="006E08A1"/>
    <w:rsid w:val="006E0C79"/>
    <w:rsid w:val="006E0F32"/>
    <w:rsid w:val="006E2098"/>
    <w:rsid w:val="006E223D"/>
    <w:rsid w:val="006E294A"/>
    <w:rsid w:val="006E2C1E"/>
    <w:rsid w:val="006E2F28"/>
    <w:rsid w:val="006E372E"/>
    <w:rsid w:val="006E4916"/>
    <w:rsid w:val="006E49A6"/>
    <w:rsid w:val="006E4FA4"/>
    <w:rsid w:val="006E619E"/>
    <w:rsid w:val="006E6287"/>
    <w:rsid w:val="006E6BBB"/>
    <w:rsid w:val="006E700B"/>
    <w:rsid w:val="006E7177"/>
    <w:rsid w:val="006E71E4"/>
    <w:rsid w:val="006E7383"/>
    <w:rsid w:val="006E7C2C"/>
    <w:rsid w:val="006E7E01"/>
    <w:rsid w:val="006E7E06"/>
    <w:rsid w:val="006F0214"/>
    <w:rsid w:val="006F0A75"/>
    <w:rsid w:val="006F1085"/>
    <w:rsid w:val="006F1222"/>
    <w:rsid w:val="006F12A0"/>
    <w:rsid w:val="006F12F9"/>
    <w:rsid w:val="006F13A5"/>
    <w:rsid w:val="006F1BF6"/>
    <w:rsid w:val="006F20F4"/>
    <w:rsid w:val="006F21A9"/>
    <w:rsid w:val="006F23D7"/>
    <w:rsid w:val="006F2B11"/>
    <w:rsid w:val="006F2C5A"/>
    <w:rsid w:val="006F38E7"/>
    <w:rsid w:val="006F3BC5"/>
    <w:rsid w:val="006F4658"/>
    <w:rsid w:val="006F4E60"/>
    <w:rsid w:val="006F5040"/>
    <w:rsid w:val="006F5AB8"/>
    <w:rsid w:val="006F5C4D"/>
    <w:rsid w:val="006F6168"/>
    <w:rsid w:val="006F61CF"/>
    <w:rsid w:val="006F6653"/>
    <w:rsid w:val="006F6660"/>
    <w:rsid w:val="006F6668"/>
    <w:rsid w:val="006F7A9D"/>
    <w:rsid w:val="006F7CD4"/>
    <w:rsid w:val="006F7D27"/>
    <w:rsid w:val="006F7D98"/>
    <w:rsid w:val="00700B07"/>
    <w:rsid w:val="00700F28"/>
    <w:rsid w:val="00701503"/>
    <w:rsid w:val="007017D1"/>
    <w:rsid w:val="00701CFD"/>
    <w:rsid w:val="00701F69"/>
    <w:rsid w:val="00702D2D"/>
    <w:rsid w:val="00702F3B"/>
    <w:rsid w:val="00702F43"/>
    <w:rsid w:val="00703C43"/>
    <w:rsid w:val="00703E51"/>
    <w:rsid w:val="007042BB"/>
    <w:rsid w:val="007044A9"/>
    <w:rsid w:val="00704A96"/>
    <w:rsid w:val="00704C07"/>
    <w:rsid w:val="00704DD0"/>
    <w:rsid w:val="00705BFF"/>
    <w:rsid w:val="00705FFA"/>
    <w:rsid w:val="00706F65"/>
    <w:rsid w:val="00707CA3"/>
    <w:rsid w:val="007101F5"/>
    <w:rsid w:val="00710721"/>
    <w:rsid w:val="007107CD"/>
    <w:rsid w:val="00710869"/>
    <w:rsid w:val="00710AB1"/>
    <w:rsid w:val="00711506"/>
    <w:rsid w:val="00711F18"/>
    <w:rsid w:val="00711F5D"/>
    <w:rsid w:val="007129B9"/>
    <w:rsid w:val="00713534"/>
    <w:rsid w:val="0071376B"/>
    <w:rsid w:val="00713E73"/>
    <w:rsid w:val="00714584"/>
    <w:rsid w:val="0071465E"/>
    <w:rsid w:val="007147BD"/>
    <w:rsid w:val="007149E5"/>
    <w:rsid w:val="00714C11"/>
    <w:rsid w:val="00714CC7"/>
    <w:rsid w:val="00715531"/>
    <w:rsid w:val="00715B52"/>
    <w:rsid w:val="007167A2"/>
    <w:rsid w:val="00716DAF"/>
    <w:rsid w:val="00716F9F"/>
    <w:rsid w:val="0071722A"/>
    <w:rsid w:val="007176D0"/>
    <w:rsid w:val="00717879"/>
    <w:rsid w:val="00717FA5"/>
    <w:rsid w:val="007201CD"/>
    <w:rsid w:val="00720F16"/>
    <w:rsid w:val="007219F1"/>
    <w:rsid w:val="00722129"/>
    <w:rsid w:val="0072218A"/>
    <w:rsid w:val="007222E8"/>
    <w:rsid w:val="007230F7"/>
    <w:rsid w:val="007231B3"/>
    <w:rsid w:val="007239AB"/>
    <w:rsid w:val="00723A70"/>
    <w:rsid w:val="00724230"/>
    <w:rsid w:val="007250C5"/>
    <w:rsid w:val="007252CF"/>
    <w:rsid w:val="007261A8"/>
    <w:rsid w:val="007267F5"/>
    <w:rsid w:val="00726DCC"/>
    <w:rsid w:val="00730532"/>
    <w:rsid w:val="007308E1"/>
    <w:rsid w:val="00730C17"/>
    <w:rsid w:val="00730EA5"/>
    <w:rsid w:val="007311D4"/>
    <w:rsid w:val="00731731"/>
    <w:rsid w:val="00731F3E"/>
    <w:rsid w:val="00732181"/>
    <w:rsid w:val="007325CC"/>
    <w:rsid w:val="00733280"/>
    <w:rsid w:val="00733A50"/>
    <w:rsid w:val="00733AF6"/>
    <w:rsid w:val="00733DA6"/>
    <w:rsid w:val="007340CA"/>
    <w:rsid w:val="007342B5"/>
    <w:rsid w:val="0073454A"/>
    <w:rsid w:val="00734F07"/>
    <w:rsid w:val="0073502F"/>
    <w:rsid w:val="007351CE"/>
    <w:rsid w:val="007353A8"/>
    <w:rsid w:val="00735DFE"/>
    <w:rsid w:val="00736179"/>
    <w:rsid w:val="0073687A"/>
    <w:rsid w:val="00736E5E"/>
    <w:rsid w:val="00737540"/>
    <w:rsid w:val="00737596"/>
    <w:rsid w:val="007375CC"/>
    <w:rsid w:val="0074025F"/>
    <w:rsid w:val="00740A36"/>
    <w:rsid w:val="00741254"/>
    <w:rsid w:val="007412D1"/>
    <w:rsid w:val="007414C1"/>
    <w:rsid w:val="007419B1"/>
    <w:rsid w:val="00741ADA"/>
    <w:rsid w:val="00743512"/>
    <w:rsid w:val="0074488D"/>
    <w:rsid w:val="00744EF5"/>
    <w:rsid w:val="0074618F"/>
    <w:rsid w:val="0074622F"/>
    <w:rsid w:val="007465C5"/>
    <w:rsid w:val="00746D65"/>
    <w:rsid w:val="00746FC8"/>
    <w:rsid w:val="00747073"/>
    <w:rsid w:val="007470C1"/>
    <w:rsid w:val="0074719C"/>
    <w:rsid w:val="00747273"/>
    <w:rsid w:val="007473FF"/>
    <w:rsid w:val="00747BEE"/>
    <w:rsid w:val="0075002B"/>
    <w:rsid w:val="0075035C"/>
    <w:rsid w:val="007523A6"/>
    <w:rsid w:val="007527A6"/>
    <w:rsid w:val="00753A9C"/>
    <w:rsid w:val="00754095"/>
    <w:rsid w:val="00755FC2"/>
    <w:rsid w:val="00756052"/>
    <w:rsid w:val="0075620F"/>
    <w:rsid w:val="0075622E"/>
    <w:rsid w:val="00756A85"/>
    <w:rsid w:val="007578A1"/>
    <w:rsid w:val="00757B13"/>
    <w:rsid w:val="007604C7"/>
    <w:rsid w:val="00760BBD"/>
    <w:rsid w:val="00760D04"/>
    <w:rsid w:val="00760F00"/>
    <w:rsid w:val="00761146"/>
    <w:rsid w:val="00761D43"/>
    <w:rsid w:val="0076212C"/>
    <w:rsid w:val="00762183"/>
    <w:rsid w:val="00762192"/>
    <w:rsid w:val="00762476"/>
    <w:rsid w:val="0076273C"/>
    <w:rsid w:val="0076389D"/>
    <w:rsid w:val="0076405F"/>
    <w:rsid w:val="007643C2"/>
    <w:rsid w:val="00764B74"/>
    <w:rsid w:val="00764C91"/>
    <w:rsid w:val="00765441"/>
    <w:rsid w:val="0076547B"/>
    <w:rsid w:val="0076567B"/>
    <w:rsid w:val="00765CF4"/>
    <w:rsid w:val="00765DB9"/>
    <w:rsid w:val="00765F6D"/>
    <w:rsid w:val="00766597"/>
    <w:rsid w:val="0077054A"/>
    <w:rsid w:val="00771C88"/>
    <w:rsid w:val="00771DE1"/>
    <w:rsid w:val="00772561"/>
    <w:rsid w:val="00772A0D"/>
    <w:rsid w:val="00773319"/>
    <w:rsid w:val="007736D2"/>
    <w:rsid w:val="0077381E"/>
    <w:rsid w:val="00773A6F"/>
    <w:rsid w:val="00773C48"/>
    <w:rsid w:val="00774250"/>
    <w:rsid w:val="0077463F"/>
    <w:rsid w:val="0077472D"/>
    <w:rsid w:val="00775444"/>
    <w:rsid w:val="007757CD"/>
    <w:rsid w:val="0077603A"/>
    <w:rsid w:val="00776603"/>
    <w:rsid w:val="00777C9A"/>
    <w:rsid w:val="00777CD6"/>
    <w:rsid w:val="00780223"/>
    <w:rsid w:val="00780D85"/>
    <w:rsid w:val="007824FE"/>
    <w:rsid w:val="00782767"/>
    <w:rsid w:val="00782D70"/>
    <w:rsid w:val="00782E11"/>
    <w:rsid w:val="007830C0"/>
    <w:rsid w:val="0078447F"/>
    <w:rsid w:val="00784849"/>
    <w:rsid w:val="00785256"/>
    <w:rsid w:val="00785295"/>
    <w:rsid w:val="0078585A"/>
    <w:rsid w:val="00785FAF"/>
    <w:rsid w:val="0078658D"/>
    <w:rsid w:val="007867B1"/>
    <w:rsid w:val="00786B6F"/>
    <w:rsid w:val="00786BB4"/>
    <w:rsid w:val="007874AB"/>
    <w:rsid w:val="00787950"/>
    <w:rsid w:val="0079029E"/>
    <w:rsid w:val="00790A32"/>
    <w:rsid w:val="00790EA2"/>
    <w:rsid w:val="00790EE8"/>
    <w:rsid w:val="00791467"/>
    <w:rsid w:val="007915A6"/>
    <w:rsid w:val="007924E8"/>
    <w:rsid w:val="00792DDB"/>
    <w:rsid w:val="00793445"/>
    <w:rsid w:val="007935BC"/>
    <w:rsid w:val="00793EE9"/>
    <w:rsid w:val="00794043"/>
    <w:rsid w:val="00794528"/>
    <w:rsid w:val="00794861"/>
    <w:rsid w:val="007956A9"/>
    <w:rsid w:val="00796B77"/>
    <w:rsid w:val="0079756C"/>
    <w:rsid w:val="007A0C72"/>
    <w:rsid w:val="007A0DA8"/>
    <w:rsid w:val="007A0E7F"/>
    <w:rsid w:val="007A1084"/>
    <w:rsid w:val="007A12F4"/>
    <w:rsid w:val="007A1FF1"/>
    <w:rsid w:val="007A239E"/>
    <w:rsid w:val="007A23D2"/>
    <w:rsid w:val="007A2C35"/>
    <w:rsid w:val="007A2CB6"/>
    <w:rsid w:val="007A34FF"/>
    <w:rsid w:val="007A3C1E"/>
    <w:rsid w:val="007A3D4E"/>
    <w:rsid w:val="007A3DE9"/>
    <w:rsid w:val="007A3E89"/>
    <w:rsid w:val="007A3F0C"/>
    <w:rsid w:val="007A3FFA"/>
    <w:rsid w:val="007A4317"/>
    <w:rsid w:val="007A4F56"/>
    <w:rsid w:val="007A5118"/>
    <w:rsid w:val="007A5E3D"/>
    <w:rsid w:val="007A61E5"/>
    <w:rsid w:val="007A6EDC"/>
    <w:rsid w:val="007A721D"/>
    <w:rsid w:val="007B0CB0"/>
    <w:rsid w:val="007B142D"/>
    <w:rsid w:val="007B1A23"/>
    <w:rsid w:val="007B1C58"/>
    <w:rsid w:val="007B1CE5"/>
    <w:rsid w:val="007B2839"/>
    <w:rsid w:val="007B3307"/>
    <w:rsid w:val="007B3905"/>
    <w:rsid w:val="007B48FA"/>
    <w:rsid w:val="007B5278"/>
    <w:rsid w:val="007B6102"/>
    <w:rsid w:val="007B6A72"/>
    <w:rsid w:val="007B6C80"/>
    <w:rsid w:val="007B6F7F"/>
    <w:rsid w:val="007B713D"/>
    <w:rsid w:val="007B79AF"/>
    <w:rsid w:val="007B7B02"/>
    <w:rsid w:val="007B7B2D"/>
    <w:rsid w:val="007B7FF8"/>
    <w:rsid w:val="007C04D1"/>
    <w:rsid w:val="007C1060"/>
    <w:rsid w:val="007C1218"/>
    <w:rsid w:val="007C12F1"/>
    <w:rsid w:val="007C1C81"/>
    <w:rsid w:val="007C2E18"/>
    <w:rsid w:val="007C3076"/>
    <w:rsid w:val="007C31D1"/>
    <w:rsid w:val="007C3985"/>
    <w:rsid w:val="007C3AE7"/>
    <w:rsid w:val="007C4698"/>
    <w:rsid w:val="007C4A31"/>
    <w:rsid w:val="007C4F8C"/>
    <w:rsid w:val="007C51F0"/>
    <w:rsid w:val="007C5B36"/>
    <w:rsid w:val="007C6356"/>
    <w:rsid w:val="007C69D4"/>
    <w:rsid w:val="007C7176"/>
    <w:rsid w:val="007C7469"/>
    <w:rsid w:val="007D02C4"/>
    <w:rsid w:val="007D0C8C"/>
    <w:rsid w:val="007D0CC4"/>
    <w:rsid w:val="007D1A93"/>
    <w:rsid w:val="007D1D85"/>
    <w:rsid w:val="007D2098"/>
    <w:rsid w:val="007D2597"/>
    <w:rsid w:val="007D275A"/>
    <w:rsid w:val="007D2E0F"/>
    <w:rsid w:val="007D34C8"/>
    <w:rsid w:val="007D4045"/>
    <w:rsid w:val="007D532D"/>
    <w:rsid w:val="007D572C"/>
    <w:rsid w:val="007D60C5"/>
    <w:rsid w:val="007D6845"/>
    <w:rsid w:val="007D6D65"/>
    <w:rsid w:val="007D717B"/>
    <w:rsid w:val="007D7187"/>
    <w:rsid w:val="007D7E7B"/>
    <w:rsid w:val="007E1AFC"/>
    <w:rsid w:val="007E20BD"/>
    <w:rsid w:val="007E21C7"/>
    <w:rsid w:val="007E25C1"/>
    <w:rsid w:val="007E2681"/>
    <w:rsid w:val="007E30DD"/>
    <w:rsid w:val="007E37C7"/>
    <w:rsid w:val="007E3A00"/>
    <w:rsid w:val="007E3DE7"/>
    <w:rsid w:val="007E45E9"/>
    <w:rsid w:val="007E546D"/>
    <w:rsid w:val="007E572F"/>
    <w:rsid w:val="007E58C2"/>
    <w:rsid w:val="007E5F3E"/>
    <w:rsid w:val="007E6310"/>
    <w:rsid w:val="007E6558"/>
    <w:rsid w:val="007E6BF7"/>
    <w:rsid w:val="007E7D9D"/>
    <w:rsid w:val="007F0350"/>
    <w:rsid w:val="007F03DF"/>
    <w:rsid w:val="007F1BDC"/>
    <w:rsid w:val="007F2250"/>
    <w:rsid w:val="007F2330"/>
    <w:rsid w:val="007F2673"/>
    <w:rsid w:val="007F28A9"/>
    <w:rsid w:val="007F292C"/>
    <w:rsid w:val="007F30F5"/>
    <w:rsid w:val="007F3ABE"/>
    <w:rsid w:val="007F3DB3"/>
    <w:rsid w:val="007F4819"/>
    <w:rsid w:val="007F4AD1"/>
    <w:rsid w:val="007F4CB9"/>
    <w:rsid w:val="007F510D"/>
    <w:rsid w:val="007F560F"/>
    <w:rsid w:val="007F5714"/>
    <w:rsid w:val="007F5A80"/>
    <w:rsid w:val="007F5BFC"/>
    <w:rsid w:val="007F60A7"/>
    <w:rsid w:val="007F62A8"/>
    <w:rsid w:val="007F64EC"/>
    <w:rsid w:val="007F77B5"/>
    <w:rsid w:val="007F7A64"/>
    <w:rsid w:val="007F7C17"/>
    <w:rsid w:val="007F7CF2"/>
    <w:rsid w:val="007F7D56"/>
    <w:rsid w:val="008006D6"/>
    <w:rsid w:val="00801004"/>
    <w:rsid w:val="008026E9"/>
    <w:rsid w:val="008027E0"/>
    <w:rsid w:val="00803353"/>
    <w:rsid w:val="00803662"/>
    <w:rsid w:val="00803892"/>
    <w:rsid w:val="00803F6C"/>
    <w:rsid w:val="00804EBC"/>
    <w:rsid w:val="0080579F"/>
    <w:rsid w:val="00805D20"/>
    <w:rsid w:val="0080611F"/>
    <w:rsid w:val="0080632C"/>
    <w:rsid w:val="00806ADE"/>
    <w:rsid w:val="008071F5"/>
    <w:rsid w:val="008074CE"/>
    <w:rsid w:val="00807861"/>
    <w:rsid w:val="00807DEE"/>
    <w:rsid w:val="008110EF"/>
    <w:rsid w:val="00811420"/>
    <w:rsid w:val="00811679"/>
    <w:rsid w:val="008129B6"/>
    <w:rsid w:val="00812FEC"/>
    <w:rsid w:val="00813B87"/>
    <w:rsid w:val="00813F13"/>
    <w:rsid w:val="00815320"/>
    <w:rsid w:val="0081560C"/>
    <w:rsid w:val="008161B3"/>
    <w:rsid w:val="00816A77"/>
    <w:rsid w:val="00817014"/>
    <w:rsid w:val="00817298"/>
    <w:rsid w:val="00820143"/>
    <w:rsid w:val="0082014D"/>
    <w:rsid w:val="00820181"/>
    <w:rsid w:val="0082064C"/>
    <w:rsid w:val="00821283"/>
    <w:rsid w:val="00821C6A"/>
    <w:rsid w:val="00822148"/>
    <w:rsid w:val="0082304C"/>
    <w:rsid w:val="008234BC"/>
    <w:rsid w:val="00823914"/>
    <w:rsid w:val="008240BD"/>
    <w:rsid w:val="008240D0"/>
    <w:rsid w:val="008240D5"/>
    <w:rsid w:val="00824EC0"/>
    <w:rsid w:val="00825C4D"/>
    <w:rsid w:val="00825E2E"/>
    <w:rsid w:val="00826101"/>
    <w:rsid w:val="008261F8"/>
    <w:rsid w:val="008262B6"/>
    <w:rsid w:val="008266AF"/>
    <w:rsid w:val="00826E1F"/>
    <w:rsid w:val="00827819"/>
    <w:rsid w:val="008279EF"/>
    <w:rsid w:val="00827B97"/>
    <w:rsid w:val="00827EB9"/>
    <w:rsid w:val="008301F7"/>
    <w:rsid w:val="00830891"/>
    <w:rsid w:val="00830EC0"/>
    <w:rsid w:val="0083115C"/>
    <w:rsid w:val="008314AC"/>
    <w:rsid w:val="00832AA9"/>
    <w:rsid w:val="00832DE4"/>
    <w:rsid w:val="00833023"/>
    <w:rsid w:val="0083308C"/>
    <w:rsid w:val="0083312C"/>
    <w:rsid w:val="008332CD"/>
    <w:rsid w:val="00833AF0"/>
    <w:rsid w:val="00833C36"/>
    <w:rsid w:val="00833E54"/>
    <w:rsid w:val="00833F89"/>
    <w:rsid w:val="0083433F"/>
    <w:rsid w:val="008349AC"/>
    <w:rsid w:val="00834CFD"/>
    <w:rsid w:val="008352AD"/>
    <w:rsid w:val="00835B23"/>
    <w:rsid w:val="008361C8"/>
    <w:rsid w:val="00837732"/>
    <w:rsid w:val="0083773B"/>
    <w:rsid w:val="00837E04"/>
    <w:rsid w:val="00840016"/>
    <w:rsid w:val="00840560"/>
    <w:rsid w:val="008408A9"/>
    <w:rsid w:val="0084181F"/>
    <w:rsid w:val="00841B8B"/>
    <w:rsid w:val="00842142"/>
    <w:rsid w:val="0084255F"/>
    <w:rsid w:val="00843C25"/>
    <w:rsid w:val="008441A9"/>
    <w:rsid w:val="00845342"/>
    <w:rsid w:val="00845AB2"/>
    <w:rsid w:val="008467A0"/>
    <w:rsid w:val="00846A4A"/>
    <w:rsid w:val="00847032"/>
    <w:rsid w:val="00847B74"/>
    <w:rsid w:val="00847B7E"/>
    <w:rsid w:val="008501B4"/>
    <w:rsid w:val="0085065D"/>
    <w:rsid w:val="00852F70"/>
    <w:rsid w:val="00853831"/>
    <w:rsid w:val="00853BAC"/>
    <w:rsid w:val="008544F5"/>
    <w:rsid w:val="00854834"/>
    <w:rsid w:val="00854AC5"/>
    <w:rsid w:val="008564E1"/>
    <w:rsid w:val="00856769"/>
    <w:rsid w:val="00856828"/>
    <w:rsid w:val="00856E95"/>
    <w:rsid w:val="00857C21"/>
    <w:rsid w:val="00860662"/>
    <w:rsid w:val="008615D0"/>
    <w:rsid w:val="00861AA4"/>
    <w:rsid w:val="008624F9"/>
    <w:rsid w:val="008628A5"/>
    <w:rsid w:val="0086298D"/>
    <w:rsid w:val="0086332C"/>
    <w:rsid w:val="00863EEB"/>
    <w:rsid w:val="00863FE4"/>
    <w:rsid w:val="00864516"/>
    <w:rsid w:val="00864733"/>
    <w:rsid w:val="008657B6"/>
    <w:rsid w:val="008667EC"/>
    <w:rsid w:val="00866E56"/>
    <w:rsid w:val="008671EC"/>
    <w:rsid w:val="00867A28"/>
    <w:rsid w:val="00870785"/>
    <w:rsid w:val="00872FFE"/>
    <w:rsid w:val="00873264"/>
    <w:rsid w:val="00873C10"/>
    <w:rsid w:val="008742A2"/>
    <w:rsid w:val="00874332"/>
    <w:rsid w:val="00874774"/>
    <w:rsid w:val="00874A62"/>
    <w:rsid w:val="00875185"/>
    <w:rsid w:val="00875AE4"/>
    <w:rsid w:val="00875CB3"/>
    <w:rsid w:val="00876194"/>
    <w:rsid w:val="00876D3A"/>
    <w:rsid w:val="00876F65"/>
    <w:rsid w:val="008773AD"/>
    <w:rsid w:val="0088114A"/>
    <w:rsid w:val="00881477"/>
    <w:rsid w:val="008814FC"/>
    <w:rsid w:val="00881551"/>
    <w:rsid w:val="00882181"/>
    <w:rsid w:val="0088238B"/>
    <w:rsid w:val="00882B7D"/>
    <w:rsid w:val="00882B7E"/>
    <w:rsid w:val="00883A4A"/>
    <w:rsid w:val="008840F6"/>
    <w:rsid w:val="00884FD5"/>
    <w:rsid w:val="00885265"/>
    <w:rsid w:val="00885939"/>
    <w:rsid w:val="00885D47"/>
    <w:rsid w:val="00885EA7"/>
    <w:rsid w:val="008866E2"/>
    <w:rsid w:val="00887F18"/>
    <w:rsid w:val="008901DE"/>
    <w:rsid w:val="00890262"/>
    <w:rsid w:val="008902B8"/>
    <w:rsid w:val="0089038A"/>
    <w:rsid w:val="008908F7"/>
    <w:rsid w:val="008916B2"/>
    <w:rsid w:val="00891B31"/>
    <w:rsid w:val="00891DB9"/>
    <w:rsid w:val="00892419"/>
    <w:rsid w:val="0089247E"/>
    <w:rsid w:val="008924E4"/>
    <w:rsid w:val="008929DB"/>
    <w:rsid w:val="00892CCF"/>
    <w:rsid w:val="0089363D"/>
    <w:rsid w:val="00893D4F"/>
    <w:rsid w:val="0089402B"/>
    <w:rsid w:val="008945D6"/>
    <w:rsid w:val="00895328"/>
    <w:rsid w:val="008957B6"/>
    <w:rsid w:val="00895AA9"/>
    <w:rsid w:val="00895B55"/>
    <w:rsid w:val="00896A9C"/>
    <w:rsid w:val="00897781"/>
    <w:rsid w:val="008979E3"/>
    <w:rsid w:val="00897C23"/>
    <w:rsid w:val="008A015A"/>
    <w:rsid w:val="008A05E9"/>
    <w:rsid w:val="008A0E60"/>
    <w:rsid w:val="008A12FC"/>
    <w:rsid w:val="008A1321"/>
    <w:rsid w:val="008A1407"/>
    <w:rsid w:val="008A1728"/>
    <w:rsid w:val="008A2055"/>
    <w:rsid w:val="008A2A69"/>
    <w:rsid w:val="008A3914"/>
    <w:rsid w:val="008A402E"/>
    <w:rsid w:val="008A4785"/>
    <w:rsid w:val="008A4F60"/>
    <w:rsid w:val="008A51C6"/>
    <w:rsid w:val="008A563C"/>
    <w:rsid w:val="008A60C7"/>
    <w:rsid w:val="008A6186"/>
    <w:rsid w:val="008A64F6"/>
    <w:rsid w:val="008A7469"/>
    <w:rsid w:val="008A766F"/>
    <w:rsid w:val="008A78C6"/>
    <w:rsid w:val="008A7924"/>
    <w:rsid w:val="008A7DB7"/>
    <w:rsid w:val="008A7F5D"/>
    <w:rsid w:val="008B0912"/>
    <w:rsid w:val="008B1F82"/>
    <w:rsid w:val="008B25B7"/>
    <w:rsid w:val="008B2DF4"/>
    <w:rsid w:val="008B2FAE"/>
    <w:rsid w:val="008B3893"/>
    <w:rsid w:val="008B3B4B"/>
    <w:rsid w:val="008B41B6"/>
    <w:rsid w:val="008B44FC"/>
    <w:rsid w:val="008B4576"/>
    <w:rsid w:val="008B47E4"/>
    <w:rsid w:val="008B5632"/>
    <w:rsid w:val="008B570E"/>
    <w:rsid w:val="008B5C62"/>
    <w:rsid w:val="008B5DCF"/>
    <w:rsid w:val="008B5E84"/>
    <w:rsid w:val="008B6D43"/>
    <w:rsid w:val="008B7304"/>
    <w:rsid w:val="008B7BDD"/>
    <w:rsid w:val="008C088B"/>
    <w:rsid w:val="008C0DD3"/>
    <w:rsid w:val="008C2325"/>
    <w:rsid w:val="008C2A4D"/>
    <w:rsid w:val="008C2D71"/>
    <w:rsid w:val="008C3299"/>
    <w:rsid w:val="008C3F08"/>
    <w:rsid w:val="008C47BE"/>
    <w:rsid w:val="008C4871"/>
    <w:rsid w:val="008C5050"/>
    <w:rsid w:val="008C54A6"/>
    <w:rsid w:val="008C5620"/>
    <w:rsid w:val="008C5651"/>
    <w:rsid w:val="008C5807"/>
    <w:rsid w:val="008C6189"/>
    <w:rsid w:val="008C61D4"/>
    <w:rsid w:val="008C6680"/>
    <w:rsid w:val="008C6FC3"/>
    <w:rsid w:val="008C76A0"/>
    <w:rsid w:val="008C7754"/>
    <w:rsid w:val="008D0016"/>
    <w:rsid w:val="008D086E"/>
    <w:rsid w:val="008D0A9F"/>
    <w:rsid w:val="008D0FCE"/>
    <w:rsid w:val="008D17DB"/>
    <w:rsid w:val="008D1915"/>
    <w:rsid w:val="008D1999"/>
    <w:rsid w:val="008D19DF"/>
    <w:rsid w:val="008D1CDD"/>
    <w:rsid w:val="008D200F"/>
    <w:rsid w:val="008D206D"/>
    <w:rsid w:val="008D20F4"/>
    <w:rsid w:val="008D2DB5"/>
    <w:rsid w:val="008D2DF2"/>
    <w:rsid w:val="008D31EF"/>
    <w:rsid w:val="008D3CE9"/>
    <w:rsid w:val="008D43C8"/>
    <w:rsid w:val="008D4912"/>
    <w:rsid w:val="008D4F85"/>
    <w:rsid w:val="008D5916"/>
    <w:rsid w:val="008D5B46"/>
    <w:rsid w:val="008D6005"/>
    <w:rsid w:val="008D6136"/>
    <w:rsid w:val="008D6733"/>
    <w:rsid w:val="008D68B4"/>
    <w:rsid w:val="008D6B0D"/>
    <w:rsid w:val="008D7571"/>
    <w:rsid w:val="008D7714"/>
    <w:rsid w:val="008D7EE5"/>
    <w:rsid w:val="008D7FAF"/>
    <w:rsid w:val="008E04C9"/>
    <w:rsid w:val="008E058F"/>
    <w:rsid w:val="008E0BD7"/>
    <w:rsid w:val="008E0F88"/>
    <w:rsid w:val="008E0FBE"/>
    <w:rsid w:val="008E1746"/>
    <w:rsid w:val="008E2048"/>
    <w:rsid w:val="008E2805"/>
    <w:rsid w:val="008E2B24"/>
    <w:rsid w:val="008E2DE1"/>
    <w:rsid w:val="008E30EE"/>
    <w:rsid w:val="008E3101"/>
    <w:rsid w:val="008E3512"/>
    <w:rsid w:val="008E3EBD"/>
    <w:rsid w:val="008E4818"/>
    <w:rsid w:val="008E513F"/>
    <w:rsid w:val="008E5425"/>
    <w:rsid w:val="008E692C"/>
    <w:rsid w:val="008E7251"/>
    <w:rsid w:val="008E7353"/>
    <w:rsid w:val="008E78C5"/>
    <w:rsid w:val="008F0043"/>
    <w:rsid w:val="008F00CD"/>
    <w:rsid w:val="008F0127"/>
    <w:rsid w:val="008F0987"/>
    <w:rsid w:val="008F0E9A"/>
    <w:rsid w:val="008F1D56"/>
    <w:rsid w:val="008F1DFA"/>
    <w:rsid w:val="008F2348"/>
    <w:rsid w:val="008F3B93"/>
    <w:rsid w:val="008F4734"/>
    <w:rsid w:val="008F5345"/>
    <w:rsid w:val="008F5BEE"/>
    <w:rsid w:val="008F5FF4"/>
    <w:rsid w:val="008F7570"/>
    <w:rsid w:val="008F775F"/>
    <w:rsid w:val="008F7972"/>
    <w:rsid w:val="008F7C9F"/>
    <w:rsid w:val="009004CD"/>
    <w:rsid w:val="00900CC2"/>
    <w:rsid w:val="00900F6F"/>
    <w:rsid w:val="009012A8"/>
    <w:rsid w:val="009013EB"/>
    <w:rsid w:val="0090157B"/>
    <w:rsid w:val="00901610"/>
    <w:rsid w:val="00901BEF"/>
    <w:rsid w:val="0090200B"/>
    <w:rsid w:val="00902869"/>
    <w:rsid w:val="009035EC"/>
    <w:rsid w:val="0090378B"/>
    <w:rsid w:val="00903910"/>
    <w:rsid w:val="00904899"/>
    <w:rsid w:val="00904F27"/>
    <w:rsid w:val="00905561"/>
    <w:rsid w:val="00905564"/>
    <w:rsid w:val="00905BE3"/>
    <w:rsid w:val="0090652A"/>
    <w:rsid w:val="00906577"/>
    <w:rsid w:val="00906688"/>
    <w:rsid w:val="00906860"/>
    <w:rsid w:val="00906E2A"/>
    <w:rsid w:val="009074D2"/>
    <w:rsid w:val="0091079C"/>
    <w:rsid w:val="0091153D"/>
    <w:rsid w:val="00911659"/>
    <w:rsid w:val="009119D9"/>
    <w:rsid w:val="009120F1"/>
    <w:rsid w:val="00912FF7"/>
    <w:rsid w:val="009136C7"/>
    <w:rsid w:val="009137E3"/>
    <w:rsid w:val="00914374"/>
    <w:rsid w:val="00914A3A"/>
    <w:rsid w:val="009157EE"/>
    <w:rsid w:val="00915B48"/>
    <w:rsid w:val="00915E6B"/>
    <w:rsid w:val="00915FC0"/>
    <w:rsid w:val="0091630F"/>
    <w:rsid w:val="00917024"/>
    <w:rsid w:val="009171E2"/>
    <w:rsid w:val="00917428"/>
    <w:rsid w:val="0091777C"/>
    <w:rsid w:val="00917914"/>
    <w:rsid w:val="009200F2"/>
    <w:rsid w:val="0092036E"/>
    <w:rsid w:val="009203D1"/>
    <w:rsid w:val="009229D9"/>
    <w:rsid w:val="00922A48"/>
    <w:rsid w:val="00922F5A"/>
    <w:rsid w:val="00923332"/>
    <w:rsid w:val="00923948"/>
    <w:rsid w:val="0092394B"/>
    <w:rsid w:val="00923FB9"/>
    <w:rsid w:val="00924226"/>
    <w:rsid w:val="00924C51"/>
    <w:rsid w:val="00926604"/>
    <w:rsid w:val="009276B3"/>
    <w:rsid w:val="009279A5"/>
    <w:rsid w:val="00930221"/>
    <w:rsid w:val="009304AA"/>
    <w:rsid w:val="00930570"/>
    <w:rsid w:val="00930598"/>
    <w:rsid w:val="009307D4"/>
    <w:rsid w:val="009307F3"/>
    <w:rsid w:val="009307FC"/>
    <w:rsid w:val="009314BC"/>
    <w:rsid w:val="009314DA"/>
    <w:rsid w:val="009317BA"/>
    <w:rsid w:val="00931D2D"/>
    <w:rsid w:val="009328D6"/>
    <w:rsid w:val="00932908"/>
    <w:rsid w:val="00932D5E"/>
    <w:rsid w:val="0093300D"/>
    <w:rsid w:val="009337F5"/>
    <w:rsid w:val="00933CE1"/>
    <w:rsid w:val="00933FB1"/>
    <w:rsid w:val="00934514"/>
    <w:rsid w:val="00934A81"/>
    <w:rsid w:val="00934BA0"/>
    <w:rsid w:val="0093564F"/>
    <w:rsid w:val="009357EA"/>
    <w:rsid w:val="00936939"/>
    <w:rsid w:val="00936B4B"/>
    <w:rsid w:val="00937290"/>
    <w:rsid w:val="00937580"/>
    <w:rsid w:val="009376C2"/>
    <w:rsid w:val="0094094E"/>
    <w:rsid w:val="009414DF"/>
    <w:rsid w:val="00941670"/>
    <w:rsid w:val="00941CC7"/>
    <w:rsid w:val="00941F55"/>
    <w:rsid w:val="00942C08"/>
    <w:rsid w:val="00942CCB"/>
    <w:rsid w:val="00943BF8"/>
    <w:rsid w:val="00943E6F"/>
    <w:rsid w:val="00943F59"/>
    <w:rsid w:val="00943FB7"/>
    <w:rsid w:val="00945663"/>
    <w:rsid w:val="00945E48"/>
    <w:rsid w:val="009461D2"/>
    <w:rsid w:val="00947256"/>
    <w:rsid w:val="00947921"/>
    <w:rsid w:val="009479BA"/>
    <w:rsid w:val="00947CBA"/>
    <w:rsid w:val="0095028D"/>
    <w:rsid w:val="009505C0"/>
    <w:rsid w:val="00950BD7"/>
    <w:rsid w:val="00950E9D"/>
    <w:rsid w:val="0095104A"/>
    <w:rsid w:val="00951B20"/>
    <w:rsid w:val="00951CEC"/>
    <w:rsid w:val="00951F43"/>
    <w:rsid w:val="00953007"/>
    <w:rsid w:val="00955AD7"/>
    <w:rsid w:val="00955BEE"/>
    <w:rsid w:val="00957EAD"/>
    <w:rsid w:val="009602D2"/>
    <w:rsid w:val="0096055D"/>
    <w:rsid w:val="00960A73"/>
    <w:rsid w:val="00960F31"/>
    <w:rsid w:val="00960F51"/>
    <w:rsid w:val="00961077"/>
    <w:rsid w:val="009612F1"/>
    <w:rsid w:val="009615D7"/>
    <w:rsid w:val="00961EC9"/>
    <w:rsid w:val="009622D1"/>
    <w:rsid w:val="00962840"/>
    <w:rsid w:val="00962845"/>
    <w:rsid w:val="00962AA5"/>
    <w:rsid w:val="00962B31"/>
    <w:rsid w:val="00962E18"/>
    <w:rsid w:val="00963175"/>
    <w:rsid w:val="00963671"/>
    <w:rsid w:val="0096509D"/>
    <w:rsid w:val="009659AB"/>
    <w:rsid w:val="00965FEF"/>
    <w:rsid w:val="009660C7"/>
    <w:rsid w:val="00966E54"/>
    <w:rsid w:val="0096746B"/>
    <w:rsid w:val="0096798F"/>
    <w:rsid w:val="0097008A"/>
    <w:rsid w:val="0097038D"/>
    <w:rsid w:val="0097053D"/>
    <w:rsid w:val="00970A2C"/>
    <w:rsid w:val="00971007"/>
    <w:rsid w:val="00971B0A"/>
    <w:rsid w:val="00971E58"/>
    <w:rsid w:val="009720B4"/>
    <w:rsid w:val="00972A53"/>
    <w:rsid w:val="00972D5A"/>
    <w:rsid w:val="00972DF3"/>
    <w:rsid w:val="00973234"/>
    <w:rsid w:val="0097372B"/>
    <w:rsid w:val="0097461C"/>
    <w:rsid w:val="009746CD"/>
    <w:rsid w:val="00974D76"/>
    <w:rsid w:val="00975075"/>
    <w:rsid w:val="0097579A"/>
    <w:rsid w:val="00975A51"/>
    <w:rsid w:val="00977693"/>
    <w:rsid w:val="00977705"/>
    <w:rsid w:val="00977782"/>
    <w:rsid w:val="00977DEA"/>
    <w:rsid w:val="00977DF6"/>
    <w:rsid w:val="00977EB2"/>
    <w:rsid w:val="00977EF0"/>
    <w:rsid w:val="009806A0"/>
    <w:rsid w:val="00981BEA"/>
    <w:rsid w:val="00981FF6"/>
    <w:rsid w:val="0098209B"/>
    <w:rsid w:val="00982261"/>
    <w:rsid w:val="009827E8"/>
    <w:rsid w:val="00982BEC"/>
    <w:rsid w:val="00982D8D"/>
    <w:rsid w:val="009830A4"/>
    <w:rsid w:val="009832BA"/>
    <w:rsid w:val="00983480"/>
    <w:rsid w:val="00983794"/>
    <w:rsid w:val="009839EE"/>
    <w:rsid w:val="00985195"/>
    <w:rsid w:val="009851D8"/>
    <w:rsid w:val="009852D1"/>
    <w:rsid w:val="00985BFC"/>
    <w:rsid w:val="00986025"/>
    <w:rsid w:val="0098632E"/>
    <w:rsid w:val="009867DF"/>
    <w:rsid w:val="00986A26"/>
    <w:rsid w:val="00986DBD"/>
    <w:rsid w:val="009872C3"/>
    <w:rsid w:val="009873F2"/>
    <w:rsid w:val="009878C2"/>
    <w:rsid w:val="0099051B"/>
    <w:rsid w:val="00990EF9"/>
    <w:rsid w:val="00990FF5"/>
    <w:rsid w:val="009919B7"/>
    <w:rsid w:val="00991A22"/>
    <w:rsid w:val="00992557"/>
    <w:rsid w:val="009935FD"/>
    <w:rsid w:val="00993A3D"/>
    <w:rsid w:val="00994075"/>
    <w:rsid w:val="00994D51"/>
    <w:rsid w:val="00995663"/>
    <w:rsid w:val="009960EA"/>
    <w:rsid w:val="00996EC5"/>
    <w:rsid w:val="0099750E"/>
    <w:rsid w:val="00997665"/>
    <w:rsid w:val="00997D56"/>
    <w:rsid w:val="009A0543"/>
    <w:rsid w:val="009A0EE6"/>
    <w:rsid w:val="009A0F25"/>
    <w:rsid w:val="009A1151"/>
    <w:rsid w:val="009A1198"/>
    <w:rsid w:val="009A1E79"/>
    <w:rsid w:val="009A1E7E"/>
    <w:rsid w:val="009A2002"/>
    <w:rsid w:val="009A25AD"/>
    <w:rsid w:val="009A2B46"/>
    <w:rsid w:val="009A2F49"/>
    <w:rsid w:val="009A2F5D"/>
    <w:rsid w:val="009A2F81"/>
    <w:rsid w:val="009A32D3"/>
    <w:rsid w:val="009A3DE6"/>
    <w:rsid w:val="009A3F3E"/>
    <w:rsid w:val="009A4397"/>
    <w:rsid w:val="009A4AD9"/>
    <w:rsid w:val="009A52CC"/>
    <w:rsid w:val="009A6AE3"/>
    <w:rsid w:val="009A735C"/>
    <w:rsid w:val="009A7FE9"/>
    <w:rsid w:val="009B1B14"/>
    <w:rsid w:val="009B2546"/>
    <w:rsid w:val="009B2F38"/>
    <w:rsid w:val="009B3912"/>
    <w:rsid w:val="009B3DEE"/>
    <w:rsid w:val="009B569A"/>
    <w:rsid w:val="009B58E3"/>
    <w:rsid w:val="009B62EB"/>
    <w:rsid w:val="009B6853"/>
    <w:rsid w:val="009B69BA"/>
    <w:rsid w:val="009B7880"/>
    <w:rsid w:val="009B7EAD"/>
    <w:rsid w:val="009C0CC0"/>
    <w:rsid w:val="009C0CE0"/>
    <w:rsid w:val="009C0DF4"/>
    <w:rsid w:val="009C1136"/>
    <w:rsid w:val="009C1462"/>
    <w:rsid w:val="009C2B8F"/>
    <w:rsid w:val="009C4175"/>
    <w:rsid w:val="009C42EB"/>
    <w:rsid w:val="009C432B"/>
    <w:rsid w:val="009C4469"/>
    <w:rsid w:val="009C501E"/>
    <w:rsid w:val="009C5439"/>
    <w:rsid w:val="009C58E0"/>
    <w:rsid w:val="009C5E5D"/>
    <w:rsid w:val="009C6000"/>
    <w:rsid w:val="009C669A"/>
    <w:rsid w:val="009C6CC5"/>
    <w:rsid w:val="009C6D00"/>
    <w:rsid w:val="009D06C5"/>
    <w:rsid w:val="009D0A10"/>
    <w:rsid w:val="009D0C17"/>
    <w:rsid w:val="009D0D3B"/>
    <w:rsid w:val="009D0E91"/>
    <w:rsid w:val="009D256A"/>
    <w:rsid w:val="009D3960"/>
    <w:rsid w:val="009D3999"/>
    <w:rsid w:val="009D428D"/>
    <w:rsid w:val="009D42B7"/>
    <w:rsid w:val="009D53BB"/>
    <w:rsid w:val="009D5415"/>
    <w:rsid w:val="009D5AF8"/>
    <w:rsid w:val="009D5CD0"/>
    <w:rsid w:val="009D66B0"/>
    <w:rsid w:val="009D66E7"/>
    <w:rsid w:val="009D6C7E"/>
    <w:rsid w:val="009D786C"/>
    <w:rsid w:val="009E00EE"/>
    <w:rsid w:val="009E1E6E"/>
    <w:rsid w:val="009E1E8C"/>
    <w:rsid w:val="009E1FC7"/>
    <w:rsid w:val="009E23C8"/>
    <w:rsid w:val="009E2F9C"/>
    <w:rsid w:val="009E2FE4"/>
    <w:rsid w:val="009E30CC"/>
    <w:rsid w:val="009E3199"/>
    <w:rsid w:val="009E3E0F"/>
    <w:rsid w:val="009E4482"/>
    <w:rsid w:val="009E48BE"/>
    <w:rsid w:val="009E637F"/>
    <w:rsid w:val="009E680A"/>
    <w:rsid w:val="009E6B20"/>
    <w:rsid w:val="009E7E2E"/>
    <w:rsid w:val="009F0C64"/>
    <w:rsid w:val="009F1067"/>
    <w:rsid w:val="009F16F6"/>
    <w:rsid w:val="009F1AC1"/>
    <w:rsid w:val="009F1E72"/>
    <w:rsid w:val="009F220C"/>
    <w:rsid w:val="009F2227"/>
    <w:rsid w:val="009F240E"/>
    <w:rsid w:val="009F3268"/>
    <w:rsid w:val="009F329B"/>
    <w:rsid w:val="009F33D1"/>
    <w:rsid w:val="009F4D2C"/>
    <w:rsid w:val="009F50E5"/>
    <w:rsid w:val="009F51D4"/>
    <w:rsid w:val="009F57B1"/>
    <w:rsid w:val="009F6FED"/>
    <w:rsid w:val="009F74E9"/>
    <w:rsid w:val="009F7BEE"/>
    <w:rsid w:val="009F7CF5"/>
    <w:rsid w:val="00A0070A"/>
    <w:rsid w:val="00A0094C"/>
    <w:rsid w:val="00A016D9"/>
    <w:rsid w:val="00A01E64"/>
    <w:rsid w:val="00A0276F"/>
    <w:rsid w:val="00A030F2"/>
    <w:rsid w:val="00A034B6"/>
    <w:rsid w:val="00A03928"/>
    <w:rsid w:val="00A04087"/>
    <w:rsid w:val="00A04AAE"/>
    <w:rsid w:val="00A04DF1"/>
    <w:rsid w:val="00A0528B"/>
    <w:rsid w:val="00A05873"/>
    <w:rsid w:val="00A062DB"/>
    <w:rsid w:val="00A067BD"/>
    <w:rsid w:val="00A06817"/>
    <w:rsid w:val="00A06F9D"/>
    <w:rsid w:val="00A07172"/>
    <w:rsid w:val="00A072E9"/>
    <w:rsid w:val="00A07ABF"/>
    <w:rsid w:val="00A07B00"/>
    <w:rsid w:val="00A07B4B"/>
    <w:rsid w:val="00A10288"/>
    <w:rsid w:val="00A1048E"/>
    <w:rsid w:val="00A116AD"/>
    <w:rsid w:val="00A11769"/>
    <w:rsid w:val="00A11ADB"/>
    <w:rsid w:val="00A12479"/>
    <w:rsid w:val="00A12F05"/>
    <w:rsid w:val="00A141A8"/>
    <w:rsid w:val="00A142AD"/>
    <w:rsid w:val="00A146B0"/>
    <w:rsid w:val="00A14996"/>
    <w:rsid w:val="00A14A83"/>
    <w:rsid w:val="00A154E1"/>
    <w:rsid w:val="00A15628"/>
    <w:rsid w:val="00A15778"/>
    <w:rsid w:val="00A15B32"/>
    <w:rsid w:val="00A1604A"/>
    <w:rsid w:val="00A1643F"/>
    <w:rsid w:val="00A17242"/>
    <w:rsid w:val="00A21914"/>
    <w:rsid w:val="00A21937"/>
    <w:rsid w:val="00A22521"/>
    <w:rsid w:val="00A22C79"/>
    <w:rsid w:val="00A22C92"/>
    <w:rsid w:val="00A23451"/>
    <w:rsid w:val="00A234C8"/>
    <w:rsid w:val="00A23D0D"/>
    <w:rsid w:val="00A245D4"/>
    <w:rsid w:val="00A2473A"/>
    <w:rsid w:val="00A24C6E"/>
    <w:rsid w:val="00A2506C"/>
    <w:rsid w:val="00A251AF"/>
    <w:rsid w:val="00A257BA"/>
    <w:rsid w:val="00A259C3"/>
    <w:rsid w:val="00A27480"/>
    <w:rsid w:val="00A3031F"/>
    <w:rsid w:val="00A31222"/>
    <w:rsid w:val="00A3150A"/>
    <w:rsid w:val="00A3166E"/>
    <w:rsid w:val="00A328CB"/>
    <w:rsid w:val="00A32F12"/>
    <w:rsid w:val="00A33382"/>
    <w:rsid w:val="00A336FF"/>
    <w:rsid w:val="00A33BE5"/>
    <w:rsid w:val="00A343D0"/>
    <w:rsid w:val="00A343FD"/>
    <w:rsid w:val="00A34937"/>
    <w:rsid w:val="00A34CA0"/>
    <w:rsid w:val="00A34F9F"/>
    <w:rsid w:val="00A3503E"/>
    <w:rsid w:val="00A35B1E"/>
    <w:rsid w:val="00A35D9C"/>
    <w:rsid w:val="00A35E5E"/>
    <w:rsid w:val="00A35F76"/>
    <w:rsid w:val="00A36493"/>
    <w:rsid w:val="00A36775"/>
    <w:rsid w:val="00A40D4F"/>
    <w:rsid w:val="00A413F1"/>
    <w:rsid w:val="00A41A9C"/>
    <w:rsid w:val="00A41EBE"/>
    <w:rsid w:val="00A41F73"/>
    <w:rsid w:val="00A425D3"/>
    <w:rsid w:val="00A42621"/>
    <w:rsid w:val="00A443F0"/>
    <w:rsid w:val="00A44460"/>
    <w:rsid w:val="00A444CD"/>
    <w:rsid w:val="00A4450D"/>
    <w:rsid w:val="00A44905"/>
    <w:rsid w:val="00A449C0"/>
    <w:rsid w:val="00A44DA1"/>
    <w:rsid w:val="00A45834"/>
    <w:rsid w:val="00A459A9"/>
    <w:rsid w:val="00A46339"/>
    <w:rsid w:val="00A472C4"/>
    <w:rsid w:val="00A473E2"/>
    <w:rsid w:val="00A504A0"/>
    <w:rsid w:val="00A50D7C"/>
    <w:rsid w:val="00A50E6E"/>
    <w:rsid w:val="00A5112F"/>
    <w:rsid w:val="00A511BB"/>
    <w:rsid w:val="00A51373"/>
    <w:rsid w:val="00A51576"/>
    <w:rsid w:val="00A51975"/>
    <w:rsid w:val="00A51E14"/>
    <w:rsid w:val="00A51E2F"/>
    <w:rsid w:val="00A51F25"/>
    <w:rsid w:val="00A52207"/>
    <w:rsid w:val="00A52302"/>
    <w:rsid w:val="00A52769"/>
    <w:rsid w:val="00A52ADD"/>
    <w:rsid w:val="00A52FA1"/>
    <w:rsid w:val="00A5375D"/>
    <w:rsid w:val="00A539D9"/>
    <w:rsid w:val="00A53A18"/>
    <w:rsid w:val="00A545A2"/>
    <w:rsid w:val="00A55CC4"/>
    <w:rsid w:val="00A56097"/>
    <w:rsid w:val="00A5647B"/>
    <w:rsid w:val="00A57A69"/>
    <w:rsid w:val="00A57E0D"/>
    <w:rsid w:val="00A600C7"/>
    <w:rsid w:val="00A60488"/>
    <w:rsid w:val="00A60C84"/>
    <w:rsid w:val="00A610CA"/>
    <w:rsid w:val="00A613EB"/>
    <w:rsid w:val="00A61777"/>
    <w:rsid w:val="00A61853"/>
    <w:rsid w:val="00A61C00"/>
    <w:rsid w:val="00A61ECF"/>
    <w:rsid w:val="00A62ADF"/>
    <w:rsid w:val="00A638DD"/>
    <w:rsid w:val="00A63C89"/>
    <w:rsid w:val="00A642FF"/>
    <w:rsid w:val="00A650EC"/>
    <w:rsid w:val="00A658EF"/>
    <w:rsid w:val="00A65C60"/>
    <w:rsid w:val="00A660AC"/>
    <w:rsid w:val="00A665FD"/>
    <w:rsid w:val="00A66776"/>
    <w:rsid w:val="00A669D2"/>
    <w:rsid w:val="00A66DAE"/>
    <w:rsid w:val="00A67227"/>
    <w:rsid w:val="00A6745B"/>
    <w:rsid w:val="00A67C01"/>
    <w:rsid w:val="00A703E2"/>
    <w:rsid w:val="00A70730"/>
    <w:rsid w:val="00A71C32"/>
    <w:rsid w:val="00A71E6B"/>
    <w:rsid w:val="00A71F8D"/>
    <w:rsid w:val="00A72D81"/>
    <w:rsid w:val="00A72D9E"/>
    <w:rsid w:val="00A730A4"/>
    <w:rsid w:val="00A7379E"/>
    <w:rsid w:val="00A7392D"/>
    <w:rsid w:val="00A73F07"/>
    <w:rsid w:val="00A7443E"/>
    <w:rsid w:val="00A74B13"/>
    <w:rsid w:val="00A7560E"/>
    <w:rsid w:val="00A76865"/>
    <w:rsid w:val="00A80107"/>
    <w:rsid w:val="00A808D3"/>
    <w:rsid w:val="00A80BC2"/>
    <w:rsid w:val="00A80E54"/>
    <w:rsid w:val="00A81161"/>
    <w:rsid w:val="00A8120E"/>
    <w:rsid w:val="00A8123A"/>
    <w:rsid w:val="00A81567"/>
    <w:rsid w:val="00A81C34"/>
    <w:rsid w:val="00A822CD"/>
    <w:rsid w:val="00A834D8"/>
    <w:rsid w:val="00A83792"/>
    <w:rsid w:val="00A83A53"/>
    <w:rsid w:val="00A84643"/>
    <w:rsid w:val="00A859B8"/>
    <w:rsid w:val="00A85D3B"/>
    <w:rsid w:val="00A86340"/>
    <w:rsid w:val="00A8642D"/>
    <w:rsid w:val="00A86F60"/>
    <w:rsid w:val="00A87413"/>
    <w:rsid w:val="00A87612"/>
    <w:rsid w:val="00A9004E"/>
    <w:rsid w:val="00A90C38"/>
    <w:rsid w:val="00A917D8"/>
    <w:rsid w:val="00A918E1"/>
    <w:rsid w:val="00A9203B"/>
    <w:rsid w:val="00A9241C"/>
    <w:rsid w:val="00A926D6"/>
    <w:rsid w:val="00A92B31"/>
    <w:rsid w:val="00A9336A"/>
    <w:rsid w:val="00A937C4"/>
    <w:rsid w:val="00A9381F"/>
    <w:rsid w:val="00A938BA"/>
    <w:rsid w:val="00A93BA7"/>
    <w:rsid w:val="00A93D79"/>
    <w:rsid w:val="00A952D5"/>
    <w:rsid w:val="00A95574"/>
    <w:rsid w:val="00A962A5"/>
    <w:rsid w:val="00A967A9"/>
    <w:rsid w:val="00A96CD4"/>
    <w:rsid w:val="00A96DD0"/>
    <w:rsid w:val="00A96F58"/>
    <w:rsid w:val="00A97F80"/>
    <w:rsid w:val="00AA1C33"/>
    <w:rsid w:val="00AA1EA4"/>
    <w:rsid w:val="00AA2388"/>
    <w:rsid w:val="00AA2D14"/>
    <w:rsid w:val="00AA38E0"/>
    <w:rsid w:val="00AA3D35"/>
    <w:rsid w:val="00AA4467"/>
    <w:rsid w:val="00AA4A16"/>
    <w:rsid w:val="00AA4AAE"/>
    <w:rsid w:val="00AA4E5C"/>
    <w:rsid w:val="00AA55E4"/>
    <w:rsid w:val="00AA568F"/>
    <w:rsid w:val="00AA5DF2"/>
    <w:rsid w:val="00AA68F8"/>
    <w:rsid w:val="00AA6B16"/>
    <w:rsid w:val="00AA77A2"/>
    <w:rsid w:val="00AA7951"/>
    <w:rsid w:val="00AA7C54"/>
    <w:rsid w:val="00AA7C8A"/>
    <w:rsid w:val="00AB15BB"/>
    <w:rsid w:val="00AB1AF5"/>
    <w:rsid w:val="00AB1F85"/>
    <w:rsid w:val="00AB281F"/>
    <w:rsid w:val="00AB32A6"/>
    <w:rsid w:val="00AB3381"/>
    <w:rsid w:val="00AB36ED"/>
    <w:rsid w:val="00AB4097"/>
    <w:rsid w:val="00AB517F"/>
    <w:rsid w:val="00AB535C"/>
    <w:rsid w:val="00AB57FA"/>
    <w:rsid w:val="00AB6EC7"/>
    <w:rsid w:val="00AB6F06"/>
    <w:rsid w:val="00AB7401"/>
    <w:rsid w:val="00AB76F6"/>
    <w:rsid w:val="00AC1670"/>
    <w:rsid w:val="00AC177A"/>
    <w:rsid w:val="00AC20A2"/>
    <w:rsid w:val="00AC22DF"/>
    <w:rsid w:val="00AC2379"/>
    <w:rsid w:val="00AC23D7"/>
    <w:rsid w:val="00AC2520"/>
    <w:rsid w:val="00AC2D91"/>
    <w:rsid w:val="00AC3261"/>
    <w:rsid w:val="00AC35D7"/>
    <w:rsid w:val="00AC3A93"/>
    <w:rsid w:val="00AC3BFC"/>
    <w:rsid w:val="00AC4452"/>
    <w:rsid w:val="00AC5512"/>
    <w:rsid w:val="00AC69C3"/>
    <w:rsid w:val="00AC7539"/>
    <w:rsid w:val="00AC7BBA"/>
    <w:rsid w:val="00AC7D49"/>
    <w:rsid w:val="00AC7F7C"/>
    <w:rsid w:val="00AD119A"/>
    <w:rsid w:val="00AD15A7"/>
    <w:rsid w:val="00AD1B19"/>
    <w:rsid w:val="00AD253E"/>
    <w:rsid w:val="00AD29DE"/>
    <w:rsid w:val="00AD2A70"/>
    <w:rsid w:val="00AD2F37"/>
    <w:rsid w:val="00AD376A"/>
    <w:rsid w:val="00AD3B4A"/>
    <w:rsid w:val="00AD431C"/>
    <w:rsid w:val="00AD49A8"/>
    <w:rsid w:val="00AD5246"/>
    <w:rsid w:val="00AD5336"/>
    <w:rsid w:val="00AD5455"/>
    <w:rsid w:val="00AD5E87"/>
    <w:rsid w:val="00AD5E91"/>
    <w:rsid w:val="00AD6D68"/>
    <w:rsid w:val="00AD7131"/>
    <w:rsid w:val="00AD7135"/>
    <w:rsid w:val="00AD71CF"/>
    <w:rsid w:val="00AD7A69"/>
    <w:rsid w:val="00AE0044"/>
    <w:rsid w:val="00AE00A5"/>
    <w:rsid w:val="00AE0673"/>
    <w:rsid w:val="00AE1203"/>
    <w:rsid w:val="00AE1336"/>
    <w:rsid w:val="00AE1C04"/>
    <w:rsid w:val="00AE22A1"/>
    <w:rsid w:val="00AE33EC"/>
    <w:rsid w:val="00AE531A"/>
    <w:rsid w:val="00AE53C6"/>
    <w:rsid w:val="00AE53E0"/>
    <w:rsid w:val="00AE662A"/>
    <w:rsid w:val="00AE6709"/>
    <w:rsid w:val="00AE7BCD"/>
    <w:rsid w:val="00AE7C7B"/>
    <w:rsid w:val="00AF05FB"/>
    <w:rsid w:val="00AF09CE"/>
    <w:rsid w:val="00AF1163"/>
    <w:rsid w:val="00AF151F"/>
    <w:rsid w:val="00AF1A01"/>
    <w:rsid w:val="00AF1B55"/>
    <w:rsid w:val="00AF1BF2"/>
    <w:rsid w:val="00AF1F01"/>
    <w:rsid w:val="00AF260F"/>
    <w:rsid w:val="00AF30D2"/>
    <w:rsid w:val="00AF3C7F"/>
    <w:rsid w:val="00AF42F5"/>
    <w:rsid w:val="00AF4CEF"/>
    <w:rsid w:val="00AF50E0"/>
    <w:rsid w:val="00AF5953"/>
    <w:rsid w:val="00AF59FD"/>
    <w:rsid w:val="00AF5E5F"/>
    <w:rsid w:val="00B00F7A"/>
    <w:rsid w:val="00B01477"/>
    <w:rsid w:val="00B01BE7"/>
    <w:rsid w:val="00B02039"/>
    <w:rsid w:val="00B02397"/>
    <w:rsid w:val="00B03CDF"/>
    <w:rsid w:val="00B04318"/>
    <w:rsid w:val="00B0489E"/>
    <w:rsid w:val="00B04F82"/>
    <w:rsid w:val="00B05C3D"/>
    <w:rsid w:val="00B06143"/>
    <w:rsid w:val="00B069F9"/>
    <w:rsid w:val="00B06E34"/>
    <w:rsid w:val="00B0711F"/>
    <w:rsid w:val="00B0739A"/>
    <w:rsid w:val="00B0749B"/>
    <w:rsid w:val="00B078C8"/>
    <w:rsid w:val="00B108DD"/>
    <w:rsid w:val="00B10C26"/>
    <w:rsid w:val="00B11130"/>
    <w:rsid w:val="00B119B4"/>
    <w:rsid w:val="00B11FB3"/>
    <w:rsid w:val="00B125E1"/>
    <w:rsid w:val="00B127A6"/>
    <w:rsid w:val="00B12AC7"/>
    <w:rsid w:val="00B12DCD"/>
    <w:rsid w:val="00B131D0"/>
    <w:rsid w:val="00B13965"/>
    <w:rsid w:val="00B14B83"/>
    <w:rsid w:val="00B15723"/>
    <w:rsid w:val="00B159A2"/>
    <w:rsid w:val="00B1633A"/>
    <w:rsid w:val="00B164B7"/>
    <w:rsid w:val="00B166E2"/>
    <w:rsid w:val="00B16AF8"/>
    <w:rsid w:val="00B171E1"/>
    <w:rsid w:val="00B17A5D"/>
    <w:rsid w:val="00B17B56"/>
    <w:rsid w:val="00B17D81"/>
    <w:rsid w:val="00B20489"/>
    <w:rsid w:val="00B23520"/>
    <w:rsid w:val="00B24C6C"/>
    <w:rsid w:val="00B25C7B"/>
    <w:rsid w:val="00B2674E"/>
    <w:rsid w:val="00B26B18"/>
    <w:rsid w:val="00B2705A"/>
    <w:rsid w:val="00B270FF"/>
    <w:rsid w:val="00B2768B"/>
    <w:rsid w:val="00B27813"/>
    <w:rsid w:val="00B2798D"/>
    <w:rsid w:val="00B27DD8"/>
    <w:rsid w:val="00B3009E"/>
    <w:rsid w:val="00B302F2"/>
    <w:rsid w:val="00B30A0C"/>
    <w:rsid w:val="00B31054"/>
    <w:rsid w:val="00B3157B"/>
    <w:rsid w:val="00B31AA4"/>
    <w:rsid w:val="00B321F0"/>
    <w:rsid w:val="00B324BF"/>
    <w:rsid w:val="00B32730"/>
    <w:rsid w:val="00B32774"/>
    <w:rsid w:val="00B329D8"/>
    <w:rsid w:val="00B32A64"/>
    <w:rsid w:val="00B3348D"/>
    <w:rsid w:val="00B33774"/>
    <w:rsid w:val="00B34798"/>
    <w:rsid w:val="00B34844"/>
    <w:rsid w:val="00B34DCC"/>
    <w:rsid w:val="00B350D6"/>
    <w:rsid w:val="00B35572"/>
    <w:rsid w:val="00B356F0"/>
    <w:rsid w:val="00B35E53"/>
    <w:rsid w:val="00B364EE"/>
    <w:rsid w:val="00B3704E"/>
    <w:rsid w:val="00B37723"/>
    <w:rsid w:val="00B3799A"/>
    <w:rsid w:val="00B405AC"/>
    <w:rsid w:val="00B40752"/>
    <w:rsid w:val="00B4092A"/>
    <w:rsid w:val="00B40A89"/>
    <w:rsid w:val="00B417E6"/>
    <w:rsid w:val="00B41A79"/>
    <w:rsid w:val="00B421A0"/>
    <w:rsid w:val="00B42452"/>
    <w:rsid w:val="00B42EB7"/>
    <w:rsid w:val="00B4356C"/>
    <w:rsid w:val="00B43AB1"/>
    <w:rsid w:val="00B44664"/>
    <w:rsid w:val="00B45044"/>
    <w:rsid w:val="00B4624C"/>
    <w:rsid w:val="00B464D6"/>
    <w:rsid w:val="00B465D7"/>
    <w:rsid w:val="00B4767C"/>
    <w:rsid w:val="00B47FDE"/>
    <w:rsid w:val="00B50121"/>
    <w:rsid w:val="00B5050D"/>
    <w:rsid w:val="00B5089E"/>
    <w:rsid w:val="00B50931"/>
    <w:rsid w:val="00B50BBF"/>
    <w:rsid w:val="00B50E2F"/>
    <w:rsid w:val="00B51E78"/>
    <w:rsid w:val="00B51FC9"/>
    <w:rsid w:val="00B520F4"/>
    <w:rsid w:val="00B53929"/>
    <w:rsid w:val="00B53D85"/>
    <w:rsid w:val="00B5428B"/>
    <w:rsid w:val="00B5450C"/>
    <w:rsid w:val="00B5491E"/>
    <w:rsid w:val="00B554B9"/>
    <w:rsid w:val="00B55616"/>
    <w:rsid w:val="00B55C81"/>
    <w:rsid w:val="00B6029B"/>
    <w:rsid w:val="00B6046A"/>
    <w:rsid w:val="00B60798"/>
    <w:rsid w:val="00B60A70"/>
    <w:rsid w:val="00B60C43"/>
    <w:rsid w:val="00B619B7"/>
    <w:rsid w:val="00B61D57"/>
    <w:rsid w:val="00B61E7E"/>
    <w:rsid w:val="00B620F2"/>
    <w:rsid w:val="00B633C5"/>
    <w:rsid w:val="00B63A8D"/>
    <w:rsid w:val="00B63B88"/>
    <w:rsid w:val="00B6490E"/>
    <w:rsid w:val="00B64C3B"/>
    <w:rsid w:val="00B65630"/>
    <w:rsid w:val="00B6657A"/>
    <w:rsid w:val="00B66B52"/>
    <w:rsid w:val="00B673D9"/>
    <w:rsid w:val="00B67E43"/>
    <w:rsid w:val="00B70263"/>
    <w:rsid w:val="00B70BE6"/>
    <w:rsid w:val="00B70C79"/>
    <w:rsid w:val="00B711AA"/>
    <w:rsid w:val="00B71BCF"/>
    <w:rsid w:val="00B71D62"/>
    <w:rsid w:val="00B71F61"/>
    <w:rsid w:val="00B73037"/>
    <w:rsid w:val="00B738D0"/>
    <w:rsid w:val="00B7490D"/>
    <w:rsid w:val="00B75053"/>
    <w:rsid w:val="00B75582"/>
    <w:rsid w:val="00B768F2"/>
    <w:rsid w:val="00B77085"/>
    <w:rsid w:val="00B771CE"/>
    <w:rsid w:val="00B77FAC"/>
    <w:rsid w:val="00B80104"/>
    <w:rsid w:val="00B801FB"/>
    <w:rsid w:val="00B80E51"/>
    <w:rsid w:val="00B80F62"/>
    <w:rsid w:val="00B8133C"/>
    <w:rsid w:val="00B81921"/>
    <w:rsid w:val="00B83084"/>
    <w:rsid w:val="00B832E2"/>
    <w:rsid w:val="00B845DF"/>
    <w:rsid w:val="00B84734"/>
    <w:rsid w:val="00B848C9"/>
    <w:rsid w:val="00B851E9"/>
    <w:rsid w:val="00B851F7"/>
    <w:rsid w:val="00B854EF"/>
    <w:rsid w:val="00B8567D"/>
    <w:rsid w:val="00B85AA1"/>
    <w:rsid w:val="00B86438"/>
    <w:rsid w:val="00B86840"/>
    <w:rsid w:val="00B868DB"/>
    <w:rsid w:val="00B86CA6"/>
    <w:rsid w:val="00B86D96"/>
    <w:rsid w:val="00B8739F"/>
    <w:rsid w:val="00B87615"/>
    <w:rsid w:val="00B87C53"/>
    <w:rsid w:val="00B910B4"/>
    <w:rsid w:val="00B9186F"/>
    <w:rsid w:val="00B91D1B"/>
    <w:rsid w:val="00B929DC"/>
    <w:rsid w:val="00B92ABE"/>
    <w:rsid w:val="00B93139"/>
    <w:rsid w:val="00B93E41"/>
    <w:rsid w:val="00B95709"/>
    <w:rsid w:val="00B95A82"/>
    <w:rsid w:val="00B95CE6"/>
    <w:rsid w:val="00B965B7"/>
    <w:rsid w:val="00B972F4"/>
    <w:rsid w:val="00BA06C9"/>
    <w:rsid w:val="00BA09DF"/>
    <w:rsid w:val="00BA0FE9"/>
    <w:rsid w:val="00BA1558"/>
    <w:rsid w:val="00BA1B29"/>
    <w:rsid w:val="00BA1E32"/>
    <w:rsid w:val="00BA1E49"/>
    <w:rsid w:val="00BA2A86"/>
    <w:rsid w:val="00BA378B"/>
    <w:rsid w:val="00BA38BA"/>
    <w:rsid w:val="00BA40F9"/>
    <w:rsid w:val="00BA43BD"/>
    <w:rsid w:val="00BA47E5"/>
    <w:rsid w:val="00BA483D"/>
    <w:rsid w:val="00BA4D62"/>
    <w:rsid w:val="00BA4F27"/>
    <w:rsid w:val="00BA51DC"/>
    <w:rsid w:val="00BA57C1"/>
    <w:rsid w:val="00BA588D"/>
    <w:rsid w:val="00BA5A07"/>
    <w:rsid w:val="00BA5F01"/>
    <w:rsid w:val="00BA5FFD"/>
    <w:rsid w:val="00BA6C6B"/>
    <w:rsid w:val="00BA74DA"/>
    <w:rsid w:val="00BA7BF7"/>
    <w:rsid w:val="00BB06A8"/>
    <w:rsid w:val="00BB0845"/>
    <w:rsid w:val="00BB2609"/>
    <w:rsid w:val="00BB2769"/>
    <w:rsid w:val="00BB3513"/>
    <w:rsid w:val="00BB3A4F"/>
    <w:rsid w:val="00BB4193"/>
    <w:rsid w:val="00BB42AD"/>
    <w:rsid w:val="00BB44DA"/>
    <w:rsid w:val="00BB45E5"/>
    <w:rsid w:val="00BB5FB5"/>
    <w:rsid w:val="00BB681E"/>
    <w:rsid w:val="00BB6823"/>
    <w:rsid w:val="00BB6989"/>
    <w:rsid w:val="00BB71E7"/>
    <w:rsid w:val="00BB7384"/>
    <w:rsid w:val="00BB78C0"/>
    <w:rsid w:val="00BB7F86"/>
    <w:rsid w:val="00BC02C2"/>
    <w:rsid w:val="00BC0B0F"/>
    <w:rsid w:val="00BC12F0"/>
    <w:rsid w:val="00BC1BAF"/>
    <w:rsid w:val="00BC2609"/>
    <w:rsid w:val="00BC2C07"/>
    <w:rsid w:val="00BC2D8E"/>
    <w:rsid w:val="00BC3119"/>
    <w:rsid w:val="00BC3673"/>
    <w:rsid w:val="00BC3C51"/>
    <w:rsid w:val="00BC4086"/>
    <w:rsid w:val="00BC459F"/>
    <w:rsid w:val="00BC4990"/>
    <w:rsid w:val="00BC4F8C"/>
    <w:rsid w:val="00BC67AB"/>
    <w:rsid w:val="00BC7002"/>
    <w:rsid w:val="00BC7A7C"/>
    <w:rsid w:val="00BD0004"/>
    <w:rsid w:val="00BD0B39"/>
    <w:rsid w:val="00BD13AD"/>
    <w:rsid w:val="00BD185B"/>
    <w:rsid w:val="00BD1AD0"/>
    <w:rsid w:val="00BD1B22"/>
    <w:rsid w:val="00BD28BE"/>
    <w:rsid w:val="00BD2D9E"/>
    <w:rsid w:val="00BD3AB6"/>
    <w:rsid w:val="00BD3BE2"/>
    <w:rsid w:val="00BD4E94"/>
    <w:rsid w:val="00BD53C0"/>
    <w:rsid w:val="00BD5E92"/>
    <w:rsid w:val="00BD6899"/>
    <w:rsid w:val="00BD7BA5"/>
    <w:rsid w:val="00BD7D3D"/>
    <w:rsid w:val="00BD7DDD"/>
    <w:rsid w:val="00BE091B"/>
    <w:rsid w:val="00BE0997"/>
    <w:rsid w:val="00BE0CFA"/>
    <w:rsid w:val="00BE11A2"/>
    <w:rsid w:val="00BE154C"/>
    <w:rsid w:val="00BE1BCF"/>
    <w:rsid w:val="00BE2C5A"/>
    <w:rsid w:val="00BE41ED"/>
    <w:rsid w:val="00BE48CA"/>
    <w:rsid w:val="00BE48FF"/>
    <w:rsid w:val="00BE5880"/>
    <w:rsid w:val="00BE5B2F"/>
    <w:rsid w:val="00BE70D5"/>
    <w:rsid w:val="00BE74B4"/>
    <w:rsid w:val="00BF0DD8"/>
    <w:rsid w:val="00BF1FB5"/>
    <w:rsid w:val="00BF258F"/>
    <w:rsid w:val="00BF32E7"/>
    <w:rsid w:val="00BF48C4"/>
    <w:rsid w:val="00BF4B77"/>
    <w:rsid w:val="00BF5468"/>
    <w:rsid w:val="00BF5B50"/>
    <w:rsid w:val="00BF756C"/>
    <w:rsid w:val="00BF7BC2"/>
    <w:rsid w:val="00C00201"/>
    <w:rsid w:val="00C004AD"/>
    <w:rsid w:val="00C00948"/>
    <w:rsid w:val="00C011F8"/>
    <w:rsid w:val="00C021D6"/>
    <w:rsid w:val="00C02434"/>
    <w:rsid w:val="00C02975"/>
    <w:rsid w:val="00C02AAB"/>
    <w:rsid w:val="00C03223"/>
    <w:rsid w:val="00C03C84"/>
    <w:rsid w:val="00C04149"/>
    <w:rsid w:val="00C04C9F"/>
    <w:rsid w:val="00C05507"/>
    <w:rsid w:val="00C0565D"/>
    <w:rsid w:val="00C058EC"/>
    <w:rsid w:val="00C059DC"/>
    <w:rsid w:val="00C05B04"/>
    <w:rsid w:val="00C06569"/>
    <w:rsid w:val="00C06B42"/>
    <w:rsid w:val="00C07198"/>
    <w:rsid w:val="00C10204"/>
    <w:rsid w:val="00C1063D"/>
    <w:rsid w:val="00C108F2"/>
    <w:rsid w:val="00C10AF5"/>
    <w:rsid w:val="00C1137D"/>
    <w:rsid w:val="00C116CA"/>
    <w:rsid w:val="00C12160"/>
    <w:rsid w:val="00C128AB"/>
    <w:rsid w:val="00C12B1D"/>
    <w:rsid w:val="00C12F81"/>
    <w:rsid w:val="00C12FA9"/>
    <w:rsid w:val="00C1307F"/>
    <w:rsid w:val="00C1374A"/>
    <w:rsid w:val="00C145BE"/>
    <w:rsid w:val="00C149BF"/>
    <w:rsid w:val="00C14FEC"/>
    <w:rsid w:val="00C15540"/>
    <w:rsid w:val="00C15BF7"/>
    <w:rsid w:val="00C15DB1"/>
    <w:rsid w:val="00C15EB2"/>
    <w:rsid w:val="00C163DC"/>
    <w:rsid w:val="00C169B4"/>
    <w:rsid w:val="00C16CF9"/>
    <w:rsid w:val="00C16DE4"/>
    <w:rsid w:val="00C1779A"/>
    <w:rsid w:val="00C17918"/>
    <w:rsid w:val="00C20210"/>
    <w:rsid w:val="00C20297"/>
    <w:rsid w:val="00C2081A"/>
    <w:rsid w:val="00C20B5D"/>
    <w:rsid w:val="00C21039"/>
    <w:rsid w:val="00C23489"/>
    <w:rsid w:val="00C237AC"/>
    <w:rsid w:val="00C23F3A"/>
    <w:rsid w:val="00C24081"/>
    <w:rsid w:val="00C2497B"/>
    <w:rsid w:val="00C24D0C"/>
    <w:rsid w:val="00C250B3"/>
    <w:rsid w:val="00C26826"/>
    <w:rsid w:val="00C269AC"/>
    <w:rsid w:val="00C26C1C"/>
    <w:rsid w:val="00C27621"/>
    <w:rsid w:val="00C276EB"/>
    <w:rsid w:val="00C27F4B"/>
    <w:rsid w:val="00C30113"/>
    <w:rsid w:val="00C3024B"/>
    <w:rsid w:val="00C30B3E"/>
    <w:rsid w:val="00C3156D"/>
    <w:rsid w:val="00C31942"/>
    <w:rsid w:val="00C31BA3"/>
    <w:rsid w:val="00C344BC"/>
    <w:rsid w:val="00C34727"/>
    <w:rsid w:val="00C34AC0"/>
    <w:rsid w:val="00C35033"/>
    <w:rsid w:val="00C35BFF"/>
    <w:rsid w:val="00C361F6"/>
    <w:rsid w:val="00C3680B"/>
    <w:rsid w:val="00C369B8"/>
    <w:rsid w:val="00C37324"/>
    <w:rsid w:val="00C3768F"/>
    <w:rsid w:val="00C37B16"/>
    <w:rsid w:val="00C37C85"/>
    <w:rsid w:val="00C407DD"/>
    <w:rsid w:val="00C40B23"/>
    <w:rsid w:val="00C411AD"/>
    <w:rsid w:val="00C41A04"/>
    <w:rsid w:val="00C41EE3"/>
    <w:rsid w:val="00C426A1"/>
    <w:rsid w:val="00C431B6"/>
    <w:rsid w:val="00C434AB"/>
    <w:rsid w:val="00C43B04"/>
    <w:rsid w:val="00C43CD0"/>
    <w:rsid w:val="00C44451"/>
    <w:rsid w:val="00C444BE"/>
    <w:rsid w:val="00C44637"/>
    <w:rsid w:val="00C44CE5"/>
    <w:rsid w:val="00C453A9"/>
    <w:rsid w:val="00C45E19"/>
    <w:rsid w:val="00C4609B"/>
    <w:rsid w:val="00C462CC"/>
    <w:rsid w:val="00C46776"/>
    <w:rsid w:val="00C47C7F"/>
    <w:rsid w:val="00C47E76"/>
    <w:rsid w:val="00C50C0C"/>
    <w:rsid w:val="00C50C43"/>
    <w:rsid w:val="00C50C71"/>
    <w:rsid w:val="00C50F21"/>
    <w:rsid w:val="00C5167F"/>
    <w:rsid w:val="00C5170F"/>
    <w:rsid w:val="00C51D13"/>
    <w:rsid w:val="00C52A25"/>
    <w:rsid w:val="00C52AA8"/>
    <w:rsid w:val="00C53891"/>
    <w:rsid w:val="00C53B4A"/>
    <w:rsid w:val="00C544AB"/>
    <w:rsid w:val="00C54B14"/>
    <w:rsid w:val="00C54E31"/>
    <w:rsid w:val="00C55C01"/>
    <w:rsid w:val="00C55CD0"/>
    <w:rsid w:val="00C55E84"/>
    <w:rsid w:val="00C56AE7"/>
    <w:rsid w:val="00C56F4D"/>
    <w:rsid w:val="00C57240"/>
    <w:rsid w:val="00C5739D"/>
    <w:rsid w:val="00C57AE7"/>
    <w:rsid w:val="00C57E12"/>
    <w:rsid w:val="00C57EB3"/>
    <w:rsid w:val="00C6056F"/>
    <w:rsid w:val="00C60AC4"/>
    <w:rsid w:val="00C60F73"/>
    <w:rsid w:val="00C617BC"/>
    <w:rsid w:val="00C620F2"/>
    <w:rsid w:val="00C62B0B"/>
    <w:rsid w:val="00C62C45"/>
    <w:rsid w:val="00C6301F"/>
    <w:rsid w:val="00C63887"/>
    <w:rsid w:val="00C64376"/>
    <w:rsid w:val="00C64469"/>
    <w:rsid w:val="00C64B9B"/>
    <w:rsid w:val="00C6568F"/>
    <w:rsid w:val="00C660AB"/>
    <w:rsid w:val="00C663E2"/>
    <w:rsid w:val="00C6650E"/>
    <w:rsid w:val="00C665D6"/>
    <w:rsid w:val="00C6698A"/>
    <w:rsid w:val="00C66ED1"/>
    <w:rsid w:val="00C67523"/>
    <w:rsid w:val="00C6758E"/>
    <w:rsid w:val="00C6795F"/>
    <w:rsid w:val="00C679B0"/>
    <w:rsid w:val="00C67A91"/>
    <w:rsid w:val="00C67EB0"/>
    <w:rsid w:val="00C70268"/>
    <w:rsid w:val="00C70DFA"/>
    <w:rsid w:val="00C710E2"/>
    <w:rsid w:val="00C7231A"/>
    <w:rsid w:val="00C725C7"/>
    <w:rsid w:val="00C73E26"/>
    <w:rsid w:val="00C740B8"/>
    <w:rsid w:val="00C7417A"/>
    <w:rsid w:val="00C75C53"/>
    <w:rsid w:val="00C75F1D"/>
    <w:rsid w:val="00C76491"/>
    <w:rsid w:val="00C76C0E"/>
    <w:rsid w:val="00C76C32"/>
    <w:rsid w:val="00C803A9"/>
    <w:rsid w:val="00C80587"/>
    <w:rsid w:val="00C80934"/>
    <w:rsid w:val="00C80A46"/>
    <w:rsid w:val="00C8132A"/>
    <w:rsid w:val="00C816B9"/>
    <w:rsid w:val="00C81B47"/>
    <w:rsid w:val="00C81DC4"/>
    <w:rsid w:val="00C81FC8"/>
    <w:rsid w:val="00C82EB7"/>
    <w:rsid w:val="00C83046"/>
    <w:rsid w:val="00C835A4"/>
    <w:rsid w:val="00C83928"/>
    <w:rsid w:val="00C845DE"/>
    <w:rsid w:val="00C84B3A"/>
    <w:rsid w:val="00C8510B"/>
    <w:rsid w:val="00C852DE"/>
    <w:rsid w:val="00C8531A"/>
    <w:rsid w:val="00C85A91"/>
    <w:rsid w:val="00C86258"/>
    <w:rsid w:val="00C8685E"/>
    <w:rsid w:val="00C87130"/>
    <w:rsid w:val="00C8730F"/>
    <w:rsid w:val="00C87668"/>
    <w:rsid w:val="00C87A5C"/>
    <w:rsid w:val="00C87FFE"/>
    <w:rsid w:val="00C900A4"/>
    <w:rsid w:val="00C90104"/>
    <w:rsid w:val="00C90EF6"/>
    <w:rsid w:val="00C91306"/>
    <w:rsid w:val="00C91428"/>
    <w:rsid w:val="00C92CAE"/>
    <w:rsid w:val="00C9323D"/>
    <w:rsid w:val="00C9467D"/>
    <w:rsid w:val="00C94E2C"/>
    <w:rsid w:val="00C9692C"/>
    <w:rsid w:val="00C96FC2"/>
    <w:rsid w:val="00C97A3B"/>
    <w:rsid w:val="00CA132D"/>
    <w:rsid w:val="00CA15AB"/>
    <w:rsid w:val="00CA166C"/>
    <w:rsid w:val="00CA1B3F"/>
    <w:rsid w:val="00CA203E"/>
    <w:rsid w:val="00CA3344"/>
    <w:rsid w:val="00CA3725"/>
    <w:rsid w:val="00CA4204"/>
    <w:rsid w:val="00CA42FE"/>
    <w:rsid w:val="00CA4865"/>
    <w:rsid w:val="00CA491B"/>
    <w:rsid w:val="00CA4A83"/>
    <w:rsid w:val="00CA4BA4"/>
    <w:rsid w:val="00CA5CE6"/>
    <w:rsid w:val="00CA6126"/>
    <w:rsid w:val="00CA6172"/>
    <w:rsid w:val="00CA6552"/>
    <w:rsid w:val="00CA67CD"/>
    <w:rsid w:val="00CA6EBA"/>
    <w:rsid w:val="00CA7DEA"/>
    <w:rsid w:val="00CB004A"/>
    <w:rsid w:val="00CB0230"/>
    <w:rsid w:val="00CB0469"/>
    <w:rsid w:val="00CB0904"/>
    <w:rsid w:val="00CB1012"/>
    <w:rsid w:val="00CB217B"/>
    <w:rsid w:val="00CB255B"/>
    <w:rsid w:val="00CB272A"/>
    <w:rsid w:val="00CB290D"/>
    <w:rsid w:val="00CB2D40"/>
    <w:rsid w:val="00CB3D08"/>
    <w:rsid w:val="00CB3D88"/>
    <w:rsid w:val="00CB4758"/>
    <w:rsid w:val="00CB584E"/>
    <w:rsid w:val="00CB591D"/>
    <w:rsid w:val="00CB59F3"/>
    <w:rsid w:val="00CB5E05"/>
    <w:rsid w:val="00CB607D"/>
    <w:rsid w:val="00CB6696"/>
    <w:rsid w:val="00CB68D8"/>
    <w:rsid w:val="00CB6B0E"/>
    <w:rsid w:val="00CB71A3"/>
    <w:rsid w:val="00CB728F"/>
    <w:rsid w:val="00CC02F0"/>
    <w:rsid w:val="00CC0847"/>
    <w:rsid w:val="00CC08A6"/>
    <w:rsid w:val="00CC103C"/>
    <w:rsid w:val="00CC19F5"/>
    <w:rsid w:val="00CC3796"/>
    <w:rsid w:val="00CC4B4C"/>
    <w:rsid w:val="00CC51C5"/>
    <w:rsid w:val="00CC5673"/>
    <w:rsid w:val="00CC5B40"/>
    <w:rsid w:val="00CC609D"/>
    <w:rsid w:val="00CC6651"/>
    <w:rsid w:val="00CC692E"/>
    <w:rsid w:val="00CC6DC0"/>
    <w:rsid w:val="00CD039A"/>
    <w:rsid w:val="00CD0879"/>
    <w:rsid w:val="00CD0B8A"/>
    <w:rsid w:val="00CD0BD2"/>
    <w:rsid w:val="00CD1102"/>
    <w:rsid w:val="00CD14BD"/>
    <w:rsid w:val="00CD16A0"/>
    <w:rsid w:val="00CD2EE9"/>
    <w:rsid w:val="00CD2F56"/>
    <w:rsid w:val="00CD30DA"/>
    <w:rsid w:val="00CD3BAB"/>
    <w:rsid w:val="00CD3ECF"/>
    <w:rsid w:val="00CD3FE2"/>
    <w:rsid w:val="00CD4B46"/>
    <w:rsid w:val="00CD5075"/>
    <w:rsid w:val="00CD556E"/>
    <w:rsid w:val="00CD5872"/>
    <w:rsid w:val="00CD607B"/>
    <w:rsid w:val="00CD631A"/>
    <w:rsid w:val="00CD6919"/>
    <w:rsid w:val="00CD6FED"/>
    <w:rsid w:val="00CD72E1"/>
    <w:rsid w:val="00CD7476"/>
    <w:rsid w:val="00CD7D23"/>
    <w:rsid w:val="00CD7EC1"/>
    <w:rsid w:val="00CE09FF"/>
    <w:rsid w:val="00CE0D09"/>
    <w:rsid w:val="00CE17AE"/>
    <w:rsid w:val="00CE1ED5"/>
    <w:rsid w:val="00CE2047"/>
    <w:rsid w:val="00CE2110"/>
    <w:rsid w:val="00CE2ACC"/>
    <w:rsid w:val="00CE2D80"/>
    <w:rsid w:val="00CE314C"/>
    <w:rsid w:val="00CE3B50"/>
    <w:rsid w:val="00CE3BC8"/>
    <w:rsid w:val="00CE4928"/>
    <w:rsid w:val="00CE55E2"/>
    <w:rsid w:val="00CE563F"/>
    <w:rsid w:val="00CE5BB9"/>
    <w:rsid w:val="00CE5CCD"/>
    <w:rsid w:val="00CE5D58"/>
    <w:rsid w:val="00CE6592"/>
    <w:rsid w:val="00CE7316"/>
    <w:rsid w:val="00CE7770"/>
    <w:rsid w:val="00CE78C9"/>
    <w:rsid w:val="00CE7924"/>
    <w:rsid w:val="00CF0122"/>
    <w:rsid w:val="00CF0507"/>
    <w:rsid w:val="00CF11B2"/>
    <w:rsid w:val="00CF1500"/>
    <w:rsid w:val="00CF15C7"/>
    <w:rsid w:val="00CF1726"/>
    <w:rsid w:val="00CF1A19"/>
    <w:rsid w:val="00CF1A79"/>
    <w:rsid w:val="00CF1CC0"/>
    <w:rsid w:val="00CF1ECD"/>
    <w:rsid w:val="00CF241A"/>
    <w:rsid w:val="00CF2DD5"/>
    <w:rsid w:val="00CF3EB9"/>
    <w:rsid w:val="00CF4BCC"/>
    <w:rsid w:val="00CF5055"/>
    <w:rsid w:val="00CF53A6"/>
    <w:rsid w:val="00CF5A54"/>
    <w:rsid w:val="00CF5AB7"/>
    <w:rsid w:val="00CF5F29"/>
    <w:rsid w:val="00CF5F38"/>
    <w:rsid w:val="00CF6F6C"/>
    <w:rsid w:val="00D003CA"/>
    <w:rsid w:val="00D01223"/>
    <w:rsid w:val="00D012B9"/>
    <w:rsid w:val="00D01941"/>
    <w:rsid w:val="00D0199B"/>
    <w:rsid w:val="00D01C1E"/>
    <w:rsid w:val="00D0225C"/>
    <w:rsid w:val="00D02531"/>
    <w:rsid w:val="00D025C6"/>
    <w:rsid w:val="00D02DEB"/>
    <w:rsid w:val="00D02F8A"/>
    <w:rsid w:val="00D03A10"/>
    <w:rsid w:val="00D055E6"/>
    <w:rsid w:val="00D06519"/>
    <w:rsid w:val="00D06895"/>
    <w:rsid w:val="00D07389"/>
    <w:rsid w:val="00D075A1"/>
    <w:rsid w:val="00D076A0"/>
    <w:rsid w:val="00D077F2"/>
    <w:rsid w:val="00D07BCE"/>
    <w:rsid w:val="00D10171"/>
    <w:rsid w:val="00D101E4"/>
    <w:rsid w:val="00D10495"/>
    <w:rsid w:val="00D10C15"/>
    <w:rsid w:val="00D11FB6"/>
    <w:rsid w:val="00D13F50"/>
    <w:rsid w:val="00D1440E"/>
    <w:rsid w:val="00D14D76"/>
    <w:rsid w:val="00D150E1"/>
    <w:rsid w:val="00D1534E"/>
    <w:rsid w:val="00D1584A"/>
    <w:rsid w:val="00D15B11"/>
    <w:rsid w:val="00D15C7B"/>
    <w:rsid w:val="00D1641D"/>
    <w:rsid w:val="00D1768F"/>
    <w:rsid w:val="00D17960"/>
    <w:rsid w:val="00D17F25"/>
    <w:rsid w:val="00D20463"/>
    <w:rsid w:val="00D20AB9"/>
    <w:rsid w:val="00D20E73"/>
    <w:rsid w:val="00D21162"/>
    <w:rsid w:val="00D216ED"/>
    <w:rsid w:val="00D21A76"/>
    <w:rsid w:val="00D21BDD"/>
    <w:rsid w:val="00D228C0"/>
    <w:rsid w:val="00D236B3"/>
    <w:rsid w:val="00D23A1B"/>
    <w:rsid w:val="00D23A72"/>
    <w:rsid w:val="00D24382"/>
    <w:rsid w:val="00D24DEC"/>
    <w:rsid w:val="00D2504C"/>
    <w:rsid w:val="00D258F8"/>
    <w:rsid w:val="00D259F2"/>
    <w:rsid w:val="00D25C65"/>
    <w:rsid w:val="00D26097"/>
    <w:rsid w:val="00D260F3"/>
    <w:rsid w:val="00D268CC"/>
    <w:rsid w:val="00D268F3"/>
    <w:rsid w:val="00D26AE7"/>
    <w:rsid w:val="00D2731E"/>
    <w:rsid w:val="00D276C7"/>
    <w:rsid w:val="00D27CCB"/>
    <w:rsid w:val="00D27D4D"/>
    <w:rsid w:val="00D300E2"/>
    <w:rsid w:val="00D30222"/>
    <w:rsid w:val="00D30B5B"/>
    <w:rsid w:val="00D30C5A"/>
    <w:rsid w:val="00D31442"/>
    <w:rsid w:val="00D319AE"/>
    <w:rsid w:val="00D31A29"/>
    <w:rsid w:val="00D32182"/>
    <w:rsid w:val="00D32192"/>
    <w:rsid w:val="00D32233"/>
    <w:rsid w:val="00D3229D"/>
    <w:rsid w:val="00D32793"/>
    <w:rsid w:val="00D32947"/>
    <w:rsid w:val="00D330FD"/>
    <w:rsid w:val="00D334E6"/>
    <w:rsid w:val="00D336CC"/>
    <w:rsid w:val="00D33811"/>
    <w:rsid w:val="00D35288"/>
    <w:rsid w:val="00D355F6"/>
    <w:rsid w:val="00D356A9"/>
    <w:rsid w:val="00D369E8"/>
    <w:rsid w:val="00D376A5"/>
    <w:rsid w:val="00D376EE"/>
    <w:rsid w:val="00D37B35"/>
    <w:rsid w:val="00D37D53"/>
    <w:rsid w:val="00D403BB"/>
    <w:rsid w:val="00D409EF"/>
    <w:rsid w:val="00D41AAF"/>
    <w:rsid w:val="00D41CA9"/>
    <w:rsid w:val="00D41CD1"/>
    <w:rsid w:val="00D420D6"/>
    <w:rsid w:val="00D421B9"/>
    <w:rsid w:val="00D42BF1"/>
    <w:rsid w:val="00D42CAB"/>
    <w:rsid w:val="00D42CC6"/>
    <w:rsid w:val="00D43906"/>
    <w:rsid w:val="00D440C4"/>
    <w:rsid w:val="00D44170"/>
    <w:rsid w:val="00D44BA3"/>
    <w:rsid w:val="00D45AA3"/>
    <w:rsid w:val="00D46511"/>
    <w:rsid w:val="00D472CC"/>
    <w:rsid w:val="00D4761B"/>
    <w:rsid w:val="00D47CFA"/>
    <w:rsid w:val="00D50347"/>
    <w:rsid w:val="00D50504"/>
    <w:rsid w:val="00D508B5"/>
    <w:rsid w:val="00D5117A"/>
    <w:rsid w:val="00D5145E"/>
    <w:rsid w:val="00D518A4"/>
    <w:rsid w:val="00D519EA"/>
    <w:rsid w:val="00D51E35"/>
    <w:rsid w:val="00D51FC0"/>
    <w:rsid w:val="00D52D8F"/>
    <w:rsid w:val="00D54FFC"/>
    <w:rsid w:val="00D55044"/>
    <w:rsid w:val="00D55141"/>
    <w:rsid w:val="00D55C90"/>
    <w:rsid w:val="00D56057"/>
    <w:rsid w:val="00D56257"/>
    <w:rsid w:val="00D56359"/>
    <w:rsid w:val="00D577B4"/>
    <w:rsid w:val="00D57872"/>
    <w:rsid w:val="00D57B5A"/>
    <w:rsid w:val="00D57F98"/>
    <w:rsid w:val="00D57FED"/>
    <w:rsid w:val="00D601F8"/>
    <w:rsid w:val="00D60CCD"/>
    <w:rsid w:val="00D613C8"/>
    <w:rsid w:val="00D61AAE"/>
    <w:rsid w:val="00D61D64"/>
    <w:rsid w:val="00D62861"/>
    <w:rsid w:val="00D62EB5"/>
    <w:rsid w:val="00D63967"/>
    <w:rsid w:val="00D647B9"/>
    <w:rsid w:val="00D64A17"/>
    <w:rsid w:val="00D64DBB"/>
    <w:rsid w:val="00D650D2"/>
    <w:rsid w:val="00D65184"/>
    <w:rsid w:val="00D6531D"/>
    <w:rsid w:val="00D653C7"/>
    <w:rsid w:val="00D6582F"/>
    <w:rsid w:val="00D65AE8"/>
    <w:rsid w:val="00D65C4A"/>
    <w:rsid w:val="00D65E5F"/>
    <w:rsid w:val="00D66D8E"/>
    <w:rsid w:val="00D67090"/>
    <w:rsid w:val="00D67298"/>
    <w:rsid w:val="00D67EBE"/>
    <w:rsid w:val="00D70E63"/>
    <w:rsid w:val="00D710DC"/>
    <w:rsid w:val="00D71F27"/>
    <w:rsid w:val="00D72595"/>
    <w:rsid w:val="00D72F2B"/>
    <w:rsid w:val="00D73182"/>
    <w:rsid w:val="00D731DA"/>
    <w:rsid w:val="00D736BD"/>
    <w:rsid w:val="00D73CAD"/>
    <w:rsid w:val="00D73E34"/>
    <w:rsid w:val="00D74113"/>
    <w:rsid w:val="00D75876"/>
    <w:rsid w:val="00D75EA3"/>
    <w:rsid w:val="00D75F65"/>
    <w:rsid w:val="00D77033"/>
    <w:rsid w:val="00D77251"/>
    <w:rsid w:val="00D77557"/>
    <w:rsid w:val="00D77762"/>
    <w:rsid w:val="00D777B8"/>
    <w:rsid w:val="00D778A8"/>
    <w:rsid w:val="00D77B9B"/>
    <w:rsid w:val="00D77E80"/>
    <w:rsid w:val="00D8020F"/>
    <w:rsid w:val="00D80B0B"/>
    <w:rsid w:val="00D815A1"/>
    <w:rsid w:val="00D81B3A"/>
    <w:rsid w:val="00D823F9"/>
    <w:rsid w:val="00D8348C"/>
    <w:rsid w:val="00D83C53"/>
    <w:rsid w:val="00D83E65"/>
    <w:rsid w:val="00D847FE"/>
    <w:rsid w:val="00D848E3"/>
    <w:rsid w:val="00D84C9E"/>
    <w:rsid w:val="00D853C2"/>
    <w:rsid w:val="00D858ED"/>
    <w:rsid w:val="00D85D5F"/>
    <w:rsid w:val="00D86083"/>
    <w:rsid w:val="00D8614C"/>
    <w:rsid w:val="00D86695"/>
    <w:rsid w:val="00D8670B"/>
    <w:rsid w:val="00D86CBB"/>
    <w:rsid w:val="00D86D6E"/>
    <w:rsid w:val="00D87439"/>
    <w:rsid w:val="00D87775"/>
    <w:rsid w:val="00D90894"/>
    <w:rsid w:val="00D91BB9"/>
    <w:rsid w:val="00D91E96"/>
    <w:rsid w:val="00D92A51"/>
    <w:rsid w:val="00D92EE8"/>
    <w:rsid w:val="00D934DE"/>
    <w:rsid w:val="00D9384F"/>
    <w:rsid w:val="00D93D56"/>
    <w:rsid w:val="00D95C9E"/>
    <w:rsid w:val="00D96233"/>
    <w:rsid w:val="00D96295"/>
    <w:rsid w:val="00D96DFB"/>
    <w:rsid w:val="00D97221"/>
    <w:rsid w:val="00D979F4"/>
    <w:rsid w:val="00D97E49"/>
    <w:rsid w:val="00DA1113"/>
    <w:rsid w:val="00DA1228"/>
    <w:rsid w:val="00DA1387"/>
    <w:rsid w:val="00DA1806"/>
    <w:rsid w:val="00DA1820"/>
    <w:rsid w:val="00DA1851"/>
    <w:rsid w:val="00DA186C"/>
    <w:rsid w:val="00DA1EC7"/>
    <w:rsid w:val="00DA1EC8"/>
    <w:rsid w:val="00DA23E6"/>
    <w:rsid w:val="00DA2585"/>
    <w:rsid w:val="00DA2CA2"/>
    <w:rsid w:val="00DA2E67"/>
    <w:rsid w:val="00DA2F3C"/>
    <w:rsid w:val="00DA2F4F"/>
    <w:rsid w:val="00DA5655"/>
    <w:rsid w:val="00DA5948"/>
    <w:rsid w:val="00DA7499"/>
    <w:rsid w:val="00DA7C97"/>
    <w:rsid w:val="00DA7E89"/>
    <w:rsid w:val="00DB0180"/>
    <w:rsid w:val="00DB01B0"/>
    <w:rsid w:val="00DB0BE8"/>
    <w:rsid w:val="00DB131C"/>
    <w:rsid w:val="00DB139E"/>
    <w:rsid w:val="00DB16B3"/>
    <w:rsid w:val="00DB1C65"/>
    <w:rsid w:val="00DB3ECF"/>
    <w:rsid w:val="00DB412D"/>
    <w:rsid w:val="00DB4AD8"/>
    <w:rsid w:val="00DB4B52"/>
    <w:rsid w:val="00DB502C"/>
    <w:rsid w:val="00DB5166"/>
    <w:rsid w:val="00DB56A1"/>
    <w:rsid w:val="00DB570E"/>
    <w:rsid w:val="00DB593B"/>
    <w:rsid w:val="00DB5ACE"/>
    <w:rsid w:val="00DB6B16"/>
    <w:rsid w:val="00DB7321"/>
    <w:rsid w:val="00DB77EE"/>
    <w:rsid w:val="00DB7FE9"/>
    <w:rsid w:val="00DC02B6"/>
    <w:rsid w:val="00DC08EB"/>
    <w:rsid w:val="00DC0ED8"/>
    <w:rsid w:val="00DC105C"/>
    <w:rsid w:val="00DC1172"/>
    <w:rsid w:val="00DC12E3"/>
    <w:rsid w:val="00DC1C45"/>
    <w:rsid w:val="00DC2067"/>
    <w:rsid w:val="00DC2249"/>
    <w:rsid w:val="00DC2ABF"/>
    <w:rsid w:val="00DC30A1"/>
    <w:rsid w:val="00DC332B"/>
    <w:rsid w:val="00DC3656"/>
    <w:rsid w:val="00DC38B5"/>
    <w:rsid w:val="00DC4645"/>
    <w:rsid w:val="00DC5539"/>
    <w:rsid w:val="00DC57FF"/>
    <w:rsid w:val="00DC5C3D"/>
    <w:rsid w:val="00DC6280"/>
    <w:rsid w:val="00DC6BD8"/>
    <w:rsid w:val="00DC7692"/>
    <w:rsid w:val="00DC7F82"/>
    <w:rsid w:val="00DD05BC"/>
    <w:rsid w:val="00DD0ABB"/>
    <w:rsid w:val="00DD0E1E"/>
    <w:rsid w:val="00DD1442"/>
    <w:rsid w:val="00DD1517"/>
    <w:rsid w:val="00DD15F5"/>
    <w:rsid w:val="00DD1CB8"/>
    <w:rsid w:val="00DD29EE"/>
    <w:rsid w:val="00DD2EBE"/>
    <w:rsid w:val="00DD3038"/>
    <w:rsid w:val="00DD3E2F"/>
    <w:rsid w:val="00DD4124"/>
    <w:rsid w:val="00DD45AC"/>
    <w:rsid w:val="00DD4998"/>
    <w:rsid w:val="00DD49FD"/>
    <w:rsid w:val="00DD4AF2"/>
    <w:rsid w:val="00DD4C02"/>
    <w:rsid w:val="00DD5CF5"/>
    <w:rsid w:val="00DD64C7"/>
    <w:rsid w:val="00DD6729"/>
    <w:rsid w:val="00DD67F8"/>
    <w:rsid w:val="00DD6839"/>
    <w:rsid w:val="00DD693C"/>
    <w:rsid w:val="00DD7934"/>
    <w:rsid w:val="00DD7DBD"/>
    <w:rsid w:val="00DD7F4B"/>
    <w:rsid w:val="00DE0F8F"/>
    <w:rsid w:val="00DE19A1"/>
    <w:rsid w:val="00DE1CBC"/>
    <w:rsid w:val="00DE1E5D"/>
    <w:rsid w:val="00DE39BA"/>
    <w:rsid w:val="00DE3BA7"/>
    <w:rsid w:val="00DE422C"/>
    <w:rsid w:val="00DE4DE9"/>
    <w:rsid w:val="00DE4E1F"/>
    <w:rsid w:val="00DE6CEA"/>
    <w:rsid w:val="00DE711A"/>
    <w:rsid w:val="00DE78D8"/>
    <w:rsid w:val="00DE7AD9"/>
    <w:rsid w:val="00DE7DBD"/>
    <w:rsid w:val="00DF251B"/>
    <w:rsid w:val="00DF2796"/>
    <w:rsid w:val="00DF2F2D"/>
    <w:rsid w:val="00DF387D"/>
    <w:rsid w:val="00DF3B91"/>
    <w:rsid w:val="00DF3DC1"/>
    <w:rsid w:val="00DF3DCC"/>
    <w:rsid w:val="00DF41B5"/>
    <w:rsid w:val="00DF49F5"/>
    <w:rsid w:val="00DF5897"/>
    <w:rsid w:val="00DF5B23"/>
    <w:rsid w:val="00DF6222"/>
    <w:rsid w:val="00DF63A7"/>
    <w:rsid w:val="00DF65D2"/>
    <w:rsid w:val="00DF6667"/>
    <w:rsid w:val="00DF6C9F"/>
    <w:rsid w:val="00DF7154"/>
    <w:rsid w:val="00DF716E"/>
    <w:rsid w:val="00DF7759"/>
    <w:rsid w:val="00DF7BC4"/>
    <w:rsid w:val="00DF7C3D"/>
    <w:rsid w:val="00E00A16"/>
    <w:rsid w:val="00E01294"/>
    <w:rsid w:val="00E015ED"/>
    <w:rsid w:val="00E018E2"/>
    <w:rsid w:val="00E021F1"/>
    <w:rsid w:val="00E0248D"/>
    <w:rsid w:val="00E025D2"/>
    <w:rsid w:val="00E02778"/>
    <w:rsid w:val="00E0285A"/>
    <w:rsid w:val="00E02A39"/>
    <w:rsid w:val="00E02F17"/>
    <w:rsid w:val="00E031F8"/>
    <w:rsid w:val="00E037A0"/>
    <w:rsid w:val="00E041B2"/>
    <w:rsid w:val="00E0453C"/>
    <w:rsid w:val="00E045EC"/>
    <w:rsid w:val="00E04A6C"/>
    <w:rsid w:val="00E04BB1"/>
    <w:rsid w:val="00E050AE"/>
    <w:rsid w:val="00E050CC"/>
    <w:rsid w:val="00E06468"/>
    <w:rsid w:val="00E064D4"/>
    <w:rsid w:val="00E065C5"/>
    <w:rsid w:val="00E065C6"/>
    <w:rsid w:val="00E067B2"/>
    <w:rsid w:val="00E0691F"/>
    <w:rsid w:val="00E07840"/>
    <w:rsid w:val="00E115DC"/>
    <w:rsid w:val="00E11A50"/>
    <w:rsid w:val="00E11B8A"/>
    <w:rsid w:val="00E1323D"/>
    <w:rsid w:val="00E13980"/>
    <w:rsid w:val="00E13E22"/>
    <w:rsid w:val="00E14109"/>
    <w:rsid w:val="00E1741C"/>
    <w:rsid w:val="00E177A1"/>
    <w:rsid w:val="00E17807"/>
    <w:rsid w:val="00E20026"/>
    <w:rsid w:val="00E2033F"/>
    <w:rsid w:val="00E204DF"/>
    <w:rsid w:val="00E20DC6"/>
    <w:rsid w:val="00E21505"/>
    <w:rsid w:val="00E216B6"/>
    <w:rsid w:val="00E21BDC"/>
    <w:rsid w:val="00E21CF7"/>
    <w:rsid w:val="00E21D41"/>
    <w:rsid w:val="00E22D60"/>
    <w:rsid w:val="00E22ECA"/>
    <w:rsid w:val="00E22FF9"/>
    <w:rsid w:val="00E2380C"/>
    <w:rsid w:val="00E23A48"/>
    <w:rsid w:val="00E23CAB"/>
    <w:rsid w:val="00E24367"/>
    <w:rsid w:val="00E249EE"/>
    <w:rsid w:val="00E24C0A"/>
    <w:rsid w:val="00E2509A"/>
    <w:rsid w:val="00E250D6"/>
    <w:rsid w:val="00E2595B"/>
    <w:rsid w:val="00E2599D"/>
    <w:rsid w:val="00E26407"/>
    <w:rsid w:val="00E266B5"/>
    <w:rsid w:val="00E267DE"/>
    <w:rsid w:val="00E301DE"/>
    <w:rsid w:val="00E305EF"/>
    <w:rsid w:val="00E30BA4"/>
    <w:rsid w:val="00E313B1"/>
    <w:rsid w:val="00E3195C"/>
    <w:rsid w:val="00E31F0B"/>
    <w:rsid w:val="00E32DF6"/>
    <w:rsid w:val="00E33027"/>
    <w:rsid w:val="00E33665"/>
    <w:rsid w:val="00E33D0D"/>
    <w:rsid w:val="00E34C21"/>
    <w:rsid w:val="00E34CF8"/>
    <w:rsid w:val="00E35079"/>
    <w:rsid w:val="00E35A76"/>
    <w:rsid w:val="00E35FD8"/>
    <w:rsid w:val="00E367B4"/>
    <w:rsid w:val="00E36F28"/>
    <w:rsid w:val="00E37426"/>
    <w:rsid w:val="00E375A8"/>
    <w:rsid w:val="00E40168"/>
    <w:rsid w:val="00E40DFA"/>
    <w:rsid w:val="00E42C0C"/>
    <w:rsid w:val="00E4353C"/>
    <w:rsid w:val="00E452D4"/>
    <w:rsid w:val="00E45976"/>
    <w:rsid w:val="00E459E1"/>
    <w:rsid w:val="00E46080"/>
    <w:rsid w:val="00E4629B"/>
    <w:rsid w:val="00E467D6"/>
    <w:rsid w:val="00E46CEF"/>
    <w:rsid w:val="00E47C0E"/>
    <w:rsid w:val="00E50358"/>
    <w:rsid w:val="00E50989"/>
    <w:rsid w:val="00E513E5"/>
    <w:rsid w:val="00E53641"/>
    <w:rsid w:val="00E53689"/>
    <w:rsid w:val="00E53FB6"/>
    <w:rsid w:val="00E540F0"/>
    <w:rsid w:val="00E5446C"/>
    <w:rsid w:val="00E546C1"/>
    <w:rsid w:val="00E5565E"/>
    <w:rsid w:val="00E5571B"/>
    <w:rsid w:val="00E55B7F"/>
    <w:rsid w:val="00E55D53"/>
    <w:rsid w:val="00E55F26"/>
    <w:rsid w:val="00E560DF"/>
    <w:rsid w:val="00E56E0C"/>
    <w:rsid w:val="00E60406"/>
    <w:rsid w:val="00E60E62"/>
    <w:rsid w:val="00E6111F"/>
    <w:rsid w:val="00E614C5"/>
    <w:rsid w:val="00E61A3C"/>
    <w:rsid w:val="00E61DBA"/>
    <w:rsid w:val="00E62614"/>
    <w:rsid w:val="00E627EA"/>
    <w:rsid w:val="00E628A2"/>
    <w:rsid w:val="00E62D0D"/>
    <w:rsid w:val="00E63203"/>
    <w:rsid w:val="00E63646"/>
    <w:rsid w:val="00E63A10"/>
    <w:rsid w:val="00E64089"/>
    <w:rsid w:val="00E6417F"/>
    <w:rsid w:val="00E6501C"/>
    <w:rsid w:val="00E650F0"/>
    <w:rsid w:val="00E6612D"/>
    <w:rsid w:val="00E66D19"/>
    <w:rsid w:val="00E67090"/>
    <w:rsid w:val="00E67B33"/>
    <w:rsid w:val="00E67F53"/>
    <w:rsid w:val="00E707C8"/>
    <w:rsid w:val="00E70CF1"/>
    <w:rsid w:val="00E71ECC"/>
    <w:rsid w:val="00E71EED"/>
    <w:rsid w:val="00E72052"/>
    <w:rsid w:val="00E720A7"/>
    <w:rsid w:val="00E72D89"/>
    <w:rsid w:val="00E72DE7"/>
    <w:rsid w:val="00E72E4B"/>
    <w:rsid w:val="00E7300C"/>
    <w:rsid w:val="00E73065"/>
    <w:rsid w:val="00E74A20"/>
    <w:rsid w:val="00E74F51"/>
    <w:rsid w:val="00E7567C"/>
    <w:rsid w:val="00E7572C"/>
    <w:rsid w:val="00E75956"/>
    <w:rsid w:val="00E76433"/>
    <w:rsid w:val="00E77172"/>
    <w:rsid w:val="00E77CA5"/>
    <w:rsid w:val="00E8092E"/>
    <w:rsid w:val="00E80F41"/>
    <w:rsid w:val="00E81197"/>
    <w:rsid w:val="00E82528"/>
    <w:rsid w:val="00E8275E"/>
    <w:rsid w:val="00E8319B"/>
    <w:rsid w:val="00E83B1F"/>
    <w:rsid w:val="00E851E4"/>
    <w:rsid w:val="00E85BC6"/>
    <w:rsid w:val="00E85CF3"/>
    <w:rsid w:val="00E8647E"/>
    <w:rsid w:val="00E86717"/>
    <w:rsid w:val="00E86A68"/>
    <w:rsid w:val="00E86C63"/>
    <w:rsid w:val="00E86EAC"/>
    <w:rsid w:val="00E87074"/>
    <w:rsid w:val="00E875A1"/>
    <w:rsid w:val="00E876E4"/>
    <w:rsid w:val="00E90067"/>
    <w:rsid w:val="00E9020A"/>
    <w:rsid w:val="00E905DB"/>
    <w:rsid w:val="00E91224"/>
    <w:rsid w:val="00E91304"/>
    <w:rsid w:val="00E91696"/>
    <w:rsid w:val="00E918D6"/>
    <w:rsid w:val="00E923E8"/>
    <w:rsid w:val="00E924C9"/>
    <w:rsid w:val="00E93E93"/>
    <w:rsid w:val="00E94534"/>
    <w:rsid w:val="00E95376"/>
    <w:rsid w:val="00E95602"/>
    <w:rsid w:val="00E95711"/>
    <w:rsid w:val="00E9640C"/>
    <w:rsid w:val="00E97173"/>
    <w:rsid w:val="00E97D6B"/>
    <w:rsid w:val="00EA0795"/>
    <w:rsid w:val="00EA0847"/>
    <w:rsid w:val="00EA0B4E"/>
    <w:rsid w:val="00EA0F44"/>
    <w:rsid w:val="00EA1876"/>
    <w:rsid w:val="00EA239D"/>
    <w:rsid w:val="00EA24A8"/>
    <w:rsid w:val="00EA2C6A"/>
    <w:rsid w:val="00EA3A0D"/>
    <w:rsid w:val="00EA3EB3"/>
    <w:rsid w:val="00EA455C"/>
    <w:rsid w:val="00EA4E07"/>
    <w:rsid w:val="00EA51FF"/>
    <w:rsid w:val="00EA527F"/>
    <w:rsid w:val="00EA574C"/>
    <w:rsid w:val="00EA5E36"/>
    <w:rsid w:val="00EA60C9"/>
    <w:rsid w:val="00EA6576"/>
    <w:rsid w:val="00EA66E7"/>
    <w:rsid w:val="00EA68FD"/>
    <w:rsid w:val="00EA6C84"/>
    <w:rsid w:val="00EA6CF6"/>
    <w:rsid w:val="00EA6E85"/>
    <w:rsid w:val="00EA7446"/>
    <w:rsid w:val="00EA7A19"/>
    <w:rsid w:val="00EA7A9B"/>
    <w:rsid w:val="00EA7E9C"/>
    <w:rsid w:val="00EB0F5E"/>
    <w:rsid w:val="00EB2B3A"/>
    <w:rsid w:val="00EB2C71"/>
    <w:rsid w:val="00EB350A"/>
    <w:rsid w:val="00EB3579"/>
    <w:rsid w:val="00EB45D6"/>
    <w:rsid w:val="00EB4747"/>
    <w:rsid w:val="00EB4902"/>
    <w:rsid w:val="00EB4E08"/>
    <w:rsid w:val="00EB5301"/>
    <w:rsid w:val="00EB6E71"/>
    <w:rsid w:val="00EB703A"/>
    <w:rsid w:val="00EC1045"/>
    <w:rsid w:val="00EC138D"/>
    <w:rsid w:val="00EC13D3"/>
    <w:rsid w:val="00EC18A6"/>
    <w:rsid w:val="00EC1E9A"/>
    <w:rsid w:val="00EC20C2"/>
    <w:rsid w:val="00EC2924"/>
    <w:rsid w:val="00EC2B7F"/>
    <w:rsid w:val="00EC3027"/>
    <w:rsid w:val="00EC4806"/>
    <w:rsid w:val="00EC54C9"/>
    <w:rsid w:val="00EC5518"/>
    <w:rsid w:val="00EC5985"/>
    <w:rsid w:val="00EC608C"/>
    <w:rsid w:val="00EC61BB"/>
    <w:rsid w:val="00EC6921"/>
    <w:rsid w:val="00EC6A1F"/>
    <w:rsid w:val="00EC6ACD"/>
    <w:rsid w:val="00EC6F07"/>
    <w:rsid w:val="00EC7238"/>
    <w:rsid w:val="00EC780F"/>
    <w:rsid w:val="00EC7895"/>
    <w:rsid w:val="00EC7EE7"/>
    <w:rsid w:val="00ED023A"/>
    <w:rsid w:val="00ED03F7"/>
    <w:rsid w:val="00ED063A"/>
    <w:rsid w:val="00ED117B"/>
    <w:rsid w:val="00ED14C3"/>
    <w:rsid w:val="00ED14EC"/>
    <w:rsid w:val="00ED1570"/>
    <w:rsid w:val="00ED17E5"/>
    <w:rsid w:val="00ED19A2"/>
    <w:rsid w:val="00ED1ED6"/>
    <w:rsid w:val="00ED2883"/>
    <w:rsid w:val="00ED30FB"/>
    <w:rsid w:val="00ED39B1"/>
    <w:rsid w:val="00ED4515"/>
    <w:rsid w:val="00ED49F1"/>
    <w:rsid w:val="00ED4A7A"/>
    <w:rsid w:val="00ED5310"/>
    <w:rsid w:val="00ED59B9"/>
    <w:rsid w:val="00ED5F73"/>
    <w:rsid w:val="00ED690E"/>
    <w:rsid w:val="00ED6E2E"/>
    <w:rsid w:val="00ED70B9"/>
    <w:rsid w:val="00EE03CA"/>
    <w:rsid w:val="00EE04D8"/>
    <w:rsid w:val="00EE05D3"/>
    <w:rsid w:val="00EE0802"/>
    <w:rsid w:val="00EE0897"/>
    <w:rsid w:val="00EE0BCC"/>
    <w:rsid w:val="00EE10A3"/>
    <w:rsid w:val="00EE2346"/>
    <w:rsid w:val="00EE256B"/>
    <w:rsid w:val="00EE2F81"/>
    <w:rsid w:val="00EE3B8A"/>
    <w:rsid w:val="00EE3C9B"/>
    <w:rsid w:val="00EE3E55"/>
    <w:rsid w:val="00EE4C13"/>
    <w:rsid w:val="00EE57C6"/>
    <w:rsid w:val="00EE5AA3"/>
    <w:rsid w:val="00EE5F2F"/>
    <w:rsid w:val="00EE6153"/>
    <w:rsid w:val="00EE6340"/>
    <w:rsid w:val="00EE6521"/>
    <w:rsid w:val="00EE701C"/>
    <w:rsid w:val="00EE70A0"/>
    <w:rsid w:val="00EF000E"/>
    <w:rsid w:val="00EF0658"/>
    <w:rsid w:val="00EF151D"/>
    <w:rsid w:val="00EF1684"/>
    <w:rsid w:val="00EF1732"/>
    <w:rsid w:val="00EF18D3"/>
    <w:rsid w:val="00EF27F3"/>
    <w:rsid w:val="00EF313A"/>
    <w:rsid w:val="00EF359C"/>
    <w:rsid w:val="00EF39F9"/>
    <w:rsid w:val="00EF3FD0"/>
    <w:rsid w:val="00EF431B"/>
    <w:rsid w:val="00EF4561"/>
    <w:rsid w:val="00EF507E"/>
    <w:rsid w:val="00EF5115"/>
    <w:rsid w:val="00EF6393"/>
    <w:rsid w:val="00EF68E7"/>
    <w:rsid w:val="00EF697B"/>
    <w:rsid w:val="00EF6AA3"/>
    <w:rsid w:val="00EF6B91"/>
    <w:rsid w:val="00EF6ECA"/>
    <w:rsid w:val="00EF72EF"/>
    <w:rsid w:val="00EF7BDE"/>
    <w:rsid w:val="00F0003A"/>
    <w:rsid w:val="00F00229"/>
    <w:rsid w:val="00F00EF5"/>
    <w:rsid w:val="00F0118F"/>
    <w:rsid w:val="00F02610"/>
    <w:rsid w:val="00F02C08"/>
    <w:rsid w:val="00F046E8"/>
    <w:rsid w:val="00F04E07"/>
    <w:rsid w:val="00F0722D"/>
    <w:rsid w:val="00F07410"/>
    <w:rsid w:val="00F076BC"/>
    <w:rsid w:val="00F07DD8"/>
    <w:rsid w:val="00F100A9"/>
    <w:rsid w:val="00F105D8"/>
    <w:rsid w:val="00F109B3"/>
    <w:rsid w:val="00F115EA"/>
    <w:rsid w:val="00F11B6F"/>
    <w:rsid w:val="00F11E7B"/>
    <w:rsid w:val="00F132B8"/>
    <w:rsid w:val="00F14DE9"/>
    <w:rsid w:val="00F14FBD"/>
    <w:rsid w:val="00F15019"/>
    <w:rsid w:val="00F15D69"/>
    <w:rsid w:val="00F15EE0"/>
    <w:rsid w:val="00F16DEF"/>
    <w:rsid w:val="00F17870"/>
    <w:rsid w:val="00F179F6"/>
    <w:rsid w:val="00F17CD3"/>
    <w:rsid w:val="00F20616"/>
    <w:rsid w:val="00F20705"/>
    <w:rsid w:val="00F20868"/>
    <w:rsid w:val="00F20C8B"/>
    <w:rsid w:val="00F20EAB"/>
    <w:rsid w:val="00F20F6E"/>
    <w:rsid w:val="00F21B95"/>
    <w:rsid w:val="00F2285B"/>
    <w:rsid w:val="00F22AA3"/>
    <w:rsid w:val="00F23415"/>
    <w:rsid w:val="00F23450"/>
    <w:rsid w:val="00F2359B"/>
    <w:rsid w:val="00F236E3"/>
    <w:rsid w:val="00F2370F"/>
    <w:rsid w:val="00F2421B"/>
    <w:rsid w:val="00F2435D"/>
    <w:rsid w:val="00F246A9"/>
    <w:rsid w:val="00F24AEB"/>
    <w:rsid w:val="00F24B2E"/>
    <w:rsid w:val="00F255FC"/>
    <w:rsid w:val="00F26241"/>
    <w:rsid w:val="00F26EE6"/>
    <w:rsid w:val="00F2708F"/>
    <w:rsid w:val="00F2723B"/>
    <w:rsid w:val="00F277AB"/>
    <w:rsid w:val="00F27820"/>
    <w:rsid w:val="00F3093B"/>
    <w:rsid w:val="00F30A2F"/>
    <w:rsid w:val="00F30ED7"/>
    <w:rsid w:val="00F3165E"/>
    <w:rsid w:val="00F3169B"/>
    <w:rsid w:val="00F319A3"/>
    <w:rsid w:val="00F31A53"/>
    <w:rsid w:val="00F31DA2"/>
    <w:rsid w:val="00F3203C"/>
    <w:rsid w:val="00F32040"/>
    <w:rsid w:val="00F327B5"/>
    <w:rsid w:val="00F32DB5"/>
    <w:rsid w:val="00F337C5"/>
    <w:rsid w:val="00F341D0"/>
    <w:rsid w:val="00F344E0"/>
    <w:rsid w:val="00F3478B"/>
    <w:rsid w:val="00F3636A"/>
    <w:rsid w:val="00F36D76"/>
    <w:rsid w:val="00F3795D"/>
    <w:rsid w:val="00F4042B"/>
    <w:rsid w:val="00F40515"/>
    <w:rsid w:val="00F40E18"/>
    <w:rsid w:val="00F41120"/>
    <w:rsid w:val="00F41235"/>
    <w:rsid w:val="00F4184F"/>
    <w:rsid w:val="00F4214B"/>
    <w:rsid w:val="00F42177"/>
    <w:rsid w:val="00F424FA"/>
    <w:rsid w:val="00F427CD"/>
    <w:rsid w:val="00F42F8A"/>
    <w:rsid w:val="00F4352C"/>
    <w:rsid w:val="00F44F8E"/>
    <w:rsid w:val="00F45831"/>
    <w:rsid w:val="00F4584E"/>
    <w:rsid w:val="00F45994"/>
    <w:rsid w:val="00F45BBE"/>
    <w:rsid w:val="00F46752"/>
    <w:rsid w:val="00F46CAD"/>
    <w:rsid w:val="00F46CCC"/>
    <w:rsid w:val="00F4724F"/>
    <w:rsid w:val="00F47CA6"/>
    <w:rsid w:val="00F47F24"/>
    <w:rsid w:val="00F50948"/>
    <w:rsid w:val="00F5117B"/>
    <w:rsid w:val="00F530D2"/>
    <w:rsid w:val="00F53537"/>
    <w:rsid w:val="00F538E8"/>
    <w:rsid w:val="00F53A60"/>
    <w:rsid w:val="00F53DD7"/>
    <w:rsid w:val="00F53DF3"/>
    <w:rsid w:val="00F542A4"/>
    <w:rsid w:val="00F55C89"/>
    <w:rsid w:val="00F5605D"/>
    <w:rsid w:val="00F5673B"/>
    <w:rsid w:val="00F569B5"/>
    <w:rsid w:val="00F5758F"/>
    <w:rsid w:val="00F57628"/>
    <w:rsid w:val="00F60336"/>
    <w:rsid w:val="00F6074C"/>
    <w:rsid w:val="00F61431"/>
    <w:rsid w:val="00F6167D"/>
    <w:rsid w:val="00F61977"/>
    <w:rsid w:val="00F61DB9"/>
    <w:rsid w:val="00F621FD"/>
    <w:rsid w:val="00F637AF"/>
    <w:rsid w:val="00F6390B"/>
    <w:rsid w:val="00F64413"/>
    <w:rsid w:val="00F646DE"/>
    <w:rsid w:val="00F649F0"/>
    <w:rsid w:val="00F650AB"/>
    <w:rsid w:val="00F658D4"/>
    <w:rsid w:val="00F65D28"/>
    <w:rsid w:val="00F66373"/>
    <w:rsid w:val="00F6661E"/>
    <w:rsid w:val="00F669F5"/>
    <w:rsid w:val="00F67830"/>
    <w:rsid w:val="00F70090"/>
    <w:rsid w:val="00F702DD"/>
    <w:rsid w:val="00F710AB"/>
    <w:rsid w:val="00F710EF"/>
    <w:rsid w:val="00F712C1"/>
    <w:rsid w:val="00F7164D"/>
    <w:rsid w:val="00F72CE8"/>
    <w:rsid w:val="00F736AB"/>
    <w:rsid w:val="00F73A17"/>
    <w:rsid w:val="00F73C7B"/>
    <w:rsid w:val="00F73FD8"/>
    <w:rsid w:val="00F7438D"/>
    <w:rsid w:val="00F74D54"/>
    <w:rsid w:val="00F75468"/>
    <w:rsid w:val="00F76509"/>
    <w:rsid w:val="00F76564"/>
    <w:rsid w:val="00F7667C"/>
    <w:rsid w:val="00F768A7"/>
    <w:rsid w:val="00F76E8B"/>
    <w:rsid w:val="00F76EAF"/>
    <w:rsid w:val="00F76EE7"/>
    <w:rsid w:val="00F77159"/>
    <w:rsid w:val="00F778D2"/>
    <w:rsid w:val="00F800E2"/>
    <w:rsid w:val="00F80986"/>
    <w:rsid w:val="00F8103B"/>
    <w:rsid w:val="00F810D9"/>
    <w:rsid w:val="00F81740"/>
    <w:rsid w:val="00F819B7"/>
    <w:rsid w:val="00F81C86"/>
    <w:rsid w:val="00F82006"/>
    <w:rsid w:val="00F828F6"/>
    <w:rsid w:val="00F83514"/>
    <w:rsid w:val="00F8446C"/>
    <w:rsid w:val="00F84E98"/>
    <w:rsid w:val="00F853D8"/>
    <w:rsid w:val="00F85C47"/>
    <w:rsid w:val="00F863C4"/>
    <w:rsid w:val="00F86DEB"/>
    <w:rsid w:val="00F8724E"/>
    <w:rsid w:val="00F87687"/>
    <w:rsid w:val="00F87FDA"/>
    <w:rsid w:val="00F904C0"/>
    <w:rsid w:val="00F916D7"/>
    <w:rsid w:val="00F920B1"/>
    <w:rsid w:val="00F922F0"/>
    <w:rsid w:val="00F92BA6"/>
    <w:rsid w:val="00F92D5C"/>
    <w:rsid w:val="00F92DB2"/>
    <w:rsid w:val="00F92DB5"/>
    <w:rsid w:val="00F9339F"/>
    <w:rsid w:val="00F9360C"/>
    <w:rsid w:val="00F93E0A"/>
    <w:rsid w:val="00F94B0E"/>
    <w:rsid w:val="00F94F89"/>
    <w:rsid w:val="00F952E0"/>
    <w:rsid w:val="00F95865"/>
    <w:rsid w:val="00F95E83"/>
    <w:rsid w:val="00F96D2F"/>
    <w:rsid w:val="00F977B9"/>
    <w:rsid w:val="00F97991"/>
    <w:rsid w:val="00FA0291"/>
    <w:rsid w:val="00FA057D"/>
    <w:rsid w:val="00FA14C5"/>
    <w:rsid w:val="00FA1534"/>
    <w:rsid w:val="00FA175C"/>
    <w:rsid w:val="00FA1B93"/>
    <w:rsid w:val="00FA358A"/>
    <w:rsid w:val="00FA37D6"/>
    <w:rsid w:val="00FA40A2"/>
    <w:rsid w:val="00FA49A0"/>
    <w:rsid w:val="00FA4E5F"/>
    <w:rsid w:val="00FA52B4"/>
    <w:rsid w:val="00FA54A9"/>
    <w:rsid w:val="00FA5D29"/>
    <w:rsid w:val="00FA608C"/>
    <w:rsid w:val="00FA63AD"/>
    <w:rsid w:val="00FA6477"/>
    <w:rsid w:val="00FA6882"/>
    <w:rsid w:val="00FA6A02"/>
    <w:rsid w:val="00FA6A6D"/>
    <w:rsid w:val="00FA6E62"/>
    <w:rsid w:val="00FA7360"/>
    <w:rsid w:val="00FB0082"/>
    <w:rsid w:val="00FB02B9"/>
    <w:rsid w:val="00FB0356"/>
    <w:rsid w:val="00FB0549"/>
    <w:rsid w:val="00FB0978"/>
    <w:rsid w:val="00FB0A3A"/>
    <w:rsid w:val="00FB0CBF"/>
    <w:rsid w:val="00FB122D"/>
    <w:rsid w:val="00FB1479"/>
    <w:rsid w:val="00FB1A16"/>
    <w:rsid w:val="00FB1C4F"/>
    <w:rsid w:val="00FB20B0"/>
    <w:rsid w:val="00FB234C"/>
    <w:rsid w:val="00FB3072"/>
    <w:rsid w:val="00FB3110"/>
    <w:rsid w:val="00FB34B3"/>
    <w:rsid w:val="00FB3CA3"/>
    <w:rsid w:val="00FB4B5B"/>
    <w:rsid w:val="00FB4CA6"/>
    <w:rsid w:val="00FB4E8F"/>
    <w:rsid w:val="00FB5515"/>
    <w:rsid w:val="00FB557A"/>
    <w:rsid w:val="00FB5D7D"/>
    <w:rsid w:val="00FB60AF"/>
    <w:rsid w:val="00FB61E2"/>
    <w:rsid w:val="00FB6E1E"/>
    <w:rsid w:val="00FB7A0C"/>
    <w:rsid w:val="00FC01CC"/>
    <w:rsid w:val="00FC075E"/>
    <w:rsid w:val="00FC0B78"/>
    <w:rsid w:val="00FC1648"/>
    <w:rsid w:val="00FC1AD1"/>
    <w:rsid w:val="00FC1B7A"/>
    <w:rsid w:val="00FC1C60"/>
    <w:rsid w:val="00FC1E88"/>
    <w:rsid w:val="00FC2193"/>
    <w:rsid w:val="00FC2347"/>
    <w:rsid w:val="00FC23CD"/>
    <w:rsid w:val="00FC2F2C"/>
    <w:rsid w:val="00FC35B4"/>
    <w:rsid w:val="00FC374D"/>
    <w:rsid w:val="00FC498A"/>
    <w:rsid w:val="00FC541F"/>
    <w:rsid w:val="00FC5687"/>
    <w:rsid w:val="00FC5C3A"/>
    <w:rsid w:val="00FC646A"/>
    <w:rsid w:val="00FC6754"/>
    <w:rsid w:val="00FC68A8"/>
    <w:rsid w:val="00FC6FBF"/>
    <w:rsid w:val="00FC7012"/>
    <w:rsid w:val="00FC7688"/>
    <w:rsid w:val="00FC7D2F"/>
    <w:rsid w:val="00FD025A"/>
    <w:rsid w:val="00FD09C9"/>
    <w:rsid w:val="00FD0CB1"/>
    <w:rsid w:val="00FD1571"/>
    <w:rsid w:val="00FD1D2B"/>
    <w:rsid w:val="00FD26D1"/>
    <w:rsid w:val="00FD2915"/>
    <w:rsid w:val="00FD39C4"/>
    <w:rsid w:val="00FD3F4F"/>
    <w:rsid w:val="00FD4CCC"/>
    <w:rsid w:val="00FD4F41"/>
    <w:rsid w:val="00FD51CC"/>
    <w:rsid w:val="00FD52CA"/>
    <w:rsid w:val="00FD6171"/>
    <w:rsid w:val="00FD6362"/>
    <w:rsid w:val="00FD6601"/>
    <w:rsid w:val="00FD7009"/>
    <w:rsid w:val="00FE0118"/>
    <w:rsid w:val="00FE2726"/>
    <w:rsid w:val="00FE30A6"/>
    <w:rsid w:val="00FE33C5"/>
    <w:rsid w:val="00FE376B"/>
    <w:rsid w:val="00FE4C89"/>
    <w:rsid w:val="00FE4E1B"/>
    <w:rsid w:val="00FE507B"/>
    <w:rsid w:val="00FE576E"/>
    <w:rsid w:val="00FE584C"/>
    <w:rsid w:val="00FE5FA0"/>
    <w:rsid w:val="00FE6CE9"/>
    <w:rsid w:val="00FE704C"/>
    <w:rsid w:val="00FE72EB"/>
    <w:rsid w:val="00FE7727"/>
    <w:rsid w:val="00FE7D81"/>
    <w:rsid w:val="00FF0537"/>
    <w:rsid w:val="00FF060F"/>
    <w:rsid w:val="00FF09B2"/>
    <w:rsid w:val="00FF1652"/>
    <w:rsid w:val="00FF1742"/>
    <w:rsid w:val="00FF1A4C"/>
    <w:rsid w:val="00FF1C5F"/>
    <w:rsid w:val="00FF2186"/>
    <w:rsid w:val="00FF319D"/>
    <w:rsid w:val="00FF33D1"/>
    <w:rsid w:val="00FF41AF"/>
    <w:rsid w:val="00FF4265"/>
    <w:rsid w:val="00FF4829"/>
    <w:rsid w:val="00FF536C"/>
    <w:rsid w:val="00FF5CCA"/>
    <w:rsid w:val="00FF6275"/>
    <w:rsid w:val="00FF6659"/>
    <w:rsid w:val="00FF66A5"/>
    <w:rsid w:val="00FF6761"/>
    <w:rsid w:val="00FF6CCD"/>
    <w:rsid w:val="00FF6D5F"/>
    <w:rsid w:val="00FF7208"/>
    <w:rsid w:val="00FF7774"/>
    <w:rsid w:val="00FF7AA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3CA38"/>
  <w15:chartTrackingRefBased/>
  <w15:docId w15:val="{E790AE69-5E55-E34E-8C37-743622E2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A5D"/>
    <w:pPr>
      <w:spacing w:before="120" w:after="120"/>
      <w:jc w:val="both"/>
    </w:pPr>
    <w:rPr>
      <w:rFonts w:ascii="Arial" w:hAnsi="Arial" w:cs="Times New Roman"/>
      <w:lang w:val="es-ES" w:eastAsia="es-ES_tradnl"/>
    </w:rPr>
  </w:style>
  <w:style w:type="paragraph" w:styleId="Ttulo1">
    <w:name w:val="heading 1"/>
    <w:basedOn w:val="Normal"/>
    <w:next w:val="Normal"/>
    <w:link w:val="Ttulo1Car"/>
    <w:autoRedefine/>
    <w:uiPriority w:val="9"/>
    <w:qFormat/>
    <w:rsid w:val="00A56097"/>
    <w:pPr>
      <w:keepNext/>
      <w:keepLines/>
      <w:numPr>
        <w:numId w:val="1"/>
      </w:numPr>
      <w:spacing w:before="360" w:line="360" w:lineRule="auto"/>
      <w:ind w:left="180" w:right="49" w:hanging="180"/>
      <w:outlineLvl w:val="0"/>
    </w:pPr>
    <w:rPr>
      <w:rFonts w:eastAsia="Arial" w:cs="Arial"/>
      <w:b/>
      <w:color w:val="000000" w:themeColor="text1"/>
      <w:sz w:val="28"/>
      <w:szCs w:val="28"/>
    </w:rPr>
  </w:style>
  <w:style w:type="paragraph" w:styleId="Ttulo2">
    <w:name w:val="heading 2"/>
    <w:basedOn w:val="Normal"/>
    <w:next w:val="Normal"/>
    <w:link w:val="Ttulo2Car"/>
    <w:autoRedefine/>
    <w:uiPriority w:val="9"/>
    <w:semiHidden/>
    <w:unhideWhenUsed/>
    <w:qFormat/>
    <w:rsid w:val="00B16AF8"/>
    <w:pPr>
      <w:keepNext/>
      <w:keepLines/>
      <w:spacing w:before="40"/>
      <w:outlineLvl w:val="1"/>
    </w:pPr>
    <w:rPr>
      <w:rFonts w:eastAsiaTheme="majorEastAsia" w:cstheme="majorBidi"/>
      <w:b/>
      <w:color w:val="2F5496" w:themeColor="accent1" w:themeShade="BF"/>
      <w:sz w:val="26"/>
      <w:szCs w:val="26"/>
    </w:rPr>
  </w:style>
  <w:style w:type="paragraph" w:styleId="Ttulo3">
    <w:name w:val="heading 3"/>
    <w:basedOn w:val="Normal"/>
    <w:next w:val="Normal"/>
    <w:link w:val="Ttulo3Car"/>
    <w:uiPriority w:val="9"/>
    <w:semiHidden/>
    <w:unhideWhenUsed/>
    <w:qFormat/>
    <w:rsid w:val="00E17807"/>
    <w:pPr>
      <w:keepNext/>
      <w:keepLines/>
      <w:spacing w:before="40" w:after="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E178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9">
    <w:name w:val="heading 9"/>
    <w:basedOn w:val="Normal"/>
    <w:next w:val="Normal"/>
    <w:link w:val="Ttulo9Car"/>
    <w:uiPriority w:val="9"/>
    <w:semiHidden/>
    <w:unhideWhenUsed/>
    <w:qFormat/>
    <w:rsid w:val="00E1780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56097"/>
    <w:rPr>
      <w:rFonts w:ascii="Arial" w:eastAsia="Arial" w:hAnsi="Arial" w:cs="Arial"/>
      <w:b/>
      <w:color w:val="000000" w:themeColor="text1"/>
      <w:sz w:val="28"/>
      <w:szCs w:val="28"/>
      <w:lang w:val="es-ES" w:eastAsia="es-ES_tradnl"/>
    </w:rPr>
  </w:style>
  <w:style w:type="character" w:customStyle="1" w:styleId="Ttulo2Car">
    <w:name w:val="Título 2 Car"/>
    <w:basedOn w:val="Fuentedeprrafopredeter"/>
    <w:link w:val="Ttulo2"/>
    <w:uiPriority w:val="9"/>
    <w:semiHidden/>
    <w:rsid w:val="00B16AF8"/>
    <w:rPr>
      <w:rFonts w:ascii="Arial" w:eastAsiaTheme="majorEastAsia" w:hAnsi="Arial" w:cstheme="majorBidi"/>
      <w:b/>
      <w:color w:val="2F5496" w:themeColor="accent1" w:themeShade="BF"/>
      <w:sz w:val="26"/>
      <w:szCs w:val="26"/>
    </w:rPr>
  </w:style>
  <w:style w:type="paragraph" w:styleId="Encabezado">
    <w:name w:val="header"/>
    <w:basedOn w:val="Normal"/>
    <w:link w:val="EncabezadoCar"/>
    <w:uiPriority w:val="99"/>
    <w:unhideWhenUsed/>
    <w:rsid w:val="00972A53"/>
    <w:pPr>
      <w:tabs>
        <w:tab w:val="center" w:pos="4252"/>
        <w:tab w:val="right" w:pos="8504"/>
      </w:tabs>
      <w:spacing w:before="0" w:after="0"/>
    </w:pPr>
  </w:style>
  <w:style w:type="character" w:customStyle="1" w:styleId="EncabezadoCar">
    <w:name w:val="Encabezado Car"/>
    <w:basedOn w:val="Fuentedeprrafopredeter"/>
    <w:link w:val="Encabezado"/>
    <w:uiPriority w:val="99"/>
    <w:rsid w:val="00972A53"/>
    <w:rPr>
      <w:rFonts w:ascii="Arial" w:hAnsi="Arial" w:cs="Times New Roman"/>
      <w:lang w:val="es-ES" w:eastAsia="es-ES_tradnl"/>
    </w:rPr>
  </w:style>
  <w:style w:type="paragraph" w:styleId="Piedepgina">
    <w:name w:val="footer"/>
    <w:basedOn w:val="Normal"/>
    <w:link w:val="PiedepginaCar"/>
    <w:uiPriority w:val="99"/>
    <w:unhideWhenUsed/>
    <w:rsid w:val="00972A53"/>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972A53"/>
    <w:rPr>
      <w:rFonts w:ascii="Arial" w:hAnsi="Arial" w:cs="Times New Roman"/>
      <w:lang w:val="es-ES" w:eastAsia="es-ES_tradnl"/>
    </w:rPr>
  </w:style>
  <w:style w:type="table" w:styleId="Tablaconcuadrcula">
    <w:name w:val="Table Grid"/>
    <w:basedOn w:val="Tablanormal"/>
    <w:uiPriority w:val="39"/>
    <w:rsid w:val="00972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72A53"/>
    <w:pPr>
      <w:spacing w:before="100" w:beforeAutospacing="1" w:after="100" w:afterAutospacing="1"/>
      <w:jc w:val="left"/>
    </w:pPr>
    <w:rPr>
      <w:rFonts w:ascii="Times New Roman" w:hAnsi="Times New Roman"/>
      <w:lang w:val="es-CL" w:eastAsia="es-CL"/>
    </w:rPr>
  </w:style>
  <w:style w:type="paragraph" w:styleId="Prrafodelista">
    <w:name w:val="List Paragraph"/>
    <w:aliases w:val="ListaTesis,Parrafos principales"/>
    <w:basedOn w:val="Normal"/>
    <w:uiPriority w:val="34"/>
    <w:qFormat/>
    <w:rsid w:val="00A473E2"/>
    <w:pPr>
      <w:ind w:left="720"/>
      <w:contextualSpacing/>
    </w:pPr>
  </w:style>
  <w:style w:type="paragraph" w:customStyle="1" w:styleId="TituloCAPITULOSTesis">
    <w:name w:val="Titulo CAPITULOS Tesis"/>
    <w:basedOn w:val="Ttulo1"/>
    <w:next w:val="Normal"/>
    <w:qFormat/>
    <w:rsid w:val="001D7F57"/>
    <w:pPr>
      <w:numPr>
        <w:numId w:val="5"/>
      </w:numPr>
      <w:spacing w:before="240" w:after="240" w:line="240" w:lineRule="exact"/>
      <w:ind w:right="51"/>
      <w:jc w:val="center"/>
    </w:pPr>
  </w:style>
  <w:style w:type="paragraph" w:styleId="TDC1">
    <w:name w:val="toc 1"/>
    <w:basedOn w:val="Normal"/>
    <w:next w:val="Normal"/>
    <w:autoRedefine/>
    <w:uiPriority w:val="39"/>
    <w:unhideWhenUsed/>
    <w:rsid w:val="00226C9D"/>
    <w:pPr>
      <w:tabs>
        <w:tab w:val="left" w:pos="720"/>
        <w:tab w:val="right" w:leader="dot" w:pos="8827"/>
      </w:tabs>
      <w:spacing w:line="360" w:lineRule="auto"/>
      <w:jc w:val="left"/>
    </w:pPr>
    <w:rPr>
      <w:b/>
      <w:bCs/>
      <w:caps/>
      <w:szCs w:val="20"/>
    </w:rPr>
  </w:style>
  <w:style w:type="paragraph" w:styleId="TDC2">
    <w:name w:val="toc 2"/>
    <w:basedOn w:val="Normal"/>
    <w:next w:val="Normal"/>
    <w:autoRedefine/>
    <w:uiPriority w:val="39"/>
    <w:unhideWhenUsed/>
    <w:rsid w:val="00500E2A"/>
    <w:pPr>
      <w:tabs>
        <w:tab w:val="left" w:pos="960"/>
        <w:tab w:val="right" w:leader="dot" w:pos="8827"/>
      </w:tabs>
      <w:spacing w:before="0" w:after="0"/>
      <w:ind w:left="240"/>
      <w:jc w:val="left"/>
    </w:pPr>
    <w:rPr>
      <w:bCs/>
      <w:smallCaps/>
      <w:noProof/>
      <w:szCs w:val="20"/>
    </w:rPr>
  </w:style>
  <w:style w:type="paragraph" w:styleId="TDC3">
    <w:name w:val="toc 3"/>
    <w:basedOn w:val="Normal"/>
    <w:next w:val="Normal"/>
    <w:autoRedefine/>
    <w:uiPriority w:val="39"/>
    <w:unhideWhenUsed/>
    <w:rsid w:val="004D6B56"/>
    <w:pPr>
      <w:spacing w:before="0" w:after="0"/>
      <w:ind w:left="480"/>
      <w:jc w:val="left"/>
    </w:pPr>
    <w:rPr>
      <w:i/>
      <w:iCs/>
      <w:szCs w:val="20"/>
    </w:rPr>
  </w:style>
  <w:style w:type="paragraph" w:styleId="TDC4">
    <w:name w:val="toc 4"/>
    <w:basedOn w:val="Normal"/>
    <w:next w:val="Normal"/>
    <w:autoRedefine/>
    <w:uiPriority w:val="39"/>
    <w:unhideWhenUsed/>
    <w:rsid w:val="00312AED"/>
    <w:pPr>
      <w:spacing w:before="0" w:after="0"/>
      <w:ind w:left="720"/>
      <w:jc w:val="left"/>
    </w:pPr>
    <w:rPr>
      <w:rFonts w:asciiTheme="minorHAnsi" w:hAnsiTheme="minorHAnsi"/>
      <w:sz w:val="18"/>
      <w:szCs w:val="18"/>
    </w:rPr>
  </w:style>
  <w:style w:type="paragraph" w:styleId="TDC5">
    <w:name w:val="toc 5"/>
    <w:basedOn w:val="Normal"/>
    <w:next w:val="Normal"/>
    <w:autoRedefine/>
    <w:uiPriority w:val="39"/>
    <w:unhideWhenUsed/>
    <w:rsid w:val="00312AED"/>
    <w:pPr>
      <w:spacing w:before="0" w:after="0"/>
      <w:ind w:left="960"/>
      <w:jc w:val="left"/>
    </w:pPr>
    <w:rPr>
      <w:rFonts w:asciiTheme="minorHAnsi" w:hAnsiTheme="minorHAnsi"/>
      <w:sz w:val="18"/>
      <w:szCs w:val="18"/>
    </w:rPr>
  </w:style>
  <w:style w:type="paragraph" w:styleId="TDC6">
    <w:name w:val="toc 6"/>
    <w:basedOn w:val="Normal"/>
    <w:next w:val="Normal"/>
    <w:autoRedefine/>
    <w:uiPriority w:val="39"/>
    <w:unhideWhenUsed/>
    <w:rsid w:val="00312AED"/>
    <w:pPr>
      <w:spacing w:before="0" w:after="0"/>
      <w:ind w:left="1200"/>
      <w:jc w:val="left"/>
    </w:pPr>
    <w:rPr>
      <w:rFonts w:asciiTheme="minorHAnsi" w:hAnsiTheme="minorHAnsi"/>
      <w:sz w:val="18"/>
      <w:szCs w:val="18"/>
    </w:rPr>
  </w:style>
  <w:style w:type="paragraph" w:styleId="TDC7">
    <w:name w:val="toc 7"/>
    <w:basedOn w:val="Normal"/>
    <w:next w:val="Normal"/>
    <w:autoRedefine/>
    <w:uiPriority w:val="39"/>
    <w:unhideWhenUsed/>
    <w:rsid w:val="00312AED"/>
    <w:pPr>
      <w:spacing w:before="0" w:after="0"/>
      <w:ind w:left="1440"/>
      <w:jc w:val="left"/>
    </w:pPr>
    <w:rPr>
      <w:rFonts w:asciiTheme="minorHAnsi" w:hAnsiTheme="minorHAnsi"/>
      <w:sz w:val="18"/>
      <w:szCs w:val="18"/>
    </w:rPr>
  </w:style>
  <w:style w:type="paragraph" w:styleId="TDC8">
    <w:name w:val="toc 8"/>
    <w:basedOn w:val="Normal"/>
    <w:next w:val="Normal"/>
    <w:autoRedefine/>
    <w:uiPriority w:val="39"/>
    <w:unhideWhenUsed/>
    <w:rsid w:val="00312AED"/>
    <w:pPr>
      <w:spacing w:before="0" w:after="0"/>
      <w:ind w:left="1680"/>
      <w:jc w:val="left"/>
    </w:pPr>
    <w:rPr>
      <w:rFonts w:asciiTheme="minorHAnsi" w:hAnsiTheme="minorHAnsi"/>
      <w:sz w:val="18"/>
      <w:szCs w:val="18"/>
    </w:rPr>
  </w:style>
  <w:style w:type="paragraph" w:styleId="TDC9">
    <w:name w:val="toc 9"/>
    <w:basedOn w:val="Normal"/>
    <w:next w:val="Normal"/>
    <w:autoRedefine/>
    <w:uiPriority w:val="39"/>
    <w:unhideWhenUsed/>
    <w:rsid w:val="00312AED"/>
    <w:pPr>
      <w:spacing w:before="0" w:after="0"/>
      <w:ind w:left="1920"/>
      <w:jc w:val="left"/>
    </w:pPr>
    <w:rPr>
      <w:rFonts w:asciiTheme="minorHAnsi" w:hAnsiTheme="minorHAnsi"/>
      <w:sz w:val="18"/>
      <w:szCs w:val="18"/>
    </w:rPr>
  </w:style>
  <w:style w:type="character" w:styleId="Hipervnculo">
    <w:name w:val="Hyperlink"/>
    <w:basedOn w:val="Fuentedeprrafopredeter"/>
    <w:uiPriority w:val="99"/>
    <w:unhideWhenUsed/>
    <w:rsid w:val="00312AED"/>
    <w:rPr>
      <w:color w:val="0563C1" w:themeColor="hyperlink"/>
      <w:u w:val="single"/>
    </w:rPr>
  </w:style>
  <w:style w:type="paragraph" w:customStyle="1" w:styleId="SUBTITULOCapitulosTesis">
    <w:name w:val="SUBTITULO Capitulos Tesis"/>
    <w:basedOn w:val="Normal"/>
    <w:qFormat/>
    <w:rsid w:val="00A95574"/>
    <w:pPr>
      <w:numPr>
        <w:ilvl w:val="1"/>
        <w:numId w:val="5"/>
      </w:numPr>
      <w:spacing w:line="360" w:lineRule="auto"/>
      <w:jc w:val="left"/>
    </w:pPr>
  </w:style>
  <w:style w:type="numbering" w:styleId="111111">
    <w:name w:val="Outline List 2"/>
    <w:basedOn w:val="Sinlista"/>
    <w:uiPriority w:val="99"/>
    <w:semiHidden/>
    <w:unhideWhenUsed/>
    <w:rsid w:val="005A3C77"/>
    <w:pPr>
      <w:numPr>
        <w:numId w:val="3"/>
      </w:numPr>
    </w:pPr>
  </w:style>
  <w:style w:type="paragraph" w:customStyle="1" w:styleId="PARRAFOdelSubtitulo">
    <w:name w:val="PARRAFO del Subtitulo"/>
    <w:basedOn w:val="Normal"/>
    <w:qFormat/>
    <w:rsid w:val="00C62C45"/>
    <w:pPr>
      <w:numPr>
        <w:ilvl w:val="2"/>
        <w:numId w:val="5"/>
      </w:numPr>
      <w:spacing w:line="360" w:lineRule="auto"/>
      <w:ind w:left="1134" w:hanging="567"/>
    </w:pPr>
  </w:style>
  <w:style w:type="character" w:styleId="Nmerodepgina">
    <w:name w:val="page number"/>
    <w:basedOn w:val="Fuentedeprrafopredeter"/>
    <w:uiPriority w:val="99"/>
    <w:semiHidden/>
    <w:unhideWhenUsed/>
    <w:rsid w:val="007F3ABE"/>
  </w:style>
  <w:style w:type="character" w:customStyle="1" w:styleId="Ttulo3Car">
    <w:name w:val="Título 3 Car"/>
    <w:basedOn w:val="Fuentedeprrafopredeter"/>
    <w:link w:val="Ttulo3"/>
    <w:uiPriority w:val="9"/>
    <w:semiHidden/>
    <w:rsid w:val="00E17807"/>
    <w:rPr>
      <w:rFonts w:asciiTheme="majorHAnsi" w:eastAsiaTheme="majorEastAsia" w:hAnsiTheme="majorHAnsi" w:cstheme="majorBidi"/>
      <w:color w:val="1F3763" w:themeColor="accent1" w:themeShade="7F"/>
      <w:lang w:val="es-ES" w:eastAsia="es-ES_tradnl"/>
    </w:rPr>
  </w:style>
  <w:style w:type="character" w:customStyle="1" w:styleId="Ttulo4Car">
    <w:name w:val="Título 4 Car"/>
    <w:basedOn w:val="Fuentedeprrafopredeter"/>
    <w:link w:val="Ttulo4"/>
    <w:uiPriority w:val="9"/>
    <w:semiHidden/>
    <w:rsid w:val="00E17807"/>
    <w:rPr>
      <w:rFonts w:asciiTheme="majorHAnsi" w:eastAsiaTheme="majorEastAsia" w:hAnsiTheme="majorHAnsi" w:cstheme="majorBidi"/>
      <w:i/>
      <w:iCs/>
      <w:color w:val="2F5496" w:themeColor="accent1" w:themeShade="BF"/>
      <w:lang w:val="es-ES" w:eastAsia="es-ES_tradnl"/>
    </w:rPr>
  </w:style>
  <w:style w:type="character" w:customStyle="1" w:styleId="Ttulo9Car">
    <w:name w:val="Título 9 Car"/>
    <w:basedOn w:val="Fuentedeprrafopredeter"/>
    <w:link w:val="Ttulo9"/>
    <w:uiPriority w:val="9"/>
    <w:semiHidden/>
    <w:rsid w:val="00E17807"/>
    <w:rPr>
      <w:rFonts w:asciiTheme="majorHAnsi" w:eastAsiaTheme="majorEastAsia" w:hAnsiTheme="majorHAnsi" w:cstheme="majorBidi"/>
      <w:i/>
      <w:iCs/>
      <w:color w:val="272727" w:themeColor="text1" w:themeTint="D8"/>
      <w:sz w:val="21"/>
      <w:szCs w:val="21"/>
      <w:lang w:val="es-ES" w:eastAsia="es-ES_tradnl"/>
    </w:rPr>
  </w:style>
  <w:style w:type="character" w:styleId="Refdecomentario">
    <w:name w:val="annotation reference"/>
    <w:basedOn w:val="Fuentedeprrafopredeter"/>
    <w:uiPriority w:val="99"/>
    <w:semiHidden/>
    <w:unhideWhenUsed/>
    <w:rsid w:val="001B276B"/>
    <w:rPr>
      <w:sz w:val="16"/>
      <w:szCs w:val="16"/>
    </w:rPr>
  </w:style>
  <w:style w:type="paragraph" w:styleId="Textocomentario">
    <w:name w:val="annotation text"/>
    <w:basedOn w:val="Normal"/>
    <w:link w:val="TextocomentarioCar"/>
    <w:uiPriority w:val="99"/>
    <w:unhideWhenUsed/>
    <w:rsid w:val="001B276B"/>
    <w:rPr>
      <w:sz w:val="20"/>
      <w:szCs w:val="20"/>
    </w:rPr>
  </w:style>
  <w:style w:type="character" w:customStyle="1" w:styleId="TextocomentarioCar">
    <w:name w:val="Texto comentario Car"/>
    <w:basedOn w:val="Fuentedeprrafopredeter"/>
    <w:link w:val="Textocomentario"/>
    <w:uiPriority w:val="99"/>
    <w:rsid w:val="001B276B"/>
    <w:rPr>
      <w:rFonts w:ascii="Arial" w:hAnsi="Arial" w:cs="Times New Roman"/>
      <w:sz w:val="20"/>
      <w:szCs w:val="20"/>
      <w:lang w:val="es-ES" w:eastAsia="es-ES_tradnl"/>
    </w:rPr>
  </w:style>
  <w:style w:type="paragraph" w:styleId="Asuntodelcomentario">
    <w:name w:val="annotation subject"/>
    <w:basedOn w:val="Textocomentario"/>
    <w:next w:val="Textocomentario"/>
    <w:link w:val="AsuntodelcomentarioCar"/>
    <w:uiPriority w:val="99"/>
    <w:semiHidden/>
    <w:unhideWhenUsed/>
    <w:rsid w:val="001B276B"/>
    <w:rPr>
      <w:b/>
      <w:bCs/>
    </w:rPr>
  </w:style>
  <w:style w:type="character" w:customStyle="1" w:styleId="AsuntodelcomentarioCar">
    <w:name w:val="Asunto del comentario Car"/>
    <w:basedOn w:val="TextocomentarioCar"/>
    <w:link w:val="Asuntodelcomentario"/>
    <w:uiPriority w:val="99"/>
    <w:semiHidden/>
    <w:rsid w:val="001B276B"/>
    <w:rPr>
      <w:rFonts w:ascii="Arial" w:hAnsi="Arial" w:cs="Times New Roman"/>
      <w:b/>
      <w:bCs/>
      <w:sz w:val="20"/>
      <w:szCs w:val="20"/>
      <w:lang w:val="es-ES" w:eastAsia="es-ES_tradnl"/>
    </w:rPr>
  </w:style>
  <w:style w:type="paragraph" w:styleId="Listaconnmeros4">
    <w:name w:val="List Number 4"/>
    <w:basedOn w:val="Normal"/>
    <w:uiPriority w:val="99"/>
    <w:unhideWhenUsed/>
    <w:rsid w:val="003E38BA"/>
    <w:pPr>
      <w:numPr>
        <w:numId w:val="6"/>
      </w:numPr>
      <w:contextualSpacing/>
    </w:pPr>
  </w:style>
  <w:style w:type="numbering" w:customStyle="1" w:styleId="EstiloTesis">
    <w:name w:val="Estilo Tesis"/>
    <w:uiPriority w:val="99"/>
    <w:rsid w:val="00C1779A"/>
    <w:pPr>
      <w:numPr>
        <w:numId w:val="4"/>
      </w:numPr>
    </w:pPr>
  </w:style>
  <w:style w:type="paragraph" w:styleId="Cita">
    <w:name w:val="Quote"/>
    <w:basedOn w:val="Normal"/>
    <w:next w:val="Normal"/>
    <w:link w:val="CitaCar"/>
    <w:uiPriority w:val="29"/>
    <w:qFormat/>
    <w:rsid w:val="00EC7238"/>
    <w:pPr>
      <w:spacing w:before="200" w:after="160"/>
      <w:ind w:left="864" w:right="864"/>
      <w:jc w:val="center"/>
    </w:pPr>
    <w:rPr>
      <w:i/>
      <w:iCs/>
      <w:color w:val="404040" w:themeColor="text1" w:themeTint="BF"/>
    </w:rPr>
  </w:style>
  <w:style w:type="paragraph" w:styleId="Revisin">
    <w:name w:val="Revision"/>
    <w:hidden/>
    <w:uiPriority w:val="99"/>
    <w:semiHidden/>
    <w:rsid w:val="009C1136"/>
    <w:rPr>
      <w:rFonts w:ascii="Arial" w:hAnsi="Arial" w:cs="Times New Roman"/>
      <w:lang w:val="es-ES" w:eastAsia="es-ES_tradnl"/>
    </w:rPr>
  </w:style>
  <w:style w:type="character" w:styleId="Nmerodelnea">
    <w:name w:val="line number"/>
    <w:basedOn w:val="Fuentedeprrafopredeter"/>
    <w:uiPriority w:val="99"/>
    <w:semiHidden/>
    <w:unhideWhenUsed/>
    <w:rsid w:val="009C1136"/>
  </w:style>
  <w:style w:type="paragraph" w:customStyle="1" w:styleId="Titulobsicotesis">
    <w:name w:val="Titulo básico tesis"/>
    <w:basedOn w:val="Ttulo1"/>
    <w:next w:val="Normal"/>
    <w:autoRedefine/>
    <w:qFormat/>
    <w:rsid w:val="00FE0118"/>
    <w:pPr>
      <w:numPr>
        <w:numId w:val="0"/>
      </w:numPr>
      <w:spacing w:before="0" w:after="240" w:line="276" w:lineRule="auto"/>
      <w:ind w:right="0"/>
      <w:jc w:val="center"/>
    </w:pPr>
    <w:rPr>
      <w:noProof/>
    </w:rPr>
  </w:style>
  <w:style w:type="character" w:customStyle="1" w:styleId="CitaCar">
    <w:name w:val="Cita Car"/>
    <w:basedOn w:val="Fuentedeprrafopredeter"/>
    <w:link w:val="Cita"/>
    <w:uiPriority w:val="29"/>
    <w:rsid w:val="00EC7238"/>
    <w:rPr>
      <w:rFonts w:ascii="Arial" w:hAnsi="Arial" w:cs="Times New Roman"/>
      <w:i/>
      <w:iCs/>
      <w:color w:val="404040" w:themeColor="text1" w:themeTint="BF"/>
      <w:lang w:val="es-ES" w:eastAsia="es-ES_tradnl"/>
    </w:rPr>
  </w:style>
  <w:style w:type="paragraph" w:customStyle="1" w:styleId="CitasTextuales">
    <w:name w:val="Citas Textuales"/>
    <w:basedOn w:val="PARRAFOdelSubtitulo"/>
    <w:next w:val="PARRAFOdelSubtitulo"/>
    <w:qFormat/>
    <w:rsid w:val="00C62C45"/>
    <w:pPr>
      <w:numPr>
        <w:ilvl w:val="3"/>
      </w:numPr>
      <w:ind w:left="1701" w:hanging="567"/>
    </w:pPr>
  </w:style>
  <w:style w:type="paragraph" w:customStyle="1" w:styleId="Escrito">
    <w:name w:val="Escrito."/>
    <w:basedOn w:val="Ttulo2"/>
    <w:link w:val="EscritoCar"/>
    <w:qFormat/>
    <w:rsid w:val="00C62C45"/>
    <w:pPr>
      <w:numPr>
        <w:ilvl w:val="1"/>
        <w:numId w:val="7"/>
      </w:numPr>
      <w:spacing w:before="120" w:line="360" w:lineRule="auto"/>
    </w:pPr>
    <w:rPr>
      <w:b w:val="0"/>
      <w:bCs/>
      <w:color w:val="auto"/>
      <w:sz w:val="24"/>
      <w:lang w:val="es-CL" w:eastAsia="en-US"/>
    </w:rPr>
  </w:style>
  <w:style w:type="paragraph" w:customStyle="1" w:styleId="Escrito1">
    <w:name w:val="Escrito 1"/>
    <w:basedOn w:val="Normal"/>
    <w:link w:val="Escrito1Car"/>
    <w:qFormat/>
    <w:rsid w:val="00C62C45"/>
    <w:pPr>
      <w:numPr>
        <w:ilvl w:val="2"/>
        <w:numId w:val="7"/>
      </w:numPr>
      <w:spacing w:line="360" w:lineRule="auto"/>
      <w:outlineLvl w:val="2"/>
    </w:pPr>
    <w:rPr>
      <w:rFonts w:eastAsiaTheme="minorHAnsi" w:cs="Arial"/>
      <w:bCs/>
      <w:lang w:val="es-CL" w:eastAsia="es-CL"/>
    </w:rPr>
  </w:style>
  <w:style w:type="paragraph" w:customStyle="1" w:styleId="Escrito2">
    <w:name w:val="Escrito 2"/>
    <w:basedOn w:val="Normal"/>
    <w:link w:val="Escrito2Car"/>
    <w:qFormat/>
    <w:rsid w:val="00C62C45"/>
    <w:pPr>
      <w:numPr>
        <w:ilvl w:val="3"/>
        <w:numId w:val="7"/>
      </w:numPr>
      <w:spacing w:line="360" w:lineRule="auto"/>
      <w:outlineLvl w:val="2"/>
    </w:pPr>
    <w:rPr>
      <w:rFonts w:eastAsiaTheme="minorHAnsi" w:cs="Arial"/>
      <w:bCs/>
      <w:lang w:val="es-CL" w:eastAsia="es-CL"/>
    </w:rPr>
  </w:style>
  <w:style w:type="character" w:customStyle="1" w:styleId="Escrito1Car">
    <w:name w:val="Escrito 1 Car"/>
    <w:basedOn w:val="Fuentedeprrafopredeter"/>
    <w:link w:val="Escrito1"/>
    <w:rsid w:val="00C62C45"/>
    <w:rPr>
      <w:rFonts w:ascii="Arial" w:eastAsiaTheme="minorHAnsi" w:hAnsi="Arial" w:cs="Arial"/>
      <w:bCs/>
      <w:lang w:eastAsia="es-CL"/>
    </w:rPr>
  </w:style>
  <w:style w:type="paragraph" w:customStyle="1" w:styleId="Escrito32">
    <w:name w:val="Escrito 32"/>
    <w:basedOn w:val="Escrito2"/>
    <w:next w:val="Prrafodelista"/>
    <w:qFormat/>
    <w:rsid w:val="00C62C45"/>
    <w:pPr>
      <w:numPr>
        <w:ilvl w:val="4"/>
      </w:numPr>
    </w:pPr>
  </w:style>
  <w:style w:type="paragraph" w:customStyle="1" w:styleId="Titulogen">
    <w:name w:val="Titulo gen"/>
    <w:basedOn w:val="Normal"/>
    <w:qFormat/>
    <w:rsid w:val="00C62C45"/>
    <w:pPr>
      <w:numPr>
        <w:numId w:val="7"/>
      </w:numPr>
      <w:spacing w:before="0" w:after="0"/>
      <w:jc w:val="center"/>
      <w:outlineLvl w:val="0"/>
    </w:pPr>
    <w:rPr>
      <w:rFonts w:eastAsiaTheme="minorHAnsi" w:cs="Arial"/>
      <w:b/>
      <w:bCs/>
      <w:sz w:val="28"/>
      <w:szCs w:val="28"/>
      <w:lang w:val="es-CL" w:eastAsia="en-US"/>
    </w:rPr>
  </w:style>
  <w:style w:type="character" w:styleId="Mencinsinresolver">
    <w:name w:val="Unresolved Mention"/>
    <w:basedOn w:val="Fuentedeprrafopredeter"/>
    <w:uiPriority w:val="99"/>
    <w:semiHidden/>
    <w:unhideWhenUsed/>
    <w:rsid w:val="00183B0F"/>
    <w:rPr>
      <w:color w:val="605E5C"/>
      <w:shd w:val="clear" w:color="auto" w:fill="E1DFDD"/>
    </w:rPr>
  </w:style>
  <w:style w:type="character" w:customStyle="1" w:styleId="apple-converted-space">
    <w:name w:val="apple-converted-space"/>
    <w:basedOn w:val="Fuentedeprrafopredeter"/>
    <w:rsid w:val="00DC2249"/>
  </w:style>
  <w:style w:type="paragraph" w:customStyle="1" w:styleId="Titulodetabla">
    <w:name w:val="Titulo de tabla"/>
    <w:basedOn w:val="Normal"/>
    <w:qFormat/>
    <w:rsid w:val="00CA3725"/>
    <w:pPr>
      <w:jc w:val="center"/>
    </w:pPr>
    <w:rPr>
      <w:i/>
      <w:color w:val="4472C4" w:themeColor="accent1"/>
      <w:sz w:val="20"/>
    </w:rPr>
  </w:style>
  <w:style w:type="paragraph" w:styleId="Tabladeilustraciones">
    <w:name w:val="table of figures"/>
    <w:basedOn w:val="Normal"/>
    <w:next w:val="Normal"/>
    <w:autoRedefine/>
    <w:uiPriority w:val="99"/>
    <w:unhideWhenUsed/>
    <w:rsid w:val="00FF09B2"/>
    <w:pPr>
      <w:tabs>
        <w:tab w:val="right" w:leader="dot" w:pos="8827"/>
      </w:tabs>
      <w:spacing w:after="0" w:line="360" w:lineRule="auto"/>
      <w:ind w:left="1191" w:hanging="1191"/>
    </w:pPr>
    <w:rPr>
      <w:szCs w:val="20"/>
    </w:rPr>
  </w:style>
  <w:style w:type="character" w:customStyle="1" w:styleId="Escrito2Car">
    <w:name w:val="Escrito 2 Car"/>
    <w:basedOn w:val="Fuentedeprrafopredeter"/>
    <w:link w:val="Escrito2"/>
    <w:rsid w:val="00CF3EB9"/>
    <w:rPr>
      <w:rFonts w:ascii="Arial" w:eastAsiaTheme="minorHAnsi" w:hAnsi="Arial" w:cs="Arial"/>
      <w:bCs/>
      <w:lang w:eastAsia="es-CL"/>
    </w:rPr>
  </w:style>
  <w:style w:type="paragraph" w:customStyle="1" w:styleId="Ttulofiguras">
    <w:name w:val="Título figuras"/>
    <w:basedOn w:val="Titulodetabla"/>
    <w:qFormat/>
    <w:rsid w:val="008C0DD3"/>
    <w:pPr>
      <w:framePr w:wrap="around" w:hAnchor="text"/>
      <w:spacing w:before="0" w:after="0"/>
    </w:pPr>
  </w:style>
  <w:style w:type="paragraph" w:styleId="Bibliografa">
    <w:name w:val="Bibliography"/>
    <w:basedOn w:val="Normal"/>
    <w:next w:val="Normal"/>
    <w:uiPriority w:val="37"/>
    <w:unhideWhenUsed/>
    <w:rsid w:val="00EB703A"/>
  </w:style>
  <w:style w:type="character" w:styleId="Textodelmarcadordeposicin">
    <w:name w:val="Placeholder Text"/>
    <w:basedOn w:val="Fuentedeprrafopredeter"/>
    <w:uiPriority w:val="99"/>
    <w:semiHidden/>
    <w:rsid w:val="00D37D53"/>
    <w:rPr>
      <w:color w:val="808080"/>
    </w:rPr>
  </w:style>
  <w:style w:type="paragraph" w:customStyle="1" w:styleId="TtulodeCaptulo">
    <w:name w:val="Título de Capítulo"/>
    <w:basedOn w:val="Normal"/>
    <w:link w:val="TtulodeCaptuloCar"/>
    <w:qFormat/>
    <w:rsid w:val="0097372B"/>
    <w:pPr>
      <w:spacing w:before="0" w:after="160" w:line="360" w:lineRule="auto"/>
      <w:jc w:val="center"/>
    </w:pPr>
    <w:rPr>
      <w:rFonts w:eastAsiaTheme="minorHAnsi" w:cs="Arial"/>
      <w:b/>
      <w:bCs/>
      <w:lang w:val="es-CL" w:eastAsia="en-US"/>
    </w:rPr>
  </w:style>
  <w:style w:type="character" w:customStyle="1" w:styleId="TtulodeCaptuloCar">
    <w:name w:val="Título de Capítulo Car"/>
    <w:basedOn w:val="Fuentedeprrafopredeter"/>
    <w:link w:val="TtulodeCaptulo"/>
    <w:rsid w:val="0097372B"/>
    <w:rPr>
      <w:rFonts w:ascii="Arial" w:eastAsiaTheme="minorHAnsi" w:hAnsi="Arial" w:cs="Arial"/>
      <w:b/>
      <w:bCs/>
    </w:rPr>
  </w:style>
  <w:style w:type="paragraph" w:styleId="Descripcin">
    <w:name w:val="caption"/>
    <w:basedOn w:val="Normal"/>
    <w:next w:val="Normal"/>
    <w:uiPriority w:val="35"/>
    <w:unhideWhenUsed/>
    <w:qFormat/>
    <w:rsid w:val="0097372B"/>
    <w:pPr>
      <w:spacing w:before="0" w:after="200"/>
      <w:jc w:val="left"/>
    </w:pPr>
    <w:rPr>
      <w:rFonts w:eastAsiaTheme="minorHAnsi" w:cstheme="minorBidi"/>
      <w:i/>
      <w:iCs/>
      <w:color w:val="44546A" w:themeColor="text2"/>
      <w:sz w:val="18"/>
      <w:szCs w:val="18"/>
      <w:lang w:val="es-CL" w:eastAsia="en-US"/>
    </w:rPr>
  </w:style>
  <w:style w:type="character" w:styleId="Hipervnculovisitado">
    <w:name w:val="FollowedHyperlink"/>
    <w:basedOn w:val="Fuentedeprrafopredeter"/>
    <w:uiPriority w:val="99"/>
    <w:semiHidden/>
    <w:unhideWhenUsed/>
    <w:rsid w:val="00F3795D"/>
    <w:rPr>
      <w:color w:val="954F72" w:themeColor="followedHyperlink"/>
      <w:u w:val="single"/>
    </w:rPr>
  </w:style>
  <w:style w:type="character" w:customStyle="1" w:styleId="EscritoCar">
    <w:name w:val="Escrito. Car"/>
    <w:basedOn w:val="Fuentedeprrafopredeter"/>
    <w:link w:val="Escrito"/>
    <w:rsid w:val="00146E53"/>
    <w:rPr>
      <w:rFonts w:ascii="Arial" w:eastAsiaTheme="majorEastAsia" w:hAnsi="Arial" w:cstheme="majorBidi"/>
      <w:bCs/>
      <w:szCs w:val="26"/>
    </w:rPr>
  </w:style>
  <w:style w:type="paragraph" w:customStyle="1" w:styleId="Estilo1">
    <w:name w:val="Estilo1"/>
    <w:basedOn w:val="Titulobsicotesis"/>
    <w:qFormat/>
    <w:rsid w:val="00C67EB0"/>
    <w:pPr>
      <w:spacing w:line="240" w:lineRule="auto"/>
    </w:pPr>
  </w:style>
  <w:style w:type="character" w:customStyle="1" w:styleId="cf01">
    <w:name w:val="cf01"/>
    <w:basedOn w:val="Fuentedeprrafopredeter"/>
    <w:rsid w:val="00E50989"/>
    <w:rPr>
      <w:rFonts w:ascii="Segoe UI" w:hAnsi="Segoe UI" w:cs="Segoe UI" w:hint="default"/>
      <w:sz w:val="18"/>
      <w:szCs w:val="18"/>
    </w:rPr>
  </w:style>
  <w:style w:type="paragraph" w:customStyle="1" w:styleId="Default">
    <w:name w:val="Default"/>
    <w:rsid w:val="006D0C64"/>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545">
      <w:bodyDiv w:val="1"/>
      <w:marLeft w:val="0"/>
      <w:marRight w:val="0"/>
      <w:marTop w:val="0"/>
      <w:marBottom w:val="0"/>
      <w:divBdr>
        <w:top w:val="none" w:sz="0" w:space="0" w:color="auto"/>
        <w:left w:val="none" w:sz="0" w:space="0" w:color="auto"/>
        <w:bottom w:val="none" w:sz="0" w:space="0" w:color="auto"/>
        <w:right w:val="none" w:sz="0" w:space="0" w:color="auto"/>
      </w:divBdr>
    </w:div>
    <w:div w:id="21324104">
      <w:bodyDiv w:val="1"/>
      <w:marLeft w:val="0"/>
      <w:marRight w:val="0"/>
      <w:marTop w:val="0"/>
      <w:marBottom w:val="0"/>
      <w:divBdr>
        <w:top w:val="none" w:sz="0" w:space="0" w:color="auto"/>
        <w:left w:val="none" w:sz="0" w:space="0" w:color="auto"/>
        <w:bottom w:val="none" w:sz="0" w:space="0" w:color="auto"/>
        <w:right w:val="none" w:sz="0" w:space="0" w:color="auto"/>
      </w:divBdr>
    </w:div>
    <w:div w:id="28844406">
      <w:bodyDiv w:val="1"/>
      <w:marLeft w:val="0"/>
      <w:marRight w:val="0"/>
      <w:marTop w:val="0"/>
      <w:marBottom w:val="0"/>
      <w:divBdr>
        <w:top w:val="none" w:sz="0" w:space="0" w:color="auto"/>
        <w:left w:val="none" w:sz="0" w:space="0" w:color="auto"/>
        <w:bottom w:val="none" w:sz="0" w:space="0" w:color="auto"/>
        <w:right w:val="none" w:sz="0" w:space="0" w:color="auto"/>
      </w:divBdr>
    </w:div>
    <w:div w:id="33508791">
      <w:bodyDiv w:val="1"/>
      <w:marLeft w:val="0"/>
      <w:marRight w:val="0"/>
      <w:marTop w:val="0"/>
      <w:marBottom w:val="0"/>
      <w:divBdr>
        <w:top w:val="none" w:sz="0" w:space="0" w:color="auto"/>
        <w:left w:val="none" w:sz="0" w:space="0" w:color="auto"/>
        <w:bottom w:val="none" w:sz="0" w:space="0" w:color="auto"/>
        <w:right w:val="none" w:sz="0" w:space="0" w:color="auto"/>
      </w:divBdr>
    </w:div>
    <w:div w:id="35661639">
      <w:bodyDiv w:val="1"/>
      <w:marLeft w:val="0"/>
      <w:marRight w:val="0"/>
      <w:marTop w:val="0"/>
      <w:marBottom w:val="0"/>
      <w:divBdr>
        <w:top w:val="none" w:sz="0" w:space="0" w:color="auto"/>
        <w:left w:val="none" w:sz="0" w:space="0" w:color="auto"/>
        <w:bottom w:val="none" w:sz="0" w:space="0" w:color="auto"/>
        <w:right w:val="none" w:sz="0" w:space="0" w:color="auto"/>
      </w:divBdr>
    </w:div>
    <w:div w:id="43336479">
      <w:bodyDiv w:val="1"/>
      <w:marLeft w:val="0"/>
      <w:marRight w:val="0"/>
      <w:marTop w:val="0"/>
      <w:marBottom w:val="0"/>
      <w:divBdr>
        <w:top w:val="none" w:sz="0" w:space="0" w:color="auto"/>
        <w:left w:val="none" w:sz="0" w:space="0" w:color="auto"/>
        <w:bottom w:val="none" w:sz="0" w:space="0" w:color="auto"/>
        <w:right w:val="none" w:sz="0" w:space="0" w:color="auto"/>
      </w:divBdr>
    </w:div>
    <w:div w:id="63187277">
      <w:bodyDiv w:val="1"/>
      <w:marLeft w:val="0"/>
      <w:marRight w:val="0"/>
      <w:marTop w:val="0"/>
      <w:marBottom w:val="0"/>
      <w:divBdr>
        <w:top w:val="none" w:sz="0" w:space="0" w:color="auto"/>
        <w:left w:val="none" w:sz="0" w:space="0" w:color="auto"/>
        <w:bottom w:val="none" w:sz="0" w:space="0" w:color="auto"/>
        <w:right w:val="none" w:sz="0" w:space="0" w:color="auto"/>
      </w:divBdr>
    </w:div>
    <w:div w:id="67310123">
      <w:bodyDiv w:val="1"/>
      <w:marLeft w:val="0"/>
      <w:marRight w:val="0"/>
      <w:marTop w:val="0"/>
      <w:marBottom w:val="0"/>
      <w:divBdr>
        <w:top w:val="none" w:sz="0" w:space="0" w:color="auto"/>
        <w:left w:val="none" w:sz="0" w:space="0" w:color="auto"/>
        <w:bottom w:val="none" w:sz="0" w:space="0" w:color="auto"/>
        <w:right w:val="none" w:sz="0" w:space="0" w:color="auto"/>
      </w:divBdr>
    </w:div>
    <w:div w:id="70517041">
      <w:bodyDiv w:val="1"/>
      <w:marLeft w:val="0"/>
      <w:marRight w:val="0"/>
      <w:marTop w:val="0"/>
      <w:marBottom w:val="0"/>
      <w:divBdr>
        <w:top w:val="none" w:sz="0" w:space="0" w:color="auto"/>
        <w:left w:val="none" w:sz="0" w:space="0" w:color="auto"/>
        <w:bottom w:val="none" w:sz="0" w:space="0" w:color="auto"/>
        <w:right w:val="none" w:sz="0" w:space="0" w:color="auto"/>
      </w:divBdr>
    </w:div>
    <w:div w:id="74018003">
      <w:bodyDiv w:val="1"/>
      <w:marLeft w:val="0"/>
      <w:marRight w:val="0"/>
      <w:marTop w:val="0"/>
      <w:marBottom w:val="0"/>
      <w:divBdr>
        <w:top w:val="none" w:sz="0" w:space="0" w:color="auto"/>
        <w:left w:val="none" w:sz="0" w:space="0" w:color="auto"/>
        <w:bottom w:val="none" w:sz="0" w:space="0" w:color="auto"/>
        <w:right w:val="none" w:sz="0" w:space="0" w:color="auto"/>
      </w:divBdr>
    </w:div>
    <w:div w:id="76447083">
      <w:bodyDiv w:val="1"/>
      <w:marLeft w:val="0"/>
      <w:marRight w:val="0"/>
      <w:marTop w:val="0"/>
      <w:marBottom w:val="0"/>
      <w:divBdr>
        <w:top w:val="none" w:sz="0" w:space="0" w:color="auto"/>
        <w:left w:val="none" w:sz="0" w:space="0" w:color="auto"/>
        <w:bottom w:val="none" w:sz="0" w:space="0" w:color="auto"/>
        <w:right w:val="none" w:sz="0" w:space="0" w:color="auto"/>
      </w:divBdr>
    </w:div>
    <w:div w:id="76902212">
      <w:bodyDiv w:val="1"/>
      <w:marLeft w:val="0"/>
      <w:marRight w:val="0"/>
      <w:marTop w:val="0"/>
      <w:marBottom w:val="0"/>
      <w:divBdr>
        <w:top w:val="none" w:sz="0" w:space="0" w:color="auto"/>
        <w:left w:val="none" w:sz="0" w:space="0" w:color="auto"/>
        <w:bottom w:val="none" w:sz="0" w:space="0" w:color="auto"/>
        <w:right w:val="none" w:sz="0" w:space="0" w:color="auto"/>
      </w:divBdr>
    </w:div>
    <w:div w:id="83260771">
      <w:bodyDiv w:val="1"/>
      <w:marLeft w:val="0"/>
      <w:marRight w:val="0"/>
      <w:marTop w:val="0"/>
      <w:marBottom w:val="0"/>
      <w:divBdr>
        <w:top w:val="none" w:sz="0" w:space="0" w:color="auto"/>
        <w:left w:val="none" w:sz="0" w:space="0" w:color="auto"/>
        <w:bottom w:val="none" w:sz="0" w:space="0" w:color="auto"/>
        <w:right w:val="none" w:sz="0" w:space="0" w:color="auto"/>
      </w:divBdr>
    </w:div>
    <w:div w:id="85884477">
      <w:bodyDiv w:val="1"/>
      <w:marLeft w:val="0"/>
      <w:marRight w:val="0"/>
      <w:marTop w:val="0"/>
      <w:marBottom w:val="0"/>
      <w:divBdr>
        <w:top w:val="none" w:sz="0" w:space="0" w:color="auto"/>
        <w:left w:val="none" w:sz="0" w:space="0" w:color="auto"/>
        <w:bottom w:val="none" w:sz="0" w:space="0" w:color="auto"/>
        <w:right w:val="none" w:sz="0" w:space="0" w:color="auto"/>
      </w:divBdr>
    </w:div>
    <w:div w:id="102507331">
      <w:bodyDiv w:val="1"/>
      <w:marLeft w:val="0"/>
      <w:marRight w:val="0"/>
      <w:marTop w:val="0"/>
      <w:marBottom w:val="0"/>
      <w:divBdr>
        <w:top w:val="none" w:sz="0" w:space="0" w:color="auto"/>
        <w:left w:val="none" w:sz="0" w:space="0" w:color="auto"/>
        <w:bottom w:val="none" w:sz="0" w:space="0" w:color="auto"/>
        <w:right w:val="none" w:sz="0" w:space="0" w:color="auto"/>
      </w:divBdr>
    </w:div>
    <w:div w:id="119344005">
      <w:bodyDiv w:val="1"/>
      <w:marLeft w:val="0"/>
      <w:marRight w:val="0"/>
      <w:marTop w:val="0"/>
      <w:marBottom w:val="0"/>
      <w:divBdr>
        <w:top w:val="none" w:sz="0" w:space="0" w:color="auto"/>
        <w:left w:val="none" w:sz="0" w:space="0" w:color="auto"/>
        <w:bottom w:val="none" w:sz="0" w:space="0" w:color="auto"/>
        <w:right w:val="none" w:sz="0" w:space="0" w:color="auto"/>
      </w:divBdr>
    </w:div>
    <w:div w:id="124474311">
      <w:bodyDiv w:val="1"/>
      <w:marLeft w:val="0"/>
      <w:marRight w:val="0"/>
      <w:marTop w:val="0"/>
      <w:marBottom w:val="0"/>
      <w:divBdr>
        <w:top w:val="none" w:sz="0" w:space="0" w:color="auto"/>
        <w:left w:val="none" w:sz="0" w:space="0" w:color="auto"/>
        <w:bottom w:val="none" w:sz="0" w:space="0" w:color="auto"/>
        <w:right w:val="none" w:sz="0" w:space="0" w:color="auto"/>
      </w:divBdr>
    </w:div>
    <w:div w:id="158662873">
      <w:bodyDiv w:val="1"/>
      <w:marLeft w:val="0"/>
      <w:marRight w:val="0"/>
      <w:marTop w:val="0"/>
      <w:marBottom w:val="0"/>
      <w:divBdr>
        <w:top w:val="none" w:sz="0" w:space="0" w:color="auto"/>
        <w:left w:val="none" w:sz="0" w:space="0" w:color="auto"/>
        <w:bottom w:val="none" w:sz="0" w:space="0" w:color="auto"/>
        <w:right w:val="none" w:sz="0" w:space="0" w:color="auto"/>
      </w:divBdr>
    </w:div>
    <w:div w:id="161941644">
      <w:bodyDiv w:val="1"/>
      <w:marLeft w:val="0"/>
      <w:marRight w:val="0"/>
      <w:marTop w:val="0"/>
      <w:marBottom w:val="0"/>
      <w:divBdr>
        <w:top w:val="none" w:sz="0" w:space="0" w:color="auto"/>
        <w:left w:val="none" w:sz="0" w:space="0" w:color="auto"/>
        <w:bottom w:val="none" w:sz="0" w:space="0" w:color="auto"/>
        <w:right w:val="none" w:sz="0" w:space="0" w:color="auto"/>
      </w:divBdr>
    </w:div>
    <w:div w:id="171914566">
      <w:bodyDiv w:val="1"/>
      <w:marLeft w:val="0"/>
      <w:marRight w:val="0"/>
      <w:marTop w:val="0"/>
      <w:marBottom w:val="0"/>
      <w:divBdr>
        <w:top w:val="none" w:sz="0" w:space="0" w:color="auto"/>
        <w:left w:val="none" w:sz="0" w:space="0" w:color="auto"/>
        <w:bottom w:val="none" w:sz="0" w:space="0" w:color="auto"/>
        <w:right w:val="none" w:sz="0" w:space="0" w:color="auto"/>
      </w:divBdr>
    </w:div>
    <w:div w:id="186992345">
      <w:bodyDiv w:val="1"/>
      <w:marLeft w:val="0"/>
      <w:marRight w:val="0"/>
      <w:marTop w:val="0"/>
      <w:marBottom w:val="0"/>
      <w:divBdr>
        <w:top w:val="none" w:sz="0" w:space="0" w:color="auto"/>
        <w:left w:val="none" w:sz="0" w:space="0" w:color="auto"/>
        <w:bottom w:val="none" w:sz="0" w:space="0" w:color="auto"/>
        <w:right w:val="none" w:sz="0" w:space="0" w:color="auto"/>
      </w:divBdr>
    </w:div>
    <w:div w:id="194469456">
      <w:bodyDiv w:val="1"/>
      <w:marLeft w:val="0"/>
      <w:marRight w:val="0"/>
      <w:marTop w:val="0"/>
      <w:marBottom w:val="0"/>
      <w:divBdr>
        <w:top w:val="none" w:sz="0" w:space="0" w:color="auto"/>
        <w:left w:val="none" w:sz="0" w:space="0" w:color="auto"/>
        <w:bottom w:val="none" w:sz="0" w:space="0" w:color="auto"/>
        <w:right w:val="none" w:sz="0" w:space="0" w:color="auto"/>
      </w:divBdr>
    </w:div>
    <w:div w:id="207424731">
      <w:bodyDiv w:val="1"/>
      <w:marLeft w:val="0"/>
      <w:marRight w:val="0"/>
      <w:marTop w:val="0"/>
      <w:marBottom w:val="0"/>
      <w:divBdr>
        <w:top w:val="none" w:sz="0" w:space="0" w:color="auto"/>
        <w:left w:val="none" w:sz="0" w:space="0" w:color="auto"/>
        <w:bottom w:val="none" w:sz="0" w:space="0" w:color="auto"/>
        <w:right w:val="none" w:sz="0" w:space="0" w:color="auto"/>
      </w:divBdr>
    </w:div>
    <w:div w:id="218902462">
      <w:bodyDiv w:val="1"/>
      <w:marLeft w:val="0"/>
      <w:marRight w:val="0"/>
      <w:marTop w:val="0"/>
      <w:marBottom w:val="0"/>
      <w:divBdr>
        <w:top w:val="none" w:sz="0" w:space="0" w:color="auto"/>
        <w:left w:val="none" w:sz="0" w:space="0" w:color="auto"/>
        <w:bottom w:val="none" w:sz="0" w:space="0" w:color="auto"/>
        <w:right w:val="none" w:sz="0" w:space="0" w:color="auto"/>
      </w:divBdr>
    </w:div>
    <w:div w:id="219437615">
      <w:bodyDiv w:val="1"/>
      <w:marLeft w:val="0"/>
      <w:marRight w:val="0"/>
      <w:marTop w:val="0"/>
      <w:marBottom w:val="0"/>
      <w:divBdr>
        <w:top w:val="none" w:sz="0" w:space="0" w:color="auto"/>
        <w:left w:val="none" w:sz="0" w:space="0" w:color="auto"/>
        <w:bottom w:val="none" w:sz="0" w:space="0" w:color="auto"/>
        <w:right w:val="none" w:sz="0" w:space="0" w:color="auto"/>
      </w:divBdr>
    </w:div>
    <w:div w:id="229511362">
      <w:bodyDiv w:val="1"/>
      <w:marLeft w:val="0"/>
      <w:marRight w:val="0"/>
      <w:marTop w:val="0"/>
      <w:marBottom w:val="0"/>
      <w:divBdr>
        <w:top w:val="none" w:sz="0" w:space="0" w:color="auto"/>
        <w:left w:val="none" w:sz="0" w:space="0" w:color="auto"/>
        <w:bottom w:val="none" w:sz="0" w:space="0" w:color="auto"/>
        <w:right w:val="none" w:sz="0" w:space="0" w:color="auto"/>
      </w:divBdr>
    </w:div>
    <w:div w:id="231698043">
      <w:bodyDiv w:val="1"/>
      <w:marLeft w:val="0"/>
      <w:marRight w:val="0"/>
      <w:marTop w:val="0"/>
      <w:marBottom w:val="0"/>
      <w:divBdr>
        <w:top w:val="none" w:sz="0" w:space="0" w:color="auto"/>
        <w:left w:val="none" w:sz="0" w:space="0" w:color="auto"/>
        <w:bottom w:val="none" w:sz="0" w:space="0" w:color="auto"/>
        <w:right w:val="none" w:sz="0" w:space="0" w:color="auto"/>
      </w:divBdr>
    </w:div>
    <w:div w:id="240023354">
      <w:bodyDiv w:val="1"/>
      <w:marLeft w:val="0"/>
      <w:marRight w:val="0"/>
      <w:marTop w:val="0"/>
      <w:marBottom w:val="0"/>
      <w:divBdr>
        <w:top w:val="none" w:sz="0" w:space="0" w:color="auto"/>
        <w:left w:val="none" w:sz="0" w:space="0" w:color="auto"/>
        <w:bottom w:val="none" w:sz="0" w:space="0" w:color="auto"/>
        <w:right w:val="none" w:sz="0" w:space="0" w:color="auto"/>
      </w:divBdr>
      <w:divsChild>
        <w:div w:id="1756048557">
          <w:marLeft w:val="0"/>
          <w:marRight w:val="0"/>
          <w:marTop w:val="0"/>
          <w:marBottom w:val="0"/>
          <w:divBdr>
            <w:top w:val="none" w:sz="0" w:space="0" w:color="auto"/>
            <w:left w:val="none" w:sz="0" w:space="0" w:color="auto"/>
            <w:bottom w:val="none" w:sz="0" w:space="0" w:color="auto"/>
            <w:right w:val="none" w:sz="0" w:space="0" w:color="auto"/>
          </w:divBdr>
          <w:divsChild>
            <w:div w:id="982539044">
              <w:marLeft w:val="0"/>
              <w:marRight w:val="0"/>
              <w:marTop w:val="0"/>
              <w:marBottom w:val="0"/>
              <w:divBdr>
                <w:top w:val="none" w:sz="0" w:space="0" w:color="auto"/>
                <w:left w:val="none" w:sz="0" w:space="0" w:color="auto"/>
                <w:bottom w:val="none" w:sz="0" w:space="0" w:color="auto"/>
                <w:right w:val="none" w:sz="0" w:space="0" w:color="auto"/>
              </w:divBdr>
              <w:divsChild>
                <w:div w:id="1176771400">
                  <w:marLeft w:val="0"/>
                  <w:marRight w:val="0"/>
                  <w:marTop w:val="0"/>
                  <w:marBottom w:val="0"/>
                  <w:divBdr>
                    <w:top w:val="none" w:sz="0" w:space="0" w:color="auto"/>
                    <w:left w:val="none" w:sz="0" w:space="0" w:color="auto"/>
                    <w:bottom w:val="none" w:sz="0" w:space="0" w:color="auto"/>
                    <w:right w:val="none" w:sz="0" w:space="0" w:color="auto"/>
                  </w:divBdr>
                </w:div>
              </w:divsChild>
            </w:div>
            <w:div w:id="859200227">
              <w:marLeft w:val="0"/>
              <w:marRight w:val="0"/>
              <w:marTop w:val="0"/>
              <w:marBottom w:val="0"/>
              <w:divBdr>
                <w:top w:val="none" w:sz="0" w:space="0" w:color="auto"/>
                <w:left w:val="none" w:sz="0" w:space="0" w:color="auto"/>
                <w:bottom w:val="none" w:sz="0" w:space="0" w:color="auto"/>
                <w:right w:val="none" w:sz="0" w:space="0" w:color="auto"/>
              </w:divBdr>
              <w:divsChild>
                <w:div w:id="58118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254256">
      <w:bodyDiv w:val="1"/>
      <w:marLeft w:val="0"/>
      <w:marRight w:val="0"/>
      <w:marTop w:val="0"/>
      <w:marBottom w:val="0"/>
      <w:divBdr>
        <w:top w:val="none" w:sz="0" w:space="0" w:color="auto"/>
        <w:left w:val="none" w:sz="0" w:space="0" w:color="auto"/>
        <w:bottom w:val="none" w:sz="0" w:space="0" w:color="auto"/>
        <w:right w:val="none" w:sz="0" w:space="0" w:color="auto"/>
      </w:divBdr>
    </w:div>
    <w:div w:id="243607422">
      <w:bodyDiv w:val="1"/>
      <w:marLeft w:val="0"/>
      <w:marRight w:val="0"/>
      <w:marTop w:val="0"/>
      <w:marBottom w:val="0"/>
      <w:divBdr>
        <w:top w:val="none" w:sz="0" w:space="0" w:color="auto"/>
        <w:left w:val="none" w:sz="0" w:space="0" w:color="auto"/>
        <w:bottom w:val="none" w:sz="0" w:space="0" w:color="auto"/>
        <w:right w:val="none" w:sz="0" w:space="0" w:color="auto"/>
      </w:divBdr>
    </w:div>
    <w:div w:id="267583538">
      <w:bodyDiv w:val="1"/>
      <w:marLeft w:val="0"/>
      <w:marRight w:val="0"/>
      <w:marTop w:val="0"/>
      <w:marBottom w:val="0"/>
      <w:divBdr>
        <w:top w:val="none" w:sz="0" w:space="0" w:color="auto"/>
        <w:left w:val="none" w:sz="0" w:space="0" w:color="auto"/>
        <w:bottom w:val="none" w:sz="0" w:space="0" w:color="auto"/>
        <w:right w:val="none" w:sz="0" w:space="0" w:color="auto"/>
      </w:divBdr>
    </w:div>
    <w:div w:id="273639566">
      <w:bodyDiv w:val="1"/>
      <w:marLeft w:val="0"/>
      <w:marRight w:val="0"/>
      <w:marTop w:val="0"/>
      <w:marBottom w:val="0"/>
      <w:divBdr>
        <w:top w:val="none" w:sz="0" w:space="0" w:color="auto"/>
        <w:left w:val="none" w:sz="0" w:space="0" w:color="auto"/>
        <w:bottom w:val="none" w:sz="0" w:space="0" w:color="auto"/>
        <w:right w:val="none" w:sz="0" w:space="0" w:color="auto"/>
      </w:divBdr>
    </w:div>
    <w:div w:id="276186310">
      <w:bodyDiv w:val="1"/>
      <w:marLeft w:val="0"/>
      <w:marRight w:val="0"/>
      <w:marTop w:val="0"/>
      <w:marBottom w:val="0"/>
      <w:divBdr>
        <w:top w:val="none" w:sz="0" w:space="0" w:color="auto"/>
        <w:left w:val="none" w:sz="0" w:space="0" w:color="auto"/>
        <w:bottom w:val="none" w:sz="0" w:space="0" w:color="auto"/>
        <w:right w:val="none" w:sz="0" w:space="0" w:color="auto"/>
      </w:divBdr>
    </w:div>
    <w:div w:id="280263995">
      <w:bodyDiv w:val="1"/>
      <w:marLeft w:val="0"/>
      <w:marRight w:val="0"/>
      <w:marTop w:val="0"/>
      <w:marBottom w:val="0"/>
      <w:divBdr>
        <w:top w:val="none" w:sz="0" w:space="0" w:color="auto"/>
        <w:left w:val="none" w:sz="0" w:space="0" w:color="auto"/>
        <w:bottom w:val="none" w:sz="0" w:space="0" w:color="auto"/>
        <w:right w:val="none" w:sz="0" w:space="0" w:color="auto"/>
      </w:divBdr>
    </w:div>
    <w:div w:id="285426635">
      <w:bodyDiv w:val="1"/>
      <w:marLeft w:val="0"/>
      <w:marRight w:val="0"/>
      <w:marTop w:val="0"/>
      <w:marBottom w:val="0"/>
      <w:divBdr>
        <w:top w:val="none" w:sz="0" w:space="0" w:color="auto"/>
        <w:left w:val="none" w:sz="0" w:space="0" w:color="auto"/>
        <w:bottom w:val="none" w:sz="0" w:space="0" w:color="auto"/>
        <w:right w:val="none" w:sz="0" w:space="0" w:color="auto"/>
      </w:divBdr>
      <w:divsChild>
        <w:div w:id="1882132388">
          <w:marLeft w:val="0"/>
          <w:marRight w:val="0"/>
          <w:marTop w:val="0"/>
          <w:marBottom w:val="0"/>
          <w:divBdr>
            <w:top w:val="none" w:sz="0" w:space="0" w:color="auto"/>
            <w:left w:val="none" w:sz="0" w:space="0" w:color="auto"/>
            <w:bottom w:val="none" w:sz="0" w:space="0" w:color="auto"/>
            <w:right w:val="none" w:sz="0" w:space="0" w:color="auto"/>
          </w:divBdr>
          <w:divsChild>
            <w:div w:id="1626079572">
              <w:marLeft w:val="0"/>
              <w:marRight w:val="0"/>
              <w:marTop w:val="0"/>
              <w:marBottom w:val="0"/>
              <w:divBdr>
                <w:top w:val="none" w:sz="0" w:space="0" w:color="auto"/>
                <w:left w:val="none" w:sz="0" w:space="0" w:color="auto"/>
                <w:bottom w:val="none" w:sz="0" w:space="0" w:color="auto"/>
                <w:right w:val="none" w:sz="0" w:space="0" w:color="auto"/>
              </w:divBdr>
              <w:divsChild>
                <w:div w:id="141592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277879">
      <w:bodyDiv w:val="1"/>
      <w:marLeft w:val="0"/>
      <w:marRight w:val="0"/>
      <w:marTop w:val="0"/>
      <w:marBottom w:val="0"/>
      <w:divBdr>
        <w:top w:val="none" w:sz="0" w:space="0" w:color="auto"/>
        <w:left w:val="none" w:sz="0" w:space="0" w:color="auto"/>
        <w:bottom w:val="none" w:sz="0" w:space="0" w:color="auto"/>
        <w:right w:val="none" w:sz="0" w:space="0" w:color="auto"/>
      </w:divBdr>
    </w:div>
    <w:div w:id="287052679">
      <w:bodyDiv w:val="1"/>
      <w:marLeft w:val="0"/>
      <w:marRight w:val="0"/>
      <w:marTop w:val="0"/>
      <w:marBottom w:val="0"/>
      <w:divBdr>
        <w:top w:val="none" w:sz="0" w:space="0" w:color="auto"/>
        <w:left w:val="none" w:sz="0" w:space="0" w:color="auto"/>
        <w:bottom w:val="none" w:sz="0" w:space="0" w:color="auto"/>
        <w:right w:val="none" w:sz="0" w:space="0" w:color="auto"/>
      </w:divBdr>
    </w:div>
    <w:div w:id="297145588">
      <w:bodyDiv w:val="1"/>
      <w:marLeft w:val="0"/>
      <w:marRight w:val="0"/>
      <w:marTop w:val="0"/>
      <w:marBottom w:val="0"/>
      <w:divBdr>
        <w:top w:val="none" w:sz="0" w:space="0" w:color="auto"/>
        <w:left w:val="none" w:sz="0" w:space="0" w:color="auto"/>
        <w:bottom w:val="none" w:sz="0" w:space="0" w:color="auto"/>
        <w:right w:val="none" w:sz="0" w:space="0" w:color="auto"/>
      </w:divBdr>
    </w:div>
    <w:div w:id="304630849">
      <w:bodyDiv w:val="1"/>
      <w:marLeft w:val="0"/>
      <w:marRight w:val="0"/>
      <w:marTop w:val="0"/>
      <w:marBottom w:val="0"/>
      <w:divBdr>
        <w:top w:val="none" w:sz="0" w:space="0" w:color="auto"/>
        <w:left w:val="none" w:sz="0" w:space="0" w:color="auto"/>
        <w:bottom w:val="none" w:sz="0" w:space="0" w:color="auto"/>
        <w:right w:val="none" w:sz="0" w:space="0" w:color="auto"/>
      </w:divBdr>
    </w:div>
    <w:div w:id="310641945">
      <w:bodyDiv w:val="1"/>
      <w:marLeft w:val="0"/>
      <w:marRight w:val="0"/>
      <w:marTop w:val="0"/>
      <w:marBottom w:val="0"/>
      <w:divBdr>
        <w:top w:val="none" w:sz="0" w:space="0" w:color="auto"/>
        <w:left w:val="none" w:sz="0" w:space="0" w:color="auto"/>
        <w:bottom w:val="none" w:sz="0" w:space="0" w:color="auto"/>
        <w:right w:val="none" w:sz="0" w:space="0" w:color="auto"/>
      </w:divBdr>
    </w:div>
    <w:div w:id="317854696">
      <w:bodyDiv w:val="1"/>
      <w:marLeft w:val="0"/>
      <w:marRight w:val="0"/>
      <w:marTop w:val="0"/>
      <w:marBottom w:val="0"/>
      <w:divBdr>
        <w:top w:val="none" w:sz="0" w:space="0" w:color="auto"/>
        <w:left w:val="none" w:sz="0" w:space="0" w:color="auto"/>
        <w:bottom w:val="none" w:sz="0" w:space="0" w:color="auto"/>
        <w:right w:val="none" w:sz="0" w:space="0" w:color="auto"/>
      </w:divBdr>
    </w:div>
    <w:div w:id="322244792">
      <w:bodyDiv w:val="1"/>
      <w:marLeft w:val="0"/>
      <w:marRight w:val="0"/>
      <w:marTop w:val="0"/>
      <w:marBottom w:val="0"/>
      <w:divBdr>
        <w:top w:val="none" w:sz="0" w:space="0" w:color="auto"/>
        <w:left w:val="none" w:sz="0" w:space="0" w:color="auto"/>
        <w:bottom w:val="none" w:sz="0" w:space="0" w:color="auto"/>
        <w:right w:val="none" w:sz="0" w:space="0" w:color="auto"/>
      </w:divBdr>
    </w:div>
    <w:div w:id="325473976">
      <w:bodyDiv w:val="1"/>
      <w:marLeft w:val="0"/>
      <w:marRight w:val="0"/>
      <w:marTop w:val="0"/>
      <w:marBottom w:val="0"/>
      <w:divBdr>
        <w:top w:val="none" w:sz="0" w:space="0" w:color="auto"/>
        <w:left w:val="none" w:sz="0" w:space="0" w:color="auto"/>
        <w:bottom w:val="none" w:sz="0" w:space="0" w:color="auto"/>
        <w:right w:val="none" w:sz="0" w:space="0" w:color="auto"/>
      </w:divBdr>
    </w:div>
    <w:div w:id="331101490">
      <w:bodyDiv w:val="1"/>
      <w:marLeft w:val="0"/>
      <w:marRight w:val="0"/>
      <w:marTop w:val="0"/>
      <w:marBottom w:val="0"/>
      <w:divBdr>
        <w:top w:val="none" w:sz="0" w:space="0" w:color="auto"/>
        <w:left w:val="none" w:sz="0" w:space="0" w:color="auto"/>
        <w:bottom w:val="none" w:sz="0" w:space="0" w:color="auto"/>
        <w:right w:val="none" w:sz="0" w:space="0" w:color="auto"/>
      </w:divBdr>
    </w:div>
    <w:div w:id="346752538">
      <w:bodyDiv w:val="1"/>
      <w:marLeft w:val="0"/>
      <w:marRight w:val="0"/>
      <w:marTop w:val="0"/>
      <w:marBottom w:val="0"/>
      <w:divBdr>
        <w:top w:val="none" w:sz="0" w:space="0" w:color="auto"/>
        <w:left w:val="none" w:sz="0" w:space="0" w:color="auto"/>
        <w:bottom w:val="none" w:sz="0" w:space="0" w:color="auto"/>
        <w:right w:val="none" w:sz="0" w:space="0" w:color="auto"/>
      </w:divBdr>
      <w:divsChild>
        <w:div w:id="1468550140">
          <w:marLeft w:val="0"/>
          <w:marRight w:val="0"/>
          <w:marTop w:val="0"/>
          <w:marBottom w:val="0"/>
          <w:divBdr>
            <w:top w:val="none" w:sz="0" w:space="0" w:color="auto"/>
            <w:left w:val="none" w:sz="0" w:space="0" w:color="auto"/>
            <w:bottom w:val="none" w:sz="0" w:space="0" w:color="auto"/>
            <w:right w:val="none" w:sz="0" w:space="0" w:color="auto"/>
          </w:divBdr>
          <w:divsChild>
            <w:div w:id="2060738365">
              <w:marLeft w:val="0"/>
              <w:marRight w:val="0"/>
              <w:marTop w:val="0"/>
              <w:marBottom w:val="0"/>
              <w:divBdr>
                <w:top w:val="none" w:sz="0" w:space="0" w:color="auto"/>
                <w:left w:val="none" w:sz="0" w:space="0" w:color="auto"/>
                <w:bottom w:val="none" w:sz="0" w:space="0" w:color="auto"/>
                <w:right w:val="none" w:sz="0" w:space="0" w:color="auto"/>
              </w:divBdr>
              <w:divsChild>
                <w:div w:id="187395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45936">
      <w:bodyDiv w:val="1"/>
      <w:marLeft w:val="0"/>
      <w:marRight w:val="0"/>
      <w:marTop w:val="0"/>
      <w:marBottom w:val="0"/>
      <w:divBdr>
        <w:top w:val="none" w:sz="0" w:space="0" w:color="auto"/>
        <w:left w:val="none" w:sz="0" w:space="0" w:color="auto"/>
        <w:bottom w:val="none" w:sz="0" w:space="0" w:color="auto"/>
        <w:right w:val="none" w:sz="0" w:space="0" w:color="auto"/>
      </w:divBdr>
    </w:div>
    <w:div w:id="378359323">
      <w:bodyDiv w:val="1"/>
      <w:marLeft w:val="0"/>
      <w:marRight w:val="0"/>
      <w:marTop w:val="0"/>
      <w:marBottom w:val="0"/>
      <w:divBdr>
        <w:top w:val="none" w:sz="0" w:space="0" w:color="auto"/>
        <w:left w:val="none" w:sz="0" w:space="0" w:color="auto"/>
        <w:bottom w:val="none" w:sz="0" w:space="0" w:color="auto"/>
        <w:right w:val="none" w:sz="0" w:space="0" w:color="auto"/>
      </w:divBdr>
    </w:div>
    <w:div w:id="386880948">
      <w:bodyDiv w:val="1"/>
      <w:marLeft w:val="0"/>
      <w:marRight w:val="0"/>
      <w:marTop w:val="0"/>
      <w:marBottom w:val="0"/>
      <w:divBdr>
        <w:top w:val="none" w:sz="0" w:space="0" w:color="auto"/>
        <w:left w:val="none" w:sz="0" w:space="0" w:color="auto"/>
        <w:bottom w:val="none" w:sz="0" w:space="0" w:color="auto"/>
        <w:right w:val="none" w:sz="0" w:space="0" w:color="auto"/>
      </w:divBdr>
    </w:div>
    <w:div w:id="394859378">
      <w:bodyDiv w:val="1"/>
      <w:marLeft w:val="0"/>
      <w:marRight w:val="0"/>
      <w:marTop w:val="0"/>
      <w:marBottom w:val="0"/>
      <w:divBdr>
        <w:top w:val="none" w:sz="0" w:space="0" w:color="auto"/>
        <w:left w:val="none" w:sz="0" w:space="0" w:color="auto"/>
        <w:bottom w:val="none" w:sz="0" w:space="0" w:color="auto"/>
        <w:right w:val="none" w:sz="0" w:space="0" w:color="auto"/>
      </w:divBdr>
    </w:div>
    <w:div w:id="397629156">
      <w:bodyDiv w:val="1"/>
      <w:marLeft w:val="0"/>
      <w:marRight w:val="0"/>
      <w:marTop w:val="0"/>
      <w:marBottom w:val="0"/>
      <w:divBdr>
        <w:top w:val="none" w:sz="0" w:space="0" w:color="auto"/>
        <w:left w:val="none" w:sz="0" w:space="0" w:color="auto"/>
        <w:bottom w:val="none" w:sz="0" w:space="0" w:color="auto"/>
        <w:right w:val="none" w:sz="0" w:space="0" w:color="auto"/>
      </w:divBdr>
    </w:div>
    <w:div w:id="407113845">
      <w:bodyDiv w:val="1"/>
      <w:marLeft w:val="0"/>
      <w:marRight w:val="0"/>
      <w:marTop w:val="0"/>
      <w:marBottom w:val="0"/>
      <w:divBdr>
        <w:top w:val="none" w:sz="0" w:space="0" w:color="auto"/>
        <w:left w:val="none" w:sz="0" w:space="0" w:color="auto"/>
        <w:bottom w:val="none" w:sz="0" w:space="0" w:color="auto"/>
        <w:right w:val="none" w:sz="0" w:space="0" w:color="auto"/>
      </w:divBdr>
    </w:div>
    <w:div w:id="407777464">
      <w:bodyDiv w:val="1"/>
      <w:marLeft w:val="0"/>
      <w:marRight w:val="0"/>
      <w:marTop w:val="0"/>
      <w:marBottom w:val="0"/>
      <w:divBdr>
        <w:top w:val="none" w:sz="0" w:space="0" w:color="auto"/>
        <w:left w:val="none" w:sz="0" w:space="0" w:color="auto"/>
        <w:bottom w:val="none" w:sz="0" w:space="0" w:color="auto"/>
        <w:right w:val="none" w:sz="0" w:space="0" w:color="auto"/>
      </w:divBdr>
    </w:div>
    <w:div w:id="423578903">
      <w:bodyDiv w:val="1"/>
      <w:marLeft w:val="0"/>
      <w:marRight w:val="0"/>
      <w:marTop w:val="0"/>
      <w:marBottom w:val="0"/>
      <w:divBdr>
        <w:top w:val="none" w:sz="0" w:space="0" w:color="auto"/>
        <w:left w:val="none" w:sz="0" w:space="0" w:color="auto"/>
        <w:bottom w:val="none" w:sz="0" w:space="0" w:color="auto"/>
        <w:right w:val="none" w:sz="0" w:space="0" w:color="auto"/>
      </w:divBdr>
    </w:div>
    <w:div w:id="425688632">
      <w:bodyDiv w:val="1"/>
      <w:marLeft w:val="0"/>
      <w:marRight w:val="0"/>
      <w:marTop w:val="0"/>
      <w:marBottom w:val="0"/>
      <w:divBdr>
        <w:top w:val="none" w:sz="0" w:space="0" w:color="auto"/>
        <w:left w:val="none" w:sz="0" w:space="0" w:color="auto"/>
        <w:bottom w:val="none" w:sz="0" w:space="0" w:color="auto"/>
        <w:right w:val="none" w:sz="0" w:space="0" w:color="auto"/>
      </w:divBdr>
    </w:div>
    <w:div w:id="429274002">
      <w:bodyDiv w:val="1"/>
      <w:marLeft w:val="0"/>
      <w:marRight w:val="0"/>
      <w:marTop w:val="0"/>
      <w:marBottom w:val="0"/>
      <w:divBdr>
        <w:top w:val="none" w:sz="0" w:space="0" w:color="auto"/>
        <w:left w:val="none" w:sz="0" w:space="0" w:color="auto"/>
        <w:bottom w:val="none" w:sz="0" w:space="0" w:color="auto"/>
        <w:right w:val="none" w:sz="0" w:space="0" w:color="auto"/>
      </w:divBdr>
    </w:div>
    <w:div w:id="443379447">
      <w:bodyDiv w:val="1"/>
      <w:marLeft w:val="0"/>
      <w:marRight w:val="0"/>
      <w:marTop w:val="0"/>
      <w:marBottom w:val="0"/>
      <w:divBdr>
        <w:top w:val="none" w:sz="0" w:space="0" w:color="auto"/>
        <w:left w:val="none" w:sz="0" w:space="0" w:color="auto"/>
        <w:bottom w:val="none" w:sz="0" w:space="0" w:color="auto"/>
        <w:right w:val="none" w:sz="0" w:space="0" w:color="auto"/>
      </w:divBdr>
    </w:div>
    <w:div w:id="447511484">
      <w:bodyDiv w:val="1"/>
      <w:marLeft w:val="0"/>
      <w:marRight w:val="0"/>
      <w:marTop w:val="0"/>
      <w:marBottom w:val="0"/>
      <w:divBdr>
        <w:top w:val="none" w:sz="0" w:space="0" w:color="auto"/>
        <w:left w:val="none" w:sz="0" w:space="0" w:color="auto"/>
        <w:bottom w:val="none" w:sz="0" w:space="0" w:color="auto"/>
        <w:right w:val="none" w:sz="0" w:space="0" w:color="auto"/>
      </w:divBdr>
    </w:div>
    <w:div w:id="461848546">
      <w:bodyDiv w:val="1"/>
      <w:marLeft w:val="0"/>
      <w:marRight w:val="0"/>
      <w:marTop w:val="0"/>
      <w:marBottom w:val="0"/>
      <w:divBdr>
        <w:top w:val="none" w:sz="0" w:space="0" w:color="auto"/>
        <w:left w:val="none" w:sz="0" w:space="0" w:color="auto"/>
        <w:bottom w:val="none" w:sz="0" w:space="0" w:color="auto"/>
        <w:right w:val="none" w:sz="0" w:space="0" w:color="auto"/>
      </w:divBdr>
    </w:div>
    <w:div w:id="476191931">
      <w:bodyDiv w:val="1"/>
      <w:marLeft w:val="0"/>
      <w:marRight w:val="0"/>
      <w:marTop w:val="0"/>
      <w:marBottom w:val="0"/>
      <w:divBdr>
        <w:top w:val="none" w:sz="0" w:space="0" w:color="auto"/>
        <w:left w:val="none" w:sz="0" w:space="0" w:color="auto"/>
        <w:bottom w:val="none" w:sz="0" w:space="0" w:color="auto"/>
        <w:right w:val="none" w:sz="0" w:space="0" w:color="auto"/>
      </w:divBdr>
    </w:div>
    <w:div w:id="479662894">
      <w:bodyDiv w:val="1"/>
      <w:marLeft w:val="0"/>
      <w:marRight w:val="0"/>
      <w:marTop w:val="0"/>
      <w:marBottom w:val="0"/>
      <w:divBdr>
        <w:top w:val="none" w:sz="0" w:space="0" w:color="auto"/>
        <w:left w:val="none" w:sz="0" w:space="0" w:color="auto"/>
        <w:bottom w:val="none" w:sz="0" w:space="0" w:color="auto"/>
        <w:right w:val="none" w:sz="0" w:space="0" w:color="auto"/>
      </w:divBdr>
    </w:div>
    <w:div w:id="489911475">
      <w:bodyDiv w:val="1"/>
      <w:marLeft w:val="0"/>
      <w:marRight w:val="0"/>
      <w:marTop w:val="0"/>
      <w:marBottom w:val="0"/>
      <w:divBdr>
        <w:top w:val="none" w:sz="0" w:space="0" w:color="auto"/>
        <w:left w:val="none" w:sz="0" w:space="0" w:color="auto"/>
        <w:bottom w:val="none" w:sz="0" w:space="0" w:color="auto"/>
        <w:right w:val="none" w:sz="0" w:space="0" w:color="auto"/>
      </w:divBdr>
    </w:div>
    <w:div w:id="495614063">
      <w:bodyDiv w:val="1"/>
      <w:marLeft w:val="0"/>
      <w:marRight w:val="0"/>
      <w:marTop w:val="0"/>
      <w:marBottom w:val="0"/>
      <w:divBdr>
        <w:top w:val="none" w:sz="0" w:space="0" w:color="auto"/>
        <w:left w:val="none" w:sz="0" w:space="0" w:color="auto"/>
        <w:bottom w:val="none" w:sz="0" w:space="0" w:color="auto"/>
        <w:right w:val="none" w:sz="0" w:space="0" w:color="auto"/>
      </w:divBdr>
      <w:divsChild>
        <w:div w:id="2119831427">
          <w:marLeft w:val="0"/>
          <w:marRight w:val="0"/>
          <w:marTop w:val="0"/>
          <w:marBottom w:val="0"/>
          <w:divBdr>
            <w:top w:val="none" w:sz="0" w:space="0" w:color="auto"/>
            <w:left w:val="none" w:sz="0" w:space="0" w:color="auto"/>
            <w:bottom w:val="none" w:sz="0" w:space="0" w:color="auto"/>
            <w:right w:val="none" w:sz="0" w:space="0" w:color="auto"/>
          </w:divBdr>
        </w:div>
      </w:divsChild>
    </w:div>
    <w:div w:id="540434392">
      <w:bodyDiv w:val="1"/>
      <w:marLeft w:val="0"/>
      <w:marRight w:val="0"/>
      <w:marTop w:val="0"/>
      <w:marBottom w:val="0"/>
      <w:divBdr>
        <w:top w:val="none" w:sz="0" w:space="0" w:color="auto"/>
        <w:left w:val="none" w:sz="0" w:space="0" w:color="auto"/>
        <w:bottom w:val="none" w:sz="0" w:space="0" w:color="auto"/>
        <w:right w:val="none" w:sz="0" w:space="0" w:color="auto"/>
      </w:divBdr>
    </w:div>
    <w:div w:id="546838319">
      <w:bodyDiv w:val="1"/>
      <w:marLeft w:val="0"/>
      <w:marRight w:val="0"/>
      <w:marTop w:val="0"/>
      <w:marBottom w:val="0"/>
      <w:divBdr>
        <w:top w:val="none" w:sz="0" w:space="0" w:color="auto"/>
        <w:left w:val="none" w:sz="0" w:space="0" w:color="auto"/>
        <w:bottom w:val="none" w:sz="0" w:space="0" w:color="auto"/>
        <w:right w:val="none" w:sz="0" w:space="0" w:color="auto"/>
      </w:divBdr>
    </w:div>
    <w:div w:id="553582859">
      <w:bodyDiv w:val="1"/>
      <w:marLeft w:val="0"/>
      <w:marRight w:val="0"/>
      <w:marTop w:val="0"/>
      <w:marBottom w:val="0"/>
      <w:divBdr>
        <w:top w:val="none" w:sz="0" w:space="0" w:color="auto"/>
        <w:left w:val="none" w:sz="0" w:space="0" w:color="auto"/>
        <w:bottom w:val="none" w:sz="0" w:space="0" w:color="auto"/>
        <w:right w:val="none" w:sz="0" w:space="0" w:color="auto"/>
      </w:divBdr>
    </w:div>
    <w:div w:id="580330327">
      <w:bodyDiv w:val="1"/>
      <w:marLeft w:val="0"/>
      <w:marRight w:val="0"/>
      <w:marTop w:val="0"/>
      <w:marBottom w:val="0"/>
      <w:divBdr>
        <w:top w:val="none" w:sz="0" w:space="0" w:color="auto"/>
        <w:left w:val="none" w:sz="0" w:space="0" w:color="auto"/>
        <w:bottom w:val="none" w:sz="0" w:space="0" w:color="auto"/>
        <w:right w:val="none" w:sz="0" w:space="0" w:color="auto"/>
      </w:divBdr>
    </w:div>
    <w:div w:id="583150058">
      <w:bodyDiv w:val="1"/>
      <w:marLeft w:val="0"/>
      <w:marRight w:val="0"/>
      <w:marTop w:val="0"/>
      <w:marBottom w:val="0"/>
      <w:divBdr>
        <w:top w:val="none" w:sz="0" w:space="0" w:color="auto"/>
        <w:left w:val="none" w:sz="0" w:space="0" w:color="auto"/>
        <w:bottom w:val="none" w:sz="0" w:space="0" w:color="auto"/>
        <w:right w:val="none" w:sz="0" w:space="0" w:color="auto"/>
      </w:divBdr>
    </w:div>
    <w:div w:id="588660857">
      <w:bodyDiv w:val="1"/>
      <w:marLeft w:val="0"/>
      <w:marRight w:val="0"/>
      <w:marTop w:val="0"/>
      <w:marBottom w:val="0"/>
      <w:divBdr>
        <w:top w:val="none" w:sz="0" w:space="0" w:color="auto"/>
        <w:left w:val="none" w:sz="0" w:space="0" w:color="auto"/>
        <w:bottom w:val="none" w:sz="0" w:space="0" w:color="auto"/>
        <w:right w:val="none" w:sz="0" w:space="0" w:color="auto"/>
      </w:divBdr>
      <w:divsChild>
        <w:div w:id="1955363189">
          <w:marLeft w:val="0"/>
          <w:marRight w:val="0"/>
          <w:marTop w:val="0"/>
          <w:marBottom w:val="0"/>
          <w:divBdr>
            <w:top w:val="none" w:sz="0" w:space="0" w:color="auto"/>
            <w:left w:val="none" w:sz="0" w:space="0" w:color="auto"/>
            <w:bottom w:val="none" w:sz="0" w:space="0" w:color="auto"/>
            <w:right w:val="none" w:sz="0" w:space="0" w:color="auto"/>
          </w:divBdr>
          <w:divsChild>
            <w:div w:id="1253315919">
              <w:marLeft w:val="0"/>
              <w:marRight w:val="0"/>
              <w:marTop w:val="0"/>
              <w:marBottom w:val="0"/>
              <w:divBdr>
                <w:top w:val="none" w:sz="0" w:space="0" w:color="auto"/>
                <w:left w:val="none" w:sz="0" w:space="0" w:color="auto"/>
                <w:bottom w:val="none" w:sz="0" w:space="0" w:color="auto"/>
                <w:right w:val="none" w:sz="0" w:space="0" w:color="auto"/>
              </w:divBdr>
              <w:divsChild>
                <w:div w:id="114743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249700">
      <w:bodyDiv w:val="1"/>
      <w:marLeft w:val="0"/>
      <w:marRight w:val="0"/>
      <w:marTop w:val="0"/>
      <w:marBottom w:val="0"/>
      <w:divBdr>
        <w:top w:val="none" w:sz="0" w:space="0" w:color="auto"/>
        <w:left w:val="none" w:sz="0" w:space="0" w:color="auto"/>
        <w:bottom w:val="none" w:sz="0" w:space="0" w:color="auto"/>
        <w:right w:val="none" w:sz="0" w:space="0" w:color="auto"/>
      </w:divBdr>
    </w:div>
    <w:div w:id="596989161">
      <w:bodyDiv w:val="1"/>
      <w:marLeft w:val="0"/>
      <w:marRight w:val="0"/>
      <w:marTop w:val="0"/>
      <w:marBottom w:val="0"/>
      <w:divBdr>
        <w:top w:val="none" w:sz="0" w:space="0" w:color="auto"/>
        <w:left w:val="none" w:sz="0" w:space="0" w:color="auto"/>
        <w:bottom w:val="none" w:sz="0" w:space="0" w:color="auto"/>
        <w:right w:val="none" w:sz="0" w:space="0" w:color="auto"/>
      </w:divBdr>
    </w:div>
    <w:div w:id="600650821">
      <w:bodyDiv w:val="1"/>
      <w:marLeft w:val="0"/>
      <w:marRight w:val="0"/>
      <w:marTop w:val="0"/>
      <w:marBottom w:val="0"/>
      <w:divBdr>
        <w:top w:val="none" w:sz="0" w:space="0" w:color="auto"/>
        <w:left w:val="none" w:sz="0" w:space="0" w:color="auto"/>
        <w:bottom w:val="none" w:sz="0" w:space="0" w:color="auto"/>
        <w:right w:val="none" w:sz="0" w:space="0" w:color="auto"/>
      </w:divBdr>
    </w:div>
    <w:div w:id="610014961">
      <w:bodyDiv w:val="1"/>
      <w:marLeft w:val="0"/>
      <w:marRight w:val="0"/>
      <w:marTop w:val="0"/>
      <w:marBottom w:val="0"/>
      <w:divBdr>
        <w:top w:val="none" w:sz="0" w:space="0" w:color="auto"/>
        <w:left w:val="none" w:sz="0" w:space="0" w:color="auto"/>
        <w:bottom w:val="none" w:sz="0" w:space="0" w:color="auto"/>
        <w:right w:val="none" w:sz="0" w:space="0" w:color="auto"/>
      </w:divBdr>
    </w:div>
    <w:div w:id="610936606">
      <w:bodyDiv w:val="1"/>
      <w:marLeft w:val="0"/>
      <w:marRight w:val="0"/>
      <w:marTop w:val="0"/>
      <w:marBottom w:val="0"/>
      <w:divBdr>
        <w:top w:val="none" w:sz="0" w:space="0" w:color="auto"/>
        <w:left w:val="none" w:sz="0" w:space="0" w:color="auto"/>
        <w:bottom w:val="none" w:sz="0" w:space="0" w:color="auto"/>
        <w:right w:val="none" w:sz="0" w:space="0" w:color="auto"/>
      </w:divBdr>
    </w:div>
    <w:div w:id="613950537">
      <w:bodyDiv w:val="1"/>
      <w:marLeft w:val="0"/>
      <w:marRight w:val="0"/>
      <w:marTop w:val="0"/>
      <w:marBottom w:val="0"/>
      <w:divBdr>
        <w:top w:val="none" w:sz="0" w:space="0" w:color="auto"/>
        <w:left w:val="none" w:sz="0" w:space="0" w:color="auto"/>
        <w:bottom w:val="none" w:sz="0" w:space="0" w:color="auto"/>
        <w:right w:val="none" w:sz="0" w:space="0" w:color="auto"/>
      </w:divBdr>
    </w:div>
    <w:div w:id="617299985">
      <w:bodyDiv w:val="1"/>
      <w:marLeft w:val="0"/>
      <w:marRight w:val="0"/>
      <w:marTop w:val="0"/>
      <w:marBottom w:val="0"/>
      <w:divBdr>
        <w:top w:val="none" w:sz="0" w:space="0" w:color="auto"/>
        <w:left w:val="none" w:sz="0" w:space="0" w:color="auto"/>
        <w:bottom w:val="none" w:sz="0" w:space="0" w:color="auto"/>
        <w:right w:val="none" w:sz="0" w:space="0" w:color="auto"/>
      </w:divBdr>
    </w:div>
    <w:div w:id="631449584">
      <w:bodyDiv w:val="1"/>
      <w:marLeft w:val="0"/>
      <w:marRight w:val="0"/>
      <w:marTop w:val="0"/>
      <w:marBottom w:val="0"/>
      <w:divBdr>
        <w:top w:val="none" w:sz="0" w:space="0" w:color="auto"/>
        <w:left w:val="none" w:sz="0" w:space="0" w:color="auto"/>
        <w:bottom w:val="none" w:sz="0" w:space="0" w:color="auto"/>
        <w:right w:val="none" w:sz="0" w:space="0" w:color="auto"/>
      </w:divBdr>
    </w:div>
    <w:div w:id="655184509">
      <w:bodyDiv w:val="1"/>
      <w:marLeft w:val="0"/>
      <w:marRight w:val="0"/>
      <w:marTop w:val="0"/>
      <w:marBottom w:val="0"/>
      <w:divBdr>
        <w:top w:val="none" w:sz="0" w:space="0" w:color="auto"/>
        <w:left w:val="none" w:sz="0" w:space="0" w:color="auto"/>
        <w:bottom w:val="none" w:sz="0" w:space="0" w:color="auto"/>
        <w:right w:val="none" w:sz="0" w:space="0" w:color="auto"/>
      </w:divBdr>
    </w:div>
    <w:div w:id="657728815">
      <w:bodyDiv w:val="1"/>
      <w:marLeft w:val="0"/>
      <w:marRight w:val="0"/>
      <w:marTop w:val="0"/>
      <w:marBottom w:val="0"/>
      <w:divBdr>
        <w:top w:val="none" w:sz="0" w:space="0" w:color="auto"/>
        <w:left w:val="none" w:sz="0" w:space="0" w:color="auto"/>
        <w:bottom w:val="none" w:sz="0" w:space="0" w:color="auto"/>
        <w:right w:val="none" w:sz="0" w:space="0" w:color="auto"/>
      </w:divBdr>
    </w:div>
    <w:div w:id="711032058">
      <w:bodyDiv w:val="1"/>
      <w:marLeft w:val="0"/>
      <w:marRight w:val="0"/>
      <w:marTop w:val="0"/>
      <w:marBottom w:val="0"/>
      <w:divBdr>
        <w:top w:val="none" w:sz="0" w:space="0" w:color="auto"/>
        <w:left w:val="none" w:sz="0" w:space="0" w:color="auto"/>
        <w:bottom w:val="none" w:sz="0" w:space="0" w:color="auto"/>
        <w:right w:val="none" w:sz="0" w:space="0" w:color="auto"/>
      </w:divBdr>
    </w:div>
    <w:div w:id="729185882">
      <w:bodyDiv w:val="1"/>
      <w:marLeft w:val="0"/>
      <w:marRight w:val="0"/>
      <w:marTop w:val="0"/>
      <w:marBottom w:val="0"/>
      <w:divBdr>
        <w:top w:val="none" w:sz="0" w:space="0" w:color="auto"/>
        <w:left w:val="none" w:sz="0" w:space="0" w:color="auto"/>
        <w:bottom w:val="none" w:sz="0" w:space="0" w:color="auto"/>
        <w:right w:val="none" w:sz="0" w:space="0" w:color="auto"/>
      </w:divBdr>
    </w:div>
    <w:div w:id="747263285">
      <w:bodyDiv w:val="1"/>
      <w:marLeft w:val="0"/>
      <w:marRight w:val="0"/>
      <w:marTop w:val="0"/>
      <w:marBottom w:val="0"/>
      <w:divBdr>
        <w:top w:val="none" w:sz="0" w:space="0" w:color="auto"/>
        <w:left w:val="none" w:sz="0" w:space="0" w:color="auto"/>
        <w:bottom w:val="none" w:sz="0" w:space="0" w:color="auto"/>
        <w:right w:val="none" w:sz="0" w:space="0" w:color="auto"/>
      </w:divBdr>
    </w:div>
    <w:div w:id="748311531">
      <w:bodyDiv w:val="1"/>
      <w:marLeft w:val="0"/>
      <w:marRight w:val="0"/>
      <w:marTop w:val="0"/>
      <w:marBottom w:val="0"/>
      <w:divBdr>
        <w:top w:val="none" w:sz="0" w:space="0" w:color="auto"/>
        <w:left w:val="none" w:sz="0" w:space="0" w:color="auto"/>
        <w:bottom w:val="none" w:sz="0" w:space="0" w:color="auto"/>
        <w:right w:val="none" w:sz="0" w:space="0" w:color="auto"/>
      </w:divBdr>
    </w:div>
    <w:div w:id="757140155">
      <w:bodyDiv w:val="1"/>
      <w:marLeft w:val="0"/>
      <w:marRight w:val="0"/>
      <w:marTop w:val="0"/>
      <w:marBottom w:val="0"/>
      <w:divBdr>
        <w:top w:val="none" w:sz="0" w:space="0" w:color="auto"/>
        <w:left w:val="none" w:sz="0" w:space="0" w:color="auto"/>
        <w:bottom w:val="none" w:sz="0" w:space="0" w:color="auto"/>
        <w:right w:val="none" w:sz="0" w:space="0" w:color="auto"/>
      </w:divBdr>
    </w:div>
    <w:div w:id="764153587">
      <w:bodyDiv w:val="1"/>
      <w:marLeft w:val="0"/>
      <w:marRight w:val="0"/>
      <w:marTop w:val="0"/>
      <w:marBottom w:val="0"/>
      <w:divBdr>
        <w:top w:val="none" w:sz="0" w:space="0" w:color="auto"/>
        <w:left w:val="none" w:sz="0" w:space="0" w:color="auto"/>
        <w:bottom w:val="none" w:sz="0" w:space="0" w:color="auto"/>
        <w:right w:val="none" w:sz="0" w:space="0" w:color="auto"/>
      </w:divBdr>
    </w:div>
    <w:div w:id="773866168">
      <w:bodyDiv w:val="1"/>
      <w:marLeft w:val="0"/>
      <w:marRight w:val="0"/>
      <w:marTop w:val="0"/>
      <w:marBottom w:val="0"/>
      <w:divBdr>
        <w:top w:val="none" w:sz="0" w:space="0" w:color="auto"/>
        <w:left w:val="none" w:sz="0" w:space="0" w:color="auto"/>
        <w:bottom w:val="none" w:sz="0" w:space="0" w:color="auto"/>
        <w:right w:val="none" w:sz="0" w:space="0" w:color="auto"/>
      </w:divBdr>
    </w:div>
    <w:div w:id="778916309">
      <w:bodyDiv w:val="1"/>
      <w:marLeft w:val="0"/>
      <w:marRight w:val="0"/>
      <w:marTop w:val="0"/>
      <w:marBottom w:val="0"/>
      <w:divBdr>
        <w:top w:val="none" w:sz="0" w:space="0" w:color="auto"/>
        <w:left w:val="none" w:sz="0" w:space="0" w:color="auto"/>
        <w:bottom w:val="none" w:sz="0" w:space="0" w:color="auto"/>
        <w:right w:val="none" w:sz="0" w:space="0" w:color="auto"/>
      </w:divBdr>
    </w:div>
    <w:div w:id="780686384">
      <w:bodyDiv w:val="1"/>
      <w:marLeft w:val="0"/>
      <w:marRight w:val="0"/>
      <w:marTop w:val="0"/>
      <w:marBottom w:val="0"/>
      <w:divBdr>
        <w:top w:val="none" w:sz="0" w:space="0" w:color="auto"/>
        <w:left w:val="none" w:sz="0" w:space="0" w:color="auto"/>
        <w:bottom w:val="none" w:sz="0" w:space="0" w:color="auto"/>
        <w:right w:val="none" w:sz="0" w:space="0" w:color="auto"/>
      </w:divBdr>
    </w:div>
    <w:div w:id="786894413">
      <w:bodyDiv w:val="1"/>
      <w:marLeft w:val="0"/>
      <w:marRight w:val="0"/>
      <w:marTop w:val="0"/>
      <w:marBottom w:val="0"/>
      <w:divBdr>
        <w:top w:val="none" w:sz="0" w:space="0" w:color="auto"/>
        <w:left w:val="none" w:sz="0" w:space="0" w:color="auto"/>
        <w:bottom w:val="none" w:sz="0" w:space="0" w:color="auto"/>
        <w:right w:val="none" w:sz="0" w:space="0" w:color="auto"/>
      </w:divBdr>
    </w:div>
    <w:div w:id="799151357">
      <w:bodyDiv w:val="1"/>
      <w:marLeft w:val="0"/>
      <w:marRight w:val="0"/>
      <w:marTop w:val="0"/>
      <w:marBottom w:val="0"/>
      <w:divBdr>
        <w:top w:val="none" w:sz="0" w:space="0" w:color="auto"/>
        <w:left w:val="none" w:sz="0" w:space="0" w:color="auto"/>
        <w:bottom w:val="none" w:sz="0" w:space="0" w:color="auto"/>
        <w:right w:val="none" w:sz="0" w:space="0" w:color="auto"/>
      </w:divBdr>
    </w:div>
    <w:div w:id="843515506">
      <w:bodyDiv w:val="1"/>
      <w:marLeft w:val="0"/>
      <w:marRight w:val="0"/>
      <w:marTop w:val="0"/>
      <w:marBottom w:val="0"/>
      <w:divBdr>
        <w:top w:val="none" w:sz="0" w:space="0" w:color="auto"/>
        <w:left w:val="none" w:sz="0" w:space="0" w:color="auto"/>
        <w:bottom w:val="none" w:sz="0" w:space="0" w:color="auto"/>
        <w:right w:val="none" w:sz="0" w:space="0" w:color="auto"/>
      </w:divBdr>
    </w:div>
    <w:div w:id="858005199">
      <w:bodyDiv w:val="1"/>
      <w:marLeft w:val="0"/>
      <w:marRight w:val="0"/>
      <w:marTop w:val="0"/>
      <w:marBottom w:val="0"/>
      <w:divBdr>
        <w:top w:val="none" w:sz="0" w:space="0" w:color="auto"/>
        <w:left w:val="none" w:sz="0" w:space="0" w:color="auto"/>
        <w:bottom w:val="none" w:sz="0" w:space="0" w:color="auto"/>
        <w:right w:val="none" w:sz="0" w:space="0" w:color="auto"/>
      </w:divBdr>
    </w:div>
    <w:div w:id="858858113">
      <w:bodyDiv w:val="1"/>
      <w:marLeft w:val="0"/>
      <w:marRight w:val="0"/>
      <w:marTop w:val="0"/>
      <w:marBottom w:val="0"/>
      <w:divBdr>
        <w:top w:val="none" w:sz="0" w:space="0" w:color="auto"/>
        <w:left w:val="none" w:sz="0" w:space="0" w:color="auto"/>
        <w:bottom w:val="none" w:sz="0" w:space="0" w:color="auto"/>
        <w:right w:val="none" w:sz="0" w:space="0" w:color="auto"/>
      </w:divBdr>
    </w:div>
    <w:div w:id="872883754">
      <w:bodyDiv w:val="1"/>
      <w:marLeft w:val="0"/>
      <w:marRight w:val="0"/>
      <w:marTop w:val="0"/>
      <w:marBottom w:val="0"/>
      <w:divBdr>
        <w:top w:val="none" w:sz="0" w:space="0" w:color="auto"/>
        <w:left w:val="none" w:sz="0" w:space="0" w:color="auto"/>
        <w:bottom w:val="none" w:sz="0" w:space="0" w:color="auto"/>
        <w:right w:val="none" w:sz="0" w:space="0" w:color="auto"/>
      </w:divBdr>
    </w:div>
    <w:div w:id="875392199">
      <w:bodyDiv w:val="1"/>
      <w:marLeft w:val="0"/>
      <w:marRight w:val="0"/>
      <w:marTop w:val="0"/>
      <w:marBottom w:val="0"/>
      <w:divBdr>
        <w:top w:val="none" w:sz="0" w:space="0" w:color="auto"/>
        <w:left w:val="none" w:sz="0" w:space="0" w:color="auto"/>
        <w:bottom w:val="none" w:sz="0" w:space="0" w:color="auto"/>
        <w:right w:val="none" w:sz="0" w:space="0" w:color="auto"/>
      </w:divBdr>
    </w:div>
    <w:div w:id="889154447">
      <w:bodyDiv w:val="1"/>
      <w:marLeft w:val="0"/>
      <w:marRight w:val="0"/>
      <w:marTop w:val="0"/>
      <w:marBottom w:val="0"/>
      <w:divBdr>
        <w:top w:val="none" w:sz="0" w:space="0" w:color="auto"/>
        <w:left w:val="none" w:sz="0" w:space="0" w:color="auto"/>
        <w:bottom w:val="none" w:sz="0" w:space="0" w:color="auto"/>
        <w:right w:val="none" w:sz="0" w:space="0" w:color="auto"/>
      </w:divBdr>
    </w:div>
    <w:div w:id="892085114">
      <w:bodyDiv w:val="1"/>
      <w:marLeft w:val="0"/>
      <w:marRight w:val="0"/>
      <w:marTop w:val="0"/>
      <w:marBottom w:val="0"/>
      <w:divBdr>
        <w:top w:val="none" w:sz="0" w:space="0" w:color="auto"/>
        <w:left w:val="none" w:sz="0" w:space="0" w:color="auto"/>
        <w:bottom w:val="none" w:sz="0" w:space="0" w:color="auto"/>
        <w:right w:val="none" w:sz="0" w:space="0" w:color="auto"/>
      </w:divBdr>
    </w:div>
    <w:div w:id="896360499">
      <w:bodyDiv w:val="1"/>
      <w:marLeft w:val="0"/>
      <w:marRight w:val="0"/>
      <w:marTop w:val="0"/>
      <w:marBottom w:val="0"/>
      <w:divBdr>
        <w:top w:val="none" w:sz="0" w:space="0" w:color="auto"/>
        <w:left w:val="none" w:sz="0" w:space="0" w:color="auto"/>
        <w:bottom w:val="none" w:sz="0" w:space="0" w:color="auto"/>
        <w:right w:val="none" w:sz="0" w:space="0" w:color="auto"/>
      </w:divBdr>
    </w:div>
    <w:div w:id="914704575">
      <w:bodyDiv w:val="1"/>
      <w:marLeft w:val="0"/>
      <w:marRight w:val="0"/>
      <w:marTop w:val="0"/>
      <w:marBottom w:val="0"/>
      <w:divBdr>
        <w:top w:val="none" w:sz="0" w:space="0" w:color="auto"/>
        <w:left w:val="none" w:sz="0" w:space="0" w:color="auto"/>
        <w:bottom w:val="none" w:sz="0" w:space="0" w:color="auto"/>
        <w:right w:val="none" w:sz="0" w:space="0" w:color="auto"/>
      </w:divBdr>
    </w:div>
    <w:div w:id="915287106">
      <w:bodyDiv w:val="1"/>
      <w:marLeft w:val="0"/>
      <w:marRight w:val="0"/>
      <w:marTop w:val="0"/>
      <w:marBottom w:val="0"/>
      <w:divBdr>
        <w:top w:val="none" w:sz="0" w:space="0" w:color="auto"/>
        <w:left w:val="none" w:sz="0" w:space="0" w:color="auto"/>
        <w:bottom w:val="none" w:sz="0" w:space="0" w:color="auto"/>
        <w:right w:val="none" w:sz="0" w:space="0" w:color="auto"/>
      </w:divBdr>
    </w:div>
    <w:div w:id="918102342">
      <w:bodyDiv w:val="1"/>
      <w:marLeft w:val="0"/>
      <w:marRight w:val="0"/>
      <w:marTop w:val="0"/>
      <w:marBottom w:val="0"/>
      <w:divBdr>
        <w:top w:val="none" w:sz="0" w:space="0" w:color="auto"/>
        <w:left w:val="none" w:sz="0" w:space="0" w:color="auto"/>
        <w:bottom w:val="none" w:sz="0" w:space="0" w:color="auto"/>
        <w:right w:val="none" w:sz="0" w:space="0" w:color="auto"/>
      </w:divBdr>
    </w:div>
    <w:div w:id="925767032">
      <w:bodyDiv w:val="1"/>
      <w:marLeft w:val="0"/>
      <w:marRight w:val="0"/>
      <w:marTop w:val="0"/>
      <w:marBottom w:val="0"/>
      <w:divBdr>
        <w:top w:val="none" w:sz="0" w:space="0" w:color="auto"/>
        <w:left w:val="none" w:sz="0" w:space="0" w:color="auto"/>
        <w:bottom w:val="none" w:sz="0" w:space="0" w:color="auto"/>
        <w:right w:val="none" w:sz="0" w:space="0" w:color="auto"/>
      </w:divBdr>
    </w:div>
    <w:div w:id="940064660">
      <w:bodyDiv w:val="1"/>
      <w:marLeft w:val="0"/>
      <w:marRight w:val="0"/>
      <w:marTop w:val="0"/>
      <w:marBottom w:val="0"/>
      <w:divBdr>
        <w:top w:val="none" w:sz="0" w:space="0" w:color="auto"/>
        <w:left w:val="none" w:sz="0" w:space="0" w:color="auto"/>
        <w:bottom w:val="none" w:sz="0" w:space="0" w:color="auto"/>
        <w:right w:val="none" w:sz="0" w:space="0" w:color="auto"/>
      </w:divBdr>
    </w:div>
    <w:div w:id="944577673">
      <w:bodyDiv w:val="1"/>
      <w:marLeft w:val="0"/>
      <w:marRight w:val="0"/>
      <w:marTop w:val="0"/>
      <w:marBottom w:val="0"/>
      <w:divBdr>
        <w:top w:val="none" w:sz="0" w:space="0" w:color="auto"/>
        <w:left w:val="none" w:sz="0" w:space="0" w:color="auto"/>
        <w:bottom w:val="none" w:sz="0" w:space="0" w:color="auto"/>
        <w:right w:val="none" w:sz="0" w:space="0" w:color="auto"/>
      </w:divBdr>
    </w:div>
    <w:div w:id="960569584">
      <w:bodyDiv w:val="1"/>
      <w:marLeft w:val="0"/>
      <w:marRight w:val="0"/>
      <w:marTop w:val="0"/>
      <w:marBottom w:val="0"/>
      <w:divBdr>
        <w:top w:val="none" w:sz="0" w:space="0" w:color="auto"/>
        <w:left w:val="none" w:sz="0" w:space="0" w:color="auto"/>
        <w:bottom w:val="none" w:sz="0" w:space="0" w:color="auto"/>
        <w:right w:val="none" w:sz="0" w:space="0" w:color="auto"/>
      </w:divBdr>
    </w:div>
    <w:div w:id="994839757">
      <w:bodyDiv w:val="1"/>
      <w:marLeft w:val="0"/>
      <w:marRight w:val="0"/>
      <w:marTop w:val="0"/>
      <w:marBottom w:val="0"/>
      <w:divBdr>
        <w:top w:val="none" w:sz="0" w:space="0" w:color="auto"/>
        <w:left w:val="none" w:sz="0" w:space="0" w:color="auto"/>
        <w:bottom w:val="none" w:sz="0" w:space="0" w:color="auto"/>
        <w:right w:val="none" w:sz="0" w:space="0" w:color="auto"/>
      </w:divBdr>
    </w:div>
    <w:div w:id="1007101729">
      <w:bodyDiv w:val="1"/>
      <w:marLeft w:val="0"/>
      <w:marRight w:val="0"/>
      <w:marTop w:val="0"/>
      <w:marBottom w:val="0"/>
      <w:divBdr>
        <w:top w:val="none" w:sz="0" w:space="0" w:color="auto"/>
        <w:left w:val="none" w:sz="0" w:space="0" w:color="auto"/>
        <w:bottom w:val="none" w:sz="0" w:space="0" w:color="auto"/>
        <w:right w:val="none" w:sz="0" w:space="0" w:color="auto"/>
      </w:divBdr>
    </w:div>
    <w:div w:id="1017386796">
      <w:bodyDiv w:val="1"/>
      <w:marLeft w:val="0"/>
      <w:marRight w:val="0"/>
      <w:marTop w:val="0"/>
      <w:marBottom w:val="0"/>
      <w:divBdr>
        <w:top w:val="none" w:sz="0" w:space="0" w:color="auto"/>
        <w:left w:val="none" w:sz="0" w:space="0" w:color="auto"/>
        <w:bottom w:val="none" w:sz="0" w:space="0" w:color="auto"/>
        <w:right w:val="none" w:sz="0" w:space="0" w:color="auto"/>
      </w:divBdr>
    </w:div>
    <w:div w:id="1028802013">
      <w:bodyDiv w:val="1"/>
      <w:marLeft w:val="0"/>
      <w:marRight w:val="0"/>
      <w:marTop w:val="0"/>
      <w:marBottom w:val="0"/>
      <w:divBdr>
        <w:top w:val="none" w:sz="0" w:space="0" w:color="auto"/>
        <w:left w:val="none" w:sz="0" w:space="0" w:color="auto"/>
        <w:bottom w:val="none" w:sz="0" w:space="0" w:color="auto"/>
        <w:right w:val="none" w:sz="0" w:space="0" w:color="auto"/>
      </w:divBdr>
    </w:div>
    <w:div w:id="1045134753">
      <w:bodyDiv w:val="1"/>
      <w:marLeft w:val="0"/>
      <w:marRight w:val="0"/>
      <w:marTop w:val="0"/>
      <w:marBottom w:val="0"/>
      <w:divBdr>
        <w:top w:val="none" w:sz="0" w:space="0" w:color="auto"/>
        <w:left w:val="none" w:sz="0" w:space="0" w:color="auto"/>
        <w:bottom w:val="none" w:sz="0" w:space="0" w:color="auto"/>
        <w:right w:val="none" w:sz="0" w:space="0" w:color="auto"/>
      </w:divBdr>
      <w:divsChild>
        <w:div w:id="237521156">
          <w:marLeft w:val="0"/>
          <w:marRight w:val="0"/>
          <w:marTop w:val="0"/>
          <w:marBottom w:val="0"/>
          <w:divBdr>
            <w:top w:val="none" w:sz="0" w:space="0" w:color="auto"/>
            <w:left w:val="none" w:sz="0" w:space="0" w:color="auto"/>
            <w:bottom w:val="none" w:sz="0" w:space="0" w:color="auto"/>
            <w:right w:val="none" w:sz="0" w:space="0" w:color="auto"/>
          </w:divBdr>
          <w:divsChild>
            <w:div w:id="1391417060">
              <w:marLeft w:val="0"/>
              <w:marRight w:val="0"/>
              <w:marTop w:val="0"/>
              <w:marBottom w:val="0"/>
              <w:divBdr>
                <w:top w:val="none" w:sz="0" w:space="0" w:color="auto"/>
                <w:left w:val="none" w:sz="0" w:space="0" w:color="auto"/>
                <w:bottom w:val="none" w:sz="0" w:space="0" w:color="auto"/>
                <w:right w:val="none" w:sz="0" w:space="0" w:color="auto"/>
              </w:divBdr>
              <w:divsChild>
                <w:div w:id="5022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18612">
      <w:bodyDiv w:val="1"/>
      <w:marLeft w:val="0"/>
      <w:marRight w:val="0"/>
      <w:marTop w:val="0"/>
      <w:marBottom w:val="0"/>
      <w:divBdr>
        <w:top w:val="none" w:sz="0" w:space="0" w:color="auto"/>
        <w:left w:val="none" w:sz="0" w:space="0" w:color="auto"/>
        <w:bottom w:val="none" w:sz="0" w:space="0" w:color="auto"/>
        <w:right w:val="none" w:sz="0" w:space="0" w:color="auto"/>
      </w:divBdr>
    </w:div>
    <w:div w:id="1054618176">
      <w:bodyDiv w:val="1"/>
      <w:marLeft w:val="0"/>
      <w:marRight w:val="0"/>
      <w:marTop w:val="0"/>
      <w:marBottom w:val="0"/>
      <w:divBdr>
        <w:top w:val="none" w:sz="0" w:space="0" w:color="auto"/>
        <w:left w:val="none" w:sz="0" w:space="0" w:color="auto"/>
        <w:bottom w:val="none" w:sz="0" w:space="0" w:color="auto"/>
        <w:right w:val="none" w:sz="0" w:space="0" w:color="auto"/>
      </w:divBdr>
    </w:div>
    <w:div w:id="1058937146">
      <w:bodyDiv w:val="1"/>
      <w:marLeft w:val="0"/>
      <w:marRight w:val="0"/>
      <w:marTop w:val="0"/>
      <w:marBottom w:val="0"/>
      <w:divBdr>
        <w:top w:val="none" w:sz="0" w:space="0" w:color="auto"/>
        <w:left w:val="none" w:sz="0" w:space="0" w:color="auto"/>
        <w:bottom w:val="none" w:sz="0" w:space="0" w:color="auto"/>
        <w:right w:val="none" w:sz="0" w:space="0" w:color="auto"/>
      </w:divBdr>
    </w:div>
    <w:div w:id="1066952682">
      <w:bodyDiv w:val="1"/>
      <w:marLeft w:val="0"/>
      <w:marRight w:val="0"/>
      <w:marTop w:val="0"/>
      <w:marBottom w:val="0"/>
      <w:divBdr>
        <w:top w:val="none" w:sz="0" w:space="0" w:color="auto"/>
        <w:left w:val="none" w:sz="0" w:space="0" w:color="auto"/>
        <w:bottom w:val="none" w:sz="0" w:space="0" w:color="auto"/>
        <w:right w:val="none" w:sz="0" w:space="0" w:color="auto"/>
      </w:divBdr>
    </w:div>
    <w:div w:id="1068264926">
      <w:bodyDiv w:val="1"/>
      <w:marLeft w:val="0"/>
      <w:marRight w:val="0"/>
      <w:marTop w:val="0"/>
      <w:marBottom w:val="0"/>
      <w:divBdr>
        <w:top w:val="none" w:sz="0" w:space="0" w:color="auto"/>
        <w:left w:val="none" w:sz="0" w:space="0" w:color="auto"/>
        <w:bottom w:val="none" w:sz="0" w:space="0" w:color="auto"/>
        <w:right w:val="none" w:sz="0" w:space="0" w:color="auto"/>
      </w:divBdr>
    </w:div>
    <w:div w:id="1070618135">
      <w:bodyDiv w:val="1"/>
      <w:marLeft w:val="0"/>
      <w:marRight w:val="0"/>
      <w:marTop w:val="0"/>
      <w:marBottom w:val="0"/>
      <w:divBdr>
        <w:top w:val="none" w:sz="0" w:space="0" w:color="auto"/>
        <w:left w:val="none" w:sz="0" w:space="0" w:color="auto"/>
        <w:bottom w:val="none" w:sz="0" w:space="0" w:color="auto"/>
        <w:right w:val="none" w:sz="0" w:space="0" w:color="auto"/>
      </w:divBdr>
    </w:div>
    <w:div w:id="1071006770">
      <w:bodyDiv w:val="1"/>
      <w:marLeft w:val="0"/>
      <w:marRight w:val="0"/>
      <w:marTop w:val="0"/>
      <w:marBottom w:val="0"/>
      <w:divBdr>
        <w:top w:val="none" w:sz="0" w:space="0" w:color="auto"/>
        <w:left w:val="none" w:sz="0" w:space="0" w:color="auto"/>
        <w:bottom w:val="none" w:sz="0" w:space="0" w:color="auto"/>
        <w:right w:val="none" w:sz="0" w:space="0" w:color="auto"/>
      </w:divBdr>
    </w:div>
    <w:div w:id="1086805559">
      <w:bodyDiv w:val="1"/>
      <w:marLeft w:val="0"/>
      <w:marRight w:val="0"/>
      <w:marTop w:val="0"/>
      <w:marBottom w:val="0"/>
      <w:divBdr>
        <w:top w:val="none" w:sz="0" w:space="0" w:color="auto"/>
        <w:left w:val="none" w:sz="0" w:space="0" w:color="auto"/>
        <w:bottom w:val="none" w:sz="0" w:space="0" w:color="auto"/>
        <w:right w:val="none" w:sz="0" w:space="0" w:color="auto"/>
      </w:divBdr>
    </w:div>
    <w:div w:id="1103958313">
      <w:bodyDiv w:val="1"/>
      <w:marLeft w:val="0"/>
      <w:marRight w:val="0"/>
      <w:marTop w:val="0"/>
      <w:marBottom w:val="0"/>
      <w:divBdr>
        <w:top w:val="none" w:sz="0" w:space="0" w:color="auto"/>
        <w:left w:val="none" w:sz="0" w:space="0" w:color="auto"/>
        <w:bottom w:val="none" w:sz="0" w:space="0" w:color="auto"/>
        <w:right w:val="none" w:sz="0" w:space="0" w:color="auto"/>
      </w:divBdr>
    </w:div>
    <w:div w:id="1131753188">
      <w:bodyDiv w:val="1"/>
      <w:marLeft w:val="0"/>
      <w:marRight w:val="0"/>
      <w:marTop w:val="0"/>
      <w:marBottom w:val="0"/>
      <w:divBdr>
        <w:top w:val="none" w:sz="0" w:space="0" w:color="auto"/>
        <w:left w:val="none" w:sz="0" w:space="0" w:color="auto"/>
        <w:bottom w:val="none" w:sz="0" w:space="0" w:color="auto"/>
        <w:right w:val="none" w:sz="0" w:space="0" w:color="auto"/>
      </w:divBdr>
    </w:div>
    <w:div w:id="1134058039">
      <w:bodyDiv w:val="1"/>
      <w:marLeft w:val="0"/>
      <w:marRight w:val="0"/>
      <w:marTop w:val="0"/>
      <w:marBottom w:val="0"/>
      <w:divBdr>
        <w:top w:val="none" w:sz="0" w:space="0" w:color="auto"/>
        <w:left w:val="none" w:sz="0" w:space="0" w:color="auto"/>
        <w:bottom w:val="none" w:sz="0" w:space="0" w:color="auto"/>
        <w:right w:val="none" w:sz="0" w:space="0" w:color="auto"/>
      </w:divBdr>
    </w:div>
    <w:div w:id="1147891520">
      <w:bodyDiv w:val="1"/>
      <w:marLeft w:val="0"/>
      <w:marRight w:val="0"/>
      <w:marTop w:val="0"/>
      <w:marBottom w:val="0"/>
      <w:divBdr>
        <w:top w:val="none" w:sz="0" w:space="0" w:color="auto"/>
        <w:left w:val="none" w:sz="0" w:space="0" w:color="auto"/>
        <w:bottom w:val="none" w:sz="0" w:space="0" w:color="auto"/>
        <w:right w:val="none" w:sz="0" w:space="0" w:color="auto"/>
      </w:divBdr>
    </w:div>
    <w:div w:id="1154294744">
      <w:bodyDiv w:val="1"/>
      <w:marLeft w:val="0"/>
      <w:marRight w:val="0"/>
      <w:marTop w:val="0"/>
      <w:marBottom w:val="0"/>
      <w:divBdr>
        <w:top w:val="none" w:sz="0" w:space="0" w:color="auto"/>
        <w:left w:val="none" w:sz="0" w:space="0" w:color="auto"/>
        <w:bottom w:val="none" w:sz="0" w:space="0" w:color="auto"/>
        <w:right w:val="none" w:sz="0" w:space="0" w:color="auto"/>
      </w:divBdr>
    </w:div>
    <w:div w:id="1172334818">
      <w:bodyDiv w:val="1"/>
      <w:marLeft w:val="0"/>
      <w:marRight w:val="0"/>
      <w:marTop w:val="0"/>
      <w:marBottom w:val="0"/>
      <w:divBdr>
        <w:top w:val="none" w:sz="0" w:space="0" w:color="auto"/>
        <w:left w:val="none" w:sz="0" w:space="0" w:color="auto"/>
        <w:bottom w:val="none" w:sz="0" w:space="0" w:color="auto"/>
        <w:right w:val="none" w:sz="0" w:space="0" w:color="auto"/>
      </w:divBdr>
    </w:div>
    <w:div w:id="1176070567">
      <w:bodyDiv w:val="1"/>
      <w:marLeft w:val="0"/>
      <w:marRight w:val="0"/>
      <w:marTop w:val="0"/>
      <w:marBottom w:val="0"/>
      <w:divBdr>
        <w:top w:val="none" w:sz="0" w:space="0" w:color="auto"/>
        <w:left w:val="none" w:sz="0" w:space="0" w:color="auto"/>
        <w:bottom w:val="none" w:sz="0" w:space="0" w:color="auto"/>
        <w:right w:val="none" w:sz="0" w:space="0" w:color="auto"/>
      </w:divBdr>
    </w:div>
    <w:div w:id="1177964771">
      <w:bodyDiv w:val="1"/>
      <w:marLeft w:val="0"/>
      <w:marRight w:val="0"/>
      <w:marTop w:val="0"/>
      <w:marBottom w:val="0"/>
      <w:divBdr>
        <w:top w:val="none" w:sz="0" w:space="0" w:color="auto"/>
        <w:left w:val="none" w:sz="0" w:space="0" w:color="auto"/>
        <w:bottom w:val="none" w:sz="0" w:space="0" w:color="auto"/>
        <w:right w:val="none" w:sz="0" w:space="0" w:color="auto"/>
      </w:divBdr>
    </w:div>
    <w:div w:id="1181626117">
      <w:bodyDiv w:val="1"/>
      <w:marLeft w:val="0"/>
      <w:marRight w:val="0"/>
      <w:marTop w:val="0"/>
      <w:marBottom w:val="0"/>
      <w:divBdr>
        <w:top w:val="none" w:sz="0" w:space="0" w:color="auto"/>
        <w:left w:val="none" w:sz="0" w:space="0" w:color="auto"/>
        <w:bottom w:val="none" w:sz="0" w:space="0" w:color="auto"/>
        <w:right w:val="none" w:sz="0" w:space="0" w:color="auto"/>
      </w:divBdr>
    </w:div>
    <w:div w:id="1190026658">
      <w:bodyDiv w:val="1"/>
      <w:marLeft w:val="0"/>
      <w:marRight w:val="0"/>
      <w:marTop w:val="0"/>
      <w:marBottom w:val="0"/>
      <w:divBdr>
        <w:top w:val="none" w:sz="0" w:space="0" w:color="auto"/>
        <w:left w:val="none" w:sz="0" w:space="0" w:color="auto"/>
        <w:bottom w:val="none" w:sz="0" w:space="0" w:color="auto"/>
        <w:right w:val="none" w:sz="0" w:space="0" w:color="auto"/>
      </w:divBdr>
    </w:div>
    <w:div w:id="1196432929">
      <w:bodyDiv w:val="1"/>
      <w:marLeft w:val="0"/>
      <w:marRight w:val="0"/>
      <w:marTop w:val="0"/>
      <w:marBottom w:val="0"/>
      <w:divBdr>
        <w:top w:val="none" w:sz="0" w:space="0" w:color="auto"/>
        <w:left w:val="none" w:sz="0" w:space="0" w:color="auto"/>
        <w:bottom w:val="none" w:sz="0" w:space="0" w:color="auto"/>
        <w:right w:val="none" w:sz="0" w:space="0" w:color="auto"/>
      </w:divBdr>
    </w:div>
    <w:div w:id="1223054007">
      <w:bodyDiv w:val="1"/>
      <w:marLeft w:val="0"/>
      <w:marRight w:val="0"/>
      <w:marTop w:val="0"/>
      <w:marBottom w:val="0"/>
      <w:divBdr>
        <w:top w:val="none" w:sz="0" w:space="0" w:color="auto"/>
        <w:left w:val="none" w:sz="0" w:space="0" w:color="auto"/>
        <w:bottom w:val="none" w:sz="0" w:space="0" w:color="auto"/>
        <w:right w:val="none" w:sz="0" w:space="0" w:color="auto"/>
      </w:divBdr>
    </w:div>
    <w:div w:id="1223717902">
      <w:bodyDiv w:val="1"/>
      <w:marLeft w:val="0"/>
      <w:marRight w:val="0"/>
      <w:marTop w:val="0"/>
      <w:marBottom w:val="0"/>
      <w:divBdr>
        <w:top w:val="none" w:sz="0" w:space="0" w:color="auto"/>
        <w:left w:val="none" w:sz="0" w:space="0" w:color="auto"/>
        <w:bottom w:val="none" w:sz="0" w:space="0" w:color="auto"/>
        <w:right w:val="none" w:sz="0" w:space="0" w:color="auto"/>
      </w:divBdr>
    </w:div>
    <w:div w:id="1229461544">
      <w:bodyDiv w:val="1"/>
      <w:marLeft w:val="0"/>
      <w:marRight w:val="0"/>
      <w:marTop w:val="0"/>
      <w:marBottom w:val="0"/>
      <w:divBdr>
        <w:top w:val="none" w:sz="0" w:space="0" w:color="auto"/>
        <w:left w:val="none" w:sz="0" w:space="0" w:color="auto"/>
        <w:bottom w:val="none" w:sz="0" w:space="0" w:color="auto"/>
        <w:right w:val="none" w:sz="0" w:space="0" w:color="auto"/>
      </w:divBdr>
      <w:divsChild>
        <w:div w:id="1610702329">
          <w:marLeft w:val="0"/>
          <w:marRight w:val="0"/>
          <w:marTop w:val="0"/>
          <w:marBottom w:val="0"/>
          <w:divBdr>
            <w:top w:val="none" w:sz="0" w:space="0" w:color="auto"/>
            <w:left w:val="none" w:sz="0" w:space="0" w:color="auto"/>
            <w:bottom w:val="none" w:sz="0" w:space="0" w:color="auto"/>
            <w:right w:val="none" w:sz="0" w:space="0" w:color="auto"/>
          </w:divBdr>
          <w:divsChild>
            <w:div w:id="863787157">
              <w:marLeft w:val="0"/>
              <w:marRight w:val="0"/>
              <w:marTop w:val="0"/>
              <w:marBottom w:val="0"/>
              <w:divBdr>
                <w:top w:val="none" w:sz="0" w:space="0" w:color="auto"/>
                <w:left w:val="none" w:sz="0" w:space="0" w:color="auto"/>
                <w:bottom w:val="none" w:sz="0" w:space="0" w:color="auto"/>
                <w:right w:val="none" w:sz="0" w:space="0" w:color="auto"/>
              </w:divBdr>
              <w:divsChild>
                <w:div w:id="952516504">
                  <w:marLeft w:val="0"/>
                  <w:marRight w:val="0"/>
                  <w:marTop w:val="0"/>
                  <w:marBottom w:val="0"/>
                  <w:divBdr>
                    <w:top w:val="none" w:sz="0" w:space="0" w:color="auto"/>
                    <w:left w:val="none" w:sz="0" w:space="0" w:color="auto"/>
                    <w:bottom w:val="none" w:sz="0" w:space="0" w:color="auto"/>
                    <w:right w:val="none" w:sz="0" w:space="0" w:color="auto"/>
                  </w:divBdr>
                  <w:divsChild>
                    <w:div w:id="105604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589316">
      <w:bodyDiv w:val="1"/>
      <w:marLeft w:val="0"/>
      <w:marRight w:val="0"/>
      <w:marTop w:val="0"/>
      <w:marBottom w:val="0"/>
      <w:divBdr>
        <w:top w:val="none" w:sz="0" w:space="0" w:color="auto"/>
        <w:left w:val="none" w:sz="0" w:space="0" w:color="auto"/>
        <w:bottom w:val="none" w:sz="0" w:space="0" w:color="auto"/>
        <w:right w:val="none" w:sz="0" w:space="0" w:color="auto"/>
      </w:divBdr>
    </w:div>
    <w:div w:id="1245533132">
      <w:bodyDiv w:val="1"/>
      <w:marLeft w:val="0"/>
      <w:marRight w:val="0"/>
      <w:marTop w:val="0"/>
      <w:marBottom w:val="0"/>
      <w:divBdr>
        <w:top w:val="none" w:sz="0" w:space="0" w:color="auto"/>
        <w:left w:val="none" w:sz="0" w:space="0" w:color="auto"/>
        <w:bottom w:val="none" w:sz="0" w:space="0" w:color="auto"/>
        <w:right w:val="none" w:sz="0" w:space="0" w:color="auto"/>
      </w:divBdr>
    </w:div>
    <w:div w:id="1251964049">
      <w:bodyDiv w:val="1"/>
      <w:marLeft w:val="0"/>
      <w:marRight w:val="0"/>
      <w:marTop w:val="0"/>
      <w:marBottom w:val="0"/>
      <w:divBdr>
        <w:top w:val="none" w:sz="0" w:space="0" w:color="auto"/>
        <w:left w:val="none" w:sz="0" w:space="0" w:color="auto"/>
        <w:bottom w:val="none" w:sz="0" w:space="0" w:color="auto"/>
        <w:right w:val="none" w:sz="0" w:space="0" w:color="auto"/>
      </w:divBdr>
    </w:div>
    <w:div w:id="1258827382">
      <w:bodyDiv w:val="1"/>
      <w:marLeft w:val="0"/>
      <w:marRight w:val="0"/>
      <w:marTop w:val="0"/>
      <w:marBottom w:val="0"/>
      <w:divBdr>
        <w:top w:val="none" w:sz="0" w:space="0" w:color="auto"/>
        <w:left w:val="none" w:sz="0" w:space="0" w:color="auto"/>
        <w:bottom w:val="none" w:sz="0" w:space="0" w:color="auto"/>
        <w:right w:val="none" w:sz="0" w:space="0" w:color="auto"/>
      </w:divBdr>
    </w:div>
    <w:div w:id="1276599859">
      <w:bodyDiv w:val="1"/>
      <w:marLeft w:val="0"/>
      <w:marRight w:val="0"/>
      <w:marTop w:val="0"/>
      <w:marBottom w:val="0"/>
      <w:divBdr>
        <w:top w:val="none" w:sz="0" w:space="0" w:color="auto"/>
        <w:left w:val="none" w:sz="0" w:space="0" w:color="auto"/>
        <w:bottom w:val="none" w:sz="0" w:space="0" w:color="auto"/>
        <w:right w:val="none" w:sz="0" w:space="0" w:color="auto"/>
      </w:divBdr>
    </w:div>
    <w:div w:id="1288464507">
      <w:bodyDiv w:val="1"/>
      <w:marLeft w:val="0"/>
      <w:marRight w:val="0"/>
      <w:marTop w:val="0"/>
      <w:marBottom w:val="0"/>
      <w:divBdr>
        <w:top w:val="none" w:sz="0" w:space="0" w:color="auto"/>
        <w:left w:val="none" w:sz="0" w:space="0" w:color="auto"/>
        <w:bottom w:val="none" w:sz="0" w:space="0" w:color="auto"/>
        <w:right w:val="none" w:sz="0" w:space="0" w:color="auto"/>
      </w:divBdr>
    </w:div>
    <w:div w:id="1298099007">
      <w:bodyDiv w:val="1"/>
      <w:marLeft w:val="0"/>
      <w:marRight w:val="0"/>
      <w:marTop w:val="0"/>
      <w:marBottom w:val="0"/>
      <w:divBdr>
        <w:top w:val="none" w:sz="0" w:space="0" w:color="auto"/>
        <w:left w:val="none" w:sz="0" w:space="0" w:color="auto"/>
        <w:bottom w:val="none" w:sz="0" w:space="0" w:color="auto"/>
        <w:right w:val="none" w:sz="0" w:space="0" w:color="auto"/>
      </w:divBdr>
    </w:div>
    <w:div w:id="1301614305">
      <w:bodyDiv w:val="1"/>
      <w:marLeft w:val="0"/>
      <w:marRight w:val="0"/>
      <w:marTop w:val="0"/>
      <w:marBottom w:val="0"/>
      <w:divBdr>
        <w:top w:val="none" w:sz="0" w:space="0" w:color="auto"/>
        <w:left w:val="none" w:sz="0" w:space="0" w:color="auto"/>
        <w:bottom w:val="none" w:sz="0" w:space="0" w:color="auto"/>
        <w:right w:val="none" w:sz="0" w:space="0" w:color="auto"/>
      </w:divBdr>
    </w:div>
    <w:div w:id="1309673200">
      <w:bodyDiv w:val="1"/>
      <w:marLeft w:val="0"/>
      <w:marRight w:val="0"/>
      <w:marTop w:val="0"/>
      <w:marBottom w:val="0"/>
      <w:divBdr>
        <w:top w:val="none" w:sz="0" w:space="0" w:color="auto"/>
        <w:left w:val="none" w:sz="0" w:space="0" w:color="auto"/>
        <w:bottom w:val="none" w:sz="0" w:space="0" w:color="auto"/>
        <w:right w:val="none" w:sz="0" w:space="0" w:color="auto"/>
      </w:divBdr>
    </w:div>
    <w:div w:id="1316182799">
      <w:bodyDiv w:val="1"/>
      <w:marLeft w:val="0"/>
      <w:marRight w:val="0"/>
      <w:marTop w:val="0"/>
      <w:marBottom w:val="0"/>
      <w:divBdr>
        <w:top w:val="none" w:sz="0" w:space="0" w:color="auto"/>
        <w:left w:val="none" w:sz="0" w:space="0" w:color="auto"/>
        <w:bottom w:val="none" w:sz="0" w:space="0" w:color="auto"/>
        <w:right w:val="none" w:sz="0" w:space="0" w:color="auto"/>
      </w:divBdr>
    </w:div>
    <w:div w:id="1318993690">
      <w:bodyDiv w:val="1"/>
      <w:marLeft w:val="0"/>
      <w:marRight w:val="0"/>
      <w:marTop w:val="0"/>
      <w:marBottom w:val="0"/>
      <w:divBdr>
        <w:top w:val="none" w:sz="0" w:space="0" w:color="auto"/>
        <w:left w:val="none" w:sz="0" w:space="0" w:color="auto"/>
        <w:bottom w:val="none" w:sz="0" w:space="0" w:color="auto"/>
        <w:right w:val="none" w:sz="0" w:space="0" w:color="auto"/>
      </w:divBdr>
    </w:div>
    <w:div w:id="1320690222">
      <w:bodyDiv w:val="1"/>
      <w:marLeft w:val="0"/>
      <w:marRight w:val="0"/>
      <w:marTop w:val="0"/>
      <w:marBottom w:val="0"/>
      <w:divBdr>
        <w:top w:val="none" w:sz="0" w:space="0" w:color="auto"/>
        <w:left w:val="none" w:sz="0" w:space="0" w:color="auto"/>
        <w:bottom w:val="none" w:sz="0" w:space="0" w:color="auto"/>
        <w:right w:val="none" w:sz="0" w:space="0" w:color="auto"/>
      </w:divBdr>
    </w:div>
    <w:div w:id="1321080589">
      <w:bodyDiv w:val="1"/>
      <w:marLeft w:val="0"/>
      <w:marRight w:val="0"/>
      <w:marTop w:val="0"/>
      <w:marBottom w:val="0"/>
      <w:divBdr>
        <w:top w:val="none" w:sz="0" w:space="0" w:color="auto"/>
        <w:left w:val="none" w:sz="0" w:space="0" w:color="auto"/>
        <w:bottom w:val="none" w:sz="0" w:space="0" w:color="auto"/>
        <w:right w:val="none" w:sz="0" w:space="0" w:color="auto"/>
      </w:divBdr>
    </w:div>
    <w:div w:id="1324620932">
      <w:bodyDiv w:val="1"/>
      <w:marLeft w:val="0"/>
      <w:marRight w:val="0"/>
      <w:marTop w:val="0"/>
      <w:marBottom w:val="0"/>
      <w:divBdr>
        <w:top w:val="none" w:sz="0" w:space="0" w:color="auto"/>
        <w:left w:val="none" w:sz="0" w:space="0" w:color="auto"/>
        <w:bottom w:val="none" w:sz="0" w:space="0" w:color="auto"/>
        <w:right w:val="none" w:sz="0" w:space="0" w:color="auto"/>
      </w:divBdr>
    </w:div>
    <w:div w:id="1343236941">
      <w:bodyDiv w:val="1"/>
      <w:marLeft w:val="0"/>
      <w:marRight w:val="0"/>
      <w:marTop w:val="0"/>
      <w:marBottom w:val="0"/>
      <w:divBdr>
        <w:top w:val="none" w:sz="0" w:space="0" w:color="auto"/>
        <w:left w:val="none" w:sz="0" w:space="0" w:color="auto"/>
        <w:bottom w:val="none" w:sz="0" w:space="0" w:color="auto"/>
        <w:right w:val="none" w:sz="0" w:space="0" w:color="auto"/>
      </w:divBdr>
    </w:div>
    <w:div w:id="1345593523">
      <w:bodyDiv w:val="1"/>
      <w:marLeft w:val="0"/>
      <w:marRight w:val="0"/>
      <w:marTop w:val="0"/>
      <w:marBottom w:val="0"/>
      <w:divBdr>
        <w:top w:val="none" w:sz="0" w:space="0" w:color="auto"/>
        <w:left w:val="none" w:sz="0" w:space="0" w:color="auto"/>
        <w:bottom w:val="none" w:sz="0" w:space="0" w:color="auto"/>
        <w:right w:val="none" w:sz="0" w:space="0" w:color="auto"/>
      </w:divBdr>
    </w:div>
    <w:div w:id="1355887635">
      <w:bodyDiv w:val="1"/>
      <w:marLeft w:val="0"/>
      <w:marRight w:val="0"/>
      <w:marTop w:val="0"/>
      <w:marBottom w:val="0"/>
      <w:divBdr>
        <w:top w:val="none" w:sz="0" w:space="0" w:color="auto"/>
        <w:left w:val="none" w:sz="0" w:space="0" w:color="auto"/>
        <w:bottom w:val="none" w:sz="0" w:space="0" w:color="auto"/>
        <w:right w:val="none" w:sz="0" w:space="0" w:color="auto"/>
      </w:divBdr>
    </w:div>
    <w:div w:id="1389692020">
      <w:bodyDiv w:val="1"/>
      <w:marLeft w:val="0"/>
      <w:marRight w:val="0"/>
      <w:marTop w:val="0"/>
      <w:marBottom w:val="0"/>
      <w:divBdr>
        <w:top w:val="none" w:sz="0" w:space="0" w:color="auto"/>
        <w:left w:val="none" w:sz="0" w:space="0" w:color="auto"/>
        <w:bottom w:val="none" w:sz="0" w:space="0" w:color="auto"/>
        <w:right w:val="none" w:sz="0" w:space="0" w:color="auto"/>
      </w:divBdr>
    </w:div>
    <w:div w:id="1391924569">
      <w:bodyDiv w:val="1"/>
      <w:marLeft w:val="0"/>
      <w:marRight w:val="0"/>
      <w:marTop w:val="0"/>
      <w:marBottom w:val="0"/>
      <w:divBdr>
        <w:top w:val="none" w:sz="0" w:space="0" w:color="auto"/>
        <w:left w:val="none" w:sz="0" w:space="0" w:color="auto"/>
        <w:bottom w:val="none" w:sz="0" w:space="0" w:color="auto"/>
        <w:right w:val="none" w:sz="0" w:space="0" w:color="auto"/>
      </w:divBdr>
    </w:div>
    <w:div w:id="1392999153">
      <w:bodyDiv w:val="1"/>
      <w:marLeft w:val="0"/>
      <w:marRight w:val="0"/>
      <w:marTop w:val="0"/>
      <w:marBottom w:val="0"/>
      <w:divBdr>
        <w:top w:val="none" w:sz="0" w:space="0" w:color="auto"/>
        <w:left w:val="none" w:sz="0" w:space="0" w:color="auto"/>
        <w:bottom w:val="none" w:sz="0" w:space="0" w:color="auto"/>
        <w:right w:val="none" w:sz="0" w:space="0" w:color="auto"/>
      </w:divBdr>
    </w:div>
    <w:div w:id="1408578989">
      <w:bodyDiv w:val="1"/>
      <w:marLeft w:val="0"/>
      <w:marRight w:val="0"/>
      <w:marTop w:val="0"/>
      <w:marBottom w:val="0"/>
      <w:divBdr>
        <w:top w:val="none" w:sz="0" w:space="0" w:color="auto"/>
        <w:left w:val="none" w:sz="0" w:space="0" w:color="auto"/>
        <w:bottom w:val="none" w:sz="0" w:space="0" w:color="auto"/>
        <w:right w:val="none" w:sz="0" w:space="0" w:color="auto"/>
      </w:divBdr>
    </w:div>
    <w:div w:id="1417703288">
      <w:bodyDiv w:val="1"/>
      <w:marLeft w:val="0"/>
      <w:marRight w:val="0"/>
      <w:marTop w:val="0"/>
      <w:marBottom w:val="0"/>
      <w:divBdr>
        <w:top w:val="none" w:sz="0" w:space="0" w:color="auto"/>
        <w:left w:val="none" w:sz="0" w:space="0" w:color="auto"/>
        <w:bottom w:val="none" w:sz="0" w:space="0" w:color="auto"/>
        <w:right w:val="none" w:sz="0" w:space="0" w:color="auto"/>
      </w:divBdr>
    </w:div>
    <w:div w:id="1422293113">
      <w:bodyDiv w:val="1"/>
      <w:marLeft w:val="0"/>
      <w:marRight w:val="0"/>
      <w:marTop w:val="0"/>
      <w:marBottom w:val="0"/>
      <w:divBdr>
        <w:top w:val="none" w:sz="0" w:space="0" w:color="auto"/>
        <w:left w:val="none" w:sz="0" w:space="0" w:color="auto"/>
        <w:bottom w:val="none" w:sz="0" w:space="0" w:color="auto"/>
        <w:right w:val="none" w:sz="0" w:space="0" w:color="auto"/>
      </w:divBdr>
    </w:div>
    <w:div w:id="1431779206">
      <w:bodyDiv w:val="1"/>
      <w:marLeft w:val="0"/>
      <w:marRight w:val="0"/>
      <w:marTop w:val="0"/>
      <w:marBottom w:val="0"/>
      <w:divBdr>
        <w:top w:val="none" w:sz="0" w:space="0" w:color="auto"/>
        <w:left w:val="none" w:sz="0" w:space="0" w:color="auto"/>
        <w:bottom w:val="none" w:sz="0" w:space="0" w:color="auto"/>
        <w:right w:val="none" w:sz="0" w:space="0" w:color="auto"/>
      </w:divBdr>
    </w:div>
    <w:div w:id="1439790615">
      <w:bodyDiv w:val="1"/>
      <w:marLeft w:val="0"/>
      <w:marRight w:val="0"/>
      <w:marTop w:val="0"/>
      <w:marBottom w:val="0"/>
      <w:divBdr>
        <w:top w:val="none" w:sz="0" w:space="0" w:color="auto"/>
        <w:left w:val="none" w:sz="0" w:space="0" w:color="auto"/>
        <w:bottom w:val="none" w:sz="0" w:space="0" w:color="auto"/>
        <w:right w:val="none" w:sz="0" w:space="0" w:color="auto"/>
      </w:divBdr>
    </w:div>
    <w:div w:id="1450319915">
      <w:bodyDiv w:val="1"/>
      <w:marLeft w:val="0"/>
      <w:marRight w:val="0"/>
      <w:marTop w:val="0"/>
      <w:marBottom w:val="0"/>
      <w:divBdr>
        <w:top w:val="none" w:sz="0" w:space="0" w:color="auto"/>
        <w:left w:val="none" w:sz="0" w:space="0" w:color="auto"/>
        <w:bottom w:val="none" w:sz="0" w:space="0" w:color="auto"/>
        <w:right w:val="none" w:sz="0" w:space="0" w:color="auto"/>
      </w:divBdr>
    </w:div>
    <w:div w:id="1450934003">
      <w:bodyDiv w:val="1"/>
      <w:marLeft w:val="0"/>
      <w:marRight w:val="0"/>
      <w:marTop w:val="0"/>
      <w:marBottom w:val="0"/>
      <w:divBdr>
        <w:top w:val="none" w:sz="0" w:space="0" w:color="auto"/>
        <w:left w:val="none" w:sz="0" w:space="0" w:color="auto"/>
        <w:bottom w:val="none" w:sz="0" w:space="0" w:color="auto"/>
        <w:right w:val="none" w:sz="0" w:space="0" w:color="auto"/>
      </w:divBdr>
    </w:div>
    <w:div w:id="1452700107">
      <w:bodyDiv w:val="1"/>
      <w:marLeft w:val="0"/>
      <w:marRight w:val="0"/>
      <w:marTop w:val="0"/>
      <w:marBottom w:val="0"/>
      <w:divBdr>
        <w:top w:val="none" w:sz="0" w:space="0" w:color="auto"/>
        <w:left w:val="none" w:sz="0" w:space="0" w:color="auto"/>
        <w:bottom w:val="none" w:sz="0" w:space="0" w:color="auto"/>
        <w:right w:val="none" w:sz="0" w:space="0" w:color="auto"/>
      </w:divBdr>
    </w:div>
    <w:div w:id="1457483327">
      <w:bodyDiv w:val="1"/>
      <w:marLeft w:val="0"/>
      <w:marRight w:val="0"/>
      <w:marTop w:val="0"/>
      <w:marBottom w:val="0"/>
      <w:divBdr>
        <w:top w:val="none" w:sz="0" w:space="0" w:color="auto"/>
        <w:left w:val="none" w:sz="0" w:space="0" w:color="auto"/>
        <w:bottom w:val="none" w:sz="0" w:space="0" w:color="auto"/>
        <w:right w:val="none" w:sz="0" w:space="0" w:color="auto"/>
      </w:divBdr>
    </w:div>
    <w:div w:id="1462530393">
      <w:bodyDiv w:val="1"/>
      <w:marLeft w:val="0"/>
      <w:marRight w:val="0"/>
      <w:marTop w:val="0"/>
      <w:marBottom w:val="0"/>
      <w:divBdr>
        <w:top w:val="none" w:sz="0" w:space="0" w:color="auto"/>
        <w:left w:val="none" w:sz="0" w:space="0" w:color="auto"/>
        <w:bottom w:val="none" w:sz="0" w:space="0" w:color="auto"/>
        <w:right w:val="none" w:sz="0" w:space="0" w:color="auto"/>
      </w:divBdr>
    </w:div>
    <w:div w:id="1485928242">
      <w:bodyDiv w:val="1"/>
      <w:marLeft w:val="0"/>
      <w:marRight w:val="0"/>
      <w:marTop w:val="0"/>
      <w:marBottom w:val="0"/>
      <w:divBdr>
        <w:top w:val="none" w:sz="0" w:space="0" w:color="auto"/>
        <w:left w:val="none" w:sz="0" w:space="0" w:color="auto"/>
        <w:bottom w:val="none" w:sz="0" w:space="0" w:color="auto"/>
        <w:right w:val="none" w:sz="0" w:space="0" w:color="auto"/>
      </w:divBdr>
    </w:div>
    <w:div w:id="1491680764">
      <w:bodyDiv w:val="1"/>
      <w:marLeft w:val="0"/>
      <w:marRight w:val="0"/>
      <w:marTop w:val="0"/>
      <w:marBottom w:val="0"/>
      <w:divBdr>
        <w:top w:val="none" w:sz="0" w:space="0" w:color="auto"/>
        <w:left w:val="none" w:sz="0" w:space="0" w:color="auto"/>
        <w:bottom w:val="none" w:sz="0" w:space="0" w:color="auto"/>
        <w:right w:val="none" w:sz="0" w:space="0" w:color="auto"/>
      </w:divBdr>
    </w:div>
    <w:div w:id="1493521536">
      <w:bodyDiv w:val="1"/>
      <w:marLeft w:val="0"/>
      <w:marRight w:val="0"/>
      <w:marTop w:val="0"/>
      <w:marBottom w:val="0"/>
      <w:divBdr>
        <w:top w:val="none" w:sz="0" w:space="0" w:color="auto"/>
        <w:left w:val="none" w:sz="0" w:space="0" w:color="auto"/>
        <w:bottom w:val="none" w:sz="0" w:space="0" w:color="auto"/>
        <w:right w:val="none" w:sz="0" w:space="0" w:color="auto"/>
      </w:divBdr>
    </w:div>
    <w:div w:id="1511486153">
      <w:bodyDiv w:val="1"/>
      <w:marLeft w:val="0"/>
      <w:marRight w:val="0"/>
      <w:marTop w:val="0"/>
      <w:marBottom w:val="0"/>
      <w:divBdr>
        <w:top w:val="none" w:sz="0" w:space="0" w:color="auto"/>
        <w:left w:val="none" w:sz="0" w:space="0" w:color="auto"/>
        <w:bottom w:val="none" w:sz="0" w:space="0" w:color="auto"/>
        <w:right w:val="none" w:sz="0" w:space="0" w:color="auto"/>
      </w:divBdr>
    </w:div>
    <w:div w:id="1511675326">
      <w:bodyDiv w:val="1"/>
      <w:marLeft w:val="0"/>
      <w:marRight w:val="0"/>
      <w:marTop w:val="0"/>
      <w:marBottom w:val="0"/>
      <w:divBdr>
        <w:top w:val="none" w:sz="0" w:space="0" w:color="auto"/>
        <w:left w:val="none" w:sz="0" w:space="0" w:color="auto"/>
        <w:bottom w:val="none" w:sz="0" w:space="0" w:color="auto"/>
        <w:right w:val="none" w:sz="0" w:space="0" w:color="auto"/>
      </w:divBdr>
    </w:div>
    <w:div w:id="1513102341">
      <w:bodyDiv w:val="1"/>
      <w:marLeft w:val="0"/>
      <w:marRight w:val="0"/>
      <w:marTop w:val="0"/>
      <w:marBottom w:val="0"/>
      <w:divBdr>
        <w:top w:val="none" w:sz="0" w:space="0" w:color="auto"/>
        <w:left w:val="none" w:sz="0" w:space="0" w:color="auto"/>
        <w:bottom w:val="none" w:sz="0" w:space="0" w:color="auto"/>
        <w:right w:val="none" w:sz="0" w:space="0" w:color="auto"/>
      </w:divBdr>
    </w:div>
    <w:div w:id="1520968088">
      <w:bodyDiv w:val="1"/>
      <w:marLeft w:val="0"/>
      <w:marRight w:val="0"/>
      <w:marTop w:val="0"/>
      <w:marBottom w:val="0"/>
      <w:divBdr>
        <w:top w:val="none" w:sz="0" w:space="0" w:color="auto"/>
        <w:left w:val="none" w:sz="0" w:space="0" w:color="auto"/>
        <w:bottom w:val="none" w:sz="0" w:space="0" w:color="auto"/>
        <w:right w:val="none" w:sz="0" w:space="0" w:color="auto"/>
      </w:divBdr>
    </w:div>
    <w:div w:id="1521429587">
      <w:bodyDiv w:val="1"/>
      <w:marLeft w:val="0"/>
      <w:marRight w:val="0"/>
      <w:marTop w:val="0"/>
      <w:marBottom w:val="0"/>
      <w:divBdr>
        <w:top w:val="none" w:sz="0" w:space="0" w:color="auto"/>
        <w:left w:val="none" w:sz="0" w:space="0" w:color="auto"/>
        <w:bottom w:val="none" w:sz="0" w:space="0" w:color="auto"/>
        <w:right w:val="none" w:sz="0" w:space="0" w:color="auto"/>
      </w:divBdr>
    </w:div>
    <w:div w:id="1523013503">
      <w:bodyDiv w:val="1"/>
      <w:marLeft w:val="0"/>
      <w:marRight w:val="0"/>
      <w:marTop w:val="0"/>
      <w:marBottom w:val="0"/>
      <w:divBdr>
        <w:top w:val="none" w:sz="0" w:space="0" w:color="auto"/>
        <w:left w:val="none" w:sz="0" w:space="0" w:color="auto"/>
        <w:bottom w:val="none" w:sz="0" w:space="0" w:color="auto"/>
        <w:right w:val="none" w:sz="0" w:space="0" w:color="auto"/>
      </w:divBdr>
    </w:div>
    <w:div w:id="1538658848">
      <w:bodyDiv w:val="1"/>
      <w:marLeft w:val="0"/>
      <w:marRight w:val="0"/>
      <w:marTop w:val="0"/>
      <w:marBottom w:val="0"/>
      <w:divBdr>
        <w:top w:val="none" w:sz="0" w:space="0" w:color="auto"/>
        <w:left w:val="none" w:sz="0" w:space="0" w:color="auto"/>
        <w:bottom w:val="none" w:sz="0" w:space="0" w:color="auto"/>
        <w:right w:val="none" w:sz="0" w:space="0" w:color="auto"/>
      </w:divBdr>
    </w:div>
    <w:div w:id="1544900290">
      <w:bodyDiv w:val="1"/>
      <w:marLeft w:val="0"/>
      <w:marRight w:val="0"/>
      <w:marTop w:val="0"/>
      <w:marBottom w:val="0"/>
      <w:divBdr>
        <w:top w:val="none" w:sz="0" w:space="0" w:color="auto"/>
        <w:left w:val="none" w:sz="0" w:space="0" w:color="auto"/>
        <w:bottom w:val="none" w:sz="0" w:space="0" w:color="auto"/>
        <w:right w:val="none" w:sz="0" w:space="0" w:color="auto"/>
      </w:divBdr>
    </w:div>
    <w:div w:id="1549604493">
      <w:bodyDiv w:val="1"/>
      <w:marLeft w:val="0"/>
      <w:marRight w:val="0"/>
      <w:marTop w:val="0"/>
      <w:marBottom w:val="0"/>
      <w:divBdr>
        <w:top w:val="none" w:sz="0" w:space="0" w:color="auto"/>
        <w:left w:val="none" w:sz="0" w:space="0" w:color="auto"/>
        <w:bottom w:val="none" w:sz="0" w:space="0" w:color="auto"/>
        <w:right w:val="none" w:sz="0" w:space="0" w:color="auto"/>
      </w:divBdr>
    </w:div>
    <w:div w:id="1577473594">
      <w:bodyDiv w:val="1"/>
      <w:marLeft w:val="0"/>
      <w:marRight w:val="0"/>
      <w:marTop w:val="0"/>
      <w:marBottom w:val="0"/>
      <w:divBdr>
        <w:top w:val="none" w:sz="0" w:space="0" w:color="auto"/>
        <w:left w:val="none" w:sz="0" w:space="0" w:color="auto"/>
        <w:bottom w:val="none" w:sz="0" w:space="0" w:color="auto"/>
        <w:right w:val="none" w:sz="0" w:space="0" w:color="auto"/>
      </w:divBdr>
    </w:div>
    <w:div w:id="1580945031">
      <w:bodyDiv w:val="1"/>
      <w:marLeft w:val="0"/>
      <w:marRight w:val="0"/>
      <w:marTop w:val="0"/>
      <w:marBottom w:val="0"/>
      <w:divBdr>
        <w:top w:val="none" w:sz="0" w:space="0" w:color="auto"/>
        <w:left w:val="none" w:sz="0" w:space="0" w:color="auto"/>
        <w:bottom w:val="none" w:sz="0" w:space="0" w:color="auto"/>
        <w:right w:val="none" w:sz="0" w:space="0" w:color="auto"/>
      </w:divBdr>
    </w:div>
    <w:div w:id="1584294631">
      <w:bodyDiv w:val="1"/>
      <w:marLeft w:val="0"/>
      <w:marRight w:val="0"/>
      <w:marTop w:val="0"/>
      <w:marBottom w:val="0"/>
      <w:divBdr>
        <w:top w:val="none" w:sz="0" w:space="0" w:color="auto"/>
        <w:left w:val="none" w:sz="0" w:space="0" w:color="auto"/>
        <w:bottom w:val="none" w:sz="0" w:space="0" w:color="auto"/>
        <w:right w:val="none" w:sz="0" w:space="0" w:color="auto"/>
      </w:divBdr>
    </w:div>
    <w:div w:id="1605772038">
      <w:bodyDiv w:val="1"/>
      <w:marLeft w:val="0"/>
      <w:marRight w:val="0"/>
      <w:marTop w:val="0"/>
      <w:marBottom w:val="0"/>
      <w:divBdr>
        <w:top w:val="none" w:sz="0" w:space="0" w:color="auto"/>
        <w:left w:val="none" w:sz="0" w:space="0" w:color="auto"/>
        <w:bottom w:val="none" w:sz="0" w:space="0" w:color="auto"/>
        <w:right w:val="none" w:sz="0" w:space="0" w:color="auto"/>
      </w:divBdr>
    </w:div>
    <w:div w:id="1624995111">
      <w:bodyDiv w:val="1"/>
      <w:marLeft w:val="0"/>
      <w:marRight w:val="0"/>
      <w:marTop w:val="0"/>
      <w:marBottom w:val="0"/>
      <w:divBdr>
        <w:top w:val="none" w:sz="0" w:space="0" w:color="auto"/>
        <w:left w:val="none" w:sz="0" w:space="0" w:color="auto"/>
        <w:bottom w:val="none" w:sz="0" w:space="0" w:color="auto"/>
        <w:right w:val="none" w:sz="0" w:space="0" w:color="auto"/>
      </w:divBdr>
    </w:div>
    <w:div w:id="1628390936">
      <w:bodyDiv w:val="1"/>
      <w:marLeft w:val="0"/>
      <w:marRight w:val="0"/>
      <w:marTop w:val="0"/>
      <w:marBottom w:val="0"/>
      <w:divBdr>
        <w:top w:val="none" w:sz="0" w:space="0" w:color="auto"/>
        <w:left w:val="none" w:sz="0" w:space="0" w:color="auto"/>
        <w:bottom w:val="none" w:sz="0" w:space="0" w:color="auto"/>
        <w:right w:val="none" w:sz="0" w:space="0" w:color="auto"/>
      </w:divBdr>
    </w:div>
    <w:div w:id="1645624195">
      <w:bodyDiv w:val="1"/>
      <w:marLeft w:val="0"/>
      <w:marRight w:val="0"/>
      <w:marTop w:val="0"/>
      <w:marBottom w:val="0"/>
      <w:divBdr>
        <w:top w:val="none" w:sz="0" w:space="0" w:color="auto"/>
        <w:left w:val="none" w:sz="0" w:space="0" w:color="auto"/>
        <w:bottom w:val="none" w:sz="0" w:space="0" w:color="auto"/>
        <w:right w:val="none" w:sz="0" w:space="0" w:color="auto"/>
      </w:divBdr>
    </w:div>
    <w:div w:id="1650598506">
      <w:bodyDiv w:val="1"/>
      <w:marLeft w:val="0"/>
      <w:marRight w:val="0"/>
      <w:marTop w:val="0"/>
      <w:marBottom w:val="0"/>
      <w:divBdr>
        <w:top w:val="none" w:sz="0" w:space="0" w:color="auto"/>
        <w:left w:val="none" w:sz="0" w:space="0" w:color="auto"/>
        <w:bottom w:val="none" w:sz="0" w:space="0" w:color="auto"/>
        <w:right w:val="none" w:sz="0" w:space="0" w:color="auto"/>
      </w:divBdr>
    </w:div>
    <w:div w:id="1650745076">
      <w:bodyDiv w:val="1"/>
      <w:marLeft w:val="0"/>
      <w:marRight w:val="0"/>
      <w:marTop w:val="0"/>
      <w:marBottom w:val="0"/>
      <w:divBdr>
        <w:top w:val="none" w:sz="0" w:space="0" w:color="auto"/>
        <w:left w:val="none" w:sz="0" w:space="0" w:color="auto"/>
        <w:bottom w:val="none" w:sz="0" w:space="0" w:color="auto"/>
        <w:right w:val="none" w:sz="0" w:space="0" w:color="auto"/>
      </w:divBdr>
      <w:divsChild>
        <w:div w:id="116728374">
          <w:marLeft w:val="0"/>
          <w:marRight w:val="0"/>
          <w:marTop w:val="0"/>
          <w:marBottom w:val="0"/>
          <w:divBdr>
            <w:top w:val="none" w:sz="0" w:space="0" w:color="auto"/>
            <w:left w:val="none" w:sz="0" w:space="0" w:color="auto"/>
            <w:bottom w:val="none" w:sz="0" w:space="0" w:color="auto"/>
            <w:right w:val="none" w:sz="0" w:space="0" w:color="auto"/>
          </w:divBdr>
          <w:divsChild>
            <w:div w:id="1858958059">
              <w:marLeft w:val="0"/>
              <w:marRight w:val="0"/>
              <w:marTop w:val="0"/>
              <w:marBottom w:val="0"/>
              <w:divBdr>
                <w:top w:val="none" w:sz="0" w:space="0" w:color="auto"/>
                <w:left w:val="none" w:sz="0" w:space="0" w:color="auto"/>
                <w:bottom w:val="none" w:sz="0" w:space="0" w:color="auto"/>
                <w:right w:val="none" w:sz="0" w:space="0" w:color="auto"/>
              </w:divBdr>
              <w:divsChild>
                <w:div w:id="277759471">
                  <w:marLeft w:val="0"/>
                  <w:marRight w:val="0"/>
                  <w:marTop w:val="0"/>
                  <w:marBottom w:val="0"/>
                  <w:divBdr>
                    <w:top w:val="none" w:sz="0" w:space="0" w:color="auto"/>
                    <w:left w:val="none" w:sz="0" w:space="0" w:color="auto"/>
                    <w:bottom w:val="none" w:sz="0" w:space="0" w:color="auto"/>
                    <w:right w:val="none" w:sz="0" w:space="0" w:color="auto"/>
                  </w:divBdr>
                </w:div>
              </w:divsChild>
            </w:div>
            <w:div w:id="1606889464">
              <w:marLeft w:val="0"/>
              <w:marRight w:val="0"/>
              <w:marTop w:val="0"/>
              <w:marBottom w:val="0"/>
              <w:divBdr>
                <w:top w:val="none" w:sz="0" w:space="0" w:color="auto"/>
                <w:left w:val="none" w:sz="0" w:space="0" w:color="auto"/>
                <w:bottom w:val="none" w:sz="0" w:space="0" w:color="auto"/>
                <w:right w:val="none" w:sz="0" w:space="0" w:color="auto"/>
              </w:divBdr>
              <w:divsChild>
                <w:div w:id="1262421839">
                  <w:marLeft w:val="0"/>
                  <w:marRight w:val="0"/>
                  <w:marTop w:val="0"/>
                  <w:marBottom w:val="0"/>
                  <w:divBdr>
                    <w:top w:val="none" w:sz="0" w:space="0" w:color="auto"/>
                    <w:left w:val="none" w:sz="0" w:space="0" w:color="auto"/>
                    <w:bottom w:val="none" w:sz="0" w:space="0" w:color="auto"/>
                    <w:right w:val="none" w:sz="0" w:space="0" w:color="auto"/>
                  </w:divBdr>
                </w:div>
              </w:divsChild>
            </w:div>
            <w:div w:id="654723967">
              <w:marLeft w:val="0"/>
              <w:marRight w:val="0"/>
              <w:marTop w:val="0"/>
              <w:marBottom w:val="0"/>
              <w:divBdr>
                <w:top w:val="none" w:sz="0" w:space="0" w:color="auto"/>
                <w:left w:val="none" w:sz="0" w:space="0" w:color="auto"/>
                <w:bottom w:val="none" w:sz="0" w:space="0" w:color="auto"/>
                <w:right w:val="none" w:sz="0" w:space="0" w:color="auto"/>
              </w:divBdr>
              <w:divsChild>
                <w:div w:id="1531916062">
                  <w:marLeft w:val="0"/>
                  <w:marRight w:val="0"/>
                  <w:marTop w:val="0"/>
                  <w:marBottom w:val="0"/>
                  <w:divBdr>
                    <w:top w:val="none" w:sz="0" w:space="0" w:color="auto"/>
                    <w:left w:val="none" w:sz="0" w:space="0" w:color="auto"/>
                    <w:bottom w:val="none" w:sz="0" w:space="0" w:color="auto"/>
                    <w:right w:val="none" w:sz="0" w:space="0" w:color="auto"/>
                  </w:divBdr>
                </w:div>
              </w:divsChild>
            </w:div>
            <w:div w:id="690037493">
              <w:marLeft w:val="0"/>
              <w:marRight w:val="0"/>
              <w:marTop w:val="0"/>
              <w:marBottom w:val="0"/>
              <w:divBdr>
                <w:top w:val="none" w:sz="0" w:space="0" w:color="auto"/>
                <w:left w:val="none" w:sz="0" w:space="0" w:color="auto"/>
                <w:bottom w:val="none" w:sz="0" w:space="0" w:color="auto"/>
                <w:right w:val="none" w:sz="0" w:space="0" w:color="auto"/>
              </w:divBdr>
              <w:divsChild>
                <w:div w:id="1432361793">
                  <w:marLeft w:val="0"/>
                  <w:marRight w:val="0"/>
                  <w:marTop w:val="0"/>
                  <w:marBottom w:val="0"/>
                  <w:divBdr>
                    <w:top w:val="none" w:sz="0" w:space="0" w:color="auto"/>
                    <w:left w:val="none" w:sz="0" w:space="0" w:color="auto"/>
                    <w:bottom w:val="none" w:sz="0" w:space="0" w:color="auto"/>
                    <w:right w:val="none" w:sz="0" w:space="0" w:color="auto"/>
                  </w:divBdr>
                </w:div>
              </w:divsChild>
            </w:div>
            <w:div w:id="1289123575">
              <w:marLeft w:val="0"/>
              <w:marRight w:val="0"/>
              <w:marTop w:val="0"/>
              <w:marBottom w:val="0"/>
              <w:divBdr>
                <w:top w:val="none" w:sz="0" w:space="0" w:color="auto"/>
                <w:left w:val="none" w:sz="0" w:space="0" w:color="auto"/>
                <w:bottom w:val="none" w:sz="0" w:space="0" w:color="auto"/>
                <w:right w:val="none" w:sz="0" w:space="0" w:color="auto"/>
              </w:divBdr>
              <w:divsChild>
                <w:div w:id="124710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18312">
          <w:marLeft w:val="0"/>
          <w:marRight w:val="0"/>
          <w:marTop w:val="0"/>
          <w:marBottom w:val="0"/>
          <w:divBdr>
            <w:top w:val="none" w:sz="0" w:space="0" w:color="auto"/>
            <w:left w:val="none" w:sz="0" w:space="0" w:color="auto"/>
            <w:bottom w:val="none" w:sz="0" w:space="0" w:color="auto"/>
            <w:right w:val="none" w:sz="0" w:space="0" w:color="auto"/>
          </w:divBdr>
          <w:divsChild>
            <w:div w:id="54594192">
              <w:marLeft w:val="0"/>
              <w:marRight w:val="0"/>
              <w:marTop w:val="0"/>
              <w:marBottom w:val="0"/>
              <w:divBdr>
                <w:top w:val="none" w:sz="0" w:space="0" w:color="auto"/>
                <w:left w:val="none" w:sz="0" w:space="0" w:color="auto"/>
                <w:bottom w:val="none" w:sz="0" w:space="0" w:color="auto"/>
                <w:right w:val="none" w:sz="0" w:space="0" w:color="auto"/>
              </w:divBdr>
              <w:divsChild>
                <w:div w:id="20278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403908">
      <w:bodyDiv w:val="1"/>
      <w:marLeft w:val="0"/>
      <w:marRight w:val="0"/>
      <w:marTop w:val="0"/>
      <w:marBottom w:val="0"/>
      <w:divBdr>
        <w:top w:val="none" w:sz="0" w:space="0" w:color="auto"/>
        <w:left w:val="none" w:sz="0" w:space="0" w:color="auto"/>
        <w:bottom w:val="none" w:sz="0" w:space="0" w:color="auto"/>
        <w:right w:val="none" w:sz="0" w:space="0" w:color="auto"/>
      </w:divBdr>
    </w:div>
    <w:div w:id="1660767856">
      <w:bodyDiv w:val="1"/>
      <w:marLeft w:val="0"/>
      <w:marRight w:val="0"/>
      <w:marTop w:val="0"/>
      <w:marBottom w:val="0"/>
      <w:divBdr>
        <w:top w:val="none" w:sz="0" w:space="0" w:color="auto"/>
        <w:left w:val="none" w:sz="0" w:space="0" w:color="auto"/>
        <w:bottom w:val="none" w:sz="0" w:space="0" w:color="auto"/>
        <w:right w:val="none" w:sz="0" w:space="0" w:color="auto"/>
      </w:divBdr>
    </w:div>
    <w:div w:id="1662005838">
      <w:bodyDiv w:val="1"/>
      <w:marLeft w:val="0"/>
      <w:marRight w:val="0"/>
      <w:marTop w:val="0"/>
      <w:marBottom w:val="0"/>
      <w:divBdr>
        <w:top w:val="none" w:sz="0" w:space="0" w:color="auto"/>
        <w:left w:val="none" w:sz="0" w:space="0" w:color="auto"/>
        <w:bottom w:val="none" w:sz="0" w:space="0" w:color="auto"/>
        <w:right w:val="none" w:sz="0" w:space="0" w:color="auto"/>
      </w:divBdr>
    </w:div>
    <w:div w:id="1664963971">
      <w:bodyDiv w:val="1"/>
      <w:marLeft w:val="0"/>
      <w:marRight w:val="0"/>
      <w:marTop w:val="0"/>
      <w:marBottom w:val="0"/>
      <w:divBdr>
        <w:top w:val="none" w:sz="0" w:space="0" w:color="auto"/>
        <w:left w:val="none" w:sz="0" w:space="0" w:color="auto"/>
        <w:bottom w:val="none" w:sz="0" w:space="0" w:color="auto"/>
        <w:right w:val="none" w:sz="0" w:space="0" w:color="auto"/>
      </w:divBdr>
    </w:div>
    <w:div w:id="1669674392">
      <w:bodyDiv w:val="1"/>
      <w:marLeft w:val="0"/>
      <w:marRight w:val="0"/>
      <w:marTop w:val="0"/>
      <w:marBottom w:val="0"/>
      <w:divBdr>
        <w:top w:val="none" w:sz="0" w:space="0" w:color="auto"/>
        <w:left w:val="none" w:sz="0" w:space="0" w:color="auto"/>
        <w:bottom w:val="none" w:sz="0" w:space="0" w:color="auto"/>
        <w:right w:val="none" w:sz="0" w:space="0" w:color="auto"/>
      </w:divBdr>
    </w:div>
    <w:div w:id="1717700311">
      <w:bodyDiv w:val="1"/>
      <w:marLeft w:val="0"/>
      <w:marRight w:val="0"/>
      <w:marTop w:val="0"/>
      <w:marBottom w:val="0"/>
      <w:divBdr>
        <w:top w:val="none" w:sz="0" w:space="0" w:color="auto"/>
        <w:left w:val="none" w:sz="0" w:space="0" w:color="auto"/>
        <w:bottom w:val="none" w:sz="0" w:space="0" w:color="auto"/>
        <w:right w:val="none" w:sz="0" w:space="0" w:color="auto"/>
      </w:divBdr>
    </w:div>
    <w:div w:id="1726248090">
      <w:bodyDiv w:val="1"/>
      <w:marLeft w:val="0"/>
      <w:marRight w:val="0"/>
      <w:marTop w:val="0"/>
      <w:marBottom w:val="0"/>
      <w:divBdr>
        <w:top w:val="none" w:sz="0" w:space="0" w:color="auto"/>
        <w:left w:val="none" w:sz="0" w:space="0" w:color="auto"/>
        <w:bottom w:val="none" w:sz="0" w:space="0" w:color="auto"/>
        <w:right w:val="none" w:sz="0" w:space="0" w:color="auto"/>
      </w:divBdr>
      <w:divsChild>
        <w:div w:id="493956258">
          <w:marLeft w:val="0"/>
          <w:marRight w:val="0"/>
          <w:marTop w:val="0"/>
          <w:marBottom w:val="0"/>
          <w:divBdr>
            <w:top w:val="none" w:sz="0" w:space="0" w:color="auto"/>
            <w:left w:val="none" w:sz="0" w:space="0" w:color="auto"/>
            <w:bottom w:val="none" w:sz="0" w:space="0" w:color="auto"/>
            <w:right w:val="none" w:sz="0" w:space="0" w:color="auto"/>
          </w:divBdr>
          <w:divsChild>
            <w:div w:id="1348171493">
              <w:marLeft w:val="0"/>
              <w:marRight w:val="0"/>
              <w:marTop w:val="0"/>
              <w:marBottom w:val="0"/>
              <w:divBdr>
                <w:top w:val="none" w:sz="0" w:space="0" w:color="auto"/>
                <w:left w:val="none" w:sz="0" w:space="0" w:color="auto"/>
                <w:bottom w:val="none" w:sz="0" w:space="0" w:color="auto"/>
                <w:right w:val="none" w:sz="0" w:space="0" w:color="auto"/>
              </w:divBdr>
              <w:divsChild>
                <w:div w:id="2007247717">
                  <w:marLeft w:val="0"/>
                  <w:marRight w:val="0"/>
                  <w:marTop w:val="0"/>
                  <w:marBottom w:val="0"/>
                  <w:divBdr>
                    <w:top w:val="none" w:sz="0" w:space="0" w:color="auto"/>
                    <w:left w:val="none" w:sz="0" w:space="0" w:color="auto"/>
                    <w:bottom w:val="none" w:sz="0" w:space="0" w:color="auto"/>
                    <w:right w:val="none" w:sz="0" w:space="0" w:color="auto"/>
                  </w:divBdr>
                </w:div>
              </w:divsChild>
            </w:div>
            <w:div w:id="1641306826">
              <w:marLeft w:val="0"/>
              <w:marRight w:val="0"/>
              <w:marTop w:val="0"/>
              <w:marBottom w:val="0"/>
              <w:divBdr>
                <w:top w:val="none" w:sz="0" w:space="0" w:color="auto"/>
                <w:left w:val="none" w:sz="0" w:space="0" w:color="auto"/>
                <w:bottom w:val="none" w:sz="0" w:space="0" w:color="auto"/>
                <w:right w:val="none" w:sz="0" w:space="0" w:color="auto"/>
              </w:divBdr>
              <w:divsChild>
                <w:div w:id="1347903158">
                  <w:marLeft w:val="0"/>
                  <w:marRight w:val="0"/>
                  <w:marTop w:val="0"/>
                  <w:marBottom w:val="0"/>
                  <w:divBdr>
                    <w:top w:val="none" w:sz="0" w:space="0" w:color="auto"/>
                    <w:left w:val="none" w:sz="0" w:space="0" w:color="auto"/>
                    <w:bottom w:val="none" w:sz="0" w:space="0" w:color="auto"/>
                    <w:right w:val="none" w:sz="0" w:space="0" w:color="auto"/>
                  </w:divBdr>
                </w:div>
                <w:div w:id="40495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82500">
      <w:bodyDiv w:val="1"/>
      <w:marLeft w:val="0"/>
      <w:marRight w:val="0"/>
      <w:marTop w:val="0"/>
      <w:marBottom w:val="0"/>
      <w:divBdr>
        <w:top w:val="none" w:sz="0" w:space="0" w:color="auto"/>
        <w:left w:val="none" w:sz="0" w:space="0" w:color="auto"/>
        <w:bottom w:val="none" w:sz="0" w:space="0" w:color="auto"/>
        <w:right w:val="none" w:sz="0" w:space="0" w:color="auto"/>
      </w:divBdr>
    </w:div>
    <w:div w:id="1730956600">
      <w:bodyDiv w:val="1"/>
      <w:marLeft w:val="0"/>
      <w:marRight w:val="0"/>
      <w:marTop w:val="0"/>
      <w:marBottom w:val="0"/>
      <w:divBdr>
        <w:top w:val="none" w:sz="0" w:space="0" w:color="auto"/>
        <w:left w:val="none" w:sz="0" w:space="0" w:color="auto"/>
        <w:bottom w:val="none" w:sz="0" w:space="0" w:color="auto"/>
        <w:right w:val="none" w:sz="0" w:space="0" w:color="auto"/>
      </w:divBdr>
    </w:div>
    <w:div w:id="1731493063">
      <w:bodyDiv w:val="1"/>
      <w:marLeft w:val="0"/>
      <w:marRight w:val="0"/>
      <w:marTop w:val="0"/>
      <w:marBottom w:val="0"/>
      <w:divBdr>
        <w:top w:val="none" w:sz="0" w:space="0" w:color="auto"/>
        <w:left w:val="none" w:sz="0" w:space="0" w:color="auto"/>
        <w:bottom w:val="none" w:sz="0" w:space="0" w:color="auto"/>
        <w:right w:val="none" w:sz="0" w:space="0" w:color="auto"/>
      </w:divBdr>
    </w:div>
    <w:div w:id="1737507328">
      <w:bodyDiv w:val="1"/>
      <w:marLeft w:val="0"/>
      <w:marRight w:val="0"/>
      <w:marTop w:val="0"/>
      <w:marBottom w:val="0"/>
      <w:divBdr>
        <w:top w:val="none" w:sz="0" w:space="0" w:color="auto"/>
        <w:left w:val="none" w:sz="0" w:space="0" w:color="auto"/>
        <w:bottom w:val="none" w:sz="0" w:space="0" w:color="auto"/>
        <w:right w:val="none" w:sz="0" w:space="0" w:color="auto"/>
      </w:divBdr>
    </w:div>
    <w:div w:id="1741562587">
      <w:bodyDiv w:val="1"/>
      <w:marLeft w:val="0"/>
      <w:marRight w:val="0"/>
      <w:marTop w:val="0"/>
      <w:marBottom w:val="0"/>
      <w:divBdr>
        <w:top w:val="none" w:sz="0" w:space="0" w:color="auto"/>
        <w:left w:val="none" w:sz="0" w:space="0" w:color="auto"/>
        <w:bottom w:val="none" w:sz="0" w:space="0" w:color="auto"/>
        <w:right w:val="none" w:sz="0" w:space="0" w:color="auto"/>
      </w:divBdr>
    </w:div>
    <w:div w:id="1772702524">
      <w:bodyDiv w:val="1"/>
      <w:marLeft w:val="0"/>
      <w:marRight w:val="0"/>
      <w:marTop w:val="0"/>
      <w:marBottom w:val="0"/>
      <w:divBdr>
        <w:top w:val="none" w:sz="0" w:space="0" w:color="auto"/>
        <w:left w:val="none" w:sz="0" w:space="0" w:color="auto"/>
        <w:bottom w:val="none" w:sz="0" w:space="0" w:color="auto"/>
        <w:right w:val="none" w:sz="0" w:space="0" w:color="auto"/>
      </w:divBdr>
    </w:div>
    <w:div w:id="1776906175">
      <w:bodyDiv w:val="1"/>
      <w:marLeft w:val="0"/>
      <w:marRight w:val="0"/>
      <w:marTop w:val="0"/>
      <w:marBottom w:val="0"/>
      <w:divBdr>
        <w:top w:val="none" w:sz="0" w:space="0" w:color="auto"/>
        <w:left w:val="none" w:sz="0" w:space="0" w:color="auto"/>
        <w:bottom w:val="none" w:sz="0" w:space="0" w:color="auto"/>
        <w:right w:val="none" w:sz="0" w:space="0" w:color="auto"/>
      </w:divBdr>
    </w:div>
    <w:div w:id="1779907225">
      <w:bodyDiv w:val="1"/>
      <w:marLeft w:val="0"/>
      <w:marRight w:val="0"/>
      <w:marTop w:val="0"/>
      <w:marBottom w:val="0"/>
      <w:divBdr>
        <w:top w:val="none" w:sz="0" w:space="0" w:color="auto"/>
        <w:left w:val="none" w:sz="0" w:space="0" w:color="auto"/>
        <w:bottom w:val="none" w:sz="0" w:space="0" w:color="auto"/>
        <w:right w:val="none" w:sz="0" w:space="0" w:color="auto"/>
      </w:divBdr>
    </w:div>
    <w:div w:id="1791166786">
      <w:bodyDiv w:val="1"/>
      <w:marLeft w:val="0"/>
      <w:marRight w:val="0"/>
      <w:marTop w:val="0"/>
      <w:marBottom w:val="0"/>
      <w:divBdr>
        <w:top w:val="none" w:sz="0" w:space="0" w:color="auto"/>
        <w:left w:val="none" w:sz="0" w:space="0" w:color="auto"/>
        <w:bottom w:val="none" w:sz="0" w:space="0" w:color="auto"/>
        <w:right w:val="none" w:sz="0" w:space="0" w:color="auto"/>
      </w:divBdr>
    </w:div>
    <w:div w:id="1797063965">
      <w:bodyDiv w:val="1"/>
      <w:marLeft w:val="0"/>
      <w:marRight w:val="0"/>
      <w:marTop w:val="0"/>
      <w:marBottom w:val="0"/>
      <w:divBdr>
        <w:top w:val="none" w:sz="0" w:space="0" w:color="auto"/>
        <w:left w:val="none" w:sz="0" w:space="0" w:color="auto"/>
        <w:bottom w:val="none" w:sz="0" w:space="0" w:color="auto"/>
        <w:right w:val="none" w:sz="0" w:space="0" w:color="auto"/>
      </w:divBdr>
      <w:divsChild>
        <w:div w:id="181669385">
          <w:marLeft w:val="0"/>
          <w:marRight w:val="0"/>
          <w:marTop w:val="0"/>
          <w:marBottom w:val="0"/>
          <w:divBdr>
            <w:top w:val="none" w:sz="0" w:space="0" w:color="auto"/>
            <w:left w:val="none" w:sz="0" w:space="0" w:color="auto"/>
            <w:bottom w:val="none" w:sz="0" w:space="0" w:color="auto"/>
            <w:right w:val="none" w:sz="0" w:space="0" w:color="auto"/>
          </w:divBdr>
          <w:divsChild>
            <w:div w:id="35786226">
              <w:marLeft w:val="0"/>
              <w:marRight w:val="0"/>
              <w:marTop w:val="0"/>
              <w:marBottom w:val="0"/>
              <w:divBdr>
                <w:top w:val="none" w:sz="0" w:space="0" w:color="auto"/>
                <w:left w:val="none" w:sz="0" w:space="0" w:color="auto"/>
                <w:bottom w:val="none" w:sz="0" w:space="0" w:color="auto"/>
                <w:right w:val="none" w:sz="0" w:space="0" w:color="auto"/>
              </w:divBdr>
              <w:divsChild>
                <w:div w:id="953947017">
                  <w:marLeft w:val="0"/>
                  <w:marRight w:val="0"/>
                  <w:marTop w:val="0"/>
                  <w:marBottom w:val="0"/>
                  <w:divBdr>
                    <w:top w:val="none" w:sz="0" w:space="0" w:color="auto"/>
                    <w:left w:val="none" w:sz="0" w:space="0" w:color="auto"/>
                    <w:bottom w:val="none" w:sz="0" w:space="0" w:color="auto"/>
                    <w:right w:val="none" w:sz="0" w:space="0" w:color="auto"/>
                  </w:divBdr>
                  <w:divsChild>
                    <w:div w:id="70368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728483">
      <w:bodyDiv w:val="1"/>
      <w:marLeft w:val="0"/>
      <w:marRight w:val="0"/>
      <w:marTop w:val="0"/>
      <w:marBottom w:val="0"/>
      <w:divBdr>
        <w:top w:val="none" w:sz="0" w:space="0" w:color="auto"/>
        <w:left w:val="none" w:sz="0" w:space="0" w:color="auto"/>
        <w:bottom w:val="none" w:sz="0" w:space="0" w:color="auto"/>
        <w:right w:val="none" w:sz="0" w:space="0" w:color="auto"/>
      </w:divBdr>
    </w:div>
    <w:div w:id="1810004600">
      <w:bodyDiv w:val="1"/>
      <w:marLeft w:val="0"/>
      <w:marRight w:val="0"/>
      <w:marTop w:val="0"/>
      <w:marBottom w:val="0"/>
      <w:divBdr>
        <w:top w:val="none" w:sz="0" w:space="0" w:color="auto"/>
        <w:left w:val="none" w:sz="0" w:space="0" w:color="auto"/>
        <w:bottom w:val="none" w:sz="0" w:space="0" w:color="auto"/>
        <w:right w:val="none" w:sz="0" w:space="0" w:color="auto"/>
      </w:divBdr>
    </w:div>
    <w:div w:id="1821774726">
      <w:bodyDiv w:val="1"/>
      <w:marLeft w:val="0"/>
      <w:marRight w:val="0"/>
      <w:marTop w:val="0"/>
      <w:marBottom w:val="0"/>
      <w:divBdr>
        <w:top w:val="none" w:sz="0" w:space="0" w:color="auto"/>
        <w:left w:val="none" w:sz="0" w:space="0" w:color="auto"/>
        <w:bottom w:val="none" w:sz="0" w:space="0" w:color="auto"/>
        <w:right w:val="none" w:sz="0" w:space="0" w:color="auto"/>
      </w:divBdr>
    </w:div>
    <w:div w:id="1831216029">
      <w:bodyDiv w:val="1"/>
      <w:marLeft w:val="0"/>
      <w:marRight w:val="0"/>
      <w:marTop w:val="0"/>
      <w:marBottom w:val="0"/>
      <w:divBdr>
        <w:top w:val="none" w:sz="0" w:space="0" w:color="auto"/>
        <w:left w:val="none" w:sz="0" w:space="0" w:color="auto"/>
        <w:bottom w:val="none" w:sz="0" w:space="0" w:color="auto"/>
        <w:right w:val="none" w:sz="0" w:space="0" w:color="auto"/>
      </w:divBdr>
    </w:div>
    <w:div w:id="1860388154">
      <w:bodyDiv w:val="1"/>
      <w:marLeft w:val="0"/>
      <w:marRight w:val="0"/>
      <w:marTop w:val="0"/>
      <w:marBottom w:val="0"/>
      <w:divBdr>
        <w:top w:val="none" w:sz="0" w:space="0" w:color="auto"/>
        <w:left w:val="none" w:sz="0" w:space="0" w:color="auto"/>
        <w:bottom w:val="none" w:sz="0" w:space="0" w:color="auto"/>
        <w:right w:val="none" w:sz="0" w:space="0" w:color="auto"/>
      </w:divBdr>
    </w:div>
    <w:div w:id="1868058303">
      <w:bodyDiv w:val="1"/>
      <w:marLeft w:val="0"/>
      <w:marRight w:val="0"/>
      <w:marTop w:val="0"/>
      <w:marBottom w:val="0"/>
      <w:divBdr>
        <w:top w:val="none" w:sz="0" w:space="0" w:color="auto"/>
        <w:left w:val="none" w:sz="0" w:space="0" w:color="auto"/>
        <w:bottom w:val="none" w:sz="0" w:space="0" w:color="auto"/>
        <w:right w:val="none" w:sz="0" w:space="0" w:color="auto"/>
      </w:divBdr>
      <w:divsChild>
        <w:div w:id="680595160">
          <w:marLeft w:val="0"/>
          <w:marRight w:val="0"/>
          <w:marTop w:val="0"/>
          <w:marBottom w:val="0"/>
          <w:divBdr>
            <w:top w:val="none" w:sz="0" w:space="0" w:color="auto"/>
            <w:left w:val="none" w:sz="0" w:space="0" w:color="auto"/>
            <w:bottom w:val="none" w:sz="0" w:space="0" w:color="auto"/>
            <w:right w:val="none" w:sz="0" w:space="0" w:color="auto"/>
          </w:divBdr>
          <w:divsChild>
            <w:div w:id="1749228166">
              <w:marLeft w:val="0"/>
              <w:marRight w:val="0"/>
              <w:marTop w:val="0"/>
              <w:marBottom w:val="0"/>
              <w:divBdr>
                <w:top w:val="none" w:sz="0" w:space="0" w:color="auto"/>
                <w:left w:val="none" w:sz="0" w:space="0" w:color="auto"/>
                <w:bottom w:val="none" w:sz="0" w:space="0" w:color="auto"/>
                <w:right w:val="none" w:sz="0" w:space="0" w:color="auto"/>
              </w:divBdr>
              <w:divsChild>
                <w:div w:id="173566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60172">
      <w:bodyDiv w:val="1"/>
      <w:marLeft w:val="0"/>
      <w:marRight w:val="0"/>
      <w:marTop w:val="0"/>
      <w:marBottom w:val="0"/>
      <w:divBdr>
        <w:top w:val="none" w:sz="0" w:space="0" w:color="auto"/>
        <w:left w:val="none" w:sz="0" w:space="0" w:color="auto"/>
        <w:bottom w:val="none" w:sz="0" w:space="0" w:color="auto"/>
        <w:right w:val="none" w:sz="0" w:space="0" w:color="auto"/>
      </w:divBdr>
    </w:div>
    <w:div w:id="1879967514">
      <w:bodyDiv w:val="1"/>
      <w:marLeft w:val="0"/>
      <w:marRight w:val="0"/>
      <w:marTop w:val="0"/>
      <w:marBottom w:val="0"/>
      <w:divBdr>
        <w:top w:val="none" w:sz="0" w:space="0" w:color="auto"/>
        <w:left w:val="none" w:sz="0" w:space="0" w:color="auto"/>
        <w:bottom w:val="none" w:sz="0" w:space="0" w:color="auto"/>
        <w:right w:val="none" w:sz="0" w:space="0" w:color="auto"/>
      </w:divBdr>
    </w:div>
    <w:div w:id="1880386568">
      <w:bodyDiv w:val="1"/>
      <w:marLeft w:val="0"/>
      <w:marRight w:val="0"/>
      <w:marTop w:val="0"/>
      <w:marBottom w:val="0"/>
      <w:divBdr>
        <w:top w:val="none" w:sz="0" w:space="0" w:color="auto"/>
        <w:left w:val="none" w:sz="0" w:space="0" w:color="auto"/>
        <w:bottom w:val="none" w:sz="0" w:space="0" w:color="auto"/>
        <w:right w:val="none" w:sz="0" w:space="0" w:color="auto"/>
      </w:divBdr>
    </w:div>
    <w:div w:id="1898203136">
      <w:bodyDiv w:val="1"/>
      <w:marLeft w:val="0"/>
      <w:marRight w:val="0"/>
      <w:marTop w:val="0"/>
      <w:marBottom w:val="0"/>
      <w:divBdr>
        <w:top w:val="none" w:sz="0" w:space="0" w:color="auto"/>
        <w:left w:val="none" w:sz="0" w:space="0" w:color="auto"/>
        <w:bottom w:val="none" w:sz="0" w:space="0" w:color="auto"/>
        <w:right w:val="none" w:sz="0" w:space="0" w:color="auto"/>
      </w:divBdr>
    </w:div>
    <w:div w:id="1909801462">
      <w:bodyDiv w:val="1"/>
      <w:marLeft w:val="0"/>
      <w:marRight w:val="0"/>
      <w:marTop w:val="0"/>
      <w:marBottom w:val="0"/>
      <w:divBdr>
        <w:top w:val="none" w:sz="0" w:space="0" w:color="auto"/>
        <w:left w:val="none" w:sz="0" w:space="0" w:color="auto"/>
        <w:bottom w:val="none" w:sz="0" w:space="0" w:color="auto"/>
        <w:right w:val="none" w:sz="0" w:space="0" w:color="auto"/>
      </w:divBdr>
    </w:div>
    <w:div w:id="1910384456">
      <w:bodyDiv w:val="1"/>
      <w:marLeft w:val="0"/>
      <w:marRight w:val="0"/>
      <w:marTop w:val="0"/>
      <w:marBottom w:val="0"/>
      <w:divBdr>
        <w:top w:val="none" w:sz="0" w:space="0" w:color="auto"/>
        <w:left w:val="none" w:sz="0" w:space="0" w:color="auto"/>
        <w:bottom w:val="none" w:sz="0" w:space="0" w:color="auto"/>
        <w:right w:val="none" w:sz="0" w:space="0" w:color="auto"/>
      </w:divBdr>
    </w:div>
    <w:div w:id="1911230948">
      <w:bodyDiv w:val="1"/>
      <w:marLeft w:val="0"/>
      <w:marRight w:val="0"/>
      <w:marTop w:val="0"/>
      <w:marBottom w:val="0"/>
      <w:divBdr>
        <w:top w:val="none" w:sz="0" w:space="0" w:color="auto"/>
        <w:left w:val="none" w:sz="0" w:space="0" w:color="auto"/>
        <w:bottom w:val="none" w:sz="0" w:space="0" w:color="auto"/>
        <w:right w:val="none" w:sz="0" w:space="0" w:color="auto"/>
      </w:divBdr>
    </w:div>
    <w:div w:id="1913613494">
      <w:bodyDiv w:val="1"/>
      <w:marLeft w:val="0"/>
      <w:marRight w:val="0"/>
      <w:marTop w:val="0"/>
      <w:marBottom w:val="0"/>
      <w:divBdr>
        <w:top w:val="none" w:sz="0" w:space="0" w:color="auto"/>
        <w:left w:val="none" w:sz="0" w:space="0" w:color="auto"/>
        <w:bottom w:val="none" w:sz="0" w:space="0" w:color="auto"/>
        <w:right w:val="none" w:sz="0" w:space="0" w:color="auto"/>
      </w:divBdr>
    </w:div>
    <w:div w:id="1920402031">
      <w:bodyDiv w:val="1"/>
      <w:marLeft w:val="0"/>
      <w:marRight w:val="0"/>
      <w:marTop w:val="0"/>
      <w:marBottom w:val="0"/>
      <w:divBdr>
        <w:top w:val="none" w:sz="0" w:space="0" w:color="auto"/>
        <w:left w:val="none" w:sz="0" w:space="0" w:color="auto"/>
        <w:bottom w:val="none" w:sz="0" w:space="0" w:color="auto"/>
        <w:right w:val="none" w:sz="0" w:space="0" w:color="auto"/>
      </w:divBdr>
    </w:div>
    <w:div w:id="1924294420">
      <w:bodyDiv w:val="1"/>
      <w:marLeft w:val="0"/>
      <w:marRight w:val="0"/>
      <w:marTop w:val="0"/>
      <w:marBottom w:val="0"/>
      <w:divBdr>
        <w:top w:val="none" w:sz="0" w:space="0" w:color="auto"/>
        <w:left w:val="none" w:sz="0" w:space="0" w:color="auto"/>
        <w:bottom w:val="none" w:sz="0" w:space="0" w:color="auto"/>
        <w:right w:val="none" w:sz="0" w:space="0" w:color="auto"/>
      </w:divBdr>
    </w:div>
    <w:div w:id="1936598704">
      <w:bodyDiv w:val="1"/>
      <w:marLeft w:val="0"/>
      <w:marRight w:val="0"/>
      <w:marTop w:val="0"/>
      <w:marBottom w:val="0"/>
      <w:divBdr>
        <w:top w:val="none" w:sz="0" w:space="0" w:color="auto"/>
        <w:left w:val="none" w:sz="0" w:space="0" w:color="auto"/>
        <w:bottom w:val="none" w:sz="0" w:space="0" w:color="auto"/>
        <w:right w:val="none" w:sz="0" w:space="0" w:color="auto"/>
      </w:divBdr>
    </w:div>
    <w:div w:id="1946694118">
      <w:bodyDiv w:val="1"/>
      <w:marLeft w:val="0"/>
      <w:marRight w:val="0"/>
      <w:marTop w:val="0"/>
      <w:marBottom w:val="0"/>
      <w:divBdr>
        <w:top w:val="none" w:sz="0" w:space="0" w:color="auto"/>
        <w:left w:val="none" w:sz="0" w:space="0" w:color="auto"/>
        <w:bottom w:val="none" w:sz="0" w:space="0" w:color="auto"/>
        <w:right w:val="none" w:sz="0" w:space="0" w:color="auto"/>
      </w:divBdr>
    </w:div>
    <w:div w:id="1948150286">
      <w:bodyDiv w:val="1"/>
      <w:marLeft w:val="0"/>
      <w:marRight w:val="0"/>
      <w:marTop w:val="0"/>
      <w:marBottom w:val="0"/>
      <w:divBdr>
        <w:top w:val="none" w:sz="0" w:space="0" w:color="auto"/>
        <w:left w:val="none" w:sz="0" w:space="0" w:color="auto"/>
        <w:bottom w:val="none" w:sz="0" w:space="0" w:color="auto"/>
        <w:right w:val="none" w:sz="0" w:space="0" w:color="auto"/>
      </w:divBdr>
    </w:div>
    <w:div w:id="1949120157">
      <w:bodyDiv w:val="1"/>
      <w:marLeft w:val="0"/>
      <w:marRight w:val="0"/>
      <w:marTop w:val="0"/>
      <w:marBottom w:val="0"/>
      <w:divBdr>
        <w:top w:val="none" w:sz="0" w:space="0" w:color="auto"/>
        <w:left w:val="none" w:sz="0" w:space="0" w:color="auto"/>
        <w:bottom w:val="none" w:sz="0" w:space="0" w:color="auto"/>
        <w:right w:val="none" w:sz="0" w:space="0" w:color="auto"/>
      </w:divBdr>
      <w:divsChild>
        <w:div w:id="310407205">
          <w:marLeft w:val="0"/>
          <w:marRight w:val="0"/>
          <w:marTop w:val="0"/>
          <w:marBottom w:val="0"/>
          <w:divBdr>
            <w:top w:val="none" w:sz="0" w:space="0" w:color="auto"/>
            <w:left w:val="none" w:sz="0" w:space="0" w:color="auto"/>
            <w:bottom w:val="none" w:sz="0" w:space="0" w:color="auto"/>
            <w:right w:val="none" w:sz="0" w:space="0" w:color="auto"/>
          </w:divBdr>
          <w:divsChild>
            <w:div w:id="2140830309">
              <w:marLeft w:val="0"/>
              <w:marRight w:val="0"/>
              <w:marTop w:val="0"/>
              <w:marBottom w:val="0"/>
              <w:divBdr>
                <w:top w:val="none" w:sz="0" w:space="0" w:color="auto"/>
                <w:left w:val="none" w:sz="0" w:space="0" w:color="auto"/>
                <w:bottom w:val="none" w:sz="0" w:space="0" w:color="auto"/>
                <w:right w:val="none" w:sz="0" w:space="0" w:color="auto"/>
              </w:divBdr>
              <w:divsChild>
                <w:div w:id="147478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201765">
      <w:bodyDiv w:val="1"/>
      <w:marLeft w:val="0"/>
      <w:marRight w:val="0"/>
      <w:marTop w:val="0"/>
      <w:marBottom w:val="0"/>
      <w:divBdr>
        <w:top w:val="none" w:sz="0" w:space="0" w:color="auto"/>
        <w:left w:val="none" w:sz="0" w:space="0" w:color="auto"/>
        <w:bottom w:val="none" w:sz="0" w:space="0" w:color="auto"/>
        <w:right w:val="none" w:sz="0" w:space="0" w:color="auto"/>
      </w:divBdr>
    </w:div>
    <w:div w:id="1956791321">
      <w:bodyDiv w:val="1"/>
      <w:marLeft w:val="0"/>
      <w:marRight w:val="0"/>
      <w:marTop w:val="0"/>
      <w:marBottom w:val="0"/>
      <w:divBdr>
        <w:top w:val="none" w:sz="0" w:space="0" w:color="auto"/>
        <w:left w:val="none" w:sz="0" w:space="0" w:color="auto"/>
        <w:bottom w:val="none" w:sz="0" w:space="0" w:color="auto"/>
        <w:right w:val="none" w:sz="0" w:space="0" w:color="auto"/>
      </w:divBdr>
    </w:div>
    <w:div w:id="1962153706">
      <w:bodyDiv w:val="1"/>
      <w:marLeft w:val="0"/>
      <w:marRight w:val="0"/>
      <w:marTop w:val="0"/>
      <w:marBottom w:val="0"/>
      <w:divBdr>
        <w:top w:val="none" w:sz="0" w:space="0" w:color="auto"/>
        <w:left w:val="none" w:sz="0" w:space="0" w:color="auto"/>
        <w:bottom w:val="none" w:sz="0" w:space="0" w:color="auto"/>
        <w:right w:val="none" w:sz="0" w:space="0" w:color="auto"/>
      </w:divBdr>
    </w:div>
    <w:div w:id="1968973949">
      <w:bodyDiv w:val="1"/>
      <w:marLeft w:val="0"/>
      <w:marRight w:val="0"/>
      <w:marTop w:val="0"/>
      <w:marBottom w:val="0"/>
      <w:divBdr>
        <w:top w:val="none" w:sz="0" w:space="0" w:color="auto"/>
        <w:left w:val="none" w:sz="0" w:space="0" w:color="auto"/>
        <w:bottom w:val="none" w:sz="0" w:space="0" w:color="auto"/>
        <w:right w:val="none" w:sz="0" w:space="0" w:color="auto"/>
      </w:divBdr>
    </w:div>
    <w:div w:id="1972857254">
      <w:bodyDiv w:val="1"/>
      <w:marLeft w:val="0"/>
      <w:marRight w:val="0"/>
      <w:marTop w:val="0"/>
      <w:marBottom w:val="0"/>
      <w:divBdr>
        <w:top w:val="none" w:sz="0" w:space="0" w:color="auto"/>
        <w:left w:val="none" w:sz="0" w:space="0" w:color="auto"/>
        <w:bottom w:val="none" w:sz="0" w:space="0" w:color="auto"/>
        <w:right w:val="none" w:sz="0" w:space="0" w:color="auto"/>
      </w:divBdr>
    </w:div>
    <w:div w:id="1987933137">
      <w:bodyDiv w:val="1"/>
      <w:marLeft w:val="0"/>
      <w:marRight w:val="0"/>
      <w:marTop w:val="0"/>
      <w:marBottom w:val="0"/>
      <w:divBdr>
        <w:top w:val="none" w:sz="0" w:space="0" w:color="auto"/>
        <w:left w:val="none" w:sz="0" w:space="0" w:color="auto"/>
        <w:bottom w:val="none" w:sz="0" w:space="0" w:color="auto"/>
        <w:right w:val="none" w:sz="0" w:space="0" w:color="auto"/>
      </w:divBdr>
    </w:div>
    <w:div w:id="1989169949">
      <w:bodyDiv w:val="1"/>
      <w:marLeft w:val="0"/>
      <w:marRight w:val="0"/>
      <w:marTop w:val="0"/>
      <w:marBottom w:val="0"/>
      <w:divBdr>
        <w:top w:val="none" w:sz="0" w:space="0" w:color="auto"/>
        <w:left w:val="none" w:sz="0" w:space="0" w:color="auto"/>
        <w:bottom w:val="none" w:sz="0" w:space="0" w:color="auto"/>
        <w:right w:val="none" w:sz="0" w:space="0" w:color="auto"/>
      </w:divBdr>
    </w:div>
    <w:div w:id="2006082455">
      <w:bodyDiv w:val="1"/>
      <w:marLeft w:val="0"/>
      <w:marRight w:val="0"/>
      <w:marTop w:val="0"/>
      <w:marBottom w:val="0"/>
      <w:divBdr>
        <w:top w:val="none" w:sz="0" w:space="0" w:color="auto"/>
        <w:left w:val="none" w:sz="0" w:space="0" w:color="auto"/>
        <w:bottom w:val="none" w:sz="0" w:space="0" w:color="auto"/>
        <w:right w:val="none" w:sz="0" w:space="0" w:color="auto"/>
      </w:divBdr>
    </w:div>
    <w:div w:id="2018843893">
      <w:bodyDiv w:val="1"/>
      <w:marLeft w:val="0"/>
      <w:marRight w:val="0"/>
      <w:marTop w:val="0"/>
      <w:marBottom w:val="0"/>
      <w:divBdr>
        <w:top w:val="none" w:sz="0" w:space="0" w:color="auto"/>
        <w:left w:val="none" w:sz="0" w:space="0" w:color="auto"/>
        <w:bottom w:val="none" w:sz="0" w:space="0" w:color="auto"/>
        <w:right w:val="none" w:sz="0" w:space="0" w:color="auto"/>
      </w:divBdr>
    </w:div>
    <w:div w:id="2019888268">
      <w:bodyDiv w:val="1"/>
      <w:marLeft w:val="0"/>
      <w:marRight w:val="0"/>
      <w:marTop w:val="0"/>
      <w:marBottom w:val="0"/>
      <w:divBdr>
        <w:top w:val="none" w:sz="0" w:space="0" w:color="auto"/>
        <w:left w:val="none" w:sz="0" w:space="0" w:color="auto"/>
        <w:bottom w:val="none" w:sz="0" w:space="0" w:color="auto"/>
        <w:right w:val="none" w:sz="0" w:space="0" w:color="auto"/>
      </w:divBdr>
    </w:div>
    <w:div w:id="2024479447">
      <w:bodyDiv w:val="1"/>
      <w:marLeft w:val="0"/>
      <w:marRight w:val="0"/>
      <w:marTop w:val="0"/>
      <w:marBottom w:val="0"/>
      <w:divBdr>
        <w:top w:val="none" w:sz="0" w:space="0" w:color="auto"/>
        <w:left w:val="none" w:sz="0" w:space="0" w:color="auto"/>
        <w:bottom w:val="none" w:sz="0" w:space="0" w:color="auto"/>
        <w:right w:val="none" w:sz="0" w:space="0" w:color="auto"/>
      </w:divBdr>
    </w:div>
    <w:div w:id="2029792961">
      <w:bodyDiv w:val="1"/>
      <w:marLeft w:val="0"/>
      <w:marRight w:val="0"/>
      <w:marTop w:val="0"/>
      <w:marBottom w:val="0"/>
      <w:divBdr>
        <w:top w:val="none" w:sz="0" w:space="0" w:color="auto"/>
        <w:left w:val="none" w:sz="0" w:space="0" w:color="auto"/>
        <w:bottom w:val="none" w:sz="0" w:space="0" w:color="auto"/>
        <w:right w:val="none" w:sz="0" w:space="0" w:color="auto"/>
      </w:divBdr>
    </w:div>
    <w:div w:id="2045671913">
      <w:bodyDiv w:val="1"/>
      <w:marLeft w:val="0"/>
      <w:marRight w:val="0"/>
      <w:marTop w:val="0"/>
      <w:marBottom w:val="0"/>
      <w:divBdr>
        <w:top w:val="none" w:sz="0" w:space="0" w:color="auto"/>
        <w:left w:val="none" w:sz="0" w:space="0" w:color="auto"/>
        <w:bottom w:val="none" w:sz="0" w:space="0" w:color="auto"/>
        <w:right w:val="none" w:sz="0" w:space="0" w:color="auto"/>
      </w:divBdr>
    </w:div>
    <w:div w:id="2060089121">
      <w:bodyDiv w:val="1"/>
      <w:marLeft w:val="0"/>
      <w:marRight w:val="0"/>
      <w:marTop w:val="0"/>
      <w:marBottom w:val="0"/>
      <w:divBdr>
        <w:top w:val="none" w:sz="0" w:space="0" w:color="auto"/>
        <w:left w:val="none" w:sz="0" w:space="0" w:color="auto"/>
        <w:bottom w:val="none" w:sz="0" w:space="0" w:color="auto"/>
        <w:right w:val="none" w:sz="0" w:space="0" w:color="auto"/>
      </w:divBdr>
    </w:div>
    <w:div w:id="2060280755">
      <w:bodyDiv w:val="1"/>
      <w:marLeft w:val="0"/>
      <w:marRight w:val="0"/>
      <w:marTop w:val="0"/>
      <w:marBottom w:val="0"/>
      <w:divBdr>
        <w:top w:val="none" w:sz="0" w:space="0" w:color="auto"/>
        <w:left w:val="none" w:sz="0" w:space="0" w:color="auto"/>
        <w:bottom w:val="none" w:sz="0" w:space="0" w:color="auto"/>
        <w:right w:val="none" w:sz="0" w:space="0" w:color="auto"/>
      </w:divBdr>
    </w:div>
    <w:div w:id="2063559701">
      <w:bodyDiv w:val="1"/>
      <w:marLeft w:val="0"/>
      <w:marRight w:val="0"/>
      <w:marTop w:val="0"/>
      <w:marBottom w:val="0"/>
      <w:divBdr>
        <w:top w:val="none" w:sz="0" w:space="0" w:color="auto"/>
        <w:left w:val="none" w:sz="0" w:space="0" w:color="auto"/>
        <w:bottom w:val="none" w:sz="0" w:space="0" w:color="auto"/>
        <w:right w:val="none" w:sz="0" w:space="0" w:color="auto"/>
      </w:divBdr>
    </w:div>
    <w:div w:id="2064330741">
      <w:bodyDiv w:val="1"/>
      <w:marLeft w:val="0"/>
      <w:marRight w:val="0"/>
      <w:marTop w:val="0"/>
      <w:marBottom w:val="0"/>
      <w:divBdr>
        <w:top w:val="none" w:sz="0" w:space="0" w:color="auto"/>
        <w:left w:val="none" w:sz="0" w:space="0" w:color="auto"/>
        <w:bottom w:val="none" w:sz="0" w:space="0" w:color="auto"/>
        <w:right w:val="none" w:sz="0" w:space="0" w:color="auto"/>
      </w:divBdr>
      <w:divsChild>
        <w:div w:id="732965043">
          <w:marLeft w:val="0"/>
          <w:marRight w:val="0"/>
          <w:marTop w:val="0"/>
          <w:marBottom w:val="0"/>
          <w:divBdr>
            <w:top w:val="none" w:sz="0" w:space="0" w:color="auto"/>
            <w:left w:val="none" w:sz="0" w:space="0" w:color="auto"/>
            <w:bottom w:val="none" w:sz="0" w:space="0" w:color="auto"/>
            <w:right w:val="none" w:sz="0" w:space="0" w:color="auto"/>
          </w:divBdr>
          <w:divsChild>
            <w:div w:id="1717311861">
              <w:marLeft w:val="0"/>
              <w:marRight w:val="0"/>
              <w:marTop w:val="0"/>
              <w:marBottom w:val="0"/>
              <w:divBdr>
                <w:top w:val="none" w:sz="0" w:space="0" w:color="auto"/>
                <w:left w:val="none" w:sz="0" w:space="0" w:color="auto"/>
                <w:bottom w:val="none" w:sz="0" w:space="0" w:color="auto"/>
                <w:right w:val="none" w:sz="0" w:space="0" w:color="auto"/>
              </w:divBdr>
              <w:divsChild>
                <w:div w:id="1875727258">
                  <w:marLeft w:val="0"/>
                  <w:marRight w:val="0"/>
                  <w:marTop w:val="0"/>
                  <w:marBottom w:val="0"/>
                  <w:divBdr>
                    <w:top w:val="none" w:sz="0" w:space="0" w:color="auto"/>
                    <w:left w:val="none" w:sz="0" w:space="0" w:color="auto"/>
                    <w:bottom w:val="none" w:sz="0" w:space="0" w:color="auto"/>
                    <w:right w:val="none" w:sz="0" w:space="0" w:color="auto"/>
                  </w:divBdr>
                  <w:divsChild>
                    <w:div w:id="183718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775879">
      <w:bodyDiv w:val="1"/>
      <w:marLeft w:val="0"/>
      <w:marRight w:val="0"/>
      <w:marTop w:val="0"/>
      <w:marBottom w:val="0"/>
      <w:divBdr>
        <w:top w:val="none" w:sz="0" w:space="0" w:color="auto"/>
        <w:left w:val="none" w:sz="0" w:space="0" w:color="auto"/>
        <w:bottom w:val="none" w:sz="0" w:space="0" w:color="auto"/>
        <w:right w:val="none" w:sz="0" w:space="0" w:color="auto"/>
      </w:divBdr>
    </w:div>
    <w:div w:id="2076270106">
      <w:bodyDiv w:val="1"/>
      <w:marLeft w:val="0"/>
      <w:marRight w:val="0"/>
      <w:marTop w:val="0"/>
      <w:marBottom w:val="0"/>
      <w:divBdr>
        <w:top w:val="none" w:sz="0" w:space="0" w:color="auto"/>
        <w:left w:val="none" w:sz="0" w:space="0" w:color="auto"/>
        <w:bottom w:val="none" w:sz="0" w:space="0" w:color="auto"/>
        <w:right w:val="none" w:sz="0" w:space="0" w:color="auto"/>
      </w:divBdr>
    </w:div>
    <w:div w:id="2082554597">
      <w:bodyDiv w:val="1"/>
      <w:marLeft w:val="0"/>
      <w:marRight w:val="0"/>
      <w:marTop w:val="0"/>
      <w:marBottom w:val="0"/>
      <w:divBdr>
        <w:top w:val="none" w:sz="0" w:space="0" w:color="auto"/>
        <w:left w:val="none" w:sz="0" w:space="0" w:color="auto"/>
        <w:bottom w:val="none" w:sz="0" w:space="0" w:color="auto"/>
        <w:right w:val="none" w:sz="0" w:space="0" w:color="auto"/>
      </w:divBdr>
      <w:divsChild>
        <w:div w:id="121848927">
          <w:marLeft w:val="0"/>
          <w:marRight w:val="0"/>
          <w:marTop w:val="0"/>
          <w:marBottom w:val="0"/>
          <w:divBdr>
            <w:top w:val="none" w:sz="0" w:space="0" w:color="auto"/>
            <w:left w:val="none" w:sz="0" w:space="0" w:color="auto"/>
            <w:bottom w:val="none" w:sz="0" w:space="0" w:color="auto"/>
            <w:right w:val="none" w:sz="0" w:space="0" w:color="auto"/>
          </w:divBdr>
          <w:divsChild>
            <w:div w:id="357897458">
              <w:marLeft w:val="0"/>
              <w:marRight w:val="0"/>
              <w:marTop w:val="0"/>
              <w:marBottom w:val="0"/>
              <w:divBdr>
                <w:top w:val="none" w:sz="0" w:space="0" w:color="auto"/>
                <w:left w:val="none" w:sz="0" w:space="0" w:color="auto"/>
                <w:bottom w:val="none" w:sz="0" w:space="0" w:color="auto"/>
                <w:right w:val="none" w:sz="0" w:space="0" w:color="auto"/>
              </w:divBdr>
              <w:divsChild>
                <w:div w:id="15263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18520">
      <w:bodyDiv w:val="1"/>
      <w:marLeft w:val="0"/>
      <w:marRight w:val="0"/>
      <w:marTop w:val="0"/>
      <w:marBottom w:val="0"/>
      <w:divBdr>
        <w:top w:val="none" w:sz="0" w:space="0" w:color="auto"/>
        <w:left w:val="none" w:sz="0" w:space="0" w:color="auto"/>
        <w:bottom w:val="none" w:sz="0" w:space="0" w:color="auto"/>
        <w:right w:val="none" w:sz="0" w:space="0" w:color="auto"/>
      </w:divBdr>
    </w:div>
    <w:div w:id="2106878198">
      <w:bodyDiv w:val="1"/>
      <w:marLeft w:val="0"/>
      <w:marRight w:val="0"/>
      <w:marTop w:val="0"/>
      <w:marBottom w:val="0"/>
      <w:divBdr>
        <w:top w:val="none" w:sz="0" w:space="0" w:color="auto"/>
        <w:left w:val="none" w:sz="0" w:space="0" w:color="auto"/>
        <w:bottom w:val="none" w:sz="0" w:space="0" w:color="auto"/>
        <w:right w:val="none" w:sz="0" w:space="0" w:color="auto"/>
      </w:divBdr>
    </w:div>
    <w:div w:id="2113936312">
      <w:bodyDiv w:val="1"/>
      <w:marLeft w:val="0"/>
      <w:marRight w:val="0"/>
      <w:marTop w:val="0"/>
      <w:marBottom w:val="0"/>
      <w:divBdr>
        <w:top w:val="none" w:sz="0" w:space="0" w:color="auto"/>
        <w:left w:val="none" w:sz="0" w:space="0" w:color="auto"/>
        <w:bottom w:val="none" w:sz="0" w:space="0" w:color="auto"/>
        <w:right w:val="none" w:sz="0" w:space="0" w:color="auto"/>
      </w:divBdr>
    </w:div>
    <w:div w:id="211820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Che90</b:Tag>
    <b:SourceType>Book</b:SourceType>
    <b:Guid>{D5D5DB0A-6297-A441-B324-CC205D6FF425}</b:Guid>
    <b:Author>
      <b:Author>
        <b:NameList>
          <b:Person>
            <b:Last>Wardlow</b:Last>
            <b:First>Chesler</b:First>
          </b:Person>
        </b:NameList>
      </b:Author>
    </b:Author>
    <b:Title>The Transportation Corps: Movements, Training, and Supply</b:Title>
    <b:City>Washington D.C.</b:City>
    <b:Publisher>Center of Military History</b:Publisher>
    <b:Year>1990</b:Year>
    <b:RefOrder>10</b:RefOrder>
  </b:Source>
  <b:Source>
    <b:Tag>Mob02</b:Tag>
    <b:SourceType>Book</b:SourceType>
    <b:Guid>{14A16544-C774-B341-AFF1-35676A626B73}</b:Guid>
    <b:Author>
      <b:Author>
        <b:NameList>
          <b:Person>
            <b:Last>Mobley</b:Last>
            <b:First>R.</b:First>
            <b:Middle>Keith</b:Middle>
          </b:Person>
        </b:NameList>
      </b:Author>
    </b:Author>
    <b:Title>An Iintroduction to Predictive Maintenance</b:Title>
    <b:City>Woburn</b:City>
    <b:Publisher>Butterworth-Heinemann</b:Publisher>
    <b:Year>2002</b:Year>
    <b:RefOrder>11</b:RefOrder>
  </b:Source>
  <b:Source>
    <b:Tag>Nat16</b:Tag>
    <b:SourceType>Book</b:SourceType>
    <b:Guid>{48D27E34-6D6D-3A42-B143-0DB13E74C44F}</b:Guid>
    <b:Author>
      <b:Author>
        <b:Corporate>National Aeronautics and Space Administration</b:Corporate>
      </b:Author>
    </b:Author>
    <b:Title>NASA System Engineering Handbook</b:Title>
    <b:Year>2016</b:Year>
    <b:City>Washington</b:City>
    <b:RefOrder>12</b:RefOrder>
  </b:Source>
  <b:Source>
    <b:Tag>Moh07</b:Tag>
    <b:SourceType>Book</b:SourceType>
    <b:Guid>{E4577356-0CCD-433B-A1D9-391922B6D5F2}</b:Guid>
    <b:Title>Global Positioning Systems, Inertial Navigation and Integration</b:Title>
    <b:Year>2007</b:Year>
    <b:Author>
      <b:Author>
        <b:NameList>
          <b:Person>
            <b:Last>Grewal</b:Last>
            <b:First>Mohinder</b:First>
            <b:Middle>S.</b:Middle>
          </b:Person>
        </b:NameList>
      </b:Author>
    </b:Author>
    <b:City>New Jersey</b:City>
    <b:Publisher>WILEY</b:Publisher>
    <b:RefOrder>13</b:RefOrder>
  </b:Source>
  <b:Source>
    <b:Tag>Som05</b:Tag>
    <b:SourceType>Book</b:SourceType>
    <b:Guid>{C11C035F-598A-46EB-9687-35F6BDA26DD1}</b:Guid>
    <b:Author>
      <b:Author>
        <b:NameList>
          <b:Person>
            <b:Last>Sommerville</b:Last>
            <b:First>I.</b:First>
          </b:Person>
        </b:NameList>
      </b:Author>
    </b:Author>
    <b:Title>Ingeniería del Software, Séptima edición.</b:Title>
    <b:Year>2005</b:Year>
    <b:Publisher>PEARSON EDUCATION</b:Publisher>
    <b:RefOrder>14</b:RefOrder>
  </b:Source>
  <b:Source>
    <b:Tag>Eur20</b:Tag>
    <b:SourceType>InternetSite</b:SourceType>
    <b:Guid>{4C5E60A0-EB67-9E49-BE85-F962C7359120}</b:Guid>
    <b:Title>EUSPA</b:Title>
    <b:Year>2021</b:Year>
    <b:Author>
      <b:Author>
        <b:Corporate>European Union Agency for the Space Programme</b:Corporate>
      </b:Author>
    </b:Author>
    <b:Month>Diciembre</b:Month>
    <b:Day>01</b:Day>
    <b:YearAccessed>2022</b:YearAccessed>
    <b:MonthAccessed>Abril</b:MonthAccessed>
    <b:DayAccessed>7</b:DayAccessed>
    <b:URL>https://www.euspa.europa.eu/european-space/eu-space-programme/what-gnss</b:URL>
    <b:InternetSiteTitle>EUSPA</b:InternetSiteTitle>
    <b:RefOrder>15</b:RefOrder>
  </b:Source>
  <b:Source>
    <b:Tag>Kap06</b:Tag>
    <b:SourceType>Book</b:SourceType>
    <b:Guid>{C93E00C1-B6E0-4C7D-AE1B-AF672BD43BFE}</b:Guid>
    <b:Title>Understanding GPS: Principles and Applications</b:Title>
    <b:Year>2006</b:Year>
    <b:StandardNumber>1-58053-894-0</b:StandardNumber>
    <b:City>Norfolk</b:City>
    <b:Publisher>ARTECH HOUSE, INC.</b:Publisher>
    <b:Author>
      <b:Author>
        <b:NameList>
          <b:Person>
            <b:Last>Kaplan</b:Last>
            <b:Middle>D.</b:Middle>
            <b:First>Elliott</b:First>
          </b:Person>
          <b:Person>
            <b:Last>Hegarty</b:Last>
            <b:Middle>J.</b:Middle>
            <b:First>Christopher</b:First>
          </b:Person>
        </b:NameList>
      </b:Author>
    </b:Author>
    <b:StateProvince>Massachusetts</b:StateProvince>
    <b:CountryRegion>Estados Unidos</b:CountryRegion>
    <b:Edition>Segunda</b:Edition>
    <b:RefOrder>2</b:RefOrder>
  </b:Source>
  <b:Source>
    <b:Tag>Ros22</b:Tag>
    <b:SourceType>InternetSite</b:SourceType>
    <b:Guid>{316AAE9F-74C3-C640-8B19-2AA15C4F8191}</b:Guid>
    <b:Title>Glonass</b:Title>
    <b:Author>
      <b:Author>
        <b:Corporate>Roscosmos</b:Corporate>
      </b:Author>
    </b:Author>
    <b:InternetSiteTitle>ИAЦ</b:InternetSiteTitle>
    <b:URL>https://www.glonass-iac.ru/spa/about_glonass/</b:URL>
    <b:YearAccessed>2022</b:YearAccessed>
    <b:MonthAccessed>abril</b:MonthAccessed>
    <b:RefOrder>3</b:RefOrder>
  </b:Source>
  <b:Source>
    <b:Tag>Rea22</b:Tag>
    <b:SourceType>InternetSite</b:SourceType>
    <b:Guid>{9FB5F4CD-FB90-784B-9AD1-A44C8C94951F}</b:Guid>
    <b:Author>
      <b:Author>
        <b:Corporate>Real Academia Española</b:Corporate>
      </b:Author>
    </b:Author>
    <b:Title>Diccionario de la Lengua Española</b:Title>
    <b:InternetSiteTitle>Real Academia Española</b:InternetSiteTitle>
    <b:URL>https://dle.rae.es/sintomatolog%C3%ADa?m=form</b:URL>
    <b:Year>2022</b:Year>
    <b:YearAccessed>2022</b:YearAccessed>
    <b:MonthAccessed>Mayo</b:MonthAccessed>
    <b:RefOrder>16</b:RefOrder>
  </b:Source>
  <b:Source>
    <b:Tag>Oli21</b:Tag>
    <b:SourceType>Report</b:SourceType>
    <b:Guid>{9A21ADEC-1951-6442-8DA1-68F5AF18C519}</b:Guid>
    <b:Title>Sistema de Control de Flota en Vehículos de la Academia Politécnica Naval</b:Title>
    <b:Year>2021</b:Year>
    <b:City>Viña del Mar</b:City>
    <b:Author>
      <b:Author>
        <b:NameList>
          <b:Person>
            <b:Last>Mannett</b:Last>
            <b:First>Marcelo</b:First>
          </b:Person>
        </b:NameList>
      </b:Author>
    </b:Author>
    <b:Institution>Academia Politécnica Naval</b:Institution>
    <b:ThesisType>Trabajo de Titulación</b:ThesisType>
    <b:RefOrder>17</b:RefOrder>
  </b:Source>
  <b:Source>
    <b:Tag>Cos21</b:Tag>
    <b:SourceType>JournalArticle</b:SourceType>
    <b:Guid>{7B8BF4A5-E8CC-4745-AEE5-14B951B09D42}</b:Guid>
    <b:Title>A Review of RFID Sensors, the New Frontier of Internet of Things</b:Title>
    <b:Year>2021</b:Year>
    <b:Author>
      <b:Author>
        <b:NameList>
          <b:Person>
            <b:Last>Costa</b:Last>
            <b:First>F.</b:First>
          </b:Person>
          <b:Person>
            <b:Last>Genovesi</b:Last>
            <b:First>S.</b:First>
          </b:Person>
          <b:Person>
            <b:Last>Borgese</b:Last>
            <b:First>M.</b:First>
          </b:Person>
          <b:Person>
            <b:Last>Michel</b:Last>
            <b:First>A.</b:First>
          </b:Person>
          <b:Person>
            <b:Last>Dicandia</b:Last>
            <b:First>F.A.</b:First>
          </b:Person>
          <b:Person>
            <b:Last>Manara</b:Last>
            <b:First>G.</b:First>
          </b:Person>
        </b:NameList>
      </b:Author>
    </b:Author>
    <b:JournalName>Sensors</b:JournalName>
    <b:Pages>34</b:Pages>
    <b:RefOrder>18</b:RefOrder>
  </b:Source>
  <b:Source>
    <b:Tag>Hsu01</b:Tag>
    <b:SourceType>Book</b:SourceType>
    <b:Guid>{0F4395B0-D142-402A-927B-7B0146170BC3}</b:Guid>
    <b:Author>
      <b:Author>
        <b:NameList>
          <b:Person>
            <b:Last>Hsu</b:Last>
            <b:First>John</b:First>
            <b:Middle>Y.</b:Middle>
          </b:Person>
        </b:NameList>
      </b:Author>
    </b:Author>
    <b:Title>COMPUTER ARCHITECTURE: Software Aspects, Coding, and Hardware</b:Title>
    <b:Year>2001</b:Year>
    <b:City>Florida</b:City>
    <b:Publisher>CRC PRESS</b:Publisher>
    <b:RefOrder>19</b:RefOrder>
  </b:Source>
  <b:Source>
    <b:Tag>Gud18</b:Tag>
    <b:SourceType>InternetSite</b:SourceType>
    <b:Guid>{D470033F-E498-4AA8-8968-BDB303070B08}</b:Guid>
    <b:Title>ARROW</b:Title>
    <b:Year>2018</b:Year>
    <b:Author>
      <b:Author>
        <b:NameList>
          <b:Person>
            <b:Last>Gudino</b:Last>
            <b:First>Miguel</b:First>
          </b:Person>
        </b:NameList>
      </b:Author>
    </b:Author>
    <b:InternetSiteTitle>What is a Microcontroller? A look inside a Microcontroller.</b:InternetSiteTitle>
    <b:Month>Febrero</b:Month>
    <b:Day>26</b:Day>
    <b:URL>https://www.arrow.com/en/research-and-events/articles/engineering-basics-what-is-a-microcontroller</b:URL>
    <b:YearAccessed>2021</b:YearAccessed>
    <b:MonthAccessed>Septiembre</b:MonthAccessed>
    <b:DayAccessed>06</b:DayAccessed>
    <b:RefOrder>20</b:RefOrder>
  </b:Source>
  <b:Source>
    <b:Tag>Mic21</b:Tag>
    <b:SourceType>InternetSite</b:SourceType>
    <b:Guid>{18EFFC60-1358-4F39-8E90-77BA29D390C5}</b:Guid>
    <b:Author>
      <b:Author>
        <b:Corporate>Microsoft</b:Corporate>
      </b:Author>
    </b:Author>
    <b:Title>Database basics</b:Title>
    <b:URL>https://support.microsoft.com/en-us/office/database-basics-a849ac16-07c7-4a31-9948-3c8c94a7c204</b:URL>
    <b:YearAccessed>2021</b:YearAccessed>
    <b:MonthAccessed>Septiembre</b:MonthAccessed>
    <b:DayAccessed>06</b:DayAccessed>
    <b:RefOrder>21</b:RefOrder>
  </b:Source>
  <b:Source>
    <b:Tag>Sau11</b:Tag>
    <b:SourceType>Book</b:SourceType>
    <b:Guid>{96B9B724-F470-46C4-9427-2DE6B5250E0C}</b:Guid>
    <b:Author>
      <b:Author>
        <b:NameList>
          <b:Person>
            <b:Last>Sauter</b:Last>
            <b:First>Martin</b:First>
          </b:Person>
        </b:NameList>
      </b:Author>
    </b:Author>
    <b:Title>From GSM to LTE: An Introduction to Mobile Networks and Mobile Broadbands.</b:Title>
    <b:Year>2011</b:Year>
    <b:City>Chichester</b:City>
    <b:Publisher>WILEY</b:Publisher>
    <b:StandardNumber>978-0-470-66711-8</b:StandardNumber>
    <b:CountryRegion>Inglaterra</b:CountryRegion>
    <b:RefOrder>22</b:RefOrder>
  </b:Source>
  <b:Source>
    <b:Tag>Rob02</b:Tag>
    <b:SourceType>Book</b:SourceType>
    <b:Guid>{BD8C134B-C566-4101-B174-1C07BBF23E84}</b:Guid>
    <b:Title>Wireless Personal Communications: Bluetooth and other Technologies.</b:Title>
    <b:Year>2002</b:Year>
    <b:Author>
      <b:Author>
        <b:NameList>
          <b:Person>
            <b:Last>Robert</b:Last>
            <b:First>Max</b:First>
          </b:Person>
        </b:NameList>
      </b:Author>
    </b:Author>
    <b:City>New York</b:City>
    <b:Publisher>Virginia State University</b:Publisher>
    <b:RefOrder>23</b:RefOrder>
  </b:Source>
  <b:Source>
    <b:Tag>Pat15</b:Tag>
    <b:SourceType>Report</b:SourceType>
    <b:Guid>{4BB6BDB6-E2F9-7C41-8021-8D03BACF283F}</b:Guid>
    <b:Title>Yanapay: sistema de evacuación basado en tecnología RFID y dispositivos Android</b:Title>
    <b:Year>2015</b:Year>
    <b:Author>
      <b:Author>
        <b:NameList>
          <b:Person>
            <b:Last>Ludeña</b:Last>
            <b:First>Patricia</b:First>
          </b:Person>
          <b:Person>
            <b:Last>Rohoden</b:Last>
            <b:First>Katty</b:First>
          </b:Person>
          <b:Person>
            <b:Last>Palacios</b:Last>
            <b:First>César</b:First>
          </b:Person>
          <b:Person>
            <b:Last>Rohoden</b:Last>
            <b:First>Max</b:First>
          </b:Person>
        </b:NameList>
      </b:Author>
    </b:Author>
    <b:Publisher>Researchgate</b:Publisher>
    <b:City>Loja</b:City>
    <b:RefOrder>24</b:RefOrder>
  </b:Source>
  <b:Source>
    <b:Tag>BBC22</b:Tag>
    <b:SourceType>InternetSite</b:SourceType>
    <b:Guid>{E3627FA0-D5D8-DB4A-B3FB-9900AA349D1E}</b:Guid>
    <b:Title>Bitesize</b:Title>
    <b:Year>2022</b:Year>
    <b:InternetSiteTitle>BBC</b:InternetSiteTitle>
    <b:URL>https://www.bbc.co.uk/bitesize/guides/z7qqmsg/revision/4</b:URL>
    <b:Author>
      <b:Author>
        <b:NameList>
          <b:Person>
            <b:Last>BBC</b:Last>
          </b:Person>
        </b:NameList>
      </b:Author>
    </b:Author>
    <b:YearAccessed>2022</b:YearAccessed>
    <b:MonthAccessed>Julio</b:MonthAccessed>
    <b:RefOrder>4</b:RefOrder>
  </b:Source>
  <b:Source>
    <b:Tag>Yıl</b:Tag>
    <b:SourceType>Report</b:SourceType>
    <b:Guid>{C32496BD-2FC3-2547-8CB4-7C020401519A}</b:Guid>
    <b:Author>
      <b:Author>
        <b:NameList>
          <b:Person>
            <b:Last>Güven</b:Last>
            <b:First>Yılmaz</b:First>
          </b:Person>
          <b:Person>
            <b:Last>Coşgun</b:Last>
            <b:First>Ercan</b:First>
          </b:Person>
          <b:Person>
            <b:Last>Kocaoğlu</b:Last>
            <b:First>Sıtkı</b:First>
          </b:Person>
          <b:Person>
            <b:Last>Gezici</b:Last>
            <b:First>Harun</b:First>
          </b:Person>
          <b:Person>
            <b:Last>Yilmazlar</b:Last>
            <b:First>Eray</b:First>
          </b:Person>
        </b:NameList>
      </b:Author>
    </b:Author>
    <b:Title>Understanding the Concept of Microcontroller Based Systems To Choose The Best Hardware For Applications</b:Title>
    <b:Publisher>International Journal of Engineering And Science</b:Publisher>
    <b:Year>2017</b:Year>
    <b:RefOrder>25</b:RefOrder>
  </b:Source>
  <b:Source>
    <b:Tag>Por22</b:Tag>
    <b:SourceType>InternetSite</b:SourceType>
    <b:Guid>{5537C2B3-B3B2-C84F-B761-C4D23061C53D}</b:Guid>
    <b:Title>Definición</b:Title>
    <b:Year>2022</b:Year>
    <b:Author>
      <b:Author>
        <b:NameList>
          <b:Person>
            <b:Last>Porto</b:Last>
            <b:First>Julián</b:First>
            <b:Middle>Pérez</b:Middle>
          </b:Person>
          <b:Person>
            <b:Last>Gardey</b:Last>
            <b:First>Ana</b:First>
          </b:Person>
        </b:NameList>
      </b:Author>
    </b:Author>
    <b:InternetSiteTitle>definición.de</b:InternetSiteTitle>
    <b:URL>https://definicion.de/protocolo-de-comunicacion/</b:URL>
    <b:YearAccessed>2022</b:YearAccessed>
    <b:MonthAccessed>julio</b:MonthAccessed>
    <b:RefOrder>26</b:RefOrder>
  </b:Source>
  <b:Source>
    <b:Tag>Boo20</b:Tag>
    <b:SourceType>InternetSite</b:SourceType>
    <b:Guid>{06F8BC0E-E806-AE42-A14A-8DCF0640786F}</b:Guid>
    <b:Author>
      <b:Author>
        <b:Corporate>Boot &amp; Work Corp</b:Corporate>
      </b:Author>
    </b:Author>
    <b:Title>Industrial Shields</b:Title>
    <b:InternetSiteTitle>El bus SPI en un PLC Arduino de Industrial Shields</b:InternetSiteTitle>
    <b:URL>https://www.industrialshields.com/es_ES/blog/blog-industrial-open-source-1/post/bus-spi-en-un-plc-arduino-de-industrial-shields-191#</b:URL>
    <b:Year>2020</b:Year>
    <b:Month>enero</b:Month>
    <b:Day>29</b:Day>
    <b:YearAccessed>2022</b:YearAccessed>
    <b:MonthAccessed>julio</b:MonthAccessed>
    <b:RefOrder>27</b:RefOrder>
  </b:Source>
  <b:Source>
    <b:Tag>Roh22</b:Tag>
    <b:SourceType>InternetSite</b:SourceType>
    <b:Guid>{7BD851DC-18D2-5F40-B0CE-F741B1F269E1}</b:Guid>
    <b:Author>
      <b:Author>
        <b:Corporate>Rohde &amp; Schwarz</b:Corporate>
      </b:Author>
    </b:Author>
    <b:Title>Rohde &amp; Schwarz</b:Title>
    <b:InternetSiteTitle>Entendiando el UART</b:InternetSiteTitle>
    <b:URL>https://www.rohde-schwarz.com/lat/productos/prueba-y-medicion/osciloscopios/educational-content/entendiendo-el-uart_254524.html#gallery-6</b:URL>
    <b:Year>2022</b:Year>
    <b:YearAccessed>2022</b:YearAccessed>
    <b:MonthAccessed>julio</b:MonthAccessed>
    <b:RefOrder>28</b:RefOrder>
  </b:Source>
  <b:Source>
    <b:Tag>UBl21</b:Tag>
    <b:SourceType>Report</b:SourceType>
    <b:Guid>{F17D2E92-FE9C-D94B-9C6D-E8C4ABD23298}</b:Guid>
    <b:Author>
      <b:Author>
        <b:Corporate>U-Blox</b:Corporate>
      </b:Author>
    </b:Author>
    <b:Title>NEO-M8</b:Title>
    <b:Year>2021</b:Year>
    <b:Publisher>u-blox</b:Publisher>
    <b:Pages>29</b:Pages>
    <b:RefOrder>6</b:RefOrder>
  </b:Source>
  <b:Source>
    <b:Tag>NXP16</b:Tag>
    <b:SourceType>Report</b:SourceType>
    <b:Guid>{5BDA58F1-50DF-3540-8A9F-9FCE961F45FA}</b:Guid>
    <b:Author>
      <b:Author>
        <b:Corporate>NXP Semiconductors</b:Corporate>
      </b:Author>
    </b:Author>
    <b:Title>MFRC522. Standard performance MIFARE and NTAG frontend</b:Title>
    <b:Year>2016</b:Year>
    <b:Institution>NXP Semiconductors</b:Institution>
    <b:ThesisType>Data sheet</b:ThesisType>
    <b:Pages>95</b:Pages>
    <b:RefOrder>7</b:RefOrder>
  </b:Source>
  <b:Source>
    <b:Tag>ATM05</b:Tag>
    <b:SourceType>Report</b:SourceType>
    <b:Guid>{D07B630E-4DD1-CD40-95B2-BE8F2DE48BAE}</b:Guid>
    <b:Author>
      <b:Author>
        <b:Corporate>ATMEL</b:Corporate>
      </b:Author>
    </b:Author>
    <b:Title>8-bit Microcontroller with 256K Bytes In-System Programmable Flash</b:Title>
    <b:Year>2005</b:Year>
    <b:Pages>407</b:Pages>
    <b:RefOrder>8</b:RefOrder>
  </b:Source>
  <b:Source>
    <b:Tag>Kinsf</b:Tag>
    <b:SourceType>Report</b:SourceType>
    <b:Guid>{E6AC0059-F1B8-4945-BEDA-A571AB1EB490}</b:Guid>
    <b:Author>
      <b:Author>
        <b:Corporate>Kingston Technology</b:Corporate>
      </b:Author>
    </b:Author>
    <b:Title>microSDHC memory card Flash Storage Media</b:Title>
    <b:Year>s.f.</b:Year>
    <b:RefOrder>9</b:RefOrder>
  </b:Source>
  <b:Source>
    <b:Tag>Dep18</b:Tag>
    <b:SourceType>Misc</b:SourceType>
    <b:Guid>{8448235D-A94D-1C4C-88B4-78058461457E}</b:Guid>
    <b:Author>
      <b:Author>
        <b:Corporate>Departament of Defense of the United Sates of America</b:Corporate>
      </b:Author>
    </b:Author>
    <b:Title>PERFORMANCE SPECIFICATION PRINTED CIRCUIT BOARD/PRINTED WIRING BOARD, GENERAL SPECIFICATION FOR</b:Title>
    <b:Year>2018</b:Year>
    <b:Month>Abril</b:Month>
    <b:Day>02</b:Day>
    <b:PublicationTitle>MIL–PRF–31032C w/AMENDMENT 1</b:PublicationTitle>
    <b:RefOrder>29</b:RefOrder>
  </b:Source>
  <b:Source>
    <b:Tag>Sun22</b:Tag>
    <b:SourceType>InternetSite</b:SourceType>
    <b:Guid>{C4EE87A9-3AC4-B248-AF3B-ADB411EE4B03}</b:Guid>
    <b:Title>Sunrom</b:Title>
    <b:Year>2022</b:Year>
    <b:Author>
      <b:Author>
        <b:Corporate>Sunrom Electronics</b:Corporate>
      </b:Author>
    </b:Author>
    <b:InternetSiteTitle>Sunrom Electronics/Technologies</b:InternetSiteTitle>
    <b:URL>https://www.sunrom.com/p/rfid-readerwriter-1356mhz-rc522-spi-module-with-cardkeychain</b:URL>
    <b:YearAccessed>2022</b:YearAccessed>
    <b:MonthAccessed>07</b:MonthAccessed>
    <b:RefOrder>30</b:RefOrder>
  </b:Source>
  <b:Source>
    <b:Tag>Das22</b:Tag>
    <b:SourceType>InternetSite</b:SourceType>
    <b:Guid>{528255CB-531C-1645-A005-A1F3443CB3F4}</b:Guid>
    <b:Author>
      <b:Author>
        <b:NameList>
          <b:Person>
            <b:Last>Das</b:Last>
            <b:First>Debashis</b:First>
          </b:Person>
        </b:NameList>
      </b:Author>
    </b:Author>
    <b:Title>Circuit Digest</b:Title>
    <b:InternetSiteTitle>Circuit Digest</b:InternetSiteTitle>
    <b:URL>https://circuitdigest.com/microcontroller-projects/interfacing-micro-sd-card-module-with-arduino</b:URL>
    <b:Year>2022</b:Year>
    <b:Month>Mayo</b:Month>
    <b:Day>25</b:Day>
    <b:YearAccessed>2022</b:YearAccessed>
    <b:MonthAccessed>Junio</b:MonthAccessed>
    <b:RefOrder>31</b:RefOrder>
  </b:Source>
  <b:Source>
    <b:Tag>Dep01</b:Tag>
    <b:SourceType>Report</b:SourceType>
    <b:Guid>{B8EF40D4-D5FF-2441-A531-E6732B03624C}</b:Guid>
    <b:Title>OPERATOR’S MANUAL FOR TRUCK, UTILITY: S250 SHELTER CARRIER, 4X4, M1113 (2320-01-412-0143) (EIC: B6B)</b:Title>
    <b:Year>2001</b:Year>
    <b:Author>
      <b:Author>
        <b:Corporate>Departaments of the Army and the Air Force</b:Corporate>
      </b:Author>
    </b:Author>
    <b:Institution>US ARMY</b:Institution>
    <b:Pages>279</b:Pages>
    <b:ShortTitle>Operator's Manual</b:ShortTitle>
    <b:RefOrder>32</b:RefOrder>
  </b:Source>
  <b:Source>
    <b:Tag>Dir08</b:Tag>
    <b:SourceType>Report</b:SourceType>
    <b:Guid>{29AD8C3C-A578-DA47-A93C-A1FEBE886837}</b:Guid>
    <b:Title>D.G.P.A. Ord. Nº 9-31/3 - 027/C</b:Title>
    <b:Year>2008</b:Year>
    <b:Author>
      <b:Author>
        <b:Corporate>Dirección General del Personal de la Armada</b:Corporate>
      </b:Author>
    </b:Author>
    <b:City>Viña del Mar</b:City>
    <b:RefOrder>33</b:RefOrder>
  </b:Source>
  <b:Source>
    <b:Tag>CGC02</b:Tag>
    <b:SourceType>Report</b:SourceType>
    <b:Guid>{99A11140-A85D-D54F-A4F0-A3E298CEE20B}</b:Guid>
    <b:Author>
      <b:Author>
        <b:Corporate>C.G.C.IM.</b:Corporate>
      </b:Author>
    </b:Author>
    <b:Title>C.G.C.IM. Ord. Nº 04 - 41 "Imparte instrucciones para la obtención de la "Licencia de Conducir" Clase "F" que deben poseer los Choferes Navales, Conductores Militares y Conductores Administrativos y su uso en la Institución"</b:Title>
    <b:City>Concón</b:City>
    <b:Year>2002</b:Year>
    <b:RefOrder>34</b:RefOrder>
  </b:Source>
  <b:Source>
    <b:Tag>Kei02</b:Tag>
    <b:SourceType>Book</b:SourceType>
    <b:Guid>{2F9E77A1-CFC4-DE43-9D98-036BD12996B4}</b:Guid>
    <b:Title>An introduction to predictive maintenance</b:Title>
    <b:Publisher>Butterworth-Heinemann</b:Publisher>
    <b:City>Nueva York</b:City>
    <b:Year>2002</b:Year>
    <b:Author>
      <b:Author>
        <b:NameList>
          <b:Person>
            <b:Last>Mobley</b:Last>
            <b:First>Keith</b:First>
          </b:Person>
        </b:NameList>
      </b:Author>
    </b:Author>
    <b:RefOrder>1</b:RefOrder>
  </b:Source>
  <b:Source>
    <b:Tag>CGC03</b:Tag>
    <b:SourceType>Book</b:SourceType>
    <b:Guid>{704D72D4-F84D-1B4F-974F-AC527C214986}</b:Guid>
    <b:Author>
      <b:Author>
        <b:Corporate>C.G.C.IM.</b:Corporate>
      </b:Author>
    </b:Author>
    <b:Title>C.G.C.IM. Ord. Nº 03 - 18 "Conductores de vehículos militares del Cuerpo IM"</b:Title>
    <b:Year>2003</b:Year>
    <b:RefOrder>5</b:RefOrder>
  </b:Source>
  <b:Source>
    <b:Tag>Sin13</b:Tag>
    <b:SourceType>JournalArticle</b:SourceType>
    <b:Guid>{BD72DC9C-7C72-ED45-968E-8D0B6AF895CA}</b:Guid>
    <b:Title>Design of a Low-Cost Contact-Less Digital Tachometer with Added Wireless Feature</b:Title>
    <b:Year>2013</b:Year>
    <b:Author>
      <b:Author>
        <b:NameList>
          <b:Person>
            <b:Last>Nitin</b:Last>
            <b:First>Singh</b:First>
          </b:Person>
          <b:Person>
            <b:Last>Raghuvir</b:Last>
            <b:First>Toma</b:First>
          </b:Person>
        </b:NameList>
      </b:Author>
    </b:Author>
    <b:JournalName>International Journal of Innovative Technology and Exploring Engineering (IJITEE)</b:JournalName>
    <b:Pages>3</b:Pages>
    <b:RefOrder>35</b:RefOrder>
  </b:Source>
  <b:Source>
    <b:Tag>Eas15</b:Tag>
    <b:SourceType>InternetSite</b:SourceType>
    <b:Guid>{F3CE95F9-A1D3-214B-891D-E116862DF78D}</b:Guid>
    <b:Title>Eastern Surplus &amp; Equipment CO. </b:Title>
    <b:Year>2015</b:Year>
    <b:Author>
      <b:Author>
        <b:Corporate>Eastern Surplus &amp; Equipment CO.</b:Corporate>
      </b:Author>
    </b:Author>
    <b:InternetSiteTitle>HM-1417 | Alternator Pulley 3 Groove V Belt 200 Amp Alternator HMMWV</b:InternetSiteTitle>
    <b:URL>https://www.easternsurplus.net/PartDetails/8649/3-Groove-Alternator-Pulley</b:URL>
    <b:YearAccessed>2022</b:YearAccessed>
    <b:MonthAccessed>08</b:MonthAccessed>
    <b:RefOrder>36</b:RefOrder>
  </b:Source>
  <b:Source>
    <b:Tag>Eas151</b:Tag>
    <b:SourceType>InternetSite</b:SourceType>
    <b:Guid>{F54164B6-4610-3D47-B046-F75B94C00A6D}</b:Guid>
    <b:Author>
      <b:Author>
        <b:Corporate>Eastern Surplus &amp; Equipment CO.</b:Corporate>
      </b:Author>
    </b:Author>
    <b:Title>Eastern Surplus &amp; Equipment CO.</b:Title>
    <b:InternetSiteTitle>HM-1453 | Crankshaft Pulley 4 Groove V Belt HMMWV</b:InternetSiteTitle>
    <b:URL>https://www.easternsurplus.net/PartDetails/9597/HM-1453-HMMWV-4-Groove-Crankshaft-Pulley</b:URL>
    <b:Year>2015</b:Year>
    <b:YearAccessed>2022</b:YearAccessed>
    <b:MonthAccessed>08</b:MonthAccessed>
    <b:RefOrder>37</b:RefOrder>
  </b:Source>
  <b:Source>
    <b:Tag>Iba</b:Tag>
    <b:SourceType>JournalArticle</b:SourceType>
    <b:Guid>{8C8A7011-5820-464B-9316-F9D7C7541FDC}</b:Guid>
    <b:Author>
      <b:Author>
        <b:NameList>
          <b:Person>
            <b:Last>Ibáñez</b:Last>
            <b:First>Juan</b:First>
          </b:Person>
        </b:NameList>
      </b:Author>
    </b:Author>
    <b:Title>NIVELES DE MADUREZ DE LA TECNOLOGÍA </b:Title>
    <b:JournalName>Programa Marco de Investigación</b:JournalName>
    <b:RefOrder>38</b:RefOrder>
  </b:Source>
  <b:Source>
    <b:Tag>Sch22</b:Tag>
    <b:SourceType>InternetSite</b:SourceType>
    <b:Guid>{F234779A-C5D4-DD40-B0FD-923011C72D32}</b:Guid>
    <b:Title>Github</b:Title>
    <b:Year>2022</b:Year>
    <b:Author>
      <b:Author>
        <b:NameList>
          <b:Person>
            <b:Last>Schimansky</b:Last>
            <b:First>Tom</b:First>
          </b:Person>
        </b:NameList>
      </b:Author>
    </b:Author>
    <b:InternetSiteTitle>TkinterMapView - simple Tkinter map component</b:InternetSiteTitle>
    <b:URL>https://github.com/TomSchimansky/TkinterMapView/blob/main/README.md#create-path-from-position-list</b:URL>
    <b:Month>Agosto</b:Month>
    <b:Day>25</b:Day>
    <b:YearAccessed>2022</b:YearAccessed>
    <b:MonthAccessed>Agosto</b:MonthAccessed>
    <b:RefOrder>39</b:RefOrder>
  </b:Source>
</b:Sources>
</file>

<file path=customXml/itemProps1.xml><?xml version="1.0" encoding="utf-8"?>
<ds:datastoreItem xmlns:ds="http://schemas.openxmlformats.org/officeDocument/2006/customXml" ds:itemID="{97DA9B34-EBF9-BF4D-B473-37B8003CD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463</Words>
  <Characters>2550</Characters>
  <Application>Microsoft Office Word</Application>
  <DocSecurity>0</DocSecurity>
  <Lines>21</Lines>
  <Paragraphs>6</Paragraphs>
  <ScaleCrop>false</ScaleCrop>
  <HeadingPairs>
    <vt:vector size="4" baseType="variant">
      <vt:variant>
        <vt:lpstr>Título</vt:lpstr>
      </vt:variant>
      <vt:variant>
        <vt:i4>1</vt:i4>
      </vt:variant>
      <vt:variant>
        <vt:lpstr>Títulos</vt:lpstr>
      </vt:variant>
      <vt:variant>
        <vt:i4>17</vt:i4>
      </vt:variant>
    </vt:vector>
  </HeadingPairs>
  <TitlesOfParts>
    <vt:vector size="18" baseType="lpstr">
      <vt:lpstr/>
      <vt:lpstr/>
      <vt:lpstr>RESUMEN EJECUTIVO</vt:lpstr>
      <vt:lpstr>ÍNDICE</vt:lpstr>
      <vt:lpstr>GLOSARIO DE TÉRMINOS</vt:lpstr>
      <vt:lpstr>LISTADO DE FIGURAS</vt:lpstr>
      <vt:lpstr>CAPÍTULO I </vt:lpstr>
      <vt:lpstr>INTRODUCCIÓN</vt:lpstr>
      <vt:lpstr>CAPÍTULO II</vt:lpstr>
      <vt:lpstr>MANTENIMIENTO CENTRADO EN LA CONFIABILIDAD</vt:lpstr>
      <vt:lpstr>CAPÍTULO III</vt:lpstr>
      <vt:lpstr>CONCEPTOS Y MODELOS DE CONFIABILIDAD</vt:lpstr>
      <vt:lpstr>CAPÍTULO IV</vt:lpstr>
      <vt:lpstr>MONTAJE OTO MELARA 76/62 IROF</vt:lpstr>
      <vt:lpstr>CAPÍTULO V</vt:lpstr>
      <vt:lpstr>COMPORTAMIENTO DE VIDA Y FALLA</vt:lpstr>
      <vt:lpstr>CAPÍTULO VI</vt:lpstr>
      <vt:lpstr>SIMULACIONES DE DISPONIBILIDAD Y ESCENARIOS DE RIESGOS</vt:lpstr>
    </vt:vector>
  </TitlesOfParts>
  <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Soto Romero</dc:creator>
  <cp:keywords/>
  <dc:description/>
  <cp:lastModifiedBy>Francisco Soto Romero</cp:lastModifiedBy>
  <cp:revision>7</cp:revision>
  <cp:lastPrinted>2023-08-21T03:19:00Z</cp:lastPrinted>
  <dcterms:created xsi:type="dcterms:W3CDTF">2023-08-21T03:19:00Z</dcterms:created>
  <dcterms:modified xsi:type="dcterms:W3CDTF">2023-09-08T12:26:00Z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id="RtxeUT78"/&gt;&lt;style id="" hasBibliography="0" bibliographyStyleHasBeenSet="0"/&gt;&lt;prefs/&gt;&lt;/data&gt;</vt:lpwstr>
  </property>
</Properties>
</file>