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F2C174" w14:textId="6FFB5DD0" w:rsidR="00FE4756" w:rsidRPr="00FE4756" w:rsidRDefault="007B5D57" w:rsidP="006B22EA">
      <w:pPr>
        <w:jc w:val="both"/>
        <w:rPr>
          <w:rFonts w:ascii="Arial" w:hAnsi="Arial" w:cs="Arial"/>
          <w:b/>
          <w:bCs/>
          <w:sz w:val="24"/>
          <w:szCs w:val="24"/>
        </w:rPr>
      </w:pPr>
      <w:r>
        <w:rPr>
          <w:rFonts w:ascii="Arial" w:hAnsi="Arial" w:cs="Arial"/>
          <w:b/>
          <w:bCs/>
          <w:sz w:val="24"/>
          <w:szCs w:val="24"/>
        </w:rPr>
        <w:t>Las virtudes marineras no son un requisito.</w:t>
      </w:r>
    </w:p>
    <w:p w14:paraId="70B6EF89" w14:textId="77777777" w:rsidR="00FE4756" w:rsidRPr="00FE4756" w:rsidRDefault="00FE4756" w:rsidP="006B22EA">
      <w:pPr>
        <w:jc w:val="both"/>
        <w:rPr>
          <w:rFonts w:ascii="Arial" w:hAnsi="Arial" w:cs="Arial"/>
          <w:sz w:val="24"/>
          <w:szCs w:val="24"/>
        </w:rPr>
      </w:pPr>
    </w:p>
    <w:p w14:paraId="0DA57120" w14:textId="3FBEDB60" w:rsidR="00081AC1" w:rsidRPr="00FE4756" w:rsidRDefault="0019307E" w:rsidP="006B22EA">
      <w:pPr>
        <w:jc w:val="both"/>
        <w:rPr>
          <w:rFonts w:ascii="Arial" w:hAnsi="Arial" w:cs="Arial"/>
          <w:sz w:val="24"/>
          <w:szCs w:val="24"/>
        </w:rPr>
      </w:pPr>
      <w:r w:rsidRPr="00FE4756">
        <w:rPr>
          <w:rFonts w:ascii="Arial" w:hAnsi="Arial" w:cs="Arial"/>
          <w:sz w:val="24"/>
          <w:szCs w:val="24"/>
        </w:rPr>
        <w:t xml:space="preserve">El transporte marítimo es el </w:t>
      </w:r>
      <w:r w:rsidR="00ED0327" w:rsidRPr="00FE4756">
        <w:rPr>
          <w:rFonts w:ascii="Arial" w:hAnsi="Arial" w:cs="Arial"/>
          <w:sz w:val="24"/>
          <w:szCs w:val="24"/>
        </w:rPr>
        <w:t>más</w:t>
      </w:r>
      <w:r w:rsidRPr="00FE4756">
        <w:rPr>
          <w:rFonts w:ascii="Arial" w:hAnsi="Arial" w:cs="Arial"/>
          <w:sz w:val="24"/>
          <w:szCs w:val="24"/>
        </w:rPr>
        <w:t xml:space="preserve"> concurrente en los días de hoy, no sólo por la gran capacidad de carga que</w:t>
      </w:r>
      <w:r w:rsidR="007D2CBC" w:rsidRPr="00FE4756">
        <w:rPr>
          <w:rFonts w:ascii="Arial" w:hAnsi="Arial" w:cs="Arial"/>
          <w:sz w:val="24"/>
          <w:szCs w:val="24"/>
        </w:rPr>
        <w:t xml:space="preserve"> los</w:t>
      </w:r>
      <w:r w:rsidRPr="00FE4756">
        <w:rPr>
          <w:rFonts w:ascii="Arial" w:hAnsi="Arial" w:cs="Arial"/>
          <w:sz w:val="24"/>
          <w:szCs w:val="24"/>
        </w:rPr>
        <w:t xml:space="preserve"> buques poseen sino también porque es mucho </w:t>
      </w:r>
      <w:r w:rsidR="00ED0327" w:rsidRPr="00FE4756">
        <w:rPr>
          <w:rFonts w:ascii="Arial" w:hAnsi="Arial" w:cs="Arial"/>
          <w:sz w:val="24"/>
          <w:szCs w:val="24"/>
        </w:rPr>
        <w:t>más</w:t>
      </w:r>
      <w:r w:rsidRPr="00FE4756">
        <w:rPr>
          <w:rFonts w:ascii="Arial" w:hAnsi="Arial" w:cs="Arial"/>
          <w:sz w:val="24"/>
          <w:szCs w:val="24"/>
        </w:rPr>
        <w:t xml:space="preserve"> económico que otras alternativas tales como aérea o terrestre</w:t>
      </w:r>
      <w:r w:rsidR="009047DA" w:rsidRPr="00FE4756">
        <w:rPr>
          <w:rFonts w:ascii="Arial" w:hAnsi="Arial" w:cs="Arial"/>
          <w:sz w:val="24"/>
          <w:szCs w:val="24"/>
        </w:rPr>
        <w:t>, a partir del siglo XIX se com</w:t>
      </w:r>
      <w:r w:rsidR="002D49BE" w:rsidRPr="00FE4756">
        <w:rPr>
          <w:rFonts w:ascii="Arial" w:hAnsi="Arial" w:cs="Arial"/>
          <w:sz w:val="24"/>
          <w:szCs w:val="24"/>
        </w:rPr>
        <w:t>enzó</w:t>
      </w:r>
      <w:r w:rsidR="009047DA" w:rsidRPr="00FE4756">
        <w:rPr>
          <w:rFonts w:ascii="Arial" w:hAnsi="Arial" w:cs="Arial"/>
          <w:sz w:val="24"/>
          <w:szCs w:val="24"/>
        </w:rPr>
        <w:t xml:space="preserve"> a utilizar embarcaciones </w:t>
      </w:r>
      <w:r w:rsidR="002D49BE" w:rsidRPr="00FE4756">
        <w:rPr>
          <w:rFonts w:ascii="Arial" w:hAnsi="Arial" w:cs="Arial"/>
          <w:sz w:val="24"/>
          <w:szCs w:val="24"/>
        </w:rPr>
        <w:t>para</w:t>
      </w:r>
      <w:r w:rsidR="009047DA" w:rsidRPr="00FE4756">
        <w:rPr>
          <w:rFonts w:ascii="Arial" w:hAnsi="Arial" w:cs="Arial"/>
          <w:sz w:val="24"/>
          <w:szCs w:val="24"/>
        </w:rPr>
        <w:t xml:space="preserve"> transportar pasajeros con un fin turístico, pues debido a la gran capacidad que </w:t>
      </w:r>
      <w:r w:rsidR="002D49BE" w:rsidRPr="00FE4756">
        <w:rPr>
          <w:rFonts w:ascii="Arial" w:hAnsi="Arial" w:cs="Arial"/>
          <w:sz w:val="24"/>
          <w:szCs w:val="24"/>
        </w:rPr>
        <w:t>posee</w:t>
      </w:r>
      <w:r w:rsidR="009047DA" w:rsidRPr="00FE4756">
        <w:rPr>
          <w:rFonts w:ascii="Arial" w:hAnsi="Arial" w:cs="Arial"/>
          <w:sz w:val="24"/>
          <w:szCs w:val="24"/>
        </w:rPr>
        <w:t xml:space="preserve"> un buque es posible montar prácticamente un hotel de 5 estrellas en este. Sin embargo, no quedan exentos l</w:t>
      </w:r>
      <w:r w:rsidR="00680572" w:rsidRPr="00FE4756">
        <w:rPr>
          <w:rFonts w:ascii="Arial" w:hAnsi="Arial" w:cs="Arial"/>
          <w:sz w:val="24"/>
          <w:szCs w:val="24"/>
        </w:rPr>
        <w:t>os</w:t>
      </w:r>
      <w:r w:rsidR="009047DA" w:rsidRPr="00FE4756">
        <w:rPr>
          <w:rFonts w:ascii="Arial" w:hAnsi="Arial" w:cs="Arial"/>
          <w:sz w:val="24"/>
          <w:szCs w:val="24"/>
        </w:rPr>
        <w:t xml:space="preserve"> accidentes que han ocurrido en buques tanto </w:t>
      </w:r>
      <w:r w:rsidR="006B22EA" w:rsidRPr="00FE4756">
        <w:rPr>
          <w:rFonts w:ascii="Arial" w:hAnsi="Arial" w:cs="Arial"/>
          <w:sz w:val="24"/>
          <w:szCs w:val="24"/>
        </w:rPr>
        <w:t xml:space="preserve">mercantes como en cruceros, uno de los </w:t>
      </w:r>
      <w:r w:rsidR="00ED0327" w:rsidRPr="00FE4756">
        <w:rPr>
          <w:rFonts w:ascii="Arial" w:hAnsi="Arial" w:cs="Arial"/>
          <w:sz w:val="24"/>
          <w:szCs w:val="24"/>
        </w:rPr>
        <w:t>más</w:t>
      </w:r>
      <w:r w:rsidR="006B22EA" w:rsidRPr="00FE4756">
        <w:rPr>
          <w:rFonts w:ascii="Arial" w:hAnsi="Arial" w:cs="Arial"/>
          <w:sz w:val="24"/>
          <w:szCs w:val="24"/>
        </w:rPr>
        <w:t xml:space="preserve"> grandes ejemplos en la historia son el </w:t>
      </w:r>
      <w:proofErr w:type="spellStart"/>
      <w:r w:rsidR="006B22EA" w:rsidRPr="00FE4756">
        <w:rPr>
          <w:rFonts w:ascii="Arial" w:hAnsi="Arial" w:cs="Arial"/>
          <w:sz w:val="24"/>
          <w:szCs w:val="24"/>
        </w:rPr>
        <w:t>Titanic</w:t>
      </w:r>
      <w:proofErr w:type="spellEnd"/>
      <w:r w:rsidR="006B22EA" w:rsidRPr="00FE4756">
        <w:rPr>
          <w:rFonts w:ascii="Arial" w:hAnsi="Arial" w:cs="Arial"/>
          <w:sz w:val="24"/>
          <w:szCs w:val="24"/>
        </w:rPr>
        <w:t xml:space="preserve"> y </w:t>
      </w:r>
      <w:r w:rsidR="00680572" w:rsidRPr="00FE4756">
        <w:rPr>
          <w:rFonts w:ascii="Arial" w:hAnsi="Arial" w:cs="Arial"/>
          <w:sz w:val="24"/>
          <w:szCs w:val="24"/>
        </w:rPr>
        <w:t>casi 100</w:t>
      </w:r>
      <w:r w:rsidR="006B22EA" w:rsidRPr="00FE4756">
        <w:rPr>
          <w:rFonts w:ascii="Arial" w:hAnsi="Arial" w:cs="Arial"/>
          <w:sz w:val="24"/>
          <w:szCs w:val="24"/>
        </w:rPr>
        <w:t xml:space="preserve"> años después, el </w:t>
      </w:r>
      <w:r w:rsidR="00680572" w:rsidRPr="00FE4756">
        <w:rPr>
          <w:rFonts w:ascii="Arial" w:hAnsi="Arial" w:cs="Arial"/>
          <w:sz w:val="24"/>
          <w:szCs w:val="24"/>
        </w:rPr>
        <w:t>C</w:t>
      </w:r>
      <w:r w:rsidR="006B22EA" w:rsidRPr="00FE4756">
        <w:rPr>
          <w:rFonts w:ascii="Arial" w:hAnsi="Arial" w:cs="Arial"/>
          <w:sz w:val="24"/>
          <w:szCs w:val="24"/>
        </w:rPr>
        <w:t xml:space="preserve">osta </w:t>
      </w:r>
      <w:r w:rsidR="00680572" w:rsidRPr="00FE4756">
        <w:rPr>
          <w:rFonts w:ascii="Arial" w:hAnsi="Arial" w:cs="Arial"/>
          <w:sz w:val="24"/>
          <w:szCs w:val="24"/>
        </w:rPr>
        <w:t>C</w:t>
      </w:r>
      <w:r w:rsidR="006B22EA" w:rsidRPr="00FE4756">
        <w:rPr>
          <w:rFonts w:ascii="Arial" w:hAnsi="Arial" w:cs="Arial"/>
          <w:sz w:val="24"/>
          <w:szCs w:val="24"/>
        </w:rPr>
        <w:t xml:space="preserve">oncordia, un buque </w:t>
      </w:r>
      <w:r w:rsidR="00ED0327" w:rsidRPr="00FE4756">
        <w:rPr>
          <w:rFonts w:ascii="Arial" w:hAnsi="Arial" w:cs="Arial"/>
          <w:sz w:val="24"/>
          <w:szCs w:val="24"/>
        </w:rPr>
        <w:t>que,</w:t>
      </w:r>
      <w:r w:rsidR="006B22EA" w:rsidRPr="00FE4756">
        <w:rPr>
          <w:rFonts w:ascii="Arial" w:hAnsi="Arial" w:cs="Arial"/>
          <w:sz w:val="24"/>
          <w:szCs w:val="24"/>
        </w:rPr>
        <w:t xml:space="preserve"> a pesar de los grandes avances tecnológicos, la creación de entidades dirigidas a la seguridad marítima y las experiencias </w:t>
      </w:r>
      <w:r w:rsidR="00680572" w:rsidRPr="00FE4756">
        <w:rPr>
          <w:rFonts w:ascii="Arial" w:hAnsi="Arial" w:cs="Arial"/>
          <w:sz w:val="24"/>
          <w:szCs w:val="24"/>
        </w:rPr>
        <w:t>obtenidas de grandes naufragios</w:t>
      </w:r>
      <w:r w:rsidR="006B22EA" w:rsidRPr="00FE4756">
        <w:rPr>
          <w:rFonts w:ascii="Arial" w:hAnsi="Arial" w:cs="Arial"/>
          <w:sz w:val="24"/>
          <w:szCs w:val="24"/>
        </w:rPr>
        <w:t xml:space="preserve">, se hunde por la misma razón que el </w:t>
      </w:r>
      <w:proofErr w:type="spellStart"/>
      <w:r w:rsidR="00ED0327" w:rsidRPr="00FE4756">
        <w:rPr>
          <w:rFonts w:ascii="Arial" w:hAnsi="Arial" w:cs="Arial"/>
          <w:sz w:val="24"/>
          <w:szCs w:val="24"/>
        </w:rPr>
        <w:t>T</w:t>
      </w:r>
      <w:r w:rsidR="00680572" w:rsidRPr="00FE4756">
        <w:rPr>
          <w:rFonts w:ascii="Arial" w:hAnsi="Arial" w:cs="Arial"/>
          <w:sz w:val="24"/>
          <w:szCs w:val="24"/>
        </w:rPr>
        <w:t>itánic</w:t>
      </w:r>
      <w:proofErr w:type="spellEnd"/>
      <w:r w:rsidR="00680572" w:rsidRPr="00FE4756">
        <w:rPr>
          <w:rFonts w:ascii="Arial" w:hAnsi="Arial" w:cs="Arial"/>
          <w:sz w:val="24"/>
          <w:szCs w:val="24"/>
        </w:rPr>
        <w:t>, colisionando la cuadra del buque con un iceberg</w:t>
      </w:r>
      <w:r w:rsidR="006B22EA" w:rsidRPr="00FE4756">
        <w:rPr>
          <w:rFonts w:ascii="Arial" w:hAnsi="Arial" w:cs="Arial"/>
          <w:sz w:val="24"/>
          <w:szCs w:val="24"/>
        </w:rPr>
        <w:t xml:space="preserve">. Accidentes como estos han llevado a la creación de grandes entidades como lo es la </w:t>
      </w:r>
      <w:r w:rsidR="00680572" w:rsidRPr="00FE4756">
        <w:rPr>
          <w:rFonts w:ascii="Arial" w:hAnsi="Arial" w:cs="Arial"/>
          <w:sz w:val="24"/>
          <w:szCs w:val="24"/>
        </w:rPr>
        <w:t>OMI (Organización marítima internacional)</w:t>
      </w:r>
      <w:r w:rsidR="006B22EA" w:rsidRPr="00FE4756">
        <w:rPr>
          <w:rFonts w:ascii="Arial" w:hAnsi="Arial" w:cs="Arial"/>
          <w:sz w:val="24"/>
          <w:szCs w:val="24"/>
        </w:rPr>
        <w:t xml:space="preserve"> la cual depende de las naciones unidas y es considerada la autoridad marítima mundial, o el tratado SOLAS</w:t>
      </w:r>
      <w:r w:rsidR="00680572" w:rsidRPr="00FE4756">
        <w:rPr>
          <w:rFonts w:ascii="Arial" w:hAnsi="Arial" w:cs="Arial"/>
          <w:sz w:val="24"/>
          <w:szCs w:val="24"/>
        </w:rPr>
        <w:t xml:space="preserve"> que dicta los elementos de seguridad en la navegación</w:t>
      </w:r>
      <w:r w:rsidR="00144D52" w:rsidRPr="00FE4756">
        <w:rPr>
          <w:rFonts w:ascii="Arial" w:hAnsi="Arial" w:cs="Arial"/>
          <w:sz w:val="24"/>
          <w:szCs w:val="24"/>
        </w:rPr>
        <w:t xml:space="preserve">. Lo anterior tiene como consecuencia que para </w:t>
      </w:r>
      <w:r w:rsidR="00680572" w:rsidRPr="00FE4756">
        <w:rPr>
          <w:rFonts w:ascii="Arial" w:hAnsi="Arial" w:cs="Arial"/>
          <w:sz w:val="24"/>
          <w:szCs w:val="24"/>
        </w:rPr>
        <w:t>formar parte de la dotación de un buque que va a navegar en alta mar</w:t>
      </w:r>
      <w:r w:rsidR="00144D52" w:rsidRPr="00FE4756">
        <w:rPr>
          <w:rFonts w:ascii="Arial" w:hAnsi="Arial" w:cs="Arial"/>
          <w:sz w:val="24"/>
          <w:szCs w:val="24"/>
        </w:rPr>
        <w:t xml:space="preserve"> se requier</w:t>
      </w:r>
      <w:r w:rsidR="00680572" w:rsidRPr="00FE4756">
        <w:rPr>
          <w:rFonts w:ascii="Arial" w:hAnsi="Arial" w:cs="Arial"/>
          <w:sz w:val="24"/>
          <w:szCs w:val="24"/>
        </w:rPr>
        <w:t>a</w:t>
      </w:r>
      <w:r w:rsidR="00144D52" w:rsidRPr="00FE4756">
        <w:rPr>
          <w:rFonts w:ascii="Arial" w:hAnsi="Arial" w:cs="Arial"/>
          <w:sz w:val="24"/>
          <w:szCs w:val="24"/>
        </w:rPr>
        <w:t xml:space="preserve"> un gran profesionalismo y responsabilidad, además de gran experiencia e instrucción </w:t>
      </w:r>
      <w:r w:rsidR="00680572" w:rsidRPr="00FE4756">
        <w:rPr>
          <w:rFonts w:ascii="Arial" w:hAnsi="Arial" w:cs="Arial"/>
          <w:sz w:val="24"/>
          <w:szCs w:val="24"/>
        </w:rPr>
        <w:t>dictada por distintos organismos como lo</w:t>
      </w:r>
      <w:r w:rsidR="00ED0327" w:rsidRPr="00FE4756">
        <w:rPr>
          <w:rFonts w:ascii="Arial" w:hAnsi="Arial" w:cs="Arial"/>
          <w:sz w:val="24"/>
          <w:szCs w:val="24"/>
        </w:rPr>
        <w:t xml:space="preserve"> es la Universidad Austral</w:t>
      </w:r>
      <w:r w:rsidR="00680572" w:rsidRPr="00FE4756">
        <w:rPr>
          <w:rFonts w:ascii="Arial" w:hAnsi="Arial" w:cs="Arial"/>
          <w:sz w:val="24"/>
          <w:szCs w:val="24"/>
        </w:rPr>
        <w:t xml:space="preserve"> en el caso de Chile</w:t>
      </w:r>
      <w:r w:rsidR="00ED0327" w:rsidRPr="00FE4756">
        <w:rPr>
          <w:rFonts w:ascii="Arial" w:hAnsi="Arial" w:cs="Arial"/>
          <w:sz w:val="24"/>
          <w:szCs w:val="24"/>
        </w:rPr>
        <w:t xml:space="preserve"> (Anexo 1)</w:t>
      </w:r>
      <w:r w:rsidR="002D49BE" w:rsidRPr="00FE4756">
        <w:rPr>
          <w:rFonts w:ascii="Arial" w:hAnsi="Arial" w:cs="Arial"/>
          <w:sz w:val="24"/>
          <w:szCs w:val="24"/>
        </w:rPr>
        <w:t>, a pesar de todo lo anterior, siguen ocurriendo estos accidentes y esto es debido a que</w:t>
      </w:r>
      <w:r w:rsidR="00686270" w:rsidRPr="00FE4756">
        <w:rPr>
          <w:rFonts w:ascii="Arial" w:hAnsi="Arial" w:cs="Arial"/>
          <w:sz w:val="24"/>
          <w:szCs w:val="24"/>
        </w:rPr>
        <w:t xml:space="preserve"> no se le da importancia al prestigio y a las virtudes que son necesarias en la mar</w:t>
      </w:r>
      <w:r w:rsidR="00081AC1" w:rsidRPr="00FE4756">
        <w:rPr>
          <w:rFonts w:ascii="Arial" w:hAnsi="Arial" w:cs="Arial"/>
          <w:sz w:val="24"/>
          <w:szCs w:val="24"/>
        </w:rPr>
        <w:t xml:space="preserve">, ya que </w:t>
      </w:r>
      <w:r w:rsidR="00680572" w:rsidRPr="00FE4756">
        <w:rPr>
          <w:rFonts w:ascii="Arial" w:hAnsi="Arial" w:cs="Arial"/>
          <w:sz w:val="24"/>
          <w:szCs w:val="24"/>
        </w:rPr>
        <w:t>las</w:t>
      </w:r>
      <w:r w:rsidR="00081AC1" w:rsidRPr="00FE4756">
        <w:rPr>
          <w:rFonts w:ascii="Arial" w:hAnsi="Arial" w:cs="Arial"/>
          <w:sz w:val="24"/>
          <w:szCs w:val="24"/>
        </w:rPr>
        <w:t xml:space="preserve"> empresas se enfocan en las ganancias económicas y el dinero</w:t>
      </w:r>
      <w:r w:rsidR="00680572" w:rsidRPr="00FE4756">
        <w:rPr>
          <w:rFonts w:ascii="Arial" w:hAnsi="Arial" w:cs="Arial"/>
          <w:sz w:val="24"/>
          <w:szCs w:val="24"/>
        </w:rPr>
        <w:t>, buscando en su mayoría abaratar costos, lo cual muchas veces sacrifica seguridad</w:t>
      </w:r>
      <w:r w:rsidR="0060005A" w:rsidRPr="00FE4756">
        <w:rPr>
          <w:rFonts w:ascii="Arial" w:hAnsi="Arial" w:cs="Arial"/>
          <w:sz w:val="24"/>
          <w:szCs w:val="24"/>
        </w:rPr>
        <w:t xml:space="preserve"> durante la navegación</w:t>
      </w:r>
      <w:r w:rsidR="00081AC1" w:rsidRPr="00FE4756">
        <w:rPr>
          <w:rFonts w:ascii="Arial" w:hAnsi="Arial" w:cs="Arial"/>
          <w:sz w:val="24"/>
          <w:szCs w:val="24"/>
        </w:rPr>
        <w:t>.</w:t>
      </w:r>
    </w:p>
    <w:p w14:paraId="6F3DD0FB" w14:textId="459C0D58" w:rsidR="006D7C82" w:rsidRPr="00FE4756" w:rsidRDefault="006D7C82" w:rsidP="006B22EA">
      <w:pPr>
        <w:jc w:val="both"/>
        <w:rPr>
          <w:rFonts w:ascii="Arial" w:hAnsi="Arial" w:cs="Arial"/>
          <w:sz w:val="24"/>
          <w:szCs w:val="24"/>
        </w:rPr>
      </w:pPr>
      <w:r w:rsidRPr="00FE4756">
        <w:rPr>
          <w:rFonts w:ascii="Arial" w:hAnsi="Arial" w:cs="Arial"/>
          <w:sz w:val="24"/>
          <w:szCs w:val="24"/>
        </w:rPr>
        <w:t>El enfoque de las empresas está en las ganancias y no en la seguridad, se busca aumentar la cantidad de carga, disminuir el personal</w:t>
      </w:r>
      <w:r w:rsidR="0060005A" w:rsidRPr="00FE4756">
        <w:rPr>
          <w:rFonts w:ascii="Arial" w:hAnsi="Arial" w:cs="Arial"/>
          <w:sz w:val="24"/>
          <w:szCs w:val="24"/>
        </w:rPr>
        <w:t xml:space="preserve"> y</w:t>
      </w:r>
      <w:r w:rsidRPr="00FE4756">
        <w:rPr>
          <w:rFonts w:ascii="Arial" w:hAnsi="Arial" w:cs="Arial"/>
          <w:sz w:val="24"/>
          <w:szCs w:val="24"/>
        </w:rPr>
        <w:t xml:space="preserve"> el tiempo de las maniobras de embarque y desembarque en los puertos lo mayor posible con el fin de abaratar costos, si bien existe</w:t>
      </w:r>
      <w:r w:rsidR="00DB5024" w:rsidRPr="00FE4756">
        <w:rPr>
          <w:rFonts w:ascii="Arial" w:hAnsi="Arial" w:cs="Arial"/>
          <w:sz w:val="24"/>
          <w:szCs w:val="24"/>
        </w:rPr>
        <w:t>n normas que establecen una cantidad máxima de horas que el personal se puede mantener trabajando</w:t>
      </w:r>
      <w:r w:rsidR="00FE4756">
        <w:rPr>
          <w:rFonts w:ascii="Arial" w:hAnsi="Arial" w:cs="Arial"/>
          <w:sz w:val="24"/>
          <w:szCs w:val="24"/>
        </w:rPr>
        <w:t>(Anexo 2)</w:t>
      </w:r>
      <w:r w:rsidR="00DB5024" w:rsidRPr="00FE4756">
        <w:rPr>
          <w:rFonts w:ascii="Arial" w:hAnsi="Arial" w:cs="Arial"/>
          <w:sz w:val="24"/>
          <w:szCs w:val="24"/>
        </w:rPr>
        <w:t xml:space="preserve">, siempre se busca la forma de encontrar “vacíos legales” en donde las normas no les impidan abaratar costos, un ejemplo de esto es cuando en un buque se contrata a la gran mayoría del personal de nacionalidad </w:t>
      </w:r>
      <w:r w:rsidR="0060005A" w:rsidRPr="00FE4756">
        <w:rPr>
          <w:rFonts w:ascii="Arial" w:hAnsi="Arial" w:cs="Arial"/>
          <w:sz w:val="24"/>
          <w:szCs w:val="24"/>
        </w:rPr>
        <w:t>Filipense</w:t>
      </w:r>
      <w:r w:rsidR="00DB5024" w:rsidRPr="00FE4756">
        <w:rPr>
          <w:rFonts w:ascii="Arial" w:hAnsi="Arial" w:cs="Arial"/>
          <w:sz w:val="24"/>
          <w:szCs w:val="24"/>
        </w:rPr>
        <w:t xml:space="preserve">, pues de esta forma se deben regir por las normas del trabajo de ese país y el personal es mucho </w:t>
      </w:r>
      <w:r w:rsidR="00ED0327" w:rsidRPr="00FE4756">
        <w:rPr>
          <w:rFonts w:ascii="Arial" w:hAnsi="Arial" w:cs="Arial"/>
          <w:sz w:val="24"/>
          <w:szCs w:val="24"/>
        </w:rPr>
        <w:t>más</w:t>
      </w:r>
      <w:r w:rsidR="00DB5024" w:rsidRPr="00FE4756">
        <w:rPr>
          <w:rFonts w:ascii="Arial" w:hAnsi="Arial" w:cs="Arial"/>
          <w:sz w:val="24"/>
          <w:szCs w:val="24"/>
        </w:rPr>
        <w:t xml:space="preserve"> barato que si contrata</w:t>
      </w:r>
      <w:r w:rsidR="0060005A" w:rsidRPr="00FE4756">
        <w:rPr>
          <w:rFonts w:ascii="Arial" w:hAnsi="Arial" w:cs="Arial"/>
          <w:sz w:val="24"/>
          <w:szCs w:val="24"/>
        </w:rPr>
        <w:t>ran</w:t>
      </w:r>
      <w:r w:rsidR="00DB5024" w:rsidRPr="00FE4756">
        <w:rPr>
          <w:rFonts w:ascii="Arial" w:hAnsi="Arial" w:cs="Arial"/>
          <w:sz w:val="24"/>
          <w:szCs w:val="24"/>
        </w:rPr>
        <w:t xml:space="preserve"> por ejemplo alemanes</w:t>
      </w:r>
      <w:r w:rsidR="0060005A" w:rsidRPr="00FE4756">
        <w:rPr>
          <w:rFonts w:ascii="Arial" w:hAnsi="Arial" w:cs="Arial"/>
          <w:sz w:val="24"/>
          <w:szCs w:val="24"/>
        </w:rPr>
        <w:t xml:space="preserve"> o personal proveniente de un país en la cual la mano de obra es más cara</w:t>
      </w:r>
      <w:r w:rsidR="00DB5024" w:rsidRPr="00FE4756">
        <w:rPr>
          <w:rFonts w:ascii="Arial" w:hAnsi="Arial" w:cs="Arial"/>
          <w:sz w:val="24"/>
          <w:szCs w:val="24"/>
        </w:rPr>
        <w:t xml:space="preserve">, a pesar de que los oficiales del buque sean de otra nacionalidad. En el caso del </w:t>
      </w:r>
      <w:r w:rsidR="0060005A" w:rsidRPr="00FE4756">
        <w:rPr>
          <w:rFonts w:ascii="Arial" w:hAnsi="Arial" w:cs="Arial"/>
          <w:sz w:val="24"/>
          <w:szCs w:val="24"/>
        </w:rPr>
        <w:t>C</w:t>
      </w:r>
      <w:r w:rsidR="00DB5024" w:rsidRPr="00FE4756">
        <w:rPr>
          <w:rFonts w:ascii="Arial" w:hAnsi="Arial" w:cs="Arial"/>
          <w:sz w:val="24"/>
          <w:szCs w:val="24"/>
        </w:rPr>
        <w:t xml:space="preserve">osta </w:t>
      </w:r>
      <w:r w:rsidR="0060005A" w:rsidRPr="00FE4756">
        <w:rPr>
          <w:rFonts w:ascii="Arial" w:hAnsi="Arial" w:cs="Arial"/>
          <w:sz w:val="24"/>
          <w:szCs w:val="24"/>
        </w:rPr>
        <w:t>C</w:t>
      </w:r>
      <w:r w:rsidR="00DB5024" w:rsidRPr="00FE4756">
        <w:rPr>
          <w:rFonts w:ascii="Arial" w:hAnsi="Arial" w:cs="Arial"/>
          <w:sz w:val="24"/>
          <w:szCs w:val="24"/>
        </w:rPr>
        <w:t xml:space="preserve">oncordia se </w:t>
      </w:r>
      <w:r w:rsidR="0060005A" w:rsidRPr="00FE4756">
        <w:rPr>
          <w:rFonts w:ascii="Arial" w:hAnsi="Arial" w:cs="Arial"/>
          <w:sz w:val="24"/>
          <w:szCs w:val="24"/>
        </w:rPr>
        <w:t>vio</w:t>
      </w:r>
      <w:r w:rsidR="00DB5024" w:rsidRPr="00FE4756">
        <w:rPr>
          <w:rFonts w:ascii="Arial" w:hAnsi="Arial" w:cs="Arial"/>
          <w:sz w:val="24"/>
          <w:szCs w:val="24"/>
        </w:rPr>
        <w:t xml:space="preserve"> reflejado al momento en que el Capitán </w:t>
      </w:r>
      <w:r w:rsidR="00667C5E" w:rsidRPr="00FE4756">
        <w:rPr>
          <w:rFonts w:ascii="Arial" w:hAnsi="Arial" w:cs="Arial"/>
          <w:sz w:val="24"/>
          <w:szCs w:val="24"/>
        </w:rPr>
        <w:t xml:space="preserve">le da la orden de cerrar la caña al timonel y este se demora aproximadamente 20 segundos en cumplir la orden, pues </w:t>
      </w:r>
      <w:r w:rsidR="00ED0327" w:rsidRPr="00FE4756">
        <w:rPr>
          <w:rFonts w:ascii="Arial" w:hAnsi="Arial" w:cs="Arial"/>
          <w:sz w:val="24"/>
          <w:szCs w:val="24"/>
        </w:rPr>
        <w:t>este tenía</w:t>
      </w:r>
      <w:r w:rsidR="00667C5E" w:rsidRPr="00FE4756">
        <w:rPr>
          <w:rFonts w:ascii="Arial" w:hAnsi="Arial" w:cs="Arial"/>
          <w:sz w:val="24"/>
          <w:szCs w:val="24"/>
        </w:rPr>
        <w:t xml:space="preserve"> otra nacionalidad y en el puente existía esa dificultad llamada barrera del idioma, si bien el timonel logró entender la orden y no es problema en una navegación segura, en un caso de emergencia como lo era en </w:t>
      </w:r>
      <w:r w:rsidR="00667C5E" w:rsidRPr="00FE4756">
        <w:rPr>
          <w:rFonts w:ascii="Arial" w:hAnsi="Arial" w:cs="Arial"/>
          <w:sz w:val="24"/>
          <w:szCs w:val="24"/>
        </w:rPr>
        <w:lastRenderedPageBreak/>
        <w:t xml:space="preserve">ese momento le costó el hundimiento del buque, y </w:t>
      </w:r>
      <w:r w:rsidR="0060005A" w:rsidRPr="00FE4756">
        <w:rPr>
          <w:rFonts w:ascii="Arial" w:hAnsi="Arial" w:cs="Arial"/>
          <w:sz w:val="24"/>
          <w:szCs w:val="24"/>
        </w:rPr>
        <w:t>a si</w:t>
      </w:r>
      <w:r w:rsidR="00667C5E" w:rsidRPr="00FE4756">
        <w:rPr>
          <w:rFonts w:ascii="Arial" w:hAnsi="Arial" w:cs="Arial"/>
          <w:sz w:val="24"/>
          <w:szCs w:val="24"/>
        </w:rPr>
        <w:t xml:space="preserve"> un error tras otro. Probablemente el timonel cumplía con los requisitos </w:t>
      </w:r>
      <w:r w:rsidR="0060005A" w:rsidRPr="00FE4756">
        <w:rPr>
          <w:rFonts w:ascii="Arial" w:hAnsi="Arial" w:cs="Arial"/>
          <w:sz w:val="24"/>
          <w:szCs w:val="24"/>
        </w:rPr>
        <w:t>mínimos</w:t>
      </w:r>
      <w:r w:rsidR="00667C5E" w:rsidRPr="00FE4756">
        <w:rPr>
          <w:rFonts w:ascii="Arial" w:hAnsi="Arial" w:cs="Arial"/>
          <w:sz w:val="24"/>
          <w:szCs w:val="24"/>
        </w:rPr>
        <w:t xml:space="preserve"> para cubrir ese puesto en un buque de ese tamaño</w:t>
      </w:r>
      <w:r w:rsidR="0060005A" w:rsidRPr="00FE4756">
        <w:rPr>
          <w:rFonts w:ascii="Arial" w:hAnsi="Arial" w:cs="Arial"/>
          <w:sz w:val="24"/>
          <w:szCs w:val="24"/>
        </w:rPr>
        <w:t>, sin embargo, en el momento de una emergencia se dejó ver esta falencia</w:t>
      </w:r>
      <w:r w:rsidR="00667C5E" w:rsidRPr="00FE4756">
        <w:rPr>
          <w:rFonts w:ascii="Arial" w:hAnsi="Arial" w:cs="Arial"/>
          <w:sz w:val="24"/>
          <w:szCs w:val="24"/>
        </w:rPr>
        <w:t xml:space="preserve">, pero esta problemática deja en evidencia la falta de profesionalismo y </w:t>
      </w:r>
      <w:r w:rsidR="00E302D4" w:rsidRPr="00FE4756">
        <w:rPr>
          <w:rFonts w:ascii="Arial" w:hAnsi="Arial" w:cs="Arial"/>
          <w:sz w:val="24"/>
          <w:szCs w:val="24"/>
        </w:rPr>
        <w:t>la falta de preocupación por la seguridad.</w:t>
      </w:r>
    </w:p>
    <w:p w14:paraId="6E929614" w14:textId="099FBEF2" w:rsidR="00E302D4" w:rsidRPr="00FE4756" w:rsidRDefault="00E302D4" w:rsidP="006B22EA">
      <w:pPr>
        <w:jc w:val="both"/>
        <w:rPr>
          <w:rFonts w:ascii="Arial" w:hAnsi="Arial" w:cs="Arial"/>
          <w:sz w:val="24"/>
          <w:szCs w:val="24"/>
        </w:rPr>
      </w:pPr>
      <w:r w:rsidRPr="00FE4756">
        <w:rPr>
          <w:rFonts w:ascii="Arial" w:hAnsi="Arial" w:cs="Arial"/>
          <w:sz w:val="24"/>
          <w:szCs w:val="24"/>
        </w:rPr>
        <w:t xml:space="preserve">No existe necesariamente una formación del tipo valórica, si bien esto depende de las instituciones autorizadas a impartir la carrera de oficial de marina mercante, no existe una exigencia como tal de formar </w:t>
      </w:r>
      <w:r w:rsidR="0060005A" w:rsidRPr="00FE4756">
        <w:rPr>
          <w:rFonts w:ascii="Arial" w:hAnsi="Arial" w:cs="Arial"/>
          <w:sz w:val="24"/>
          <w:szCs w:val="24"/>
        </w:rPr>
        <w:t>de virtudes y valores</w:t>
      </w:r>
      <w:r w:rsidRPr="00FE4756">
        <w:rPr>
          <w:rFonts w:ascii="Arial" w:hAnsi="Arial" w:cs="Arial"/>
          <w:sz w:val="24"/>
          <w:szCs w:val="24"/>
        </w:rPr>
        <w:t xml:space="preserve"> a los alumnos, </w:t>
      </w:r>
      <w:r w:rsidR="00680572" w:rsidRPr="00FE4756">
        <w:rPr>
          <w:rFonts w:ascii="Arial" w:hAnsi="Arial" w:cs="Arial"/>
          <w:sz w:val="24"/>
          <w:szCs w:val="24"/>
        </w:rPr>
        <w:t>ya que,</w:t>
      </w:r>
      <w:r w:rsidRPr="00FE4756">
        <w:rPr>
          <w:rFonts w:ascii="Arial" w:hAnsi="Arial" w:cs="Arial"/>
          <w:sz w:val="24"/>
          <w:szCs w:val="24"/>
        </w:rPr>
        <w:t xml:space="preserve"> al ser una universidad, esto depende del profesional, como un doctor decide si hacer un aborto o no</w:t>
      </w:r>
      <w:r w:rsidR="0060005A" w:rsidRPr="00FE4756">
        <w:rPr>
          <w:rFonts w:ascii="Arial" w:hAnsi="Arial" w:cs="Arial"/>
          <w:sz w:val="24"/>
          <w:szCs w:val="24"/>
        </w:rPr>
        <w:t xml:space="preserve"> ya que</w:t>
      </w:r>
      <w:r w:rsidRPr="00FE4756">
        <w:rPr>
          <w:rFonts w:ascii="Arial" w:hAnsi="Arial" w:cs="Arial"/>
          <w:sz w:val="24"/>
          <w:szCs w:val="24"/>
        </w:rPr>
        <w:t xml:space="preserve"> queda a su criterio y sus valores. En el caso del mar, esto no puede ser </w:t>
      </w:r>
      <w:r w:rsidR="0060005A" w:rsidRPr="00FE4756">
        <w:rPr>
          <w:rFonts w:ascii="Arial" w:hAnsi="Arial" w:cs="Arial"/>
          <w:sz w:val="24"/>
          <w:szCs w:val="24"/>
        </w:rPr>
        <w:t>así</w:t>
      </w:r>
      <w:r w:rsidRPr="00FE4756">
        <w:rPr>
          <w:rFonts w:ascii="Arial" w:hAnsi="Arial" w:cs="Arial"/>
          <w:sz w:val="24"/>
          <w:szCs w:val="24"/>
        </w:rPr>
        <w:t xml:space="preserve">, pues la responsabilidad, la lealtad, perseverancia y muchos otros valores son </w:t>
      </w:r>
      <w:r w:rsidR="0060005A" w:rsidRPr="00FE4756">
        <w:rPr>
          <w:rFonts w:ascii="Arial" w:hAnsi="Arial" w:cs="Arial"/>
          <w:sz w:val="24"/>
          <w:szCs w:val="24"/>
        </w:rPr>
        <w:t>esenciales</w:t>
      </w:r>
      <w:r w:rsidRPr="00FE4756">
        <w:rPr>
          <w:rFonts w:ascii="Arial" w:hAnsi="Arial" w:cs="Arial"/>
          <w:sz w:val="24"/>
          <w:szCs w:val="24"/>
        </w:rPr>
        <w:t xml:space="preserve"> a la hora de navegar. En el caso de las marinas de guerra, esto es fundamental, pues no existe enfoque relacionado a tener ganancias económicas por parte de las entidades formadoras de oficiales de marinas de guerra</w:t>
      </w:r>
      <w:r w:rsidR="0060005A" w:rsidRPr="00FE4756">
        <w:rPr>
          <w:rFonts w:ascii="Arial" w:hAnsi="Arial" w:cs="Arial"/>
          <w:sz w:val="24"/>
          <w:szCs w:val="24"/>
        </w:rPr>
        <w:t>.</w:t>
      </w:r>
      <w:r w:rsidRPr="00FE4756">
        <w:rPr>
          <w:rFonts w:ascii="Arial" w:hAnsi="Arial" w:cs="Arial"/>
          <w:sz w:val="24"/>
          <w:szCs w:val="24"/>
        </w:rPr>
        <w:t xml:space="preserve"> </w:t>
      </w:r>
      <w:r w:rsidR="0060005A" w:rsidRPr="00FE4756">
        <w:rPr>
          <w:rFonts w:ascii="Arial" w:hAnsi="Arial" w:cs="Arial"/>
          <w:sz w:val="24"/>
          <w:szCs w:val="24"/>
        </w:rPr>
        <w:t>En</w:t>
      </w:r>
      <w:r w:rsidRPr="00FE4756">
        <w:rPr>
          <w:rFonts w:ascii="Arial" w:hAnsi="Arial" w:cs="Arial"/>
          <w:sz w:val="24"/>
          <w:szCs w:val="24"/>
        </w:rPr>
        <w:t xml:space="preserve"> la Armada de Chile, es impensado que un oficial mienta </w:t>
      </w:r>
      <w:r w:rsidR="0060005A" w:rsidRPr="00FE4756">
        <w:rPr>
          <w:rFonts w:ascii="Arial" w:hAnsi="Arial" w:cs="Arial"/>
          <w:sz w:val="24"/>
          <w:szCs w:val="24"/>
        </w:rPr>
        <w:t>u</w:t>
      </w:r>
      <w:r w:rsidRPr="00FE4756">
        <w:rPr>
          <w:rFonts w:ascii="Arial" w:hAnsi="Arial" w:cs="Arial"/>
          <w:sz w:val="24"/>
          <w:szCs w:val="24"/>
        </w:rPr>
        <w:t xml:space="preserve"> oculte información con respecto al buque en el cual tiene comandancia, </w:t>
      </w:r>
      <w:r w:rsidR="00A904F3" w:rsidRPr="00FE4756">
        <w:rPr>
          <w:rFonts w:ascii="Arial" w:hAnsi="Arial" w:cs="Arial"/>
          <w:sz w:val="24"/>
          <w:szCs w:val="24"/>
        </w:rPr>
        <w:t xml:space="preserve">ya que es sancionado inmediatamente y además para haber llegado a tener este puesto debió hacer tenido una carrera intachable, y lo </w:t>
      </w:r>
      <w:r w:rsidR="00F34380" w:rsidRPr="00FE4756">
        <w:rPr>
          <w:rFonts w:ascii="Arial" w:hAnsi="Arial" w:cs="Arial"/>
          <w:sz w:val="24"/>
          <w:szCs w:val="24"/>
        </w:rPr>
        <w:t>valórico</w:t>
      </w:r>
      <w:r w:rsidR="00A904F3" w:rsidRPr="00FE4756">
        <w:rPr>
          <w:rFonts w:ascii="Arial" w:hAnsi="Arial" w:cs="Arial"/>
          <w:sz w:val="24"/>
          <w:szCs w:val="24"/>
        </w:rPr>
        <w:t xml:space="preserve"> parte desde la Escuela Naval, lo cual marca una gran diferencia con el mundo civil, ya que este importante factor queda en manos de cada oficial y no es una exigencia por parte de las empresas, si esto fuera así, nunca un oficial se saldría del </w:t>
      </w:r>
      <w:proofErr w:type="spellStart"/>
      <w:r w:rsidR="00A904F3" w:rsidRPr="00FE4756">
        <w:rPr>
          <w:rFonts w:ascii="Arial" w:hAnsi="Arial" w:cs="Arial"/>
          <w:sz w:val="24"/>
          <w:szCs w:val="24"/>
        </w:rPr>
        <w:t>track</w:t>
      </w:r>
      <w:proofErr w:type="spellEnd"/>
      <w:r w:rsidR="00A904F3" w:rsidRPr="00FE4756">
        <w:rPr>
          <w:rFonts w:ascii="Arial" w:hAnsi="Arial" w:cs="Arial"/>
          <w:sz w:val="24"/>
          <w:szCs w:val="24"/>
        </w:rPr>
        <w:t xml:space="preserve"> establecido previamente a la navegación ni abandonaría el puente durante su guardia, mucho menos mentiría a la autoridad marítima con respecto a la situación de su buque, poniendo en riesgo la vida de un gran número de personas, como sucedió con el </w:t>
      </w:r>
      <w:r w:rsidR="00866ABB" w:rsidRPr="00FE4756">
        <w:rPr>
          <w:rFonts w:ascii="Arial" w:hAnsi="Arial" w:cs="Arial"/>
          <w:sz w:val="24"/>
          <w:szCs w:val="24"/>
        </w:rPr>
        <w:t>capitán</w:t>
      </w:r>
      <w:r w:rsidR="00A904F3" w:rsidRPr="00FE4756">
        <w:rPr>
          <w:rFonts w:ascii="Arial" w:hAnsi="Arial" w:cs="Arial"/>
          <w:sz w:val="24"/>
          <w:szCs w:val="24"/>
        </w:rPr>
        <w:t xml:space="preserve"> </w:t>
      </w:r>
      <w:r w:rsidR="00F34380" w:rsidRPr="00FE4756">
        <w:rPr>
          <w:rFonts w:ascii="Arial" w:hAnsi="Arial" w:cs="Arial"/>
          <w:sz w:val="24"/>
          <w:szCs w:val="24"/>
        </w:rPr>
        <w:t>Francesco Schettino,</w:t>
      </w:r>
      <w:r w:rsidR="00A904F3" w:rsidRPr="00FE4756">
        <w:rPr>
          <w:rFonts w:ascii="Arial" w:hAnsi="Arial" w:cs="Arial"/>
          <w:sz w:val="24"/>
          <w:szCs w:val="24"/>
        </w:rPr>
        <w:t xml:space="preserve"> que en ese momento sólo pensó en salvarse a </w:t>
      </w:r>
      <w:r w:rsidR="00F34380" w:rsidRPr="00FE4756">
        <w:rPr>
          <w:rFonts w:ascii="Arial" w:hAnsi="Arial" w:cs="Arial"/>
          <w:sz w:val="24"/>
          <w:szCs w:val="24"/>
        </w:rPr>
        <w:t>sí</w:t>
      </w:r>
      <w:r w:rsidR="00A904F3" w:rsidRPr="00FE4756">
        <w:rPr>
          <w:rFonts w:ascii="Arial" w:hAnsi="Arial" w:cs="Arial"/>
          <w:sz w:val="24"/>
          <w:szCs w:val="24"/>
        </w:rPr>
        <w:t xml:space="preserve"> mismo, lo cual nunca hubiese ocurrido si este hubiese tenido los valores antes mencionados y si la empresa que lo contrato considerara que esto es importante jamás hubiese contratado a </w:t>
      </w:r>
      <w:r w:rsidR="00F34380" w:rsidRPr="00FE4756">
        <w:rPr>
          <w:rFonts w:ascii="Arial" w:hAnsi="Arial" w:cs="Arial"/>
          <w:sz w:val="24"/>
          <w:szCs w:val="24"/>
        </w:rPr>
        <w:t>un oficial en estas condiciones</w:t>
      </w:r>
      <w:r w:rsidR="00A904F3" w:rsidRPr="00FE4756">
        <w:rPr>
          <w:rFonts w:ascii="Arial" w:hAnsi="Arial" w:cs="Arial"/>
          <w:sz w:val="24"/>
          <w:szCs w:val="24"/>
        </w:rPr>
        <w:t>.</w:t>
      </w:r>
      <w:r w:rsidR="00F34380" w:rsidRPr="00FE4756">
        <w:rPr>
          <w:rFonts w:ascii="Arial" w:hAnsi="Arial" w:cs="Arial"/>
          <w:sz w:val="24"/>
          <w:szCs w:val="24"/>
        </w:rPr>
        <w:t xml:space="preserve"> Se sabe que el impacto se dio a lugar en el momento de efectuar un “saludo” a la costa Toscana</w:t>
      </w:r>
      <w:r w:rsidR="00A870F8" w:rsidRPr="00FE4756">
        <w:rPr>
          <w:rFonts w:ascii="Arial" w:hAnsi="Arial" w:cs="Arial"/>
          <w:sz w:val="24"/>
          <w:szCs w:val="24"/>
        </w:rPr>
        <w:t xml:space="preserve"> del Giglio</w:t>
      </w:r>
      <w:r w:rsidR="00F34380" w:rsidRPr="00FE4756">
        <w:rPr>
          <w:rFonts w:ascii="Arial" w:hAnsi="Arial" w:cs="Arial"/>
          <w:sz w:val="24"/>
          <w:szCs w:val="24"/>
        </w:rPr>
        <w:t xml:space="preserve">, maniobra que suelen efectuar los buques con el fin de entretener a la dotación, se sabe que es una maniobra arriesgada y aunque exista la opción de no hacerlo, también en su lugar podría seguir protocolos de mayor seguridad como conseguir una carta con menor escala, efectuando así la maniobra de manera </w:t>
      </w:r>
      <w:r w:rsidR="008F5273" w:rsidRPr="00FE4756">
        <w:rPr>
          <w:rFonts w:ascii="Arial" w:hAnsi="Arial" w:cs="Arial"/>
          <w:sz w:val="24"/>
          <w:szCs w:val="24"/>
        </w:rPr>
        <w:t>más</w:t>
      </w:r>
      <w:r w:rsidR="00F34380" w:rsidRPr="00FE4756">
        <w:rPr>
          <w:rFonts w:ascii="Arial" w:hAnsi="Arial" w:cs="Arial"/>
          <w:sz w:val="24"/>
          <w:szCs w:val="24"/>
        </w:rPr>
        <w:t xml:space="preserve"> precisa y por supuesto en ningún momento abandonar el puente de gobierno.</w:t>
      </w:r>
    </w:p>
    <w:p w14:paraId="451783EE" w14:textId="358162FA" w:rsidR="00F34380" w:rsidRPr="00FE4756" w:rsidRDefault="00AD3C97" w:rsidP="006B22EA">
      <w:pPr>
        <w:jc w:val="both"/>
        <w:rPr>
          <w:rFonts w:ascii="Arial" w:hAnsi="Arial" w:cs="Arial"/>
          <w:sz w:val="24"/>
          <w:szCs w:val="24"/>
        </w:rPr>
      </w:pPr>
      <w:r w:rsidRPr="00FE4756">
        <w:rPr>
          <w:rFonts w:ascii="Arial" w:hAnsi="Arial" w:cs="Arial"/>
          <w:sz w:val="24"/>
          <w:szCs w:val="24"/>
        </w:rPr>
        <w:t xml:space="preserve">Queda en evidencia que el problema </w:t>
      </w:r>
      <w:r w:rsidR="008F5273" w:rsidRPr="00FE4756">
        <w:rPr>
          <w:rFonts w:ascii="Arial" w:hAnsi="Arial" w:cs="Arial"/>
          <w:sz w:val="24"/>
          <w:szCs w:val="24"/>
        </w:rPr>
        <w:t>de fondo que genera</w:t>
      </w:r>
      <w:r w:rsidRPr="00FE4756">
        <w:rPr>
          <w:rFonts w:ascii="Arial" w:hAnsi="Arial" w:cs="Arial"/>
          <w:sz w:val="24"/>
          <w:szCs w:val="24"/>
        </w:rPr>
        <w:t xml:space="preserve"> estos accidentes no tiene que ver con la tecnología y que no es simplemente un factor humano, existiendo sistemas como el piloto automático y diversas entidades formadoras de oficiales</w:t>
      </w:r>
      <w:r w:rsidR="002E593F" w:rsidRPr="00FE4756">
        <w:rPr>
          <w:rFonts w:ascii="Arial" w:hAnsi="Arial" w:cs="Arial"/>
          <w:sz w:val="24"/>
          <w:szCs w:val="24"/>
        </w:rPr>
        <w:t>,</w:t>
      </w:r>
      <w:r w:rsidRPr="00FE4756">
        <w:rPr>
          <w:rFonts w:ascii="Arial" w:hAnsi="Arial" w:cs="Arial"/>
          <w:sz w:val="24"/>
          <w:szCs w:val="24"/>
        </w:rPr>
        <w:t xml:space="preserve"> el problema es mucho </w:t>
      </w:r>
      <w:r w:rsidR="008F5273" w:rsidRPr="00FE4756">
        <w:rPr>
          <w:rFonts w:ascii="Arial" w:hAnsi="Arial" w:cs="Arial"/>
          <w:sz w:val="24"/>
          <w:szCs w:val="24"/>
        </w:rPr>
        <w:t>más</w:t>
      </w:r>
      <w:r w:rsidRPr="00FE4756">
        <w:rPr>
          <w:rFonts w:ascii="Arial" w:hAnsi="Arial" w:cs="Arial"/>
          <w:sz w:val="24"/>
          <w:szCs w:val="24"/>
        </w:rPr>
        <w:t xml:space="preserve"> profundo, y nace del interés de quienes son dueños de los buques y la mercancía, ya que estos tienen el monopolio del comercio y son quienes influyen directamente</w:t>
      </w:r>
      <w:r w:rsidR="00FE4756" w:rsidRPr="00FE4756">
        <w:rPr>
          <w:rFonts w:ascii="Arial" w:hAnsi="Arial" w:cs="Arial"/>
          <w:sz w:val="24"/>
          <w:szCs w:val="24"/>
        </w:rPr>
        <w:t>.</w:t>
      </w:r>
      <w:r w:rsidRPr="00FE4756">
        <w:rPr>
          <w:rFonts w:ascii="Arial" w:hAnsi="Arial" w:cs="Arial"/>
          <w:sz w:val="24"/>
          <w:szCs w:val="24"/>
        </w:rPr>
        <w:t xml:space="preserve"> </w:t>
      </w:r>
      <w:r w:rsidR="00FE4756" w:rsidRPr="00FE4756">
        <w:rPr>
          <w:rFonts w:ascii="Arial" w:hAnsi="Arial" w:cs="Arial"/>
          <w:sz w:val="24"/>
          <w:szCs w:val="24"/>
        </w:rPr>
        <w:t>E</w:t>
      </w:r>
      <w:r w:rsidRPr="00FE4756">
        <w:rPr>
          <w:rFonts w:ascii="Arial" w:hAnsi="Arial" w:cs="Arial"/>
          <w:sz w:val="24"/>
          <w:szCs w:val="24"/>
        </w:rPr>
        <w:t xml:space="preserve">n la marina de Chile se posee bastante menos tecnología y este tipo de accidentes no suelen ocurrir con frecuencia, ya que se hace hincapié en la formación valórica de los oficiales, por lo mismo un oficial retirado de una </w:t>
      </w:r>
      <w:r w:rsidRPr="00FE4756">
        <w:rPr>
          <w:rFonts w:ascii="Arial" w:hAnsi="Arial" w:cs="Arial"/>
          <w:sz w:val="24"/>
          <w:szCs w:val="24"/>
        </w:rPr>
        <w:lastRenderedPageBreak/>
        <w:t xml:space="preserve">marina de guerra tiene mucho </w:t>
      </w:r>
      <w:r w:rsidR="008F5273" w:rsidRPr="00FE4756">
        <w:rPr>
          <w:rFonts w:ascii="Arial" w:hAnsi="Arial" w:cs="Arial"/>
          <w:sz w:val="24"/>
          <w:szCs w:val="24"/>
        </w:rPr>
        <w:t>más</w:t>
      </w:r>
      <w:r w:rsidRPr="00FE4756">
        <w:rPr>
          <w:rFonts w:ascii="Arial" w:hAnsi="Arial" w:cs="Arial"/>
          <w:sz w:val="24"/>
          <w:szCs w:val="24"/>
        </w:rPr>
        <w:t xml:space="preserve"> prestigio en una empresa de buques mercantes que uno que se formó en la universidad, si bien se les paga lo mismo</w:t>
      </w:r>
      <w:r w:rsidR="002E593F" w:rsidRPr="00FE4756">
        <w:rPr>
          <w:rFonts w:ascii="Arial" w:hAnsi="Arial" w:cs="Arial"/>
          <w:sz w:val="24"/>
          <w:szCs w:val="24"/>
        </w:rPr>
        <w:t>,</w:t>
      </w:r>
      <w:r w:rsidRPr="00FE4756">
        <w:rPr>
          <w:rFonts w:ascii="Arial" w:hAnsi="Arial" w:cs="Arial"/>
          <w:sz w:val="24"/>
          <w:szCs w:val="24"/>
        </w:rPr>
        <w:t xml:space="preserve"> este factor es considerado, pero no es considerado a la hora de exigirlo</w:t>
      </w:r>
      <w:r w:rsidR="002E593F" w:rsidRPr="00FE4756">
        <w:rPr>
          <w:rFonts w:ascii="Arial" w:hAnsi="Arial" w:cs="Arial"/>
          <w:sz w:val="24"/>
          <w:szCs w:val="24"/>
        </w:rPr>
        <w:t>, simplemente van a preferirlo pero no están en condiciones de exigir que cada oficial que se contrate cumpla con lo siguiente, pues no lo pueden asegurar</w:t>
      </w:r>
      <w:r w:rsidRPr="00FE4756">
        <w:rPr>
          <w:rFonts w:ascii="Arial" w:hAnsi="Arial" w:cs="Arial"/>
          <w:sz w:val="24"/>
          <w:szCs w:val="24"/>
        </w:rPr>
        <w:t xml:space="preserve"> y el mercado de personal se vería bastante afectado al no ser una exigencia</w:t>
      </w:r>
      <w:r w:rsidR="008F5273" w:rsidRPr="00FE4756">
        <w:rPr>
          <w:rFonts w:ascii="Arial" w:hAnsi="Arial" w:cs="Arial"/>
          <w:sz w:val="24"/>
          <w:szCs w:val="24"/>
        </w:rPr>
        <w:t xml:space="preserve"> impuesta para formar parte de grandes dotaciones como el crucero Costa Concordia</w:t>
      </w:r>
      <w:r w:rsidR="002E593F" w:rsidRPr="00FE4756">
        <w:rPr>
          <w:rFonts w:ascii="Arial" w:hAnsi="Arial" w:cs="Arial"/>
          <w:sz w:val="24"/>
          <w:szCs w:val="24"/>
        </w:rPr>
        <w:t>.</w:t>
      </w:r>
    </w:p>
    <w:p w14:paraId="66ADBF3F" w14:textId="77777777" w:rsidR="00FE4756" w:rsidRPr="00FE4756" w:rsidRDefault="00FE4756" w:rsidP="006B22EA">
      <w:pPr>
        <w:jc w:val="both"/>
        <w:rPr>
          <w:rFonts w:ascii="Arial" w:hAnsi="Arial" w:cs="Arial"/>
          <w:sz w:val="24"/>
          <w:szCs w:val="24"/>
        </w:rPr>
      </w:pPr>
    </w:p>
    <w:p w14:paraId="4A264E18" w14:textId="3E6F692F" w:rsidR="008F5273" w:rsidRPr="00FE4756" w:rsidRDefault="008F5273" w:rsidP="006B22EA">
      <w:pPr>
        <w:jc w:val="both"/>
        <w:rPr>
          <w:rFonts w:ascii="Arial" w:hAnsi="Arial" w:cs="Arial"/>
          <w:sz w:val="24"/>
          <w:szCs w:val="24"/>
        </w:rPr>
      </w:pPr>
      <w:r w:rsidRPr="00FE4756">
        <w:rPr>
          <w:rFonts w:ascii="Arial" w:hAnsi="Arial" w:cs="Arial"/>
          <w:sz w:val="24"/>
          <w:szCs w:val="24"/>
        </w:rPr>
        <w:t>ANEXOS</w:t>
      </w:r>
    </w:p>
    <w:p w14:paraId="5322FFB9" w14:textId="2E60FC4E" w:rsidR="008F5273" w:rsidRPr="00FE4756" w:rsidRDefault="00ED0327" w:rsidP="00ED0327">
      <w:pPr>
        <w:pStyle w:val="Prrafodelista"/>
        <w:numPr>
          <w:ilvl w:val="0"/>
          <w:numId w:val="1"/>
        </w:numPr>
        <w:jc w:val="both"/>
        <w:rPr>
          <w:rFonts w:ascii="Arial" w:hAnsi="Arial" w:cs="Arial"/>
          <w:sz w:val="24"/>
          <w:szCs w:val="24"/>
        </w:rPr>
      </w:pPr>
      <w:r w:rsidRPr="00FE4756">
        <w:rPr>
          <w:rFonts w:ascii="Arial" w:hAnsi="Arial" w:cs="Arial"/>
          <w:sz w:val="24"/>
          <w:szCs w:val="24"/>
        </w:rPr>
        <w:t xml:space="preserve">Proceso y pasos para llegar a ser capitán de un crucero. Disponible en:  </w:t>
      </w:r>
      <w:hyperlink r:id="rId5" w:history="1">
        <w:r w:rsidRPr="00FE4756">
          <w:rPr>
            <w:rStyle w:val="Hipervnculo"/>
            <w:rFonts w:ascii="Arial" w:hAnsi="Arial" w:cs="Arial"/>
            <w:color w:val="auto"/>
            <w:sz w:val="24"/>
            <w:szCs w:val="24"/>
          </w:rPr>
          <w:t>https://cruceroadicto.com/pasos-para-ser-capitan-de-barco-de-crucero.html</w:t>
        </w:r>
      </w:hyperlink>
      <w:r w:rsidRPr="00FE4756">
        <w:rPr>
          <w:rFonts w:ascii="Arial" w:hAnsi="Arial" w:cs="Arial"/>
          <w:sz w:val="24"/>
          <w:szCs w:val="24"/>
        </w:rPr>
        <w:t xml:space="preserve"> </w:t>
      </w:r>
    </w:p>
    <w:p w14:paraId="332F4E5C" w14:textId="38DDE16F" w:rsidR="008F5273" w:rsidRPr="00FE4756" w:rsidRDefault="008F5273" w:rsidP="006B22EA">
      <w:pPr>
        <w:jc w:val="both"/>
        <w:rPr>
          <w:rFonts w:ascii="Arial" w:hAnsi="Arial" w:cs="Arial"/>
          <w:sz w:val="24"/>
          <w:szCs w:val="24"/>
        </w:rPr>
      </w:pPr>
    </w:p>
    <w:p w14:paraId="3D54178A" w14:textId="77777777" w:rsidR="008F5273" w:rsidRPr="00FE4756" w:rsidRDefault="008F5273" w:rsidP="008F5273">
      <w:pPr>
        <w:shd w:val="clear" w:color="auto" w:fill="FFFFFF"/>
        <w:spacing w:after="0" w:line="240" w:lineRule="auto"/>
        <w:textAlignment w:val="baseline"/>
        <w:outlineLvl w:val="2"/>
        <w:rPr>
          <w:rFonts w:ascii="Arial" w:eastAsia="Times New Roman" w:hAnsi="Arial" w:cs="Arial"/>
          <w:sz w:val="24"/>
          <w:szCs w:val="24"/>
          <w:lang w:eastAsia="es-CL"/>
        </w:rPr>
      </w:pPr>
      <w:r w:rsidRPr="00FE4756">
        <w:rPr>
          <w:rFonts w:ascii="Arial" w:eastAsia="Times New Roman" w:hAnsi="Arial" w:cs="Arial"/>
          <w:b/>
          <w:bCs/>
          <w:sz w:val="24"/>
          <w:szCs w:val="24"/>
          <w:bdr w:val="none" w:sz="0" w:space="0" w:color="auto" w:frame="1"/>
          <w:lang w:eastAsia="es-CL"/>
        </w:rPr>
        <w:t>ACADEMIA DE MARINA MERCANTE</w:t>
      </w:r>
    </w:p>
    <w:p w14:paraId="2B8DFA4D" w14:textId="5C2E2CA4" w:rsidR="008F5273" w:rsidRPr="00FE4756" w:rsidRDefault="008F5273" w:rsidP="008F5273">
      <w:pPr>
        <w:shd w:val="clear" w:color="auto" w:fill="FFFFFF"/>
        <w:spacing w:line="240" w:lineRule="auto"/>
        <w:textAlignment w:val="baseline"/>
        <w:rPr>
          <w:rFonts w:ascii="Arial" w:eastAsia="Times New Roman" w:hAnsi="Arial" w:cs="Arial"/>
          <w:sz w:val="24"/>
          <w:szCs w:val="24"/>
          <w:lang w:eastAsia="es-CL"/>
        </w:rPr>
      </w:pPr>
      <w:r w:rsidRPr="00FE4756">
        <w:rPr>
          <w:rFonts w:ascii="Arial" w:eastAsia="Times New Roman" w:hAnsi="Arial" w:cs="Arial"/>
          <w:sz w:val="24"/>
          <w:szCs w:val="24"/>
          <w:lang w:eastAsia="es-CL"/>
        </w:rPr>
        <w:t>Asistir e iniciar curso en una Escuela o </w:t>
      </w:r>
      <w:r w:rsidRPr="00FE4756">
        <w:rPr>
          <w:rFonts w:ascii="Arial" w:eastAsia="Times New Roman" w:hAnsi="Arial" w:cs="Arial"/>
          <w:b/>
          <w:bCs/>
          <w:sz w:val="24"/>
          <w:szCs w:val="24"/>
          <w:bdr w:val="none" w:sz="0" w:space="0" w:color="auto" w:frame="1"/>
          <w:lang w:eastAsia="es-CL"/>
        </w:rPr>
        <w:t xml:space="preserve">Academia de la Marina </w:t>
      </w:r>
      <w:r w:rsidR="0015430F" w:rsidRPr="00FE4756">
        <w:rPr>
          <w:rFonts w:ascii="Arial" w:eastAsia="Times New Roman" w:hAnsi="Arial" w:cs="Arial"/>
          <w:b/>
          <w:bCs/>
          <w:sz w:val="24"/>
          <w:szCs w:val="24"/>
          <w:bdr w:val="none" w:sz="0" w:space="0" w:color="auto" w:frame="1"/>
          <w:lang w:eastAsia="es-CL"/>
        </w:rPr>
        <w:t>Mercante</w:t>
      </w:r>
      <w:r w:rsidR="0015430F" w:rsidRPr="00FE4756">
        <w:rPr>
          <w:rFonts w:ascii="Arial" w:eastAsia="Times New Roman" w:hAnsi="Arial" w:cs="Arial"/>
          <w:sz w:val="24"/>
          <w:szCs w:val="24"/>
          <w:lang w:eastAsia="es-CL"/>
        </w:rPr>
        <w:t>. Para</w:t>
      </w:r>
      <w:r w:rsidRPr="00FE4756">
        <w:rPr>
          <w:rFonts w:ascii="Arial" w:eastAsia="Times New Roman" w:hAnsi="Arial" w:cs="Arial"/>
          <w:sz w:val="24"/>
          <w:szCs w:val="24"/>
          <w:lang w:eastAsia="es-CL"/>
        </w:rPr>
        <w:t xml:space="preserve"> obtener la licenciatura oficial en </w:t>
      </w:r>
      <w:r w:rsidR="0015430F" w:rsidRPr="00FE4756">
        <w:rPr>
          <w:rFonts w:ascii="Arial" w:eastAsia="Times New Roman" w:hAnsi="Arial" w:cs="Arial"/>
          <w:sz w:val="24"/>
          <w:szCs w:val="24"/>
          <w:lang w:eastAsia="es-CL"/>
        </w:rPr>
        <w:t>Náutica</w:t>
      </w:r>
      <w:r w:rsidRPr="00FE4756">
        <w:rPr>
          <w:rFonts w:ascii="Arial" w:eastAsia="Times New Roman" w:hAnsi="Arial" w:cs="Arial"/>
          <w:sz w:val="24"/>
          <w:szCs w:val="24"/>
          <w:lang w:eastAsia="es-CL"/>
        </w:rPr>
        <w:t xml:space="preserve"> y Transporte Marítimo y de los correspondientes títulos de grado y Master en dicho ámbito.</w:t>
      </w:r>
    </w:p>
    <w:p w14:paraId="00C81958" w14:textId="77777777" w:rsidR="008F5273" w:rsidRPr="00FE4756" w:rsidRDefault="008F5273" w:rsidP="008F5273">
      <w:pPr>
        <w:shd w:val="clear" w:color="auto" w:fill="FFFFFF"/>
        <w:spacing w:after="0" w:line="240" w:lineRule="auto"/>
        <w:textAlignment w:val="baseline"/>
        <w:outlineLvl w:val="2"/>
        <w:rPr>
          <w:rFonts w:ascii="Arial" w:eastAsia="Times New Roman" w:hAnsi="Arial" w:cs="Arial"/>
          <w:sz w:val="24"/>
          <w:szCs w:val="24"/>
          <w:lang w:eastAsia="es-CL"/>
        </w:rPr>
      </w:pPr>
      <w:r w:rsidRPr="00FE4756">
        <w:rPr>
          <w:rFonts w:ascii="Arial" w:eastAsia="Times New Roman" w:hAnsi="Arial" w:cs="Arial"/>
          <w:sz w:val="24"/>
          <w:szCs w:val="24"/>
          <w:bdr w:val="none" w:sz="0" w:space="0" w:color="auto" w:frame="1"/>
          <w:lang w:eastAsia="es-CL"/>
        </w:rPr>
        <w:t>   </w:t>
      </w:r>
      <w:r w:rsidRPr="00FE4756">
        <w:rPr>
          <w:rFonts w:ascii="Arial" w:eastAsia="Times New Roman" w:hAnsi="Arial" w:cs="Arial"/>
          <w:b/>
          <w:bCs/>
          <w:sz w:val="24"/>
          <w:szCs w:val="24"/>
          <w:bdr w:val="none" w:sz="0" w:space="0" w:color="auto" w:frame="1"/>
          <w:lang w:eastAsia="es-CL"/>
        </w:rPr>
        <w:t>PRÁCTICAS ANTES DE GRADUACIÓN</w:t>
      </w:r>
    </w:p>
    <w:p w14:paraId="7949C71C" w14:textId="3DAA5289" w:rsidR="008F5273" w:rsidRPr="00FE4756" w:rsidRDefault="008F5273" w:rsidP="008F5273">
      <w:pPr>
        <w:shd w:val="clear" w:color="auto" w:fill="FFFFFF"/>
        <w:spacing w:line="240" w:lineRule="auto"/>
        <w:textAlignment w:val="baseline"/>
        <w:rPr>
          <w:rFonts w:ascii="Arial" w:eastAsia="Times New Roman" w:hAnsi="Arial" w:cs="Arial"/>
          <w:sz w:val="24"/>
          <w:szCs w:val="24"/>
          <w:lang w:eastAsia="es-CL"/>
        </w:rPr>
      </w:pPr>
      <w:r w:rsidRPr="00FE4756">
        <w:rPr>
          <w:rFonts w:ascii="Arial" w:eastAsia="Times New Roman" w:hAnsi="Arial" w:cs="Arial"/>
          <w:sz w:val="24"/>
          <w:szCs w:val="24"/>
          <w:lang w:eastAsia="es-CL"/>
        </w:rPr>
        <w:t>Hacer </w:t>
      </w:r>
      <w:r w:rsidRPr="00FE4756">
        <w:rPr>
          <w:rFonts w:ascii="Arial" w:eastAsia="Times New Roman" w:hAnsi="Arial" w:cs="Arial"/>
          <w:b/>
          <w:bCs/>
          <w:sz w:val="24"/>
          <w:szCs w:val="24"/>
          <w:bdr w:val="none" w:sz="0" w:space="0" w:color="auto" w:frame="1"/>
          <w:lang w:eastAsia="es-CL"/>
        </w:rPr>
        <w:t>prácticas en un barco mientras se estudia</w:t>
      </w:r>
      <w:r w:rsidRPr="00FE4756">
        <w:rPr>
          <w:rFonts w:ascii="Arial" w:eastAsia="Times New Roman" w:hAnsi="Arial" w:cs="Arial"/>
          <w:sz w:val="24"/>
          <w:szCs w:val="24"/>
          <w:lang w:eastAsia="es-CL"/>
        </w:rPr>
        <w:t> en la Escuela o Academia. Se suele requerir de los estudiantes marítimos cierta experiencia práctica antes de la graduación.</w:t>
      </w:r>
    </w:p>
    <w:p w14:paraId="1E687968" w14:textId="77777777" w:rsidR="008F5273" w:rsidRPr="00FE4756" w:rsidRDefault="008F5273" w:rsidP="008F5273">
      <w:pPr>
        <w:shd w:val="clear" w:color="auto" w:fill="FFFFFF"/>
        <w:spacing w:after="0" w:line="240" w:lineRule="auto"/>
        <w:textAlignment w:val="baseline"/>
        <w:outlineLvl w:val="2"/>
        <w:rPr>
          <w:rFonts w:ascii="Arial" w:eastAsia="Times New Roman" w:hAnsi="Arial" w:cs="Arial"/>
          <w:sz w:val="24"/>
          <w:szCs w:val="24"/>
          <w:lang w:eastAsia="es-CL"/>
        </w:rPr>
      </w:pPr>
      <w:r w:rsidRPr="00FE4756">
        <w:rPr>
          <w:rFonts w:ascii="Arial" w:eastAsia="Times New Roman" w:hAnsi="Arial" w:cs="Arial"/>
          <w:sz w:val="24"/>
          <w:szCs w:val="24"/>
          <w:bdr w:val="none" w:sz="0" w:space="0" w:color="auto" w:frame="1"/>
          <w:lang w:eastAsia="es-CL"/>
        </w:rPr>
        <w:t>   </w:t>
      </w:r>
      <w:r w:rsidRPr="00FE4756">
        <w:rPr>
          <w:rFonts w:ascii="Arial" w:eastAsia="Times New Roman" w:hAnsi="Arial" w:cs="Arial"/>
          <w:b/>
          <w:bCs/>
          <w:sz w:val="24"/>
          <w:szCs w:val="24"/>
          <w:bdr w:val="none" w:sz="0" w:space="0" w:color="auto" w:frame="1"/>
          <w:lang w:eastAsia="es-CL"/>
        </w:rPr>
        <w:t>SERVICIO COMO OFICIAL DE PUENTE</w:t>
      </w:r>
    </w:p>
    <w:p w14:paraId="140AE783" w14:textId="41FD30B3" w:rsidR="008F5273" w:rsidRPr="00FE4756" w:rsidRDefault="008F5273" w:rsidP="008F5273">
      <w:pPr>
        <w:shd w:val="clear" w:color="auto" w:fill="FFFFFF"/>
        <w:spacing w:line="240" w:lineRule="auto"/>
        <w:textAlignment w:val="baseline"/>
        <w:rPr>
          <w:rFonts w:ascii="Arial" w:eastAsia="Times New Roman" w:hAnsi="Arial" w:cs="Arial"/>
          <w:sz w:val="24"/>
          <w:szCs w:val="24"/>
          <w:lang w:eastAsia="es-CL"/>
        </w:rPr>
      </w:pPr>
      <w:r w:rsidRPr="00FE4756">
        <w:rPr>
          <w:rFonts w:ascii="Arial" w:eastAsia="Times New Roman" w:hAnsi="Arial" w:cs="Arial"/>
          <w:b/>
          <w:bCs/>
          <w:sz w:val="24"/>
          <w:szCs w:val="24"/>
          <w:bdr w:val="none" w:sz="0" w:space="0" w:color="auto" w:frame="1"/>
          <w:lang w:eastAsia="es-CL"/>
        </w:rPr>
        <w:t>Trabajar como tercer oficial</w:t>
      </w:r>
      <w:r w:rsidRPr="00FE4756">
        <w:rPr>
          <w:rFonts w:ascii="Arial" w:eastAsia="Times New Roman" w:hAnsi="Arial" w:cs="Arial"/>
          <w:sz w:val="24"/>
          <w:szCs w:val="24"/>
          <w:lang w:eastAsia="es-CL"/>
        </w:rPr>
        <w:t> u oficial de puente en un barco. La mayoría de las academias marítimas ofrecen servicios de colocación para ayudar a encontrar su primer empleo y desarrollar las cualificaciones a lo largo de su trayectoria profesional.</w:t>
      </w:r>
    </w:p>
    <w:p w14:paraId="01605400" w14:textId="77777777" w:rsidR="008F5273" w:rsidRPr="00FE4756" w:rsidRDefault="008F5273" w:rsidP="008F5273">
      <w:pPr>
        <w:shd w:val="clear" w:color="auto" w:fill="FFFFFF"/>
        <w:spacing w:after="0" w:line="240" w:lineRule="auto"/>
        <w:textAlignment w:val="baseline"/>
        <w:outlineLvl w:val="2"/>
        <w:rPr>
          <w:rFonts w:ascii="Arial" w:eastAsia="Times New Roman" w:hAnsi="Arial" w:cs="Arial"/>
          <w:sz w:val="24"/>
          <w:szCs w:val="24"/>
          <w:lang w:eastAsia="es-CL"/>
        </w:rPr>
      </w:pPr>
      <w:r w:rsidRPr="00FE4756">
        <w:rPr>
          <w:rFonts w:ascii="Arial" w:eastAsia="Times New Roman" w:hAnsi="Arial" w:cs="Arial"/>
          <w:sz w:val="24"/>
          <w:szCs w:val="24"/>
          <w:bdr w:val="none" w:sz="0" w:space="0" w:color="auto" w:frame="1"/>
          <w:lang w:eastAsia="es-CL"/>
        </w:rPr>
        <w:t>   </w:t>
      </w:r>
      <w:r w:rsidRPr="00FE4756">
        <w:rPr>
          <w:rFonts w:ascii="Arial" w:eastAsia="Times New Roman" w:hAnsi="Arial" w:cs="Arial"/>
          <w:b/>
          <w:bCs/>
          <w:sz w:val="24"/>
          <w:szCs w:val="24"/>
          <w:bdr w:val="none" w:sz="0" w:space="0" w:color="auto" w:frame="1"/>
          <w:lang w:eastAsia="es-CL"/>
        </w:rPr>
        <w:t>GRADO DE PILOTO DE PRIMERA</w:t>
      </w:r>
    </w:p>
    <w:p w14:paraId="166A2556" w14:textId="653286A9" w:rsidR="008F5273" w:rsidRPr="00FE4756" w:rsidRDefault="008F5273" w:rsidP="008F5273">
      <w:pPr>
        <w:shd w:val="clear" w:color="auto" w:fill="FFFFFF"/>
        <w:spacing w:line="240" w:lineRule="auto"/>
        <w:textAlignment w:val="baseline"/>
        <w:rPr>
          <w:rFonts w:ascii="Arial" w:eastAsia="Times New Roman" w:hAnsi="Arial" w:cs="Arial"/>
          <w:sz w:val="24"/>
          <w:szCs w:val="24"/>
          <w:lang w:eastAsia="es-CL"/>
        </w:rPr>
      </w:pPr>
      <w:r w:rsidRPr="00FE4756">
        <w:rPr>
          <w:rFonts w:ascii="Arial" w:eastAsia="Times New Roman" w:hAnsi="Arial" w:cs="Arial"/>
          <w:sz w:val="24"/>
          <w:szCs w:val="24"/>
          <w:lang w:eastAsia="es-CL"/>
        </w:rPr>
        <w:t>Obtener el </w:t>
      </w:r>
      <w:r w:rsidRPr="00FE4756">
        <w:rPr>
          <w:rFonts w:ascii="Arial" w:eastAsia="Times New Roman" w:hAnsi="Arial" w:cs="Arial"/>
          <w:b/>
          <w:bCs/>
          <w:sz w:val="24"/>
          <w:szCs w:val="24"/>
          <w:bdr w:val="none" w:sz="0" w:space="0" w:color="auto" w:frame="1"/>
          <w:lang w:eastAsia="es-CL"/>
        </w:rPr>
        <w:t>título profesional de </w:t>
      </w:r>
      <w:hyperlink r:id="rId6" w:tgtFrame="_self" w:tooltip="Piloto del Puerto - Curiosidades sobre su trabajo" w:history="1">
        <w:r w:rsidRPr="00FE4756">
          <w:rPr>
            <w:rFonts w:ascii="Arial" w:eastAsia="Times New Roman" w:hAnsi="Arial" w:cs="Arial"/>
            <w:b/>
            <w:bCs/>
            <w:sz w:val="24"/>
            <w:szCs w:val="24"/>
            <w:u w:val="single"/>
            <w:bdr w:val="none" w:sz="0" w:space="0" w:color="auto" w:frame="1"/>
            <w:lang w:eastAsia="es-CL"/>
          </w:rPr>
          <w:t>Piloto</w:t>
        </w:r>
      </w:hyperlink>
      <w:r w:rsidRPr="00FE4756">
        <w:rPr>
          <w:rFonts w:ascii="Arial" w:eastAsia="Times New Roman" w:hAnsi="Arial" w:cs="Arial"/>
          <w:b/>
          <w:bCs/>
          <w:sz w:val="24"/>
          <w:szCs w:val="24"/>
          <w:bdr w:val="none" w:sz="0" w:space="0" w:color="auto" w:frame="1"/>
          <w:lang w:eastAsia="es-CL"/>
        </w:rPr>
        <w:t> de primera</w:t>
      </w:r>
      <w:r w:rsidRPr="00FE4756">
        <w:rPr>
          <w:rFonts w:ascii="Arial" w:eastAsia="Times New Roman" w:hAnsi="Arial" w:cs="Arial"/>
          <w:sz w:val="24"/>
          <w:szCs w:val="24"/>
          <w:lang w:eastAsia="es-CL"/>
        </w:rPr>
        <w:t> o de segunda de la Marina Mercante.</w:t>
      </w:r>
    </w:p>
    <w:p w14:paraId="012707F2" w14:textId="77777777" w:rsidR="008F5273" w:rsidRPr="00FE4756" w:rsidRDefault="008F5273" w:rsidP="008F5273">
      <w:pPr>
        <w:shd w:val="clear" w:color="auto" w:fill="FFFFFF"/>
        <w:spacing w:after="0" w:line="240" w:lineRule="auto"/>
        <w:textAlignment w:val="baseline"/>
        <w:outlineLvl w:val="2"/>
        <w:rPr>
          <w:rFonts w:ascii="Arial" w:eastAsia="Times New Roman" w:hAnsi="Arial" w:cs="Arial"/>
          <w:sz w:val="24"/>
          <w:szCs w:val="24"/>
          <w:lang w:eastAsia="es-CL"/>
        </w:rPr>
      </w:pPr>
      <w:r w:rsidRPr="00FE4756">
        <w:rPr>
          <w:rFonts w:ascii="Arial" w:eastAsia="Times New Roman" w:hAnsi="Arial" w:cs="Arial"/>
          <w:sz w:val="24"/>
          <w:szCs w:val="24"/>
          <w:bdr w:val="none" w:sz="0" w:space="0" w:color="auto" w:frame="1"/>
          <w:lang w:eastAsia="es-CL"/>
        </w:rPr>
        <w:t>   </w:t>
      </w:r>
      <w:r w:rsidRPr="00FE4756">
        <w:rPr>
          <w:rFonts w:ascii="Arial" w:eastAsia="Times New Roman" w:hAnsi="Arial" w:cs="Arial"/>
          <w:b/>
          <w:bCs/>
          <w:sz w:val="24"/>
          <w:szCs w:val="24"/>
          <w:bdr w:val="none" w:sz="0" w:space="0" w:color="auto" w:frame="1"/>
          <w:lang w:eastAsia="es-CL"/>
        </w:rPr>
        <w:t>SUPERAR EXÁMENES COMO OFICIAL DE BARCO</w:t>
      </w:r>
    </w:p>
    <w:p w14:paraId="60851E44" w14:textId="5F3B32F5" w:rsidR="008F5273" w:rsidRPr="00FE4756" w:rsidRDefault="008F5273" w:rsidP="008F5273">
      <w:pPr>
        <w:shd w:val="clear" w:color="auto" w:fill="FFFFFF"/>
        <w:spacing w:line="240" w:lineRule="auto"/>
        <w:textAlignment w:val="baseline"/>
        <w:rPr>
          <w:rFonts w:ascii="Arial" w:eastAsia="Times New Roman" w:hAnsi="Arial" w:cs="Arial"/>
          <w:sz w:val="24"/>
          <w:szCs w:val="24"/>
          <w:lang w:eastAsia="es-CL"/>
        </w:rPr>
      </w:pPr>
      <w:r w:rsidRPr="00FE4756">
        <w:rPr>
          <w:rFonts w:ascii="Arial" w:eastAsia="Times New Roman" w:hAnsi="Arial" w:cs="Arial"/>
          <w:b/>
          <w:bCs/>
          <w:sz w:val="24"/>
          <w:szCs w:val="24"/>
          <w:bdr w:val="none" w:sz="0" w:space="0" w:color="auto" w:frame="1"/>
          <w:lang w:eastAsia="es-CL"/>
        </w:rPr>
        <w:t>Superar exámenes de calificación</w:t>
      </w:r>
      <w:r w:rsidRPr="00FE4756">
        <w:rPr>
          <w:rFonts w:ascii="Arial" w:eastAsia="Times New Roman" w:hAnsi="Arial" w:cs="Arial"/>
          <w:sz w:val="24"/>
          <w:szCs w:val="24"/>
          <w:lang w:eastAsia="es-CL"/>
        </w:rPr>
        <w:t>. A medida que se avanza en la jerarquía de oficiales de un barco, se requiere superar exámenes de calificación y cualificación para ascender a una posición superior.</w:t>
      </w:r>
    </w:p>
    <w:p w14:paraId="6DE6F63C" w14:textId="77777777" w:rsidR="008F5273" w:rsidRPr="00FE4756" w:rsidRDefault="008F5273" w:rsidP="008F5273">
      <w:pPr>
        <w:shd w:val="clear" w:color="auto" w:fill="FFFFFF"/>
        <w:spacing w:after="0" w:line="240" w:lineRule="auto"/>
        <w:textAlignment w:val="baseline"/>
        <w:outlineLvl w:val="2"/>
        <w:rPr>
          <w:rFonts w:ascii="Arial" w:eastAsia="Times New Roman" w:hAnsi="Arial" w:cs="Arial"/>
          <w:sz w:val="24"/>
          <w:szCs w:val="24"/>
          <w:lang w:eastAsia="es-CL"/>
        </w:rPr>
      </w:pPr>
      <w:r w:rsidRPr="00FE4756">
        <w:rPr>
          <w:rFonts w:ascii="Arial" w:eastAsia="Times New Roman" w:hAnsi="Arial" w:cs="Arial"/>
          <w:sz w:val="24"/>
          <w:szCs w:val="24"/>
          <w:bdr w:val="none" w:sz="0" w:space="0" w:color="auto" w:frame="1"/>
          <w:lang w:eastAsia="es-CL"/>
        </w:rPr>
        <w:t>   </w:t>
      </w:r>
      <w:r w:rsidRPr="00FE4756">
        <w:rPr>
          <w:rFonts w:ascii="Arial" w:eastAsia="Times New Roman" w:hAnsi="Arial" w:cs="Arial"/>
          <w:b/>
          <w:bCs/>
          <w:sz w:val="24"/>
          <w:szCs w:val="24"/>
          <w:bdr w:val="none" w:sz="0" w:space="0" w:color="auto" w:frame="1"/>
          <w:lang w:eastAsia="es-CL"/>
        </w:rPr>
        <w:t>OBTENER MASTER ESPECIALIZADO CON MÁXIMA PUNTUACIÓN</w:t>
      </w:r>
    </w:p>
    <w:p w14:paraId="28DB1578" w14:textId="216845D2" w:rsidR="008F5273" w:rsidRPr="00FE4756" w:rsidRDefault="008F5273" w:rsidP="008F5273">
      <w:pPr>
        <w:shd w:val="clear" w:color="auto" w:fill="FFFFFF"/>
        <w:spacing w:line="240" w:lineRule="auto"/>
        <w:textAlignment w:val="baseline"/>
        <w:rPr>
          <w:rFonts w:ascii="Arial" w:eastAsia="Times New Roman" w:hAnsi="Arial" w:cs="Arial"/>
          <w:sz w:val="24"/>
          <w:szCs w:val="24"/>
          <w:lang w:eastAsia="es-CL"/>
        </w:rPr>
      </w:pPr>
      <w:r w:rsidRPr="00FE4756">
        <w:rPr>
          <w:rFonts w:ascii="Arial" w:eastAsia="Times New Roman" w:hAnsi="Arial" w:cs="Arial"/>
          <w:sz w:val="24"/>
          <w:szCs w:val="24"/>
          <w:lang w:eastAsia="es-CL"/>
        </w:rPr>
        <w:t>Obtener un </w:t>
      </w:r>
      <w:r w:rsidRPr="00FE4756">
        <w:rPr>
          <w:rFonts w:ascii="Arial" w:eastAsia="Times New Roman" w:hAnsi="Arial" w:cs="Arial"/>
          <w:b/>
          <w:bCs/>
          <w:sz w:val="24"/>
          <w:szCs w:val="24"/>
          <w:bdr w:val="none" w:sz="0" w:space="0" w:color="auto" w:frame="1"/>
          <w:lang w:eastAsia="es-CL"/>
        </w:rPr>
        <w:t>Master en Ciencias en Ingeniería Marítima</w:t>
      </w:r>
      <w:r w:rsidRPr="00FE4756">
        <w:rPr>
          <w:rFonts w:ascii="Arial" w:eastAsia="Times New Roman" w:hAnsi="Arial" w:cs="Arial"/>
          <w:sz w:val="24"/>
          <w:szCs w:val="24"/>
          <w:lang w:eastAsia="es-CL"/>
        </w:rPr>
        <w:t> o un campo relacionado. La escuela del master debe ofrecer cursos específicamente sobre el</w:t>
      </w:r>
      <w:r w:rsidRPr="00FE4756">
        <w:rPr>
          <w:rFonts w:ascii="Arial" w:eastAsia="Times New Roman" w:hAnsi="Arial" w:cs="Arial"/>
          <w:b/>
          <w:bCs/>
          <w:sz w:val="24"/>
          <w:szCs w:val="24"/>
          <w:bdr w:val="none" w:sz="0" w:space="0" w:color="auto" w:frame="1"/>
          <w:lang w:eastAsia="es-CL"/>
        </w:rPr>
        <w:t> capitán de un barco de crucero</w:t>
      </w:r>
      <w:r w:rsidRPr="00FE4756">
        <w:rPr>
          <w:rFonts w:ascii="Arial" w:eastAsia="Times New Roman" w:hAnsi="Arial" w:cs="Arial"/>
          <w:sz w:val="24"/>
          <w:szCs w:val="24"/>
          <w:lang w:eastAsia="es-CL"/>
        </w:rPr>
        <w:t>. Lograr mejores calificaciones durante sus estudios, debido a que muchas navieras de crucero sólo contratan a los capitanes que están en el top 5 o 10 por ciento de su clase que se graduó.</w:t>
      </w:r>
    </w:p>
    <w:p w14:paraId="77D36100" w14:textId="77777777" w:rsidR="008F5273" w:rsidRPr="00FE4756" w:rsidRDefault="008F5273" w:rsidP="008F5273">
      <w:pPr>
        <w:shd w:val="clear" w:color="auto" w:fill="FFFFFF"/>
        <w:spacing w:after="0" w:line="240" w:lineRule="auto"/>
        <w:textAlignment w:val="baseline"/>
        <w:outlineLvl w:val="2"/>
        <w:rPr>
          <w:rFonts w:ascii="Arial" w:eastAsia="Times New Roman" w:hAnsi="Arial" w:cs="Arial"/>
          <w:sz w:val="24"/>
          <w:szCs w:val="24"/>
          <w:lang w:eastAsia="es-CL"/>
        </w:rPr>
      </w:pPr>
      <w:r w:rsidRPr="00FE4756">
        <w:rPr>
          <w:rFonts w:ascii="Arial" w:eastAsia="Times New Roman" w:hAnsi="Arial" w:cs="Arial"/>
          <w:sz w:val="24"/>
          <w:szCs w:val="24"/>
          <w:bdr w:val="none" w:sz="0" w:space="0" w:color="auto" w:frame="1"/>
          <w:lang w:eastAsia="es-CL"/>
        </w:rPr>
        <w:t>   </w:t>
      </w:r>
      <w:r w:rsidRPr="00FE4756">
        <w:rPr>
          <w:rFonts w:ascii="Arial" w:eastAsia="Times New Roman" w:hAnsi="Arial" w:cs="Arial"/>
          <w:b/>
          <w:bCs/>
          <w:sz w:val="24"/>
          <w:szCs w:val="24"/>
          <w:bdr w:val="none" w:sz="0" w:space="0" w:color="auto" w:frame="1"/>
          <w:lang w:eastAsia="es-CL"/>
        </w:rPr>
        <w:t>OBTENER EL TWIC Y MMC</w:t>
      </w:r>
    </w:p>
    <w:p w14:paraId="0410A9C9" w14:textId="3C131E19" w:rsidR="008F5273" w:rsidRPr="00FE4756" w:rsidRDefault="008F5273" w:rsidP="008F5273">
      <w:pPr>
        <w:shd w:val="clear" w:color="auto" w:fill="FFFFFF"/>
        <w:spacing w:line="240" w:lineRule="auto"/>
        <w:textAlignment w:val="baseline"/>
        <w:rPr>
          <w:rFonts w:ascii="Arial" w:eastAsia="Times New Roman" w:hAnsi="Arial" w:cs="Arial"/>
          <w:sz w:val="24"/>
          <w:szCs w:val="24"/>
          <w:lang w:eastAsia="es-CL"/>
        </w:rPr>
      </w:pPr>
      <w:r w:rsidRPr="00FE4756">
        <w:rPr>
          <w:rFonts w:ascii="Arial" w:eastAsia="Times New Roman" w:hAnsi="Arial" w:cs="Arial"/>
          <w:sz w:val="24"/>
          <w:szCs w:val="24"/>
          <w:lang w:eastAsia="es-CL"/>
        </w:rPr>
        <w:lastRenderedPageBreak/>
        <w:t>Conseguir las </w:t>
      </w:r>
      <w:r w:rsidRPr="00FE4756">
        <w:rPr>
          <w:rFonts w:ascii="Arial" w:eastAsia="Times New Roman" w:hAnsi="Arial" w:cs="Arial"/>
          <w:b/>
          <w:bCs/>
          <w:sz w:val="24"/>
          <w:szCs w:val="24"/>
          <w:bdr w:val="none" w:sz="0" w:space="0" w:color="auto" w:frame="1"/>
          <w:lang w:eastAsia="es-CL"/>
        </w:rPr>
        <w:t>certificaciones para trabajar a bordo de barcos</w:t>
      </w:r>
      <w:r w:rsidRPr="00FE4756">
        <w:rPr>
          <w:rFonts w:ascii="Arial" w:eastAsia="Times New Roman" w:hAnsi="Arial" w:cs="Arial"/>
          <w:sz w:val="24"/>
          <w:szCs w:val="24"/>
          <w:lang w:eastAsia="es-CL"/>
        </w:rPr>
        <w:t>. La credencial de trabajador en compañías de Transporte (TWIC) y las credenciales de Marino Mercante (MMC); según siglas en inglés.</w:t>
      </w:r>
    </w:p>
    <w:p w14:paraId="0E4E23CB" w14:textId="77777777" w:rsidR="008F5273" w:rsidRPr="00FE4756" w:rsidRDefault="008F5273" w:rsidP="008F5273">
      <w:pPr>
        <w:shd w:val="clear" w:color="auto" w:fill="FFFFFF"/>
        <w:spacing w:after="0" w:line="240" w:lineRule="auto"/>
        <w:textAlignment w:val="baseline"/>
        <w:outlineLvl w:val="2"/>
        <w:rPr>
          <w:rFonts w:ascii="Arial" w:eastAsia="Times New Roman" w:hAnsi="Arial" w:cs="Arial"/>
          <w:sz w:val="24"/>
          <w:szCs w:val="24"/>
          <w:lang w:eastAsia="es-CL"/>
        </w:rPr>
      </w:pPr>
      <w:r w:rsidRPr="00FE4756">
        <w:rPr>
          <w:rFonts w:ascii="Arial" w:eastAsia="Times New Roman" w:hAnsi="Arial" w:cs="Arial"/>
          <w:sz w:val="24"/>
          <w:szCs w:val="24"/>
          <w:bdr w:val="none" w:sz="0" w:space="0" w:color="auto" w:frame="1"/>
          <w:lang w:eastAsia="es-CL"/>
        </w:rPr>
        <w:t>   </w:t>
      </w:r>
      <w:r w:rsidRPr="00FE4756">
        <w:rPr>
          <w:rFonts w:ascii="Arial" w:eastAsia="Times New Roman" w:hAnsi="Arial" w:cs="Arial"/>
          <w:b/>
          <w:bCs/>
          <w:sz w:val="24"/>
          <w:szCs w:val="24"/>
          <w:bdr w:val="none" w:sz="0" w:space="0" w:color="auto" w:frame="1"/>
          <w:lang w:eastAsia="es-CL"/>
        </w:rPr>
        <w:t>SUPERAR TEST MÉDICO</w:t>
      </w:r>
    </w:p>
    <w:p w14:paraId="075623C2" w14:textId="2294F9F4" w:rsidR="008F5273" w:rsidRPr="00FE4756" w:rsidRDefault="008F5273" w:rsidP="008F5273">
      <w:pPr>
        <w:shd w:val="clear" w:color="auto" w:fill="FFFFFF"/>
        <w:spacing w:line="240" w:lineRule="auto"/>
        <w:textAlignment w:val="baseline"/>
        <w:rPr>
          <w:rFonts w:ascii="Arial" w:eastAsia="Times New Roman" w:hAnsi="Arial" w:cs="Arial"/>
          <w:sz w:val="24"/>
          <w:szCs w:val="24"/>
          <w:lang w:eastAsia="es-CL"/>
        </w:rPr>
      </w:pPr>
      <w:r w:rsidRPr="00FE4756">
        <w:rPr>
          <w:rFonts w:ascii="Arial" w:eastAsia="Times New Roman" w:hAnsi="Arial" w:cs="Arial"/>
          <w:sz w:val="24"/>
          <w:szCs w:val="24"/>
          <w:lang w:eastAsia="es-CL"/>
        </w:rPr>
        <w:t>Pasar el </w:t>
      </w:r>
      <w:r w:rsidRPr="00FE4756">
        <w:rPr>
          <w:rFonts w:ascii="Arial" w:eastAsia="Times New Roman" w:hAnsi="Arial" w:cs="Arial"/>
          <w:b/>
          <w:bCs/>
          <w:sz w:val="24"/>
          <w:szCs w:val="24"/>
          <w:bdr w:val="none" w:sz="0" w:space="0" w:color="auto" w:frame="1"/>
          <w:lang w:eastAsia="es-CL"/>
        </w:rPr>
        <w:t>Test médico</w:t>
      </w:r>
      <w:r w:rsidRPr="00FE4756">
        <w:rPr>
          <w:rFonts w:ascii="Arial" w:eastAsia="Times New Roman" w:hAnsi="Arial" w:cs="Arial"/>
          <w:sz w:val="24"/>
          <w:szCs w:val="24"/>
          <w:lang w:eastAsia="es-CL"/>
        </w:rPr>
        <w:t xml:space="preserve">. </w:t>
      </w:r>
      <w:r w:rsidR="0015430F" w:rsidRPr="00FE4756">
        <w:rPr>
          <w:rFonts w:ascii="Arial" w:eastAsia="Times New Roman" w:hAnsi="Arial" w:cs="Arial"/>
          <w:sz w:val="24"/>
          <w:szCs w:val="24"/>
          <w:lang w:eastAsia="es-CL"/>
        </w:rPr>
        <w:t>Incluidos exámenes físicos</w:t>
      </w:r>
      <w:r w:rsidRPr="00FE4756">
        <w:rPr>
          <w:rFonts w:ascii="Arial" w:eastAsia="Times New Roman" w:hAnsi="Arial" w:cs="Arial"/>
          <w:sz w:val="24"/>
          <w:szCs w:val="24"/>
          <w:lang w:eastAsia="es-CL"/>
        </w:rPr>
        <w:t>, pruebas de visión, exámenes de drogas y exámenes psicológicos. Realizado por el Instituto Social de la Marina u organismo similar en otros países.</w:t>
      </w:r>
    </w:p>
    <w:p w14:paraId="0EA67457" w14:textId="77777777" w:rsidR="008F5273" w:rsidRPr="00FE4756" w:rsidRDefault="008F5273" w:rsidP="008F5273">
      <w:pPr>
        <w:shd w:val="clear" w:color="auto" w:fill="FFFFFF"/>
        <w:spacing w:after="0" w:line="240" w:lineRule="auto"/>
        <w:textAlignment w:val="baseline"/>
        <w:outlineLvl w:val="2"/>
        <w:rPr>
          <w:rFonts w:ascii="Arial" w:eastAsia="Times New Roman" w:hAnsi="Arial" w:cs="Arial"/>
          <w:sz w:val="24"/>
          <w:szCs w:val="24"/>
          <w:lang w:eastAsia="es-CL"/>
        </w:rPr>
      </w:pPr>
      <w:r w:rsidRPr="00FE4756">
        <w:rPr>
          <w:rFonts w:ascii="Arial" w:eastAsia="Times New Roman" w:hAnsi="Arial" w:cs="Arial"/>
          <w:sz w:val="24"/>
          <w:szCs w:val="24"/>
          <w:bdr w:val="none" w:sz="0" w:space="0" w:color="auto" w:frame="1"/>
          <w:lang w:eastAsia="es-CL"/>
        </w:rPr>
        <w:t>   </w:t>
      </w:r>
      <w:r w:rsidRPr="00FE4756">
        <w:rPr>
          <w:rFonts w:ascii="Arial" w:eastAsia="Times New Roman" w:hAnsi="Arial" w:cs="Arial"/>
          <w:b/>
          <w:bCs/>
          <w:sz w:val="24"/>
          <w:szCs w:val="24"/>
          <w:bdr w:val="none" w:sz="0" w:space="0" w:color="auto" w:frame="1"/>
          <w:lang w:eastAsia="es-CL"/>
        </w:rPr>
        <w:t>OBTENER LA LICENCIA DE CAPITÁN MARINO</w:t>
      </w:r>
    </w:p>
    <w:p w14:paraId="22E0450D" w14:textId="7BA9DC25" w:rsidR="008F5273" w:rsidRPr="00FE4756" w:rsidRDefault="008F5273" w:rsidP="008F5273">
      <w:pPr>
        <w:shd w:val="clear" w:color="auto" w:fill="FFFFFF"/>
        <w:spacing w:line="240" w:lineRule="auto"/>
        <w:textAlignment w:val="baseline"/>
        <w:rPr>
          <w:rFonts w:ascii="Arial" w:eastAsia="Times New Roman" w:hAnsi="Arial" w:cs="Arial"/>
          <w:sz w:val="24"/>
          <w:szCs w:val="24"/>
          <w:lang w:eastAsia="es-CL"/>
        </w:rPr>
      </w:pPr>
      <w:r w:rsidRPr="00FE4756">
        <w:rPr>
          <w:rFonts w:ascii="Arial" w:eastAsia="Times New Roman" w:hAnsi="Arial" w:cs="Arial"/>
          <w:sz w:val="24"/>
          <w:szCs w:val="24"/>
          <w:lang w:eastAsia="es-CL"/>
        </w:rPr>
        <w:t>Hacer los exámenes y obtener la </w:t>
      </w:r>
      <w:r w:rsidRPr="00FE4756">
        <w:rPr>
          <w:rFonts w:ascii="Arial" w:eastAsia="Times New Roman" w:hAnsi="Arial" w:cs="Arial"/>
          <w:b/>
          <w:bCs/>
          <w:sz w:val="24"/>
          <w:szCs w:val="24"/>
          <w:bdr w:val="none" w:sz="0" w:space="0" w:color="auto" w:frame="1"/>
          <w:lang w:eastAsia="es-CL"/>
        </w:rPr>
        <w:t>licencia de capitán marino</w:t>
      </w:r>
      <w:r w:rsidRPr="00FE4756">
        <w:rPr>
          <w:rFonts w:ascii="Arial" w:eastAsia="Times New Roman" w:hAnsi="Arial" w:cs="Arial"/>
          <w:sz w:val="24"/>
          <w:szCs w:val="24"/>
          <w:lang w:eastAsia="es-CL"/>
        </w:rPr>
        <w:t> con la Guardia Costera, o la agencia similar que tramita licencias de otro país. Sólo después de 10 o más años de experiencia probada, puede estar calificado para realizar este examen.</w:t>
      </w:r>
    </w:p>
    <w:p w14:paraId="10C5BE78" w14:textId="77777777" w:rsidR="008F5273" w:rsidRPr="00FE4756" w:rsidRDefault="008F5273" w:rsidP="008F5273">
      <w:pPr>
        <w:shd w:val="clear" w:color="auto" w:fill="FFFFFF"/>
        <w:spacing w:after="0" w:line="240" w:lineRule="auto"/>
        <w:textAlignment w:val="baseline"/>
        <w:outlineLvl w:val="2"/>
        <w:rPr>
          <w:rFonts w:ascii="Arial" w:eastAsia="Times New Roman" w:hAnsi="Arial" w:cs="Arial"/>
          <w:sz w:val="24"/>
          <w:szCs w:val="24"/>
          <w:lang w:eastAsia="es-CL"/>
        </w:rPr>
      </w:pPr>
      <w:r w:rsidRPr="00FE4756">
        <w:rPr>
          <w:rFonts w:ascii="Arial" w:eastAsia="Times New Roman" w:hAnsi="Arial" w:cs="Arial"/>
          <w:sz w:val="24"/>
          <w:szCs w:val="24"/>
          <w:bdr w:val="none" w:sz="0" w:space="0" w:color="auto" w:frame="1"/>
          <w:lang w:eastAsia="es-CL"/>
        </w:rPr>
        <w:t>   </w:t>
      </w:r>
      <w:r w:rsidRPr="00FE4756">
        <w:rPr>
          <w:rFonts w:ascii="Arial" w:eastAsia="Times New Roman" w:hAnsi="Arial" w:cs="Arial"/>
          <w:b/>
          <w:bCs/>
          <w:sz w:val="24"/>
          <w:szCs w:val="24"/>
          <w:bdr w:val="none" w:sz="0" w:space="0" w:color="auto" w:frame="1"/>
          <w:lang w:eastAsia="es-CL"/>
        </w:rPr>
        <w:t>TRABAJAR PARA UNA NAVIERA DE CRUCEROS</w:t>
      </w:r>
    </w:p>
    <w:p w14:paraId="0D28C4A8" w14:textId="58DEABB3" w:rsidR="008F5273" w:rsidRPr="00FE4756" w:rsidRDefault="008F5273" w:rsidP="008F5273">
      <w:pPr>
        <w:shd w:val="clear" w:color="auto" w:fill="FFFFFF"/>
        <w:spacing w:line="240" w:lineRule="auto"/>
        <w:textAlignment w:val="baseline"/>
        <w:rPr>
          <w:rFonts w:ascii="Arial" w:eastAsia="Times New Roman" w:hAnsi="Arial" w:cs="Arial"/>
          <w:sz w:val="24"/>
          <w:szCs w:val="24"/>
          <w:lang w:eastAsia="es-CL"/>
        </w:rPr>
      </w:pPr>
      <w:r w:rsidRPr="00FE4756">
        <w:rPr>
          <w:rFonts w:ascii="Arial" w:eastAsia="Times New Roman" w:hAnsi="Arial" w:cs="Arial"/>
          <w:sz w:val="24"/>
          <w:szCs w:val="24"/>
          <w:lang w:eastAsia="es-CL"/>
        </w:rPr>
        <w:t>Solicitar un </w:t>
      </w:r>
      <w:r w:rsidRPr="00FE4756">
        <w:rPr>
          <w:rFonts w:ascii="Arial" w:eastAsia="Times New Roman" w:hAnsi="Arial" w:cs="Arial"/>
          <w:b/>
          <w:bCs/>
          <w:sz w:val="24"/>
          <w:szCs w:val="24"/>
          <w:bdr w:val="none" w:sz="0" w:space="0" w:color="auto" w:frame="1"/>
          <w:lang w:eastAsia="es-CL"/>
        </w:rPr>
        <w:t>puesto de capitán de barco</w:t>
      </w:r>
      <w:r w:rsidRPr="00FE4756">
        <w:rPr>
          <w:rFonts w:ascii="Arial" w:eastAsia="Times New Roman" w:hAnsi="Arial" w:cs="Arial"/>
          <w:sz w:val="24"/>
          <w:szCs w:val="24"/>
          <w:lang w:eastAsia="es-CL"/>
        </w:rPr>
        <w:t xml:space="preserve"> en navieras de cruceros. Es mejor comenzar por navieras de la misma nacionalidad. La mayoría de los cruceros contratan a personas de su país de origen. Por ejemplo, la mayoría de los puestos de oficial de </w:t>
      </w:r>
      <w:proofErr w:type="spellStart"/>
      <w:r w:rsidRPr="00FE4756">
        <w:rPr>
          <w:rFonts w:ascii="Arial" w:eastAsia="Times New Roman" w:hAnsi="Arial" w:cs="Arial"/>
          <w:sz w:val="24"/>
          <w:szCs w:val="24"/>
          <w:lang w:eastAsia="es-CL"/>
        </w:rPr>
        <w:t>Norwegian</w:t>
      </w:r>
      <w:proofErr w:type="spellEnd"/>
      <w:r w:rsidRPr="00FE4756">
        <w:rPr>
          <w:rFonts w:ascii="Arial" w:eastAsia="Times New Roman" w:hAnsi="Arial" w:cs="Arial"/>
          <w:sz w:val="24"/>
          <w:szCs w:val="24"/>
          <w:lang w:eastAsia="es-CL"/>
        </w:rPr>
        <w:t xml:space="preserve"> </w:t>
      </w:r>
      <w:proofErr w:type="spellStart"/>
      <w:r w:rsidRPr="00FE4756">
        <w:rPr>
          <w:rFonts w:ascii="Arial" w:eastAsia="Times New Roman" w:hAnsi="Arial" w:cs="Arial"/>
          <w:sz w:val="24"/>
          <w:szCs w:val="24"/>
          <w:lang w:eastAsia="es-CL"/>
        </w:rPr>
        <w:t>Cruise</w:t>
      </w:r>
      <w:proofErr w:type="spellEnd"/>
      <w:r w:rsidRPr="00FE4756">
        <w:rPr>
          <w:rFonts w:ascii="Arial" w:eastAsia="Times New Roman" w:hAnsi="Arial" w:cs="Arial"/>
          <w:sz w:val="24"/>
          <w:szCs w:val="24"/>
          <w:lang w:eastAsia="es-CL"/>
        </w:rPr>
        <w:t xml:space="preserve"> </w:t>
      </w:r>
      <w:proofErr w:type="spellStart"/>
      <w:r w:rsidRPr="00FE4756">
        <w:rPr>
          <w:rFonts w:ascii="Arial" w:eastAsia="Times New Roman" w:hAnsi="Arial" w:cs="Arial"/>
          <w:sz w:val="24"/>
          <w:szCs w:val="24"/>
          <w:lang w:eastAsia="es-CL"/>
        </w:rPr>
        <w:t>Lines</w:t>
      </w:r>
      <w:proofErr w:type="spellEnd"/>
      <w:r w:rsidRPr="00FE4756">
        <w:rPr>
          <w:rFonts w:ascii="Arial" w:eastAsia="Times New Roman" w:hAnsi="Arial" w:cs="Arial"/>
          <w:sz w:val="24"/>
          <w:szCs w:val="24"/>
          <w:lang w:eastAsia="es-CL"/>
        </w:rPr>
        <w:t xml:space="preserve"> se dan a los ciudadanos noruegos.</w:t>
      </w:r>
    </w:p>
    <w:p w14:paraId="716DE052" w14:textId="1F439204" w:rsidR="0060192B" w:rsidRPr="00FE4756" w:rsidRDefault="0060192B" w:rsidP="008F5273">
      <w:pPr>
        <w:shd w:val="clear" w:color="auto" w:fill="FFFFFF"/>
        <w:spacing w:line="240" w:lineRule="auto"/>
        <w:textAlignment w:val="baseline"/>
        <w:rPr>
          <w:rFonts w:ascii="Arial" w:eastAsia="Times New Roman" w:hAnsi="Arial" w:cs="Arial"/>
          <w:sz w:val="24"/>
          <w:szCs w:val="24"/>
          <w:lang w:eastAsia="es-CL"/>
        </w:rPr>
      </w:pPr>
    </w:p>
    <w:p w14:paraId="357D23CD" w14:textId="46E2C139" w:rsidR="0060192B" w:rsidRPr="00FE4756" w:rsidRDefault="0060192B" w:rsidP="0060192B">
      <w:pPr>
        <w:pStyle w:val="Prrafodelista"/>
        <w:numPr>
          <w:ilvl w:val="0"/>
          <w:numId w:val="1"/>
        </w:numPr>
        <w:shd w:val="clear" w:color="auto" w:fill="FFFFFF"/>
        <w:spacing w:line="240" w:lineRule="auto"/>
        <w:textAlignment w:val="baseline"/>
        <w:rPr>
          <w:rFonts w:ascii="Arial" w:hAnsi="Arial" w:cs="Arial"/>
          <w:sz w:val="24"/>
          <w:szCs w:val="24"/>
          <w:shd w:val="clear" w:color="auto" w:fill="FFFFFF"/>
        </w:rPr>
      </w:pPr>
      <w:r w:rsidRPr="00FE4756">
        <w:rPr>
          <w:rFonts w:ascii="Arial" w:hAnsi="Arial" w:cs="Arial"/>
          <w:sz w:val="24"/>
          <w:szCs w:val="24"/>
          <w:shd w:val="clear" w:color="auto" w:fill="FFFFFF"/>
        </w:rPr>
        <w:t>Orden n°5048/221 Disponible en:</w:t>
      </w:r>
      <w:r w:rsidR="00270E98" w:rsidRPr="00FE4756">
        <w:rPr>
          <w:rFonts w:ascii="Arial" w:hAnsi="Arial" w:cs="Arial"/>
          <w:sz w:val="24"/>
          <w:szCs w:val="24"/>
          <w:shd w:val="clear" w:color="auto" w:fill="FFFFFF"/>
        </w:rPr>
        <w:t xml:space="preserve"> https://www.dt.gob.cl/legislacion/1624/w3-article-63076.html</w:t>
      </w:r>
    </w:p>
    <w:p w14:paraId="74A2F80D" w14:textId="77777777" w:rsidR="0060192B" w:rsidRPr="00FE4756" w:rsidRDefault="0060192B" w:rsidP="0060192B">
      <w:pPr>
        <w:shd w:val="clear" w:color="auto" w:fill="FFFFFF"/>
        <w:spacing w:line="240" w:lineRule="auto"/>
        <w:textAlignment w:val="baseline"/>
        <w:rPr>
          <w:rFonts w:ascii="Arial" w:hAnsi="Arial" w:cs="Arial"/>
          <w:sz w:val="24"/>
          <w:szCs w:val="24"/>
          <w:shd w:val="clear" w:color="auto" w:fill="FFFFFF"/>
        </w:rPr>
      </w:pPr>
    </w:p>
    <w:p w14:paraId="7E457067" w14:textId="6ED88B0C" w:rsidR="0060192B" w:rsidRPr="00FE4756" w:rsidRDefault="0060192B" w:rsidP="00FE4756">
      <w:pPr>
        <w:pStyle w:val="Prrafodelista"/>
        <w:numPr>
          <w:ilvl w:val="0"/>
          <w:numId w:val="2"/>
        </w:numPr>
        <w:shd w:val="clear" w:color="auto" w:fill="FFFFFF"/>
        <w:spacing w:line="240" w:lineRule="auto"/>
        <w:textAlignment w:val="baseline"/>
        <w:rPr>
          <w:rFonts w:ascii="Arial" w:hAnsi="Arial" w:cs="Arial"/>
          <w:sz w:val="24"/>
          <w:szCs w:val="24"/>
          <w:shd w:val="clear" w:color="auto" w:fill="FFFFFF"/>
        </w:rPr>
      </w:pPr>
      <w:r w:rsidRPr="00FE4756">
        <w:rPr>
          <w:rFonts w:ascii="Arial" w:hAnsi="Arial" w:cs="Arial"/>
          <w:sz w:val="24"/>
          <w:szCs w:val="24"/>
          <w:shd w:val="clear" w:color="auto" w:fill="FFFFFF"/>
        </w:rPr>
        <w:t>La norma contenida en el artículo 12 del Código del Trabajo resulta inaplicable a los trabajadores portuarios eventuales. 2) No existe inconveniente jurídico para que los trabajadores portuarios eventuales laboren horas extraordinarias por sobre la jornada convenida, hasta en dos horas diarias, cuando no se trate de terminar las faenas de carga y descarga. 3) El empleador no se encuentra facultado para extender la jornada ordinaria de trabajo de los trabajadores portuarios eventuales en conformidad a lo prevenido en la letra b) del artículo 137 del Código del Trabajo cuando las faenas deban realizarse en patio o en los recintos portuarios y no consistan en faenas de carga y descarga que se ejecutan en la nave.</w:t>
      </w:r>
      <w:r w:rsidR="00CC4974" w:rsidRPr="00FE4756">
        <w:rPr>
          <w:rFonts w:ascii="Arial" w:hAnsi="Arial" w:cs="Arial"/>
          <w:sz w:val="24"/>
          <w:szCs w:val="24"/>
          <w:shd w:val="clear" w:color="auto" w:fill="FFFFFF"/>
        </w:rPr>
        <w:t xml:space="preserve"> </w:t>
      </w:r>
    </w:p>
    <w:p w14:paraId="7A98AC55" w14:textId="77777777" w:rsidR="003E642E" w:rsidRDefault="003E642E" w:rsidP="00FE4756">
      <w:pPr>
        <w:shd w:val="clear" w:color="auto" w:fill="FFFFFF"/>
        <w:spacing w:line="240" w:lineRule="auto"/>
        <w:textAlignment w:val="baseline"/>
        <w:rPr>
          <w:rFonts w:ascii="Arial" w:eastAsia="Times New Roman" w:hAnsi="Arial" w:cs="Arial"/>
          <w:sz w:val="24"/>
          <w:szCs w:val="24"/>
          <w:lang w:eastAsia="es-CL"/>
        </w:rPr>
      </w:pPr>
    </w:p>
    <w:p w14:paraId="0E871817" w14:textId="77777777" w:rsidR="003E642E" w:rsidRDefault="003E642E" w:rsidP="00FE4756">
      <w:pPr>
        <w:shd w:val="clear" w:color="auto" w:fill="FFFFFF"/>
        <w:spacing w:line="240" w:lineRule="auto"/>
        <w:textAlignment w:val="baseline"/>
        <w:rPr>
          <w:rFonts w:ascii="Arial" w:eastAsia="Times New Roman" w:hAnsi="Arial" w:cs="Arial"/>
          <w:sz w:val="24"/>
          <w:szCs w:val="24"/>
          <w:lang w:eastAsia="es-CL"/>
        </w:rPr>
      </w:pPr>
    </w:p>
    <w:p w14:paraId="6512465D" w14:textId="77777777" w:rsidR="003E642E" w:rsidRDefault="003E642E" w:rsidP="00FE4756">
      <w:pPr>
        <w:shd w:val="clear" w:color="auto" w:fill="FFFFFF"/>
        <w:spacing w:line="240" w:lineRule="auto"/>
        <w:textAlignment w:val="baseline"/>
        <w:rPr>
          <w:rFonts w:ascii="Arial" w:eastAsia="Times New Roman" w:hAnsi="Arial" w:cs="Arial"/>
          <w:sz w:val="24"/>
          <w:szCs w:val="24"/>
          <w:lang w:eastAsia="es-CL"/>
        </w:rPr>
      </w:pPr>
    </w:p>
    <w:p w14:paraId="04999A50" w14:textId="77777777" w:rsidR="003E642E" w:rsidRDefault="003E642E" w:rsidP="00FE4756">
      <w:pPr>
        <w:shd w:val="clear" w:color="auto" w:fill="FFFFFF"/>
        <w:spacing w:line="240" w:lineRule="auto"/>
        <w:textAlignment w:val="baseline"/>
        <w:rPr>
          <w:rFonts w:ascii="Arial" w:eastAsia="Times New Roman" w:hAnsi="Arial" w:cs="Arial"/>
          <w:sz w:val="24"/>
          <w:szCs w:val="24"/>
          <w:lang w:eastAsia="es-CL"/>
        </w:rPr>
      </w:pPr>
    </w:p>
    <w:p w14:paraId="06B9177B" w14:textId="77777777" w:rsidR="003E642E" w:rsidRDefault="003E642E" w:rsidP="00FE4756">
      <w:pPr>
        <w:shd w:val="clear" w:color="auto" w:fill="FFFFFF"/>
        <w:spacing w:line="240" w:lineRule="auto"/>
        <w:textAlignment w:val="baseline"/>
        <w:rPr>
          <w:rFonts w:ascii="Arial" w:eastAsia="Times New Roman" w:hAnsi="Arial" w:cs="Arial"/>
          <w:sz w:val="24"/>
          <w:szCs w:val="24"/>
          <w:lang w:eastAsia="es-CL"/>
        </w:rPr>
      </w:pPr>
    </w:p>
    <w:p w14:paraId="2B0CDBF2" w14:textId="77777777" w:rsidR="003E642E" w:rsidRDefault="003E642E" w:rsidP="00FE4756">
      <w:pPr>
        <w:shd w:val="clear" w:color="auto" w:fill="FFFFFF"/>
        <w:spacing w:line="240" w:lineRule="auto"/>
        <w:textAlignment w:val="baseline"/>
        <w:rPr>
          <w:rFonts w:ascii="Arial" w:eastAsia="Times New Roman" w:hAnsi="Arial" w:cs="Arial"/>
          <w:sz w:val="24"/>
          <w:szCs w:val="24"/>
          <w:lang w:eastAsia="es-CL"/>
        </w:rPr>
      </w:pPr>
    </w:p>
    <w:p w14:paraId="75F97B13" w14:textId="77777777" w:rsidR="003E642E" w:rsidRDefault="003E642E" w:rsidP="00FE4756">
      <w:pPr>
        <w:shd w:val="clear" w:color="auto" w:fill="FFFFFF"/>
        <w:spacing w:line="240" w:lineRule="auto"/>
        <w:textAlignment w:val="baseline"/>
        <w:rPr>
          <w:rFonts w:ascii="Arial" w:eastAsia="Times New Roman" w:hAnsi="Arial" w:cs="Arial"/>
          <w:sz w:val="24"/>
          <w:szCs w:val="24"/>
          <w:lang w:eastAsia="es-CL"/>
        </w:rPr>
      </w:pPr>
    </w:p>
    <w:p w14:paraId="631319FB" w14:textId="275EAC01" w:rsidR="00FE4756" w:rsidRDefault="00FE4756" w:rsidP="00FE4756">
      <w:pPr>
        <w:shd w:val="clear" w:color="auto" w:fill="FFFFFF"/>
        <w:spacing w:line="240" w:lineRule="auto"/>
        <w:textAlignment w:val="baseline"/>
        <w:rPr>
          <w:rFonts w:ascii="Arial" w:eastAsia="Times New Roman" w:hAnsi="Arial" w:cs="Arial"/>
          <w:sz w:val="24"/>
          <w:szCs w:val="24"/>
          <w:lang w:eastAsia="es-CL"/>
        </w:rPr>
      </w:pPr>
      <w:r>
        <w:rPr>
          <w:rFonts w:ascii="Arial" w:eastAsia="Times New Roman" w:hAnsi="Arial" w:cs="Arial"/>
          <w:sz w:val="24"/>
          <w:szCs w:val="24"/>
          <w:lang w:eastAsia="es-CL"/>
        </w:rPr>
        <w:lastRenderedPageBreak/>
        <w:t xml:space="preserve">Bibliografía </w:t>
      </w:r>
    </w:p>
    <w:p w14:paraId="3E48D205" w14:textId="20ACD2D6" w:rsidR="00FE4756" w:rsidRDefault="00FE4756" w:rsidP="00FE4756">
      <w:pPr>
        <w:shd w:val="clear" w:color="auto" w:fill="FFFFFF"/>
        <w:spacing w:line="240" w:lineRule="auto"/>
        <w:textAlignment w:val="baseline"/>
        <w:rPr>
          <w:rFonts w:ascii="Arial" w:eastAsia="Times New Roman" w:hAnsi="Arial" w:cs="Arial"/>
          <w:sz w:val="24"/>
          <w:szCs w:val="24"/>
          <w:lang w:eastAsia="es-CL"/>
        </w:rPr>
      </w:pPr>
      <w:r>
        <w:rPr>
          <w:rFonts w:ascii="Arial" w:eastAsia="Times New Roman" w:hAnsi="Arial" w:cs="Arial"/>
          <w:sz w:val="24"/>
          <w:szCs w:val="24"/>
          <w:lang w:eastAsia="es-CL"/>
        </w:rPr>
        <w:t xml:space="preserve">El capitán Francesco Schettino, condenado a 16 años de cárcel por el naufragio del Costa Concordia: En línea. Disponible en: </w:t>
      </w:r>
      <w:hyperlink r:id="rId7" w:history="1">
        <w:r w:rsidRPr="00D01F99">
          <w:rPr>
            <w:rStyle w:val="Hipervnculo"/>
            <w:rFonts w:ascii="Arial" w:eastAsia="Times New Roman" w:hAnsi="Arial" w:cs="Arial"/>
            <w:sz w:val="24"/>
            <w:szCs w:val="24"/>
            <w:lang w:eastAsia="es-CL"/>
          </w:rPr>
          <w:t>https://www.elmundo.es/internacional/2017/05/12/5915fcefe2704e032d8b45ce.html</w:t>
        </w:r>
      </w:hyperlink>
    </w:p>
    <w:p w14:paraId="21211284" w14:textId="0CD02354" w:rsidR="00FE4756" w:rsidRDefault="00FE4756" w:rsidP="00FE4756">
      <w:pPr>
        <w:shd w:val="clear" w:color="auto" w:fill="FFFFFF"/>
        <w:spacing w:line="240" w:lineRule="auto"/>
        <w:textAlignment w:val="baseline"/>
        <w:rPr>
          <w:rFonts w:ascii="Arial" w:eastAsia="Times New Roman" w:hAnsi="Arial" w:cs="Arial"/>
          <w:sz w:val="24"/>
          <w:szCs w:val="24"/>
          <w:lang w:eastAsia="es-CL"/>
        </w:rPr>
      </w:pPr>
    </w:p>
    <w:p w14:paraId="27E80B09" w14:textId="0BFC109E" w:rsidR="00FE4756" w:rsidRDefault="00FE4756" w:rsidP="00FE4756">
      <w:pPr>
        <w:shd w:val="clear" w:color="auto" w:fill="FFFFFF"/>
        <w:spacing w:line="240" w:lineRule="auto"/>
        <w:textAlignment w:val="baseline"/>
        <w:rPr>
          <w:rFonts w:ascii="Arial" w:eastAsia="Times New Roman" w:hAnsi="Arial" w:cs="Arial"/>
          <w:sz w:val="24"/>
          <w:szCs w:val="24"/>
          <w:lang w:eastAsia="es-CL"/>
        </w:rPr>
      </w:pPr>
    </w:p>
    <w:p w14:paraId="601647A7" w14:textId="51C7ABBB" w:rsidR="00FE4756" w:rsidRDefault="00FE4756" w:rsidP="00FE4756">
      <w:pPr>
        <w:shd w:val="clear" w:color="auto" w:fill="FFFFFF"/>
        <w:spacing w:line="240" w:lineRule="auto"/>
        <w:textAlignment w:val="baseline"/>
        <w:rPr>
          <w:rFonts w:ascii="Arial" w:eastAsia="Times New Roman" w:hAnsi="Arial" w:cs="Arial"/>
          <w:sz w:val="24"/>
          <w:szCs w:val="24"/>
          <w:lang w:eastAsia="es-CL"/>
        </w:rPr>
      </w:pPr>
    </w:p>
    <w:p w14:paraId="74140B82" w14:textId="481527C6" w:rsidR="00FE4756" w:rsidRDefault="00FE4756" w:rsidP="00FE4756">
      <w:pPr>
        <w:shd w:val="clear" w:color="auto" w:fill="FFFFFF"/>
        <w:spacing w:line="240" w:lineRule="auto"/>
        <w:textAlignment w:val="baseline"/>
        <w:rPr>
          <w:rFonts w:ascii="Arial" w:eastAsia="Times New Roman" w:hAnsi="Arial" w:cs="Arial"/>
          <w:sz w:val="24"/>
          <w:szCs w:val="24"/>
          <w:lang w:eastAsia="es-CL"/>
        </w:rPr>
      </w:pPr>
      <w:r>
        <w:rPr>
          <w:rFonts w:ascii="Arial" w:eastAsia="Times New Roman" w:hAnsi="Arial" w:cs="Arial"/>
          <w:sz w:val="24"/>
          <w:szCs w:val="24"/>
          <w:lang w:eastAsia="es-CL"/>
        </w:rPr>
        <w:t>Convenio internacional sobre normas de formación, titulación y guardia para el personal de los buques pesqueros</w:t>
      </w:r>
      <w:r w:rsidR="003E642E">
        <w:rPr>
          <w:rFonts w:ascii="Arial" w:eastAsia="Times New Roman" w:hAnsi="Arial" w:cs="Arial"/>
          <w:sz w:val="24"/>
          <w:szCs w:val="24"/>
          <w:lang w:eastAsia="es-CL"/>
        </w:rPr>
        <w:t>: En línea. Disponible en:</w:t>
      </w:r>
    </w:p>
    <w:p w14:paraId="7AEAB28E" w14:textId="5A571120" w:rsidR="00FE4756" w:rsidRDefault="0049453A" w:rsidP="00FE4756">
      <w:pPr>
        <w:shd w:val="clear" w:color="auto" w:fill="FFFFFF"/>
        <w:spacing w:line="240" w:lineRule="auto"/>
        <w:textAlignment w:val="baseline"/>
        <w:rPr>
          <w:rFonts w:ascii="Arial" w:eastAsia="Times New Roman" w:hAnsi="Arial" w:cs="Arial"/>
          <w:sz w:val="24"/>
          <w:szCs w:val="24"/>
          <w:lang w:eastAsia="es-CL"/>
        </w:rPr>
      </w:pPr>
      <w:hyperlink r:id="rId8" w:history="1">
        <w:r w:rsidR="003E642E" w:rsidRPr="00D01F99">
          <w:rPr>
            <w:rStyle w:val="Hipervnculo"/>
            <w:rFonts w:ascii="Arial" w:eastAsia="Times New Roman" w:hAnsi="Arial" w:cs="Arial"/>
            <w:sz w:val="24"/>
            <w:szCs w:val="24"/>
            <w:lang w:eastAsia="es-CL"/>
          </w:rPr>
          <w:t>https://www.imo.org/es/About/Conventions/Paginas/International-Convention-on-Standards-of-Training,-Certification-and-Watchkeeping-for-Fishing-Vessel-Personnel-.aspx</w:t>
        </w:r>
      </w:hyperlink>
    </w:p>
    <w:p w14:paraId="5938D5D6" w14:textId="3A81DA52" w:rsidR="003E642E" w:rsidRDefault="003E642E" w:rsidP="00FE4756">
      <w:pPr>
        <w:shd w:val="clear" w:color="auto" w:fill="FFFFFF"/>
        <w:spacing w:line="240" w:lineRule="auto"/>
        <w:textAlignment w:val="baseline"/>
        <w:rPr>
          <w:rFonts w:ascii="Arial" w:eastAsia="Times New Roman" w:hAnsi="Arial" w:cs="Arial"/>
          <w:sz w:val="24"/>
          <w:szCs w:val="24"/>
          <w:lang w:eastAsia="es-CL"/>
        </w:rPr>
      </w:pPr>
      <w:r>
        <w:rPr>
          <w:rFonts w:ascii="Arial" w:eastAsia="Times New Roman" w:hAnsi="Arial" w:cs="Arial"/>
          <w:sz w:val="24"/>
          <w:szCs w:val="24"/>
          <w:lang w:eastAsia="es-CL"/>
        </w:rPr>
        <w:t>Marineros filipinos, el motor del transporte marítimo: En línea. Disponible en:</w:t>
      </w:r>
    </w:p>
    <w:p w14:paraId="19765F18" w14:textId="0B80B50E" w:rsidR="003E642E" w:rsidRDefault="0049453A" w:rsidP="00FE4756">
      <w:pPr>
        <w:shd w:val="clear" w:color="auto" w:fill="FFFFFF"/>
        <w:spacing w:line="240" w:lineRule="auto"/>
        <w:textAlignment w:val="baseline"/>
        <w:rPr>
          <w:rFonts w:ascii="Arial" w:eastAsia="Times New Roman" w:hAnsi="Arial" w:cs="Arial"/>
          <w:sz w:val="24"/>
          <w:szCs w:val="24"/>
          <w:lang w:eastAsia="es-CL"/>
        </w:rPr>
      </w:pPr>
      <w:hyperlink r:id="rId9" w:history="1">
        <w:r w:rsidR="003E642E" w:rsidRPr="00D01F99">
          <w:rPr>
            <w:rStyle w:val="Hipervnculo"/>
            <w:rFonts w:ascii="Arial" w:eastAsia="Times New Roman" w:hAnsi="Arial" w:cs="Arial"/>
            <w:sz w:val="24"/>
            <w:szCs w:val="24"/>
            <w:lang w:eastAsia="es-CL"/>
          </w:rPr>
          <w:t>https://www.dw.com/es/marineros-filipinos-el-motor-del-transporte-mar%C3%ADtimo/av-17698821</w:t>
        </w:r>
      </w:hyperlink>
    </w:p>
    <w:p w14:paraId="63AE88FD" w14:textId="2ABB95AA" w:rsidR="003E642E" w:rsidRDefault="003E642E" w:rsidP="00FE4756">
      <w:pPr>
        <w:shd w:val="clear" w:color="auto" w:fill="FFFFFF"/>
        <w:spacing w:line="240" w:lineRule="auto"/>
        <w:textAlignment w:val="baseline"/>
        <w:rPr>
          <w:rFonts w:ascii="Arial" w:eastAsia="Times New Roman" w:hAnsi="Arial" w:cs="Arial"/>
          <w:sz w:val="24"/>
          <w:szCs w:val="24"/>
          <w:lang w:eastAsia="es-CL"/>
        </w:rPr>
      </w:pPr>
      <w:r>
        <w:rPr>
          <w:rFonts w:ascii="Arial" w:eastAsia="Times New Roman" w:hAnsi="Arial" w:cs="Arial"/>
          <w:sz w:val="24"/>
          <w:szCs w:val="24"/>
          <w:lang w:eastAsia="es-CL"/>
        </w:rPr>
        <w:t>Convenio Internacional sobre Normas de Formación, Titulación y Guardia para la Gente de Mar, 1978, Hecho en Londres el 7 de julio de 1978. En línea. Disponible en:</w:t>
      </w:r>
    </w:p>
    <w:p w14:paraId="2D40BE02" w14:textId="3D2AA526" w:rsidR="003E642E" w:rsidRDefault="0049453A" w:rsidP="00FE4756">
      <w:pPr>
        <w:shd w:val="clear" w:color="auto" w:fill="FFFFFF"/>
        <w:spacing w:line="240" w:lineRule="auto"/>
        <w:textAlignment w:val="baseline"/>
        <w:rPr>
          <w:rFonts w:ascii="Arial" w:eastAsia="Times New Roman" w:hAnsi="Arial" w:cs="Arial"/>
          <w:sz w:val="24"/>
          <w:szCs w:val="24"/>
          <w:lang w:eastAsia="es-CL"/>
        </w:rPr>
      </w:pPr>
      <w:hyperlink r:id="rId10" w:history="1">
        <w:r w:rsidR="003E642E" w:rsidRPr="00D01F99">
          <w:rPr>
            <w:rStyle w:val="Hipervnculo"/>
            <w:rFonts w:ascii="Arial" w:eastAsia="Times New Roman" w:hAnsi="Arial" w:cs="Arial"/>
            <w:sz w:val="24"/>
            <w:szCs w:val="24"/>
            <w:lang w:eastAsia="es-CL"/>
          </w:rPr>
          <w:t>https://obtienearchivo.bcn.cl/obtienearchivo?id=documentos/10221.1/43947/10/9.pdf</w:t>
        </w:r>
      </w:hyperlink>
    </w:p>
    <w:p w14:paraId="5A860777" w14:textId="7D33811C" w:rsidR="003E642E" w:rsidRDefault="0049453A" w:rsidP="00FE4756">
      <w:pPr>
        <w:shd w:val="clear" w:color="auto" w:fill="FFFFFF"/>
        <w:spacing w:line="240" w:lineRule="auto"/>
        <w:textAlignment w:val="baseline"/>
        <w:rPr>
          <w:rFonts w:ascii="Arial" w:eastAsia="Times New Roman" w:hAnsi="Arial" w:cs="Arial"/>
          <w:sz w:val="24"/>
          <w:szCs w:val="24"/>
          <w:lang w:eastAsia="es-CL"/>
        </w:rPr>
      </w:pPr>
      <w:hyperlink r:id="rId11" w:history="1">
        <w:r w:rsidR="003E642E" w:rsidRPr="00D01F99">
          <w:rPr>
            <w:rStyle w:val="Hipervnculo"/>
            <w:rFonts w:ascii="Arial" w:eastAsia="Times New Roman" w:hAnsi="Arial" w:cs="Arial"/>
            <w:sz w:val="24"/>
            <w:szCs w:val="24"/>
            <w:lang w:eastAsia="es-CL"/>
          </w:rPr>
          <w:t>www.imo.org</w:t>
        </w:r>
      </w:hyperlink>
    </w:p>
    <w:p w14:paraId="6284339D" w14:textId="784CCC89" w:rsidR="003E642E" w:rsidRDefault="003E642E" w:rsidP="00FE4756">
      <w:pPr>
        <w:shd w:val="clear" w:color="auto" w:fill="FFFFFF"/>
        <w:spacing w:line="240" w:lineRule="auto"/>
        <w:textAlignment w:val="baseline"/>
        <w:rPr>
          <w:rFonts w:ascii="Arial" w:eastAsia="Times New Roman" w:hAnsi="Arial" w:cs="Arial"/>
          <w:sz w:val="24"/>
          <w:szCs w:val="24"/>
          <w:lang w:eastAsia="es-CL"/>
        </w:rPr>
      </w:pPr>
      <w:r>
        <w:rPr>
          <w:rFonts w:ascii="Arial" w:eastAsia="Times New Roman" w:hAnsi="Arial" w:cs="Arial"/>
          <w:sz w:val="24"/>
          <w:szCs w:val="24"/>
          <w:lang w:eastAsia="es-CL"/>
        </w:rPr>
        <w:t>revistamarina.cl</w:t>
      </w:r>
    </w:p>
    <w:p w14:paraId="354F8DF2" w14:textId="7612EF2A" w:rsidR="003E642E" w:rsidRDefault="003E642E" w:rsidP="00FE4756">
      <w:pPr>
        <w:shd w:val="clear" w:color="auto" w:fill="FFFFFF"/>
        <w:spacing w:line="240" w:lineRule="auto"/>
        <w:textAlignment w:val="baseline"/>
        <w:rPr>
          <w:rFonts w:ascii="Arial" w:eastAsia="Times New Roman" w:hAnsi="Arial" w:cs="Arial"/>
          <w:sz w:val="24"/>
          <w:szCs w:val="24"/>
          <w:lang w:eastAsia="es-CL"/>
        </w:rPr>
      </w:pPr>
      <w:r>
        <w:rPr>
          <w:rFonts w:ascii="Arial" w:eastAsia="Times New Roman" w:hAnsi="Arial" w:cs="Arial"/>
          <w:sz w:val="24"/>
          <w:szCs w:val="24"/>
          <w:lang w:eastAsia="es-CL"/>
        </w:rPr>
        <w:t xml:space="preserve">Licencias y matrículas | </w:t>
      </w:r>
      <w:proofErr w:type="spellStart"/>
      <w:r>
        <w:rPr>
          <w:rFonts w:ascii="Arial" w:eastAsia="Times New Roman" w:hAnsi="Arial" w:cs="Arial"/>
          <w:sz w:val="24"/>
          <w:szCs w:val="24"/>
          <w:lang w:eastAsia="es-CL"/>
        </w:rPr>
        <w:t>Directemar</w:t>
      </w:r>
      <w:proofErr w:type="spellEnd"/>
      <w:r>
        <w:rPr>
          <w:rFonts w:ascii="Arial" w:eastAsia="Times New Roman" w:hAnsi="Arial" w:cs="Arial"/>
          <w:sz w:val="24"/>
          <w:szCs w:val="24"/>
          <w:lang w:eastAsia="es-CL"/>
        </w:rPr>
        <w:t>. En línea. Disponible en:</w:t>
      </w:r>
    </w:p>
    <w:p w14:paraId="4F6E26A0" w14:textId="7C4603C4" w:rsidR="003E642E" w:rsidRDefault="003E642E" w:rsidP="00FE4756">
      <w:pPr>
        <w:shd w:val="clear" w:color="auto" w:fill="FFFFFF"/>
        <w:spacing w:line="240" w:lineRule="auto"/>
        <w:textAlignment w:val="baseline"/>
        <w:rPr>
          <w:rFonts w:ascii="Arial" w:eastAsia="Times New Roman" w:hAnsi="Arial" w:cs="Arial"/>
          <w:sz w:val="24"/>
          <w:szCs w:val="24"/>
          <w:lang w:eastAsia="es-CL"/>
        </w:rPr>
      </w:pPr>
      <w:r>
        <w:rPr>
          <w:rFonts w:ascii="Arial" w:eastAsia="Times New Roman" w:hAnsi="Arial" w:cs="Arial"/>
          <w:sz w:val="24"/>
          <w:szCs w:val="24"/>
          <w:lang w:eastAsia="es-CL"/>
        </w:rPr>
        <w:t>www.directemar.cl</w:t>
      </w:r>
    </w:p>
    <w:p w14:paraId="22DD4D79" w14:textId="77777777" w:rsidR="003E642E" w:rsidRPr="00FE4756" w:rsidRDefault="003E642E" w:rsidP="00FE4756">
      <w:pPr>
        <w:shd w:val="clear" w:color="auto" w:fill="FFFFFF"/>
        <w:spacing w:line="240" w:lineRule="auto"/>
        <w:textAlignment w:val="baseline"/>
        <w:rPr>
          <w:rFonts w:ascii="Arial" w:eastAsia="Times New Roman" w:hAnsi="Arial" w:cs="Arial"/>
          <w:sz w:val="24"/>
          <w:szCs w:val="24"/>
          <w:lang w:eastAsia="es-CL"/>
        </w:rPr>
      </w:pPr>
    </w:p>
    <w:p w14:paraId="331E3A23" w14:textId="77777777" w:rsidR="008F5273" w:rsidRDefault="008F5273" w:rsidP="006B22EA">
      <w:pPr>
        <w:jc w:val="both"/>
      </w:pPr>
    </w:p>
    <w:p w14:paraId="68371642" w14:textId="77777777" w:rsidR="00866ABB" w:rsidRDefault="00866ABB" w:rsidP="006B22EA">
      <w:pPr>
        <w:jc w:val="both"/>
      </w:pPr>
    </w:p>
    <w:sectPr w:rsidR="00866AB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B3A21"/>
    <w:multiLevelType w:val="hybridMultilevel"/>
    <w:tmpl w:val="15B07CDC"/>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2D071623"/>
    <w:multiLevelType w:val="hybridMultilevel"/>
    <w:tmpl w:val="C546B906"/>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07E"/>
    <w:rsid w:val="00081AC1"/>
    <w:rsid w:val="00144D52"/>
    <w:rsid w:val="0015430F"/>
    <w:rsid w:val="0019307E"/>
    <w:rsid w:val="00270E98"/>
    <w:rsid w:val="002D49BE"/>
    <w:rsid w:val="002E593F"/>
    <w:rsid w:val="00326A63"/>
    <w:rsid w:val="003E642E"/>
    <w:rsid w:val="0049453A"/>
    <w:rsid w:val="0060005A"/>
    <w:rsid w:val="0060192B"/>
    <w:rsid w:val="00667C5E"/>
    <w:rsid w:val="00680572"/>
    <w:rsid w:val="00686270"/>
    <w:rsid w:val="006B22EA"/>
    <w:rsid w:val="006D7C82"/>
    <w:rsid w:val="007530BB"/>
    <w:rsid w:val="00775C5C"/>
    <w:rsid w:val="007B5D57"/>
    <w:rsid w:val="007D2CBC"/>
    <w:rsid w:val="00866ABB"/>
    <w:rsid w:val="008F5273"/>
    <w:rsid w:val="009047DA"/>
    <w:rsid w:val="00972EB7"/>
    <w:rsid w:val="009C7C96"/>
    <w:rsid w:val="00A870F8"/>
    <w:rsid w:val="00A904F3"/>
    <w:rsid w:val="00AD3C97"/>
    <w:rsid w:val="00B33A87"/>
    <w:rsid w:val="00CC4974"/>
    <w:rsid w:val="00DB5024"/>
    <w:rsid w:val="00E302D4"/>
    <w:rsid w:val="00ED0327"/>
    <w:rsid w:val="00F34380"/>
    <w:rsid w:val="00FE4756"/>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8458D"/>
  <w15:chartTrackingRefBased/>
  <w15:docId w15:val="{ED6D193A-DFD9-483C-8DF8-4A408AB6F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link w:val="Ttulo3Car"/>
    <w:uiPriority w:val="9"/>
    <w:qFormat/>
    <w:rsid w:val="008F5273"/>
    <w:pPr>
      <w:spacing w:before="100" w:beforeAutospacing="1" w:after="100" w:afterAutospacing="1" w:line="240" w:lineRule="auto"/>
      <w:outlineLvl w:val="2"/>
    </w:pPr>
    <w:rPr>
      <w:rFonts w:ascii="Times New Roman" w:eastAsia="Times New Roman" w:hAnsi="Times New Roman" w:cs="Times New Roman"/>
      <w:b/>
      <w:bCs/>
      <w:sz w:val="27"/>
      <w:szCs w:val="27"/>
      <w:lang w:eastAsia="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rsid w:val="008F5273"/>
    <w:rPr>
      <w:rFonts w:ascii="Times New Roman" w:eastAsia="Times New Roman" w:hAnsi="Times New Roman" w:cs="Times New Roman"/>
      <w:b/>
      <w:bCs/>
      <w:sz w:val="27"/>
      <w:szCs w:val="27"/>
      <w:lang w:eastAsia="es-CL"/>
    </w:rPr>
  </w:style>
  <w:style w:type="character" w:styleId="Textoennegrita">
    <w:name w:val="Strong"/>
    <w:basedOn w:val="Fuentedeprrafopredeter"/>
    <w:uiPriority w:val="22"/>
    <w:qFormat/>
    <w:rsid w:val="008F5273"/>
    <w:rPr>
      <w:b/>
      <w:bCs/>
    </w:rPr>
  </w:style>
  <w:style w:type="paragraph" w:styleId="NormalWeb">
    <w:name w:val="Normal (Web)"/>
    <w:basedOn w:val="Normal"/>
    <w:uiPriority w:val="99"/>
    <w:semiHidden/>
    <w:unhideWhenUsed/>
    <w:rsid w:val="008F5273"/>
    <w:pPr>
      <w:spacing w:before="100" w:beforeAutospacing="1" w:after="100" w:afterAutospacing="1" w:line="240" w:lineRule="auto"/>
    </w:pPr>
    <w:rPr>
      <w:rFonts w:ascii="Times New Roman" w:eastAsia="Times New Roman" w:hAnsi="Times New Roman" w:cs="Times New Roman"/>
      <w:sz w:val="24"/>
      <w:szCs w:val="24"/>
      <w:lang w:eastAsia="es-CL"/>
    </w:rPr>
  </w:style>
  <w:style w:type="character" w:styleId="Hipervnculo">
    <w:name w:val="Hyperlink"/>
    <w:basedOn w:val="Fuentedeprrafopredeter"/>
    <w:uiPriority w:val="99"/>
    <w:unhideWhenUsed/>
    <w:rsid w:val="008F5273"/>
    <w:rPr>
      <w:color w:val="0000FF"/>
      <w:u w:val="single"/>
    </w:rPr>
  </w:style>
  <w:style w:type="character" w:styleId="Mencinsinresolver">
    <w:name w:val="Unresolved Mention"/>
    <w:basedOn w:val="Fuentedeprrafopredeter"/>
    <w:uiPriority w:val="99"/>
    <w:semiHidden/>
    <w:unhideWhenUsed/>
    <w:rsid w:val="00ED0327"/>
    <w:rPr>
      <w:color w:val="605E5C"/>
      <w:shd w:val="clear" w:color="auto" w:fill="E1DFDD"/>
    </w:rPr>
  </w:style>
  <w:style w:type="paragraph" w:styleId="Prrafodelista">
    <w:name w:val="List Paragraph"/>
    <w:basedOn w:val="Normal"/>
    <w:uiPriority w:val="34"/>
    <w:qFormat/>
    <w:rsid w:val="00ED03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007333">
      <w:bodyDiv w:val="1"/>
      <w:marLeft w:val="0"/>
      <w:marRight w:val="0"/>
      <w:marTop w:val="0"/>
      <w:marBottom w:val="0"/>
      <w:divBdr>
        <w:top w:val="none" w:sz="0" w:space="0" w:color="auto"/>
        <w:left w:val="none" w:sz="0" w:space="0" w:color="auto"/>
        <w:bottom w:val="none" w:sz="0" w:space="0" w:color="auto"/>
        <w:right w:val="none" w:sz="0" w:space="0" w:color="auto"/>
      </w:divBdr>
      <w:divsChild>
        <w:div w:id="1934893833">
          <w:marLeft w:val="-225"/>
          <w:marRight w:val="-225"/>
          <w:marTop w:val="0"/>
          <w:marBottom w:val="0"/>
          <w:divBdr>
            <w:top w:val="none" w:sz="0" w:space="0" w:color="auto"/>
            <w:left w:val="none" w:sz="0" w:space="0" w:color="auto"/>
            <w:bottom w:val="none" w:sz="0" w:space="0" w:color="auto"/>
            <w:right w:val="none" w:sz="0" w:space="0" w:color="auto"/>
          </w:divBdr>
          <w:divsChild>
            <w:div w:id="1542396296">
              <w:marLeft w:val="0"/>
              <w:marRight w:val="0"/>
              <w:marTop w:val="0"/>
              <w:marBottom w:val="0"/>
              <w:divBdr>
                <w:top w:val="none" w:sz="0" w:space="0" w:color="auto"/>
                <w:left w:val="none" w:sz="0" w:space="0" w:color="auto"/>
                <w:bottom w:val="none" w:sz="0" w:space="0" w:color="auto"/>
                <w:right w:val="none" w:sz="0" w:space="0" w:color="auto"/>
              </w:divBdr>
              <w:divsChild>
                <w:div w:id="1310086486">
                  <w:marLeft w:val="0"/>
                  <w:marRight w:val="0"/>
                  <w:marTop w:val="0"/>
                  <w:marBottom w:val="0"/>
                  <w:divBdr>
                    <w:top w:val="none" w:sz="0" w:space="0" w:color="auto"/>
                    <w:left w:val="none" w:sz="0" w:space="0" w:color="auto"/>
                    <w:bottom w:val="none" w:sz="0" w:space="0" w:color="auto"/>
                    <w:right w:val="none" w:sz="0" w:space="0" w:color="auto"/>
                  </w:divBdr>
                  <w:divsChild>
                    <w:div w:id="1708605086">
                      <w:marLeft w:val="0"/>
                      <w:marRight w:val="0"/>
                      <w:marTop w:val="0"/>
                      <w:marBottom w:val="0"/>
                      <w:divBdr>
                        <w:top w:val="none" w:sz="0" w:space="0" w:color="auto"/>
                        <w:left w:val="none" w:sz="0" w:space="0" w:color="auto"/>
                        <w:bottom w:val="none" w:sz="0" w:space="0" w:color="auto"/>
                        <w:right w:val="none" w:sz="0" w:space="0" w:color="auto"/>
                      </w:divBdr>
                      <w:divsChild>
                        <w:div w:id="1248029633">
                          <w:marLeft w:val="-225"/>
                          <w:marRight w:val="-225"/>
                          <w:marTop w:val="0"/>
                          <w:marBottom w:val="0"/>
                          <w:divBdr>
                            <w:top w:val="none" w:sz="0" w:space="0" w:color="auto"/>
                            <w:left w:val="none" w:sz="0" w:space="0" w:color="auto"/>
                            <w:bottom w:val="none" w:sz="0" w:space="0" w:color="auto"/>
                            <w:right w:val="none" w:sz="0" w:space="0" w:color="auto"/>
                          </w:divBdr>
                          <w:divsChild>
                            <w:div w:id="2083915315">
                              <w:marLeft w:val="0"/>
                              <w:marRight w:val="0"/>
                              <w:marTop w:val="0"/>
                              <w:marBottom w:val="0"/>
                              <w:divBdr>
                                <w:top w:val="none" w:sz="0" w:space="0" w:color="auto"/>
                                <w:left w:val="none" w:sz="0" w:space="0" w:color="auto"/>
                                <w:bottom w:val="none" w:sz="0" w:space="0" w:color="auto"/>
                                <w:right w:val="none" w:sz="0" w:space="0" w:color="auto"/>
                              </w:divBdr>
                              <w:divsChild>
                                <w:div w:id="1878539505">
                                  <w:marLeft w:val="0"/>
                                  <w:marRight w:val="0"/>
                                  <w:marTop w:val="0"/>
                                  <w:marBottom w:val="0"/>
                                  <w:divBdr>
                                    <w:top w:val="none" w:sz="0" w:space="0" w:color="auto"/>
                                    <w:left w:val="none" w:sz="0" w:space="0" w:color="auto"/>
                                    <w:bottom w:val="none" w:sz="0" w:space="0" w:color="auto"/>
                                    <w:right w:val="none" w:sz="0" w:space="0" w:color="auto"/>
                                  </w:divBdr>
                                  <w:divsChild>
                                    <w:div w:id="373848279">
                                      <w:marLeft w:val="0"/>
                                      <w:marRight w:val="0"/>
                                      <w:marTop w:val="0"/>
                                      <w:marBottom w:val="0"/>
                                      <w:divBdr>
                                        <w:top w:val="none" w:sz="0" w:space="0" w:color="auto"/>
                                        <w:left w:val="none" w:sz="0" w:space="0" w:color="auto"/>
                                        <w:bottom w:val="none" w:sz="0" w:space="0" w:color="auto"/>
                                        <w:right w:val="none" w:sz="0" w:space="0" w:color="auto"/>
                                      </w:divBdr>
                                      <w:divsChild>
                                        <w:div w:id="2111391386">
                                          <w:marLeft w:val="0"/>
                                          <w:marRight w:val="0"/>
                                          <w:marTop w:val="0"/>
                                          <w:marBottom w:val="450"/>
                                          <w:divBdr>
                                            <w:top w:val="none" w:sz="0" w:space="0" w:color="auto"/>
                                            <w:left w:val="none" w:sz="0" w:space="0" w:color="auto"/>
                                            <w:bottom w:val="none" w:sz="0" w:space="0" w:color="auto"/>
                                            <w:right w:val="none" w:sz="0" w:space="0" w:color="auto"/>
                                          </w:divBdr>
                                          <w:divsChild>
                                            <w:div w:id="336470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6528591">
          <w:marLeft w:val="-225"/>
          <w:marRight w:val="-225"/>
          <w:marTop w:val="0"/>
          <w:marBottom w:val="0"/>
          <w:divBdr>
            <w:top w:val="none" w:sz="0" w:space="0" w:color="auto"/>
            <w:left w:val="none" w:sz="0" w:space="0" w:color="auto"/>
            <w:bottom w:val="none" w:sz="0" w:space="0" w:color="auto"/>
            <w:right w:val="none" w:sz="0" w:space="0" w:color="auto"/>
          </w:divBdr>
          <w:divsChild>
            <w:div w:id="1138301802">
              <w:marLeft w:val="0"/>
              <w:marRight w:val="0"/>
              <w:marTop w:val="0"/>
              <w:marBottom w:val="0"/>
              <w:divBdr>
                <w:top w:val="none" w:sz="0" w:space="0" w:color="auto"/>
                <w:left w:val="none" w:sz="0" w:space="0" w:color="auto"/>
                <w:bottom w:val="none" w:sz="0" w:space="0" w:color="auto"/>
                <w:right w:val="none" w:sz="0" w:space="0" w:color="auto"/>
              </w:divBdr>
              <w:divsChild>
                <w:div w:id="1333029674">
                  <w:marLeft w:val="0"/>
                  <w:marRight w:val="0"/>
                  <w:marTop w:val="0"/>
                  <w:marBottom w:val="0"/>
                  <w:divBdr>
                    <w:top w:val="none" w:sz="0" w:space="0" w:color="auto"/>
                    <w:left w:val="none" w:sz="0" w:space="0" w:color="auto"/>
                    <w:bottom w:val="none" w:sz="0" w:space="0" w:color="auto"/>
                    <w:right w:val="none" w:sz="0" w:space="0" w:color="auto"/>
                  </w:divBdr>
                  <w:divsChild>
                    <w:div w:id="1067387263">
                      <w:marLeft w:val="0"/>
                      <w:marRight w:val="0"/>
                      <w:marTop w:val="0"/>
                      <w:marBottom w:val="0"/>
                      <w:divBdr>
                        <w:top w:val="none" w:sz="0" w:space="0" w:color="auto"/>
                        <w:left w:val="none" w:sz="0" w:space="0" w:color="auto"/>
                        <w:bottom w:val="none" w:sz="0" w:space="0" w:color="auto"/>
                        <w:right w:val="none" w:sz="0" w:space="0" w:color="auto"/>
                      </w:divBdr>
                      <w:divsChild>
                        <w:div w:id="1969773095">
                          <w:marLeft w:val="-225"/>
                          <w:marRight w:val="-225"/>
                          <w:marTop w:val="0"/>
                          <w:marBottom w:val="0"/>
                          <w:divBdr>
                            <w:top w:val="none" w:sz="0" w:space="0" w:color="auto"/>
                            <w:left w:val="none" w:sz="0" w:space="0" w:color="auto"/>
                            <w:bottom w:val="none" w:sz="0" w:space="0" w:color="auto"/>
                            <w:right w:val="none" w:sz="0" w:space="0" w:color="auto"/>
                          </w:divBdr>
                          <w:divsChild>
                            <w:div w:id="1388457024">
                              <w:marLeft w:val="0"/>
                              <w:marRight w:val="0"/>
                              <w:marTop w:val="0"/>
                              <w:marBottom w:val="0"/>
                              <w:divBdr>
                                <w:top w:val="none" w:sz="0" w:space="0" w:color="auto"/>
                                <w:left w:val="none" w:sz="0" w:space="0" w:color="auto"/>
                                <w:bottom w:val="none" w:sz="0" w:space="0" w:color="auto"/>
                                <w:right w:val="none" w:sz="0" w:space="0" w:color="auto"/>
                              </w:divBdr>
                              <w:divsChild>
                                <w:div w:id="1531913784">
                                  <w:marLeft w:val="0"/>
                                  <w:marRight w:val="0"/>
                                  <w:marTop w:val="0"/>
                                  <w:marBottom w:val="0"/>
                                  <w:divBdr>
                                    <w:top w:val="none" w:sz="0" w:space="0" w:color="auto"/>
                                    <w:left w:val="none" w:sz="0" w:space="0" w:color="auto"/>
                                    <w:bottom w:val="none" w:sz="0" w:space="0" w:color="auto"/>
                                    <w:right w:val="none" w:sz="0" w:space="0" w:color="auto"/>
                                  </w:divBdr>
                                  <w:divsChild>
                                    <w:div w:id="685326082">
                                      <w:marLeft w:val="0"/>
                                      <w:marRight w:val="0"/>
                                      <w:marTop w:val="0"/>
                                      <w:marBottom w:val="0"/>
                                      <w:divBdr>
                                        <w:top w:val="none" w:sz="0" w:space="0" w:color="auto"/>
                                        <w:left w:val="none" w:sz="0" w:space="0" w:color="auto"/>
                                        <w:bottom w:val="none" w:sz="0" w:space="0" w:color="auto"/>
                                        <w:right w:val="none" w:sz="0" w:space="0" w:color="auto"/>
                                      </w:divBdr>
                                      <w:divsChild>
                                        <w:div w:id="1504541669">
                                          <w:marLeft w:val="0"/>
                                          <w:marRight w:val="0"/>
                                          <w:marTop w:val="0"/>
                                          <w:marBottom w:val="450"/>
                                          <w:divBdr>
                                            <w:top w:val="none" w:sz="0" w:space="0" w:color="auto"/>
                                            <w:left w:val="none" w:sz="0" w:space="0" w:color="auto"/>
                                            <w:bottom w:val="none" w:sz="0" w:space="0" w:color="auto"/>
                                            <w:right w:val="none" w:sz="0" w:space="0" w:color="auto"/>
                                          </w:divBdr>
                                          <w:divsChild>
                                            <w:div w:id="52024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0393550">
                              <w:marLeft w:val="0"/>
                              <w:marRight w:val="0"/>
                              <w:marTop w:val="0"/>
                              <w:marBottom w:val="0"/>
                              <w:divBdr>
                                <w:top w:val="none" w:sz="0" w:space="0" w:color="auto"/>
                                <w:left w:val="none" w:sz="0" w:space="0" w:color="auto"/>
                                <w:bottom w:val="none" w:sz="0" w:space="0" w:color="auto"/>
                                <w:right w:val="none" w:sz="0" w:space="0" w:color="auto"/>
                              </w:divBdr>
                              <w:divsChild>
                                <w:div w:id="1073746450">
                                  <w:marLeft w:val="0"/>
                                  <w:marRight w:val="0"/>
                                  <w:marTop w:val="0"/>
                                  <w:marBottom w:val="0"/>
                                  <w:divBdr>
                                    <w:top w:val="none" w:sz="0" w:space="0" w:color="auto"/>
                                    <w:left w:val="none" w:sz="0" w:space="0" w:color="auto"/>
                                    <w:bottom w:val="none" w:sz="0" w:space="0" w:color="auto"/>
                                    <w:right w:val="none" w:sz="0" w:space="0" w:color="auto"/>
                                  </w:divBdr>
                                  <w:divsChild>
                                    <w:div w:id="121072412">
                                      <w:marLeft w:val="0"/>
                                      <w:marRight w:val="0"/>
                                      <w:marTop w:val="0"/>
                                      <w:marBottom w:val="0"/>
                                      <w:divBdr>
                                        <w:top w:val="none" w:sz="0" w:space="0" w:color="auto"/>
                                        <w:left w:val="none" w:sz="0" w:space="0" w:color="auto"/>
                                        <w:bottom w:val="none" w:sz="0" w:space="0" w:color="auto"/>
                                        <w:right w:val="none" w:sz="0" w:space="0" w:color="auto"/>
                                      </w:divBdr>
                                      <w:divsChild>
                                        <w:div w:id="1808204347">
                                          <w:marLeft w:val="0"/>
                                          <w:marRight w:val="0"/>
                                          <w:marTop w:val="0"/>
                                          <w:marBottom w:val="450"/>
                                          <w:divBdr>
                                            <w:top w:val="none" w:sz="0" w:space="0" w:color="auto"/>
                                            <w:left w:val="none" w:sz="0" w:space="0" w:color="auto"/>
                                            <w:bottom w:val="none" w:sz="0" w:space="0" w:color="auto"/>
                                            <w:right w:val="none" w:sz="0" w:space="0" w:color="auto"/>
                                          </w:divBdr>
                                          <w:divsChild>
                                            <w:div w:id="66370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27170779">
          <w:marLeft w:val="-225"/>
          <w:marRight w:val="-225"/>
          <w:marTop w:val="0"/>
          <w:marBottom w:val="0"/>
          <w:divBdr>
            <w:top w:val="none" w:sz="0" w:space="0" w:color="auto"/>
            <w:left w:val="none" w:sz="0" w:space="0" w:color="auto"/>
            <w:bottom w:val="none" w:sz="0" w:space="0" w:color="auto"/>
            <w:right w:val="none" w:sz="0" w:space="0" w:color="auto"/>
          </w:divBdr>
          <w:divsChild>
            <w:div w:id="924534445">
              <w:marLeft w:val="0"/>
              <w:marRight w:val="0"/>
              <w:marTop w:val="0"/>
              <w:marBottom w:val="0"/>
              <w:divBdr>
                <w:top w:val="none" w:sz="0" w:space="0" w:color="auto"/>
                <w:left w:val="none" w:sz="0" w:space="0" w:color="auto"/>
                <w:bottom w:val="none" w:sz="0" w:space="0" w:color="auto"/>
                <w:right w:val="none" w:sz="0" w:space="0" w:color="auto"/>
              </w:divBdr>
              <w:divsChild>
                <w:div w:id="358898789">
                  <w:marLeft w:val="0"/>
                  <w:marRight w:val="0"/>
                  <w:marTop w:val="0"/>
                  <w:marBottom w:val="0"/>
                  <w:divBdr>
                    <w:top w:val="none" w:sz="0" w:space="0" w:color="auto"/>
                    <w:left w:val="none" w:sz="0" w:space="0" w:color="auto"/>
                    <w:bottom w:val="none" w:sz="0" w:space="0" w:color="auto"/>
                    <w:right w:val="none" w:sz="0" w:space="0" w:color="auto"/>
                  </w:divBdr>
                  <w:divsChild>
                    <w:div w:id="1912881821">
                      <w:marLeft w:val="0"/>
                      <w:marRight w:val="0"/>
                      <w:marTop w:val="0"/>
                      <w:marBottom w:val="0"/>
                      <w:divBdr>
                        <w:top w:val="none" w:sz="0" w:space="0" w:color="auto"/>
                        <w:left w:val="none" w:sz="0" w:space="0" w:color="auto"/>
                        <w:bottom w:val="none" w:sz="0" w:space="0" w:color="auto"/>
                        <w:right w:val="none" w:sz="0" w:space="0" w:color="auto"/>
                      </w:divBdr>
                      <w:divsChild>
                        <w:div w:id="949508372">
                          <w:marLeft w:val="-225"/>
                          <w:marRight w:val="-225"/>
                          <w:marTop w:val="0"/>
                          <w:marBottom w:val="0"/>
                          <w:divBdr>
                            <w:top w:val="none" w:sz="0" w:space="0" w:color="auto"/>
                            <w:left w:val="none" w:sz="0" w:space="0" w:color="auto"/>
                            <w:bottom w:val="none" w:sz="0" w:space="0" w:color="auto"/>
                            <w:right w:val="none" w:sz="0" w:space="0" w:color="auto"/>
                          </w:divBdr>
                          <w:divsChild>
                            <w:div w:id="597057936">
                              <w:marLeft w:val="0"/>
                              <w:marRight w:val="0"/>
                              <w:marTop w:val="0"/>
                              <w:marBottom w:val="0"/>
                              <w:divBdr>
                                <w:top w:val="none" w:sz="0" w:space="0" w:color="auto"/>
                                <w:left w:val="none" w:sz="0" w:space="0" w:color="auto"/>
                                <w:bottom w:val="none" w:sz="0" w:space="0" w:color="auto"/>
                                <w:right w:val="none" w:sz="0" w:space="0" w:color="auto"/>
                              </w:divBdr>
                              <w:divsChild>
                                <w:div w:id="733699193">
                                  <w:marLeft w:val="0"/>
                                  <w:marRight w:val="0"/>
                                  <w:marTop w:val="0"/>
                                  <w:marBottom w:val="0"/>
                                  <w:divBdr>
                                    <w:top w:val="none" w:sz="0" w:space="0" w:color="auto"/>
                                    <w:left w:val="none" w:sz="0" w:space="0" w:color="auto"/>
                                    <w:bottom w:val="none" w:sz="0" w:space="0" w:color="auto"/>
                                    <w:right w:val="none" w:sz="0" w:space="0" w:color="auto"/>
                                  </w:divBdr>
                                  <w:divsChild>
                                    <w:div w:id="1121917821">
                                      <w:marLeft w:val="0"/>
                                      <w:marRight w:val="0"/>
                                      <w:marTop w:val="0"/>
                                      <w:marBottom w:val="0"/>
                                      <w:divBdr>
                                        <w:top w:val="none" w:sz="0" w:space="0" w:color="auto"/>
                                        <w:left w:val="none" w:sz="0" w:space="0" w:color="auto"/>
                                        <w:bottom w:val="none" w:sz="0" w:space="0" w:color="auto"/>
                                        <w:right w:val="none" w:sz="0" w:space="0" w:color="auto"/>
                                      </w:divBdr>
                                      <w:divsChild>
                                        <w:div w:id="439766373">
                                          <w:marLeft w:val="0"/>
                                          <w:marRight w:val="0"/>
                                          <w:marTop w:val="0"/>
                                          <w:marBottom w:val="450"/>
                                          <w:divBdr>
                                            <w:top w:val="none" w:sz="0" w:space="0" w:color="auto"/>
                                            <w:left w:val="none" w:sz="0" w:space="0" w:color="auto"/>
                                            <w:bottom w:val="none" w:sz="0" w:space="0" w:color="auto"/>
                                            <w:right w:val="none" w:sz="0" w:space="0" w:color="auto"/>
                                          </w:divBdr>
                                          <w:divsChild>
                                            <w:div w:id="207049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4170323">
                              <w:marLeft w:val="0"/>
                              <w:marRight w:val="0"/>
                              <w:marTop w:val="0"/>
                              <w:marBottom w:val="0"/>
                              <w:divBdr>
                                <w:top w:val="none" w:sz="0" w:space="0" w:color="auto"/>
                                <w:left w:val="none" w:sz="0" w:space="0" w:color="auto"/>
                                <w:bottom w:val="none" w:sz="0" w:space="0" w:color="auto"/>
                                <w:right w:val="none" w:sz="0" w:space="0" w:color="auto"/>
                              </w:divBdr>
                              <w:divsChild>
                                <w:div w:id="1108893121">
                                  <w:marLeft w:val="0"/>
                                  <w:marRight w:val="0"/>
                                  <w:marTop w:val="0"/>
                                  <w:marBottom w:val="0"/>
                                  <w:divBdr>
                                    <w:top w:val="none" w:sz="0" w:space="0" w:color="auto"/>
                                    <w:left w:val="none" w:sz="0" w:space="0" w:color="auto"/>
                                    <w:bottom w:val="none" w:sz="0" w:space="0" w:color="auto"/>
                                    <w:right w:val="none" w:sz="0" w:space="0" w:color="auto"/>
                                  </w:divBdr>
                                  <w:divsChild>
                                    <w:div w:id="1269239574">
                                      <w:marLeft w:val="0"/>
                                      <w:marRight w:val="0"/>
                                      <w:marTop w:val="0"/>
                                      <w:marBottom w:val="0"/>
                                      <w:divBdr>
                                        <w:top w:val="none" w:sz="0" w:space="0" w:color="auto"/>
                                        <w:left w:val="none" w:sz="0" w:space="0" w:color="auto"/>
                                        <w:bottom w:val="none" w:sz="0" w:space="0" w:color="auto"/>
                                        <w:right w:val="none" w:sz="0" w:space="0" w:color="auto"/>
                                      </w:divBdr>
                                      <w:divsChild>
                                        <w:div w:id="1793472061">
                                          <w:marLeft w:val="0"/>
                                          <w:marRight w:val="0"/>
                                          <w:marTop w:val="0"/>
                                          <w:marBottom w:val="450"/>
                                          <w:divBdr>
                                            <w:top w:val="none" w:sz="0" w:space="0" w:color="auto"/>
                                            <w:left w:val="none" w:sz="0" w:space="0" w:color="auto"/>
                                            <w:bottom w:val="none" w:sz="0" w:space="0" w:color="auto"/>
                                            <w:right w:val="none" w:sz="0" w:space="0" w:color="auto"/>
                                          </w:divBdr>
                                          <w:divsChild>
                                            <w:div w:id="1720592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20497494">
          <w:marLeft w:val="-225"/>
          <w:marRight w:val="-225"/>
          <w:marTop w:val="0"/>
          <w:marBottom w:val="0"/>
          <w:divBdr>
            <w:top w:val="none" w:sz="0" w:space="0" w:color="auto"/>
            <w:left w:val="none" w:sz="0" w:space="0" w:color="auto"/>
            <w:bottom w:val="none" w:sz="0" w:space="0" w:color="auto"/>
            <w:right w:val="none" w:sz="0" w:space="0" w:color="auto"/>
          </w:divBdr>
          <w:divsChild>
            <w:div w:id="1579288934">
              <w:marLeft w:val="0"/>
              <w:marRight w:val="0"/>
              <w:marTop w:val="0"/>
              <w:marBottom w:val="0"/>
              <w:divBdr>
                <w:top w:val="none" w:sz="0" w:space="0" w:color="auto"/>
                <w:left w:val="none" w:sz="0" w:space="0" w:color="auto"/>
                <w:bottom w:val="none" w:sz="0" w:space="0" w:color="auto"/>
                <w:right w:val="none" w:sz="0" w:space="0" w:color="auto"/>
              </w:divBdr>
              <w:divsChild>
                <w:div w:id="2049254962">
                  <w:marLeft w:val="0"/>
                  <w:marRight w:val="0"/>
                  <w:marTop w:val="0"/>
                  <w:marBottom w:val="0"/>
                  <w:divBdr>
                    <w:top w:val="none" w:sz="0" w:space="0" w:color="auto"/>
                    <w:left w:val="none" w:sz="0" w:space="0" w:color="auto"/>
                    <w:bottom w:val="none" w:sz="0" w:space="0" w:color="auto"/>
                    <w:right w:val="none" w:sz="0" w:space="0" w:color="auto"/>
                  </w:divBdr>
                  <w:divsChild>
                    <w:div w:id="422338600">
                      <w:marLeft w:val="0"/>
                      <w:marRight w:val="0"/>
                      <w:marTop w:val="0"/>
                      <w:marBottom w:val="0"/>
                      <w:divBdr>
                        <w:top w:val="none" w:sz="0" w:space="0" w:color="auto"/>
                        <w:left w:val="none" w:sz="0" w:space="0" w:color="auto"/>
                        <w:bottom w:val="none" w:sz="0" w:space="0" w:color="auto"/>
                        <w:right w:val="none" w:sz="0" w:space="0" w:color="auto"/>
                      </w:divBdr>
                      <w:divsChild>
                        <w:div w:id="2078238181">
                          <w:marLeft w:val="-225"/>
                          <w:marRight w:val="-225"/>
                          <w:marTop w:val="0"/>
                          <w:marBottom w:val="0"/>
                          <w:divBdr>
                            <w:top w:val="none" w:sz="0" w:space="0" w:color="auto"/>
                            <w:left w:val="none" w:sz="0" w:space="0" w:color="auto"/>
                            <w:bottom w:val="none" w:sz="0" w:space="0" w:color="auto"/>
                            <w:right w:val="none" w:sz="0" w:space="0" w:color="auto"/>
                          </w:divBdr>
                          <w:divsChild>
                            <w:div w:id="487939837">
                              <w:marLeft w:val="0"/>
                              <w:marRight w:val="0"/>
                              <w:marTop w:val="0"/>
                              <w:marBottom w:val="0"/>
                              <w:divBdr>
                                <w:top w:val="none" w:sz="0" w:space="0" w:color="auto"/>
                                <w:left w:val="none" w:sz="0" w:space="0" w:color="auto"/>
                                <w:bottom w:val="none" w:sz="0" w:space="0" w:color="auto"/>
                                <w:right w:val="none" w:sz="0" w:space="0" w:color="auto"/>
                              </w:divBdr>
                              <w:divsChild>
                                <w:div w:id="713388878">
                                  <w:marLeft w:val="0"/>
                                  <w:marRight w:val="0"/>
                                  <w:marTop w:val="0"/>
                                  <w:marBottom w:val="0"/>
                                  <w:divBdr>
                                    <w:top w:val="none" w:sz="0" w:space="0" w:color="auto"/>
                                    <w:left w:val="none" w:sz="0" w:space="0" w:color="auto"/>
                                    <w:bottom w:val="none" w:sz="0" w:space="0" w:color="auto"/>
                                    <w:right w:val="none" w:sz="0" w:space="0" w:color="auto"/>
                                  </w:divBdr>
                                  <w:divsChild>
                                    <w:div w:id="302276038">
                                      <w:marLeft w:val="0"/>
                                      <w:marRight w:val="0"/>
                                      <w:marTop w:val="0"/>
                                      <w:marBottom w:val="0"/>
                                      <w:divBdr>
                                        <w:top w:val="none" w:sz="0" w:space="0" w:color="auto"/>
                                        <w:left w:val="none" w:sz="0" w:space="0" w:color="auto"/>
                                        <w:bottom w:val="none" w:sz="0" w:space="0" w:color="auto"/>
                                        <w:right w:val="none" w:sz="0" w:space="0" w:color="auto"/>
                                      </w:divBdr>
                                      <w:divsChild>
                                        <w:div w:id="1892156183">
                                          <w:marLeft w:val="0"/>
                                          <w:marRight w:val="0"/>
                                          <w:marTop w:val="0"/>
                                          <w:marBottom w:val="450"/>
                                          <w:divBdr>
                                            <w:top w:val="none" w:sz="0" w:space="0" w:color="auto"/>
                                            <w:left w:val="none" w:sz="0" w:space="0" w:color="auto"/>
                                            <w:bottom w:val="none" w:sz="0" w:space="0" w:color="auto"/>
                                            <w:right w:val="none" w:sz="0" w:space="0" w:color="auto"/>
                                          </w:divBdr>
                                          <w:divsChild>
                                            <w:div w:id="37901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5990595">
                              <w:marLeft w:val="0"/>
                              <w:marRight w:val="0"/>
                              <w:marTop w:val="0"/>
                              <w:marBottom w:val="0"/>
                              <w:divBdr>
                                <w:top w:val="none" w:sz="0" w:space="0" w:color="auto"/>
                                <w:left w:val="none" w:sz="0" w:space="0" w:color="auto"/>
                                <w:bottom w:val="none" w:sz="0" w:space="0" w:color="auto"/>
                                <w:right w:val="none" w:sz="0" w:space="0" w:color="auto"/>
                              </w:divBdr>
                              <w:divsChild>
                                <w:div w:id="937712121">
                                  <w:marLeft w:val="0"/>
                                  <w:marRight w:val="0"/>
                                  <w:marTop w:val="0"/>
                                  <w:marBottom w:val="0"/>
                                  <w:divBdr>
                                    <w:top w:val="none" w:sz="0" w:space="0" w:color="auto"/>
                                    <w:left w:val="none" w:sz="0" w:space="0" w:color="auto"/>
                                    <w:bottom w:val="none" w:sz="0" w:space="0" w:color="auto"/>
                                    <w:right w:val="none" w:sz="0" w:space="0" w:color="auto"/>
                                  </w:divBdr>
                                  <w:divsChild>
                                    <w:div w:id="42215838">
                                      <w:marLeft w:val="0"/>
                                      <w:marRight w:val="0"/>
                                      <w:marTop w:val="0"/>
                                      <w:marBottom w:val="0"/>
                                      <w:divBdr>
                                        <w:top w:val="none" w:sz="0" w:space="0" w:color="auto"/>
                                        <w:left w:val="none" w:sz="0" w:space="0" w:color="auto"/>
                                        <w:bottom w:val="none" w:sz="0" w:space="0" w:color="auto"/>
                                        <w:right w:val="none" w:sz="0" w:space="0" w:color="auto"/>
                                      </w:divBdr>
                                      <w:divsChild>
                                        <w:div w:id="1331176234">
                                          <w:marLeft w:val="0"/>
                                          <w:marRight w:val="0"/>
                                          <w:marTop w:val="0"/>
                                          <w:marBottom w:val="450"/>
                                          <w:divBdr>
                                            <w:top w:val="none" w:sz="0" w:space="0" w:color="auto"/>
                                            <w:left w:val="none" w:sz="0" w:space="0" w:color="auto"/>
                                            <w:bottom w:val="none" w:sz="0" w:space="0" w:color="auto"/>
                                            <w:right w:val="none" w:sz="0" w:space="0" w:color="auto"/>
                                          </w:divBdr>
                                          <w:divsChild>
                                            <w:div w:id="104544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6407594">
          <w:marLeft w:val="-225"/>
          <w:marRight w:val="-225"/>
          <w:marTop w:val="0"/>
          <w:marBottom w:val="0"/>
          <w:divBdr>
            <w:top w:val="none" w:sz="0" w:space="0" w:color="auto"/>
            <w:left w:val="none" w:sz="0" w:space="0" w:color="auto"/>
            <w:bottom w:val="none" w:sz="0" w:space="0" w:color="auto"/>
            <w:right w:val="none" w:sz="0" w:space="0" w:color="auto"/>
          </w:divBdr>
          <w:divsChild>
            <w:div w:id="1403723569">
              <w:marLeft w:val="0"/>
              <w:marRight w:val="0"/>
              <w:marTop w:val="0"/>
              <w:marBottom w:val="0"/>
              <w:divBdr>
                <w:top w:val="none" w:sz="0" w:space="0" w:color="auto"/>
                <w:left w:val="none" w:sz="0" w:space="0" w:color="auto"/>
                <w:bottom w:val="none" w:sz="0" w:space="0" w:color="auto"/>
                <w:right w:val="none" w:sz="0" w:space="0" w:color="auto"/>
              </w:divBdr>
              <w:divsChild>
                <w:div w:id="2032295728">
                  <w:marLeft w:val="0"/>
                  <w:marRight w:val="0"/>
                  <w:marTop w:val="0"/>
                  <w:marBottom w:val="0"/>
                  <w:divBdr>
                    <w:top w:val="none" w:sz="0" w:space="0" w:color="auto"/>
                    <w:left w:val="none" w:sz="0" w:space="0" w:color="auto"/>
                    <w:bottom w:val="none" w:sz="0" w:space="0" w:color="auto"/>
                    <w:right w:val="none" w:sz="0" w:space="0" w:color="auto"/>
                  </w:divBdr>
                  <w:divsChild>
                    <w:div w:id="974338505">
                      <w:marLeft w:val="0"/>
                      <w:marRight w:val="0"/>
                      <w:marTop w:val="0"/>
                      <w:marBottom w:val="0"/>
                      <w:divBdr>
                        <w:top w:val="none" w:sz="0" w:space="0" w:color="auto"/>
                        <w:left w:val="none" w:sz="0" w:space="0" w:color="auto"/>
                        <w:bottom w:val="none" w:sz="0" w:space="0" w:color="auto"/>
                        <w:right w:val="none" w:sz="0" w:space="0" w:color="auto"/>
                      </w:divBdr>
                      <w:divsChild>
                        <w:div w:id="1361785307">
                          <w:marLeft w:val="-225"/>
                          <w:marRight w:val="-225"/>
                          <w:marTop w:val="0"/>
                          <w:marBottom w:val="0"/>
                          <w:divBdr>
                            <w:top w:val="none" w:sz="0" w:space="0" w:color="auto"/>
                            <w:left w:val="none" w:sz="0" w:space="0" w:color="auto"/>
                            <w:bottom w:val="none" w:sz="0" w:space="0" w:color="auto"/>
                            <w:right w:val="none" w:sz="0" w:space="0" w:color="auto"/>
                          </w:divBdr>
                          <w:divsChild>
                            <w:div w:id="348797490">
                              <w:marLeft w:val="0"/>
                              <w:marRight w:val="0"/>
                              <w:marTop w:val="0"/>
                              <w:marBottom w:val="0"/>
                              <w:divBdr>
                                <w:top w:val="none" w:sz="0" w:space="0" w:color="auto"/>
                                <w:left w:val="none" w:sz="0" w:space="0" w:color="auto"/>
                                <w:bottom w:val="none" w:sz="0" w:space="0" w:color="auto"/>
                                <w:right w:val="none" w:sz="0" w:space="0" w:color="auto"/>
                              </w:divBdr>
                              <w:divsChild>
                                <w:div w:id="1366632878">
                                  <w:marLeft w:val="0"/>
                                  <w:marRight w:val="0"/>
                                  <w:marTop w:val="0"/>
                                  <w:marBottom w:val="0"/>
                                  <w:divBdr>
                                    <w:top w:val="none" w:sz="0" w:space="0" w:color="auto"/>
                                    <w:left w:val="none" w:sz="0" w:space="0" w:color="auto"/>
                                    <w:bottom w:val="none" w:sz="0" w:space="0" w:color="auto"/>
                                    <w:right w:val="none" w:sz="0" w:space="0" w:color="auto"/>
                                  </w:divBdr>
                                  <w:divsChild>
                                    <w:div w:id="1955864240">
                                      <w:marLeft w:val="0"/>
                                      <w:marRight w:val="0"/>
                                      <w:marTop w:val="0"/>
                                      <w:marBottom w:val="0"/>
                                      <w:divBdr>
                                        <w:top w:val="none" w:sz="0" w:space="0" w:color="auto"/>
                                        <w:left w:val="none" w:sz="0" w:space="0" w:color="auto"/>
                                        <w:bottom w:val="none" w:sz="0" w:space="0" w:color="auto"/>
                                        <w:right w:val="none" w:sz="0" w:space="0" w:color="auto"/>
                                      </w:divBdr>
                                      <w:divsChild>
                                        <w:div w:id="356279569">
                                          <w:marLeft w:val="0"/>
                                          <w:marRight w:val="0"/>
                                          <w:marTop w:val="0"/>
                                          <w:marBottom w:val="450"/>
                                          <w:divBdr>
                                            <w:top w:val="none" w:sz="0" w:space="0" w:color="auto"/>
                                            <w:left w:val="none" w:sz="0" w:space="0" w:color="auto"/>
                                            <w:bottom w:val="none" w:sz="0" w:space="0" w:color="auto"/>
                                            <w:right w:val="none" w:sz="0" w:space="0" w:color="auto"/>
                                          </w:divBdr>
                                          <w:divsChild>
                                            <w:div w:id="36152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773600">
                              <w:marLeft w:val="0"/>
                              <w:marRight w:val="0"/>
                              <w:marTop w:val="0"/>
                              <w:marBottom w:val="0"/>
                              <w:divBdr>
                                <w:top w:val="none" w:sz="0" w:space="0" w:color="auto"/>
                                <w:left w:val="none" w:sz="0" w:space="0" w:color="auto"/>
                                <w:bottom w:val="none" w:sz="0" w:space="0" w:color="auto"/>
                                <w:right w:val="none" w:sz="0" w:space="0" w:color="auto"/>
                              </w:divBdr>
                              <w:divsChild>
                                <w:div w:id="27681691">
                                  <w:marLeft w:val="0"/>
                                  <w:marRight w:val="0"/>
                                  <w:marTop w:val="0"/>
                                  <w:marBottom w:val="0"/>
                                  <w:divBdr>
                                    <w:top w:val="none" w:sz="0" w:space="0" w:color="auto"/>
                                    <w:left w:val="none" w:sz="0" w:space="0" w:color="auto"/>
                                    <w:bottom w:val="none" w:sz="0" w:space="0" w:color="auto"/>
                                    <w:right w:val="none" w:sz="0" w:space="0" w:color="auto"/>
                                  </w:divBdr>
                                  <w:divsChild>
                                    <w:div w:id="918830521">
                                      <w:marLeft w:val="0"/>
                                      <w:marRight w:val="0"/>
                                      <w:marTop w:val="0"/>
                                      <w:marBottom w:val="0"/>
                                      <w:divBdr>
                                        <w:top w:val="none" w:sz="0" w:space="0" w:color="auto"/>
                                        <w:left w:val="none" w:sz="0" w:space="0" w:color="auto"/>
                                        <w:bottom w:val="none" w:sz="0" w:space="0" w:color="auto"/>
                                        <w:right w:val="none" w:sz="0" w:space="0" w:color="auto"/>
                                      </w:divBdr>
                                      <w:divsChild>
                                        <w:div w:id="1968198586">
                                          <w:marLeft w:val="0"/>
                                          <w:marRight w:val="0"/>
                                          <w:marTop w:val="0"/>
                                          <w:marBottom w:val="450"/>
                                          <w:divBdr>
                                            <w:top w:val="none" w:sz="0" w:space="0" w:color="auto"/>
                                            <w:left w:val="none" w:sz="0" w:space="0" w:color="auto"/>
                                            <w:bottom w:val="none" w:sz="0" w:space="0" w:color="auto"/>
                                            <w:right w:val="none" w:sz="0" w:space="0" w:color="auto"/>
                                          </w:divBdr>
                                          <w:divsChild>
                                            <w:div w:id="415900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01961185">
          <w:marLeft w:val="-225"/>
          <w:marRight w:val="-225"/>
          <w:marTop w:val="0"/>
          <w:marBottom w:val="0"/>
          <w:divBdr>
            <w:top w:val="none" w:sz="0" w:space="0" w:color="auto"/>
            <w:left w:val="none" w:sz="0" w:space="0" w:color="auto"/>
            <w:bottom w:val="none" w:sz="0" w:space="0" w:color="auto"/>
            <w:right w:val="none" w:sz="0" w:space="0" w:color="auto"/>
          </w:divBdr>
          <w:divsChild>
            <w:div w:id="1957134313">
              <w:marLeft w:val="0"/>
              <w:marRight w:val="0"/>
              <w:marTop w:val="0"/>
              <w:marBottom w:val="0"/>
              <w:divBdr>
                <w:top w:val="none" w:sz="0" w:space="0" w:color="auto"/>
                <w:left w:val="none" w:sz="0" w:space="0" w:color="auto"/>
                <w:bottom w:val="none" w:sz="0" w:space="0" w:color="auto"/>
                <w:right w:val="none" w:sz="0" w:space="0" w:color="auto"/>
              </w:divBdr>
              <w:divsChild>
                <w:div w:id="159542236">
                  <w:marLeft w:val="0"/>
                  <w:marRight w:val="0"/>
                  <w:marTop w:val="0"/>
                  <w:marBottom w:val="0"/>
                  <w:divBdr>
                    <w:top w:val="none" w:sz="0" w:space="0" w:color="auto"/>
                    <w:left w:val="none" w:sz="0" w:space="0" w:color="auto"/>
                    <w:bottom w:val="none" w:sz="0" w:space="0" w:color="auto"/>
                    <w:right w:val="none" w:sz="0" w:space="0" w:color="auto"/>
                  </w:divBdr>
                  <w:divsChild>
                    <w:div w:id="691034262">
                      <w:marLeft w:val="0"/>
                      <w:marRight w:val="0"/>
                      <w:marTop w:val="0"/>
                      <w:marBottom w:val="0"/>
                      <w:divBdr>
                        <w:top w:val="none" w:sz="0" w:space="0" w:color="auto"/>
                        <w:left w:val="none" w:sz="0" w:space="0" w:color="auto"/>
                        <w:bottom w:val="none" w:sz="0" w:space="0" w:color="auto"/>
                        <w:right w:val="none" w:sz="0" w:space="0" w:color="auto"/>
                      </w:divBdr>
                      <w:divsChild>
                        <w:div w:id="1838156321">
                          <w:marLeft w:val="-225"/>
                          <w:marRight w:val="-225"/>
                          <w:marTop w:val="0"/>
                          <w:marBottom w:val="0"/>
                          <w:divBdr>
                            <w:top w:val="none" w:sz="0" w:space="0" w:color="auto"/>
                            <w:left w:val="none" w:sz="0" w:space="0" w:color="auto"/>
                            <w:bottom w:val="none" w:sz="0" w:space="0" w:color="auto"/>
                            <w:right w:val="none" w:sz="0" w:space="0" w:color="auto"/>
                          </w:divBdr>
                          <w:divsChild>
                            <w:div w:id="705329022">
                              <w:marLeft w:val="0"/>
                              <w:marRight w:val="0"/>
                              <w:marTop w:val="0"/>
                              <w:marBottom w:val="0"/>
                              <w:divBdr>
                                <w:top w:val="none" w:sz="0" w:space="0" w:color="auto"/>
                                <w:left w:val="none" w:sz="0" w:space="0" w:color="auto"/>
                                <w:bottom w:val="none" w:sz="0" w:space="0" w:color="auto"/>
                                <w:right w:val="none" w:sz="0" w:space="0" w:color="auto"/>
                              </w:divBdr>
                              <w:divsChild>
                                <w:div w:id="1918324976">
                                  <w:marLeft w:val="0"/>
                                  <w:marRight w:val="0"/>
                                  <w:marTop w:val="0"/>
                                  <w:marBottom w:val="0"/>
                                  <w:divBdr>
                                    <w:top w:val="none" w:sz="0" w:space="0" w:color="auto"/>
                                    <w:left w:val="none" w:sz="0" w:space="0" w:color="auto"/>
                                    <w:bottom w:val="none" w:sz="0" w:space="0" w:color="auto"/>
                                    <w:right w:val="none" w:sz="0" w:space="0" w:color="auto"/>
                                  </w:divBdr>
                                  <w:divsChild>
                                    <w:div w:id="2024748058">
                                      <w:marLeft w:val="0"/>
                                      <w:marRight w:val="0"/>
                                      <w:marTop w:val="0"/>
                                      <w:marBottom w:val="0"/>
                                      <w:divBdr>
                                        <w:top w:val="none" w:sz="0" w:space="0" w:color="auto"/>
                                        <w:left w:val="none" w:sz="0" w:space="0" w:color="auto"/>
                                        <w:bottom w:val="none" w:sz="0" w:space="0" w:color="auto"/>
                                        <w:right w:val="none" w:sz="0" w:space="0" w:color="auto"/>
                                      </w:divBdr>
                                      <w:divsChild>
                                        <w:div w:id="365299138">
                                          <w:marLeft w:val="0"/>
                                          <w:marRight w:val="0"/>
                                          <w:marTop w:val="0"/>
                                          <w:marBottom w:val="450"/>
                                          <w:divBdr>
                                            <w:top w:val="none" w:sz="0" w:space="0" w:color="auto"/>
                                            <w:left w:val="none" w:sz="0" w:space="0" w:color="auto"/>
                                            <w:bottom w:val="none" w:sz="0" w:space="0" w:color="auto"/>
                                            <w:right w:val="none" w:sz="0" w:space="0" w:color="auto"/>
                                          </w:divBdr>
                                          <w:divsChild>
                                            <w:div w:id="48383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0317075">
                              <w:marLeft w:val="0"/>
                              <w:marRight w:val="0"/>
                              <w:marTop w:val="0"/>
                              <w:marBottom w:val="0"/>
                              <w:divBdr>
                                <w:top w:val="none" w:sz="0" w:space="0" w:color="auto"/>
                                <w:left w:val="none" w:sz="0" w:space="0" w:color="auto"/>
                                <w:bottom w:val="none" w:sz="0" w:space="0" w:color="auto"/>
                                <w:right w:val="none" w:sz="0" w:space="0" w:color="auto"/>
                              </w:divBdr>
                              <w:divsChild>
                                <w:div w:id="923762346">
                                  <w:marLeft w:val="0"/>
                                  <w:marRight w:val="0"/>
                                  <w:marTop w:val="0"/>
                                  <w:marBottom w:val="0"/>
                                  <w:divBdr>
                                    <w:top w:val="none" w:sz="0" w:space="0" w:color="auto"/>
                                    <w:left w:val="none" w:sz="0" w:space="0" w:color="auto"/>
                                    <w:bottom w:val="none" w:sz="0" w:space="0" w:color="auto"/>
                                    <w:right w:val="none" w:sz="0" w:space="0" w:color="auto"/>
                                  </w:divBdr>
                                  <w:divsChild>
                                    <w:div w:id="1674650621">
                                      <w:marLeft w:val="0"/>
                                      <w:marRight w:val="0"/>
                                      <w:marTop w:val="0"/>
                                      <w:marBottom w:val="0"/>
                                      <w:divBdr>
                                        <w:top w:val="none" w:sz="0" w:space="0" w:color="auto"/>
                                        <w:left w:val="none" w:sz="0" w:space="0" w:color="auto"/>
                                        <w:bottom w:val="none" w:sz="0" w:space="0" w:color="auto"/>
                                        <w:right w:val="none" w:sz="0" w:space="0" w:color="auto"/>
                                      </w:divBdr>
                                      <w:divsChild>
                                        <w:div w:id="2023622522">
                                          <w:marLeft w:val="0"/>
                                          <w:marRight w:val="0"/>
                                          <w:marTop w:val="0"/>
                                          <w:marBottom w:val="450"/>
                                          <w:divBdr>
                                            <w:top w:val="none" w:sz="0" w:space="0" w:color="auto"/>
                                            <w:left w:val="none" w:sz="0" w:space="0" w:color="auto"/>
                                            <w:bottom w:val="none" w:sz="0" w:space="0" w:color="auto"/>
                                            <w:right w:val="none" w:sz="0" w:space="0" w:color="auto"/>
                                          </w:divBdr>
                                          <w:divsChild>
                                            <w:div w:id="131887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18791770">
          <w:marLeft w:val="-225"/>
          <w:marRight w:val="-225"/>
          <w:marTop w:val="0"/>
          <w:marBottom w:val="0"/>
          <w:divBdr>
            <w:top w:val="none" w:sz="0" w:space="0" w:color="auto"/>
            <w:left w:val="none" w:sz="0" w:space="0" w:color="auto"/>
            <w:bottom w:val="none" w:sz="0" w:space="0" w:color="auto"/>
            <w:right w:val="none" w:sz="0" w:space="0" w:color="auto"/>
          </w:divBdr>
          <w:divsChild>
            <w:div w:id="1104181433">
              <w:marLeft w:val="0"/>
              <w:marRight w:val="0"/>
              <w:marTop w:val="0"/>
              <w:marBottom w:val="0"/>
              <w:divBdr>
                <w:top w:val="none" w:sz="0" w:space="0" w:color="auto"/>
                <w:left w:val="none" w:sz="0" w:space="0" w:color="auto"/>
                <w:bottom w:val="none" w:sz="0" w:space="0" w:color="auto"/>
                <w:right w:val="none" w:sz="0" w:space="0" w:color="auto"/>
              </w:divBdr>
              <w:divsChild>
                <w:div w:id="494691607">
                  <w:marLeft w:val="0"/>
                  <w:marRight w:val="0"/>
                  <w:marTop w:val="0"/>
                  <w:marBottom w:val="0"/>
                  <w:divBdr>
                    <w:top w:val="none" w:sz="0" w:space="0" w:color="auto"/>
                    <w:left w:val="none" w:sz="0" w:space="0" w:color="auto"/>
                    <w:bottom w:val="none" w:sz="0" w:space="0" w:color="auto"/>
                    <w:right w:val="none" w:sz="0" w:space="0" w:color="auto"/>
                  </w:divBdr>
                  <w:divsChild>
                    <w:div w:id="304362460">
                      <w:marLeft w:val="0"/>
                      <w:marRight w:val="0"/>
                      <w:marTop w:val="0"/>
                      <w:marBottom w:val="0"/>
                      <w:divBdr>
                        <w:top w:val="none" w:sz="0" w:space="0" w:color="auto"/>
                        <w:left w:val="none" w:sz="0" w:space="0" w:color="auto"/>
                        <w:bottom w:val="none" w:sz="0" w:space="0" w:color="auto"/>
                        <w:right w:val="none" w:sz="0" w:space="0" w:color="auto"/>
                      </w:divBdr>
                      <w:divsChild>
                        <w:div w:id="666440872">
                          <w:marLeft w:val="-225"/>
                          <w:marRight w:val="-225"/>
                          <w:marTop w:val="0"/>
                          <w:marBottom w:val="0"/>
                          <w:divBdr>
                            <w:top w:val="none" w:sz="0" w:space="0" w:color="auto"/>
                            <w:left w:val="none" w:sz="0" w:space="0" w:color="auto"/>
                            <w:bottom w:val="none" w:sz="0" w:space="0" w:color="auto"/>
                            <w:right w:val="none" w:sz="0" w:space="0" w:color="auto"/>
                          </w:divBdr>
                          <w:divsChild>
                            <w:div w:id="961961909">
                              <w:marLeft w:val="0"/>
                              <w:marRight w:val="0"/>
                              <w:marTop w:val="0"/>
                              <w:marBottom w:val="0"/>
                              <w:divBdr>
                                <w:top w:val="none" w:sz="0" w:space="0" w:color="auto"/>
                                <w:left w:val="none" w:sz="0" w:space="0" w:color="auto"/>
                                <w:bottom w:val="none" w:sz="0" w:space="0" w:color="auto"/>
                                <w:right w:val="none" w:sz="0" w:space="0" w:color="auto"/>
                              </w:divBdr>
                              <w:divsChild>
                                <w:div w:id="1007487719">
                                  <w:marLeft w:val="0"/>
                                  <w:marRight w:val="0"/>
                                  <w:marTop w:val="0"/>
                                  <w:marBottom w:val="0"/>
                                  <w:divBdr>
                                    <w:top w:val="none" w:sz="0" w:space="0" w:color="auto"/>
                                    <w:left w:val="none" w:sz="0" w:space="0" w:color="auto"/>
                                    <w:bottom w:val="none" w:sz="0" w:space="0" w:color="auto"/>
                                    <w:right w:val="none" w:sz="0" w:space="0" w:color="auto"/>
                                  </w:divBdr>
                                  <w:divsChild>
                                    <w:div w:id="223370798">
                                      <w:marLeft w:val="0"/>
                                      <w:marRight w:val="0"/>
                                      <w:marTop w:val="0"/>
                                      <w:marBottom w:val="0"/>
                                      <w:divBdr>
                                        <w:top w:val="none" w:sz="0" w:space="0" w:color="auto"/>
                                        <w:left w:val="none" w:sz="0" w:space="0" w:color="auto"/>
                                        <w:bottom w:val="none" w:sz="0" w:space="0" w:color="auto"/>
                                        <w:right w:val="none" w:sz="0" w:space="0" w:color="auto"/>
                                      </w:divBdr>
                                      <w:divsChild>
                                        <w:div w:id="1930187612">
                                          <w:marLeft w:val="0"/>
                                          <w:marRight w:val="0"/>
                                          <w:marTop w:val="0"/>
                                          <w:marBottom w:val="450"/>
                                          <w:divBdr>
                                            <w:top w:val="none" w:sz="0" w:space="0" w:color="auto"/>
                                            <w:left w:val="none" w:sz="0" w:space="0" w:color="auto"/>
                                            <w:bottom w:val="none" w:sz="0" w:space="0" w:color="auto"/>
                                            <w:right w:val="none" w:sz="0" w:space="0" w:color="auto"/>
                                          </w:divBdr>
                                          <w:divsChild>
                                            <w:div w:id="773789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504359">
                              <w:marLeft w:val="0"/>
                              <w:marRight w:val="0"/>
                              <w:marTop w:val="0"/>
                              <w:marBottom w:val="0"/>
                              <w:divBdr>
                                <w:top w:val="none" w:sz="0" w:space="0" w:color="auto"/>
                                <w:left w:val="none" w:sz="0" w:space="0" w:color="auto"/>
                                <w:bottom w:val="none" w:sz="0" w:space="0" w:color="auto"/>
                                <w:right w:val="none" w:sz="0" w:space="0" w:color="auto"/>
                              </w:divBdr>
                              <w:divsChild>
                                <w:div w:id="265693121">
                                  <w:marLeft w:val="0"/>
                                  <w:marRight w:val="0"/>
                                  <w:marTop w:val="0"/>
                                  <w:marBottom w:val="0"/>
                                  <w:divBdr>
                                    <w:top w:val="none" w:sz="0" w:space="0" w:color="auto"/>
                                    <w:left w:val="none" w:sz="0" w:space="0" w:color="auto"/>
                                    <w:bottom w:val="none" w:sz="0" w:space="0" w:color="auto"/>
                                    <w:right w:val="none" w:sz="0" w:space="0" w:color="auto"/>
                                  </w:divBdr>
                                  <w:divsChild>
                                    <w:div w:id="1213347023">
                                      <w:marLeft w:val="0"/>
                                      <w:marRight w:val="0"/>
                                      <w:marTop w:val="0"/>
                                      <w:marBottom w:val="0"/>
                                      <w:divBdr>
                                        <w:top w:val="none" w:sz="0" w:space="0" w:color="auto"/>
                                        <w:left w:val="none" w:sz="0" w:space="0" w:color="auto"/>
                                        <w:bottom w:val="none" w:sz="0" w:space="0" w:color="auto"/>
                                        <w:right w:val="none" w:sz="0" w:space="0" w:color="auto"/>
                                      </w:divBdr>
                                      <w:divsChild>
                                        <w:div w:id="1952743368">
                                          <w:marLeft w:val="0"/>
                                          <w:marRight w:val="0"/>
                                          <w:marTop w:val="0"/>
                                          <w:marBottom w:val="450"/>
                                          <w:divBdr>
                                            <w:top w:val="none" w:sz="0" w:space="0" w:color="auto"/>
                                            <w:left w:val="none" w:sz="0" w:space="0" w:color="auto"/>
                                            <w:bottom w:val="none" w:sz="0" w:space="0" w:color="auto"/>
                                            <w:right w:val="none" w:sz="0" w:space="0" w:color="auto"/>
                                          </w:divBdr>
                                          <w:divsChild>
                                            <w:div w:id="1316373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4550290">
          <w:marLeft w:val="-225"/>
          <w:marRight w:val="-225"/>
          <w:marTop w:val="0"/>
          <w:marBottom w:val="0"/>
          <w:divBdr>
            <w:top w:val="none" w:sz="0" w:space="0" w:color="auto"/>
            <w:left w:val="none" w:sz="0" w:space="0" w:color="auto"/>
            <w:bottom w:val="none" w:sz="0" w:space="0" w:color="auto"/>
            <w:right w:val="none" w:sz="0" w:space="0" w:color="auto"/>
          </w:divBdr>
          <w:divsChild>
            <w:div w:id="2068213253">
              <w:marLeft w:val="0"/>
              <w:marRight w:val="0"/>
              <w:marTop w:val="0"/>
              <w:marBottom w:val="0"/>
              <w:divBdr>
                <w:top w:val="none" w:sz="0" w:space="0" w:color="auto"/>
                <w:left w:val="none" w:sz="0" w:space="0" w:color="auto"/>
                <w:bottom w:val="none" w:sz="0" w:space="0" w:color="auto"/>
                <w:right w:val="none" w:sz="0" w:space="0" w:color="auto"/>
              </w:divBdr>
              <w:divsChild>
                <w:div w:id="1149515306">
                  <w:marLeft w:val="0"/>
                  <w:marRight w:val="0"/>
                  <w:marTop w:val="0"/>
                  <w:marBottom w:val="0"/>
                  <w:divBdr>
                    <w:top w:val="none" w:sz="0" w:space="0" w:color="auto"/>
                    <w:left w:val="none" w:sz="0" w:space="0" w:color="auto"/>
                    <w:bottom w:val="none" w:sz="0" w:space="0" w:color="auto"/>
                    <w:right w:val="none" w:sz="0" w:space="0" w:color="auto"/>
                  </w:divBdr>
                  <w:divsChild>
                    <w:div w:id="358630533">
                      <w:marLeft w:val="0"/>
                      <w:marRight w:val="0"/>
                      <w:marTop w:val="0"/>
                      <w:marBottom w:val="0"/>
                      <w:divBdr>
                        <w:top w:val="none" w:sz="0" w:space="0" w:color="auto"/>
                        <w:left w:val="none" w:sz="0" w:space="0" w:color="auto"/>
                        <w:bottom w:val="none" w:sz="0" w:space="0" w:color="auto"/>
                        <w:right w:val="none" w:sz="0" w:space="0" w:color="auto"/>
                      </w:divBdr>
                      <w:divsChild>
                        <w:div w:id="1225680463">
                          <w:marLeft w:val="-225"/>
                          <w:marRight w:val="-225"/>
                          <w:marTop w:val="0"/>
                          <w:marBottom w:val="0"/>
                          <w:divBdr>
                            <w:top w:val="none" w:sz="0" w:space="0" w:color="auto"/>
                            <w:left w:val="none" w:sz="0" w:space="0" w:color="auto"/>
                            <w:bottom w:val="none" w:sz="0" w:space="0" w:color="auto"/>
                            <w:right w:val="none" w:sz="0" w:space="0" w:color="auto"/>
                          </w:divBdr>
                          <w:divsChild>
                            <w:div w:id="1680698384">
                              <w:marLeft w:val="0"/>
                              <w:marRight w:val="0"/>
                              <w:marTop w:val="0"/>
                              <w:marBottom w:val="0"/>
                              <w:divBdr>
                                <w:top w:val="none" w:sz="0" w:space="0" w:color="auto"/>
                                <w:left w:val="none" w:sz="0" w:space="0" w:color="auto"/>
                                <w:bottom w:val="none" w:sz="0" w:space="0" w:color="auto"/>
                                <w:right w:val="none" w:sz="0" w:space="0" w:color="auto"/>
                              </w:divBdr>
                              <w:divsChild>
                                <w:div w:id="1324042304">
                                  <w:marLeft w:val="0"/>
                                  <w:marRight w:val="0"/>
                                  <w:marTop w:val="0"/>
                                  <w:marBottom w:val="0"/>
                                  <w:divBdr>
                                    <w:top w:val="none" w:sz="0" w:space="0" w:color="auto"/>
                                    <w:left w:val="none" w:sz="0" w:space="0" w:color="auto"/>
                                    <w:bottom w:val="none" w:sz="0" w:space="0" w:color="auto"/>
                                    <w:right w:val="none" w:sz="0" w:space="0" w:color="auto"/>
                                  </w:divBdr>
                                  <w:divsChild>
                                    <w:div w:id="1211385443">
                                      <w:marLeft w:val="0"/>
                                      <w:marRight w:val="0"/>
                                      <w:marTop w:val="0"/>
                                      <w:marBottom w:val="0"/>
                                      <w:divBdr>
                                        <w:top w:val="none" w:sz="0" w:space="0" w:color="auto"/>
                                        <w:left w:val="none" w:sz="0" w:space="0" w:color="auto"/>
                                        <w:bottom w:val="none" w:sz="0" w:space="0" w:color="auto"/>
                                        <w:right w:val="none" w:sz="0" w:space="0" w:color="auto"/>
                                      </w:divBdr>
                                      <w:divsChild>
                                        <w:div w:id="175851797">
                                          <w:marLeft w:val="0"/>
                                          <w:marRight w:val="0"/>
                                          <w:marTop w:val="0"/>
                                          <w:marBottom w:val="450"/>
                                          <w:divBdr>
                                            <w:top w:val="none" w:sz="0" w:space="0" w:color="auto"/>
                                            <w:left w:val="none" w:sz="0" w:space="0" w:color="auto"/>
                                            <w:bottom w:val="none" w:sz="0" w:space="0" w:color="auto"/>
                                            <w:right w:val="none" w:sz="0" w:space="0" w:color="auto"/>
                                          </w:divBdr>
                                          <w:divsChild>
                                            <w:div w:id="727072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2055321">
                              <w:marLeft w:val="0"/>
                              <w:marRight w:val="0"/>
                              <w:marTop w:val="0"/>
                              <w:marBottom w:val="0"/>
                              <w:divBdr>
                                <w:top w:val="none" w:sz="0" w:space="0" w:color="auto"/>
                                <w:left w:val="none" w:sz="0" w:space="0" w:color="auto"/>
                                <w:bottom w:val="none" w:sz="0" w:space="0" w:color="auto"/>
                                <w:right w:val="none" w:sz="0" w:space="0" w:color="auto"/>
                              </w:divBdr>
                              <w:divsChild>
                                <w:div w:id="981037395">
                                  <w:marLeft w:val="0"/>
                                  <w:marRight w:val="0"/>
                                  <w:marTop w:val="0"/>
                                  <w:marBottom w:val="0"/>
                                  <w:divBdr>
                                    <w:top w:val="none" w:sz="0" w:space="0" w:color="auto"/>
                                    <w:left w:val="none" w:sz="0" w:space="0" w:color="auto"/>
                                    <w:bottom w:val="none" w:sz="0" w:space="0" w:color="auto"/>
                                    <w:right w:val="none" w:sz="0" w:space="0" w:color="auto"/>
                                  </w:divBdr>
                                  <w:divsChild>
                                    <w:div w:id="253436275">
                                      <w:marLeft w:val="0"/>
                                      <w:marRight w:val="0"/>
                                      <w:marTop w:val="0"/>
                                      <w:marBottom w:val="0"/>
                                      <w:divBdr>
                                        <w:top w:val="none" w:sz="0" w:space="0" w:color="auto"/>
                                        <w:left w:val="none" w:sz="0" w:space="0" w:color="auto"/>
                                        <w:bottom w:val="none" w:sz="0" w:space="0" w:color="auto"/>
                                        <w:right w:val="none" w:sz="0" w:space="0" w:color="auto"/>
                                      </w:divBdr>
                                      <w:divsChild>
                                        <w:div w:id="170723636">
                                          <w:marLeft w:val="0"/>
                                          <w:marRight w:val="0"/>
                                          <w:marTop w:val="0"/>
                                          <w:marBottom w:val="450"/>
                                          <w:divBdr>
                                            <w:top w:val="none" w:sz="0" w:space="0" w:color="auto"/>
                                            <w:left w:val="none" w:sz="0" w:space="0" w:color="auto"/>
                                            <w:bottom w:val="none" w:sz="0" w:space="0" w:color="auto"/>
                                            <w:right w:val="none" w:sz="0" w:space="0" w:color="auto"/>
                                          </w:divBdr>
                                          <w:divsChild>
                                            <w:div w:id="1328286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62050981">
          <w:marLeft w:val="-225"/>
          <w:marRight w:val="-225"/>
          <w:marTop w:val="0"/>
          <w:marBottom w:val="0"/>
          <w:divBdr>
            <w:top w:val="none" w:sz="0" w:space="0" w:color="auto"/>
            <w:left w:val="none" w:sz="0" w:space="0" w:color="auto"/>
            <w:bottom w:val="none" w:sz="0" w:space="0" w:color="auto"/>
            <w:right w:val="none" w:sz="0" w:space="0" w:color="auto"/>
          </w:divBdr>
          <w:divsChild>
            <w:div w:id="1004627466">
              <w:marLeft w:val="0"/>
              <w:marRight w:val="0"/>
              <w:marTop w:val="0"/>
              <w:marBottom w:val="0"/>
              <w:divBdr>
                <w:top w:val="none" w:sz="0" w:space="0" w:color="auto"/>
                <w:left w:val="none" w:sz="0" w:space="0" w:color="auto"/>
                <w:bottom w:val="none" w:sz="0" w:space="0" w:color="auto"/>
                <w:right w:val="none" w:sz="0" w:space="0" w:color="auto"/>
              </w:divBdr>
              <w:divsChild>
                <w:div w:id="304966985">
                  <w:marLeft w:val="0"/>
                  <w:marRight w:val="0"/>
                  <w:marTop w:val="0"/>
                  <w:marBottom w:val="0"/>
                  <w:divBdr>
                    <w:top w:val="none" w:sz="0" w:space="0" w:color="auto"/>
                    <w:left w:val="none" w:sz="0" w:space="0" w:color="auto"/>
                    <w:bottom w:val="none" w:sz="0" w:space="0" w:color="auto"/>
                    <w:right w:val="none" w:sz="0" w:space="0" w:color="auto"/>
                  </w:divBdr>
                  <w:divsChild>
                    <w:div w:id="1247880138">
                      <w:marLeft w:val="0"/>
                      <w:marRight w:val="0"/>
                      <w:marTop w:val="0"/>
                      <w:marBottom w:val="0"/>
                      <w:divBdr>
                        <w:top w:val="none" w:sz="0" w:space="0" w:color="auto"/>
                        <w:left w:val="none" w:sz="0" w:space="0" w:color="auto"/>
                        <w:bottom w:val="none" w:sz="0" w:space="0" w:color="auto"/>
                        <w:right w:val="none" w:sz="0" w:space="0" w:color="auto"/>
                      </w:divBdr>
                      <w:divsChild>
                        <w:div w:id="843671071">
                          <w:marLeft w:val="-225"/>
                          <w:marRight w:val="-225"/>
                          <w:marTop w:val="0"/>
                          <w:marBottom w:val="0"/>
                          <w:divBdr>
                            <w:top w:val="none" w:sz="0" w:space="0" w:color="auto"/>
                            <w:left w:val="none" w:sz="0" w:space="0" w:color="auto"/>
                            <w:bottom w:val="none" w:sz="0" w:space="0" w:color="auto"/>
                            <w:right w:val="none" w:sz="0" w:space="0" w:color="auto"/>
                          </w:divBdr>
                          <w:divsChild>
                            <w:div w:id="1622999753">
                              <w:marLeft w:val="0"/>
                              <w:marRight w:val="0"/>
                              <w:marTop w:val="0"/>
                              <w:marBottom w:val="0"/>
                              <w:divBdr>
                                <w:top w:val="none" w:sz="0" w:space="0" w:color="auto"/>
                                <w:left w:val="none" w:sz="0" w:space="0" w:color="auto"/>
                                <w:bottom w:val="none" w:sz="0" w:space="0" w:color="auto"/>
                                <w:right w:val="none" w:sz="0" w:space="0" w:color="auto"/>
                              </w:divBdr>
                              <w:divsChild>
                                <w:div w:id="222958125">
                                  <w:marLeft w:val="0"/>
                                  <w:marRight w:val="0"/>
                                  <w:marTop w:val="0"/>
                                  <w:marBottom w:val="0"/>
                                  <w:divBdr>
                                    <w:top w:val="none" w:sz="0" w:space="0" w:color="auto"/>
                                    <w:left w:val="none" w:sz="0" w:space="0" w:color="auto"/>
                                    <w:bottom w:val="none" w:sz="0" w:space="0" w:color="auto"/>
                                    <w:right w:val="none" w:sz="0" w:space="0" w:color="auto"/>
                                  </w:divBdr>
                                  <w:divsChild>
                                    <w:div w:id="1751269094">
                                      <w:marLeft w:val="0"/>
                                      <w:marRight w:val="0"/>
                                      <w:marTop w:val="0"/>
                                      <w:marBottom w:val="0"/>
                                      <w:divBdr>
                                        <w:top w:val="none" w:sz="0" w:space="0" w:color="auto"/>
                                        <w:left w:val="none" w:sz="0" w:space="0" w:color="auto"/>
                                        <w:bottom w:val="none" w:sz="0" w:space="0" w:color="auto"/>
                                        <w:right w:val="none" w:sz="0" w:space="0" w:color="auto"/>
                                      </w:divBdr>
                                      <w:divsChild>
                                        <w:div w:id="1552111865">
                                          <w:marLeft w:val="0"/>
                                          <w:marRight w:val="0"/>
                                          <w:marTop w:val="0"/>
                                          <w:marBottom w:val="450"/>
                                          <w:divBdr>
                                            <w:top w:val="none" w:sz="0" w:space="0" w:color="auto"/>
                                            <w:left w:val="none" w:sz="0" w:space="0" w:color="auto"/>
                                            <w:bottom w:val="none" w:sz="0" w:space="0" w:color="auto"/>
                                            <w:right w:val="none" w:sz="0" w:space="0" w:color="auto"/>
                                          </w:divBdr>
                                          <w:divsChild>
                                            <w:div w:id="67981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9832919">
                              <w:marLeft w:val="0"/>
                              <w:marRight w:val="0"/>
                              <w:marTop w:val="0"/>
                              <w:marBottom w:val="0"/>
                              <w:divBdr>
                                <w:top w:val="none" w:sz="0" w:space="0" w:color="auto"/>
                                <w:left w:val="none" w:sz="0" w:space="0" w:color="auto"/>
                                <w:bottom w:val="none" w:sz="0" w:space="0" w:color="auto"/>
                                <w:right w:val="none" w:sz="0" w:space="0" w:color="auto"/>
                              </w:divBdr>
                              <w:divsChild>
                                <w:div w:id="780494090">
                                  <w:marLeft w:val="0"/>
                                  <w:marRight w:val="0"/>
                                  <w:marTop w:val="0"/>
                                  <w:marBottom w:val="0"/>
                                  <w:divBdr>
                                    <w:top w:val="none" w:sz="0" w:space="0" w:color="auto"/>
                                    <w:left w:val="none" w:sz="0" w:space="0" w:color="auto"/>
                                    <w:bottom w:val="none" w:sz="0" w:space="0" w:color="auto"/>
                                    <w:right w:val="none" w:sz="0" w:space="0" w:color="auto"/>
                                  </w:divBdr>
                                  <w:divsChild>
                                    <w:div w:id="108862090">
                                      <w:marLeft w:val="0"/>
                                      <w:marRight w:val="0"/>
                                      <w:marTop w:val="0"/>
                                      <w:marBottom w:val="0"/>
                                      <w:divBdr>
                                        <w:top w:val="none" w:sz="0" w:space="0" w:color="auto"/>
                                        <w:left w:val="none" w:sz="0" w:space="0" w:color="auto"/>
                                        <w:bottom w:val="none" w:sz="0" w:space="0" w:color="auto"/>
                                        <w:right w:val="none" w:sz="0" w:space="0" w:color="auto"/>
                                      </w:divBdr>
                                      <w:divsChild>
                                        <w:div w:id="778522339">
                                          <w:marLeft w:val="0"/>
                                          <w:marRight w:val="0"/>
                                          <w:marTop w:val="0"/>
                                          <w:marBottom w:val="450"/>
                                          <w:divBdr>
                                            <w:top w:val="none" w:sz="0" w:space="0" w:color="auto"/>
                                            <w:left w:val="none" w:sz="0" w:space="0" w:color="auto"/>
                                            <w:bottom w:val="none" w:sz="0" w:space="0" w:color="auto"/>
                                            <w:right w:val="none" w:sz="0" w:space="0" w:color="auto"/>
                                          </w:divBdr>
                                          <w:divsChild>
                                            <w:div w:id="146643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6775021">
          <w:marLeft w:val="-225"/>
          <w:marRight w:val="-225"/>
          <w:marTop w:val="0"/>
          <w:marBottom w:val="0"/>
          <w:divBdr>
            <w:top w:val="none" w:sz="0" w:space="0" w:color="auto"/>
            <w:left w:val="none" w:sz="0" w:space="0" w:color="auto"/>
            <w:bottom w:val="none" w:sz="0" w:space="0" w:color="auto"/>
            <w:right w:val="none" w:sz="0" w:space="0" w:color="auto"/>
          </w:divBdr>
          <w:divsChild>
            <w:div w:id="1782411069">
              <w:marLeft w:val="0"/>
              <w:marRight w:val="0"/>
              <w:marTop w:val="0"/>
              <w:marBottom w:val="0"/>
              <w:divBdr>
                <w:top w:val="none" w:sz="0" w:space="0" w:color="auto"/>
                <w:left w:val="none" w:sz="0" w:space="0" w:color="auto"/>
                <w:bottom w:val="none" w:sz="0" w:space="0" w:color="auto"/>
                <w:right w:val="none" w:sz="0" w:space="0" w:color="auto"/>
              </w:divBdr>
              <w:divsChild>
                <w:div w:id="1297758315">
                  <w:marLeft w:val="0"/>
                  <w:marRight w:val="0"/>
                  <w:marTop w:val="0"/>
                  <w:marBottom w:val="0"/>
                  <w:divBdr>
                    <w:top w:val="none" w:sz="0" w:space="0" w:color="auto"/>
                    <w:left w:val="none" w:sz="0" w:space="0" w:color="auto"/>
                    <w:bottom w:val="none" w:sz="0" w:space="0" w:color="auto"/>
                    <w:right w:val="none" w:sz="0" w:space="0" w:color="auto"/>
                  </w:divBdr>
                  <w:divsChild>
                    <w:div w:id="1970236515">
                      <w:marLeft w:val="0"/>
                      <w:marRight w:val="0"/>
                      <w:marTop w:val="0"/>
                      <w:marBottom w:val="0"/>
                      <w:divBdr>
                        <w:top w:val="none" w:sz="0" w:space="0" w:color="auto"/>
                        <w:left w:val="none" w:sz="0" w:space="0" w:color="auto"/>
                        <w:bottom w:val="none" w:sz="0" w:space="0" w:color="auto"/>
                        <w:right w:val="none" w:sz="0" w:space="0" w:color="auto"/>
                      </w:divBdr>
                      <w:divsChild>
                        <w:div w:id="871962772">
                          <w:marLeft w:val="-225"/>
                          <w:marRight w:val="-225"/>
                          <w:marTop w:val="0"/>
                          <w:marBottom w:val="0"/>
                          <w:divBdr>
                            <w:top w:val="none" w:sz="0" w:space="0" w:color="auto"/>
                            <w:left w:val="none" w:sz="0" w:space="0" w:color="auto"/>
                            <w:bottom w:val="none" w:sz="0" w:space="0" w:color="auto"/>
                            <w:right w:val="none" w:sz="0" w:space="0" w:color="auto"/>
                          </w:divBdr>
                          <w:divsChild>
                            <w:div w:id="236330920">
                              <w:marLeft w:val="0"/>
                              <w:marRight w:val="0"/>
                              <w:marTop w:val="0"/>
                              <w:marBottom w:val="0"/>
                              <w:divBdr>
                                <w:top w:val="none" w:sz="0" w:space="0" w:color="auto"/>
                                <w:left w:val="none" w:sz="0" w:space="0" w:color="auto"/>
                                <w:bottom w:val="none" w:sz="0" w:space="0" w:color="auto"/>
                                <w:right w:val="none" w:sz="0" w:space="0" w:color="auto"/>
                              </w:divBdr>
                              <w:divsChild>
                                <w:div w:id="1520315482">
                                  <w:marLeft w:val="0"/>
                                  <w:marRight w:val="0"/>
                                  <w:marTop w:val="0"/>
                                  <w:marBottom w:val="0"/>
                                  <w:divBdr>
                                    <w:top w:val="none" w:sz="0" w:space="0" w:color="auto"/>
                                    <w:left w:val="none" w:sz="0" w:space="0" w:color="auto"/>
                                    <w:bottom w:val="none" w:sz="0" w:space="0" w:color="auto"/>
                                    <w:right w:val="none" w:sz="0" w:space="0" w:color="auto"/>
                                  </w:divBdr>
                                  <w:divsChild>
                                    <w:div w:id="1123571887">
                                      <w:marLeft w:val="0"/>
                                      <w:marRight w:val="0"/>
                                      <w:marTop w:val="0"/>
                                      <w:marBottom w:val="0"/>
                                      <w:divBdr>
                                        <w:top w:val="none" w:sz="0" w:space="0" w:color="auto"/>
                                        <w:left w:val="none" w:sz="0" w:space="0" w:color="auto"/>
                                        <w:bottom w:val="none" w:sz="0" w:space="0" w:color="auto"/>
                                        <w:right w:val="none" w:sz="0" w:space="0" w:color="auto"/>
                                      </w:divBdr>
                                      <w:divsChild>
                                        <w:div w:id="155657607">
                                          <w:marLeft w:val="0"/>
                                          <w:marRight w:val="0"/>
                                          <w:marTop w:val="0"/>
                                          <w:marBottom w:val="450"/>
                                          <w:divBdr>
                                            <w:top w:val="none" w:sz="0" w:space="0" w:color="auto"/>
                                            <w:left w:val="none" w:sz="0" w:space="0" w:color="auto"/>
                                            <w:bottom w:val="none" w:sz="0" w:space="0" w:color="auto"/>
                                            <w:right w:val="none" w:sz="0" w:space="0" w:color="auto"/>
                                          </w:divBdr>
                                          <w:divsChild>
                                            <w:div w:id="1958095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5956592">
                              <w:marLeft w:val="0"/>
                              <w:marRight w:val="0"/>
                              <w:marTop w:val="0"/>
                              <w:marBottom w:val="0"/>
                              <w:divBdr>
                                <w:top w:val="none" w:sz="0" w:space="0" w:color="auto"/>
                                <w:left w:val="none" w:sz="0" w:space="0" w:color="auto"/>
                                <w:bottom w:val="none" w:sz="0" w:space="0" w:color="auto"/>
                                <w:right w:val="none" w:sz="0" w:space="0" w:color="auto"/>
                              </w:divBdr>
                              <w:divsChild>
                                <w:div w:id="221260176">
                                  <w:marLeft w:val="0"/>
                                  <w:marRight w:val="0"/>
                                  <w:marTop w:val="0"/>
                                  <w:marBottom w:val="0"/>
                                  <w:divBdr>
                                    <w:top w:val="none" w:sz="0" w:space="0" w:color="auto"/>
                                    <w:left w:val="none" w:sz="0" w:space="0" w:color="auto"/>
                                    <w:bottom w:val="none" w:sz="0" w:space="0" w:color="auto"/>
                                    <w:right w:val="none" w:sz="0" w:space="0" w:color="auto"/>
                                  </w:divBdr>
                                  <w:divsChild>
                                    <w:div w:id="442506379">
                                      <w:marLeft w:val="0"/>
                                      <w:marRight w:val="0"/>
                                      <w:marTop w:val="0"/>
                                      <w:marBottom w:val="0"/>
                                      <w:divBdr>
                                        <w:top w:val="none" w:sz="0" w:space="0" w:color="auto"/>
                                        <w:left w:val="none" w:sz="0" w:space="0" w:color="auto"/>
                                        <w:bottom w:val="none" w:sz="0" w:space="0" w:color="auto"/>
                                        <w:right w:val="none" w:sz="0" w:space="0" w:color="auto"/>
                                      </w:divBdr>
                                      <w:divsChild>
                                        <w:div w:id="1208447648">
                                          <w:marLeft w:val="0"/>
                                          <w:marRight w:val="0"/>
                                          <w:marTop w:val="0"/>
                                          <w:marBottom w:val="450"/>
                                          <w:divBdr>
                                            <w:top w:val="none" w:sz="0" w:space="0" w:color="auto"/>
                                            <w:left w:val="none" w:sz="0" w:space="0" w:color="auto"/>
                                            <w:bottom w:val="none" w:sz="0" w:space="0" w:color="auto"/>
                                            <w:right w:val="none" w:sz="0" w:space="0" w:color="auto"/>
                                          </w:divBdr>
                                          <w:divsChild>
                                            <w:div w:id="39745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mo.org/es/About/Conventions/Paginas/International-Convention-on-Standards-of-Training,-Certification-and-Watchkeeping-for-Fishing-Vessel-Personnel-.asp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elmundo.es/internacional/2017/05/12/5915fcefe2704e032d8b45ce.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ruceroadicto.com/practico-del-puerto-de-palma-entrevista.html" TargetMode="External"/><Relationship Id="rId11" Type="http://schemas.openxmlformats.org/officeDocument/2006/relationships/hyperlink" Target="http://www.imo.org" TargetMode="External"/><Relationship Id="rId5" Type="http://schemas.openxmlformats.org/officeDocument/2006/relationships/hyperlink" Target="https://cruceroadicto.com/pasos-para-ser-capitan-de-barco-de-crucero.html" TargetMode="External"/><Relationship Id="rId10" Type="http://schemas.openxmlformats.org/officeDocument/2006/relationships/hyperlink" Target="https://obtienearchivo.bcn.cl/obtienearchivo?id=documentos/10221.1/43947/10/9.pdf" TargetMode="External"/><Relationship Id="rId4" Type="http://schemas.openxmlformats.org/officeDocument/2006/relationships/webSettings" Target="webSettings.xml"/><Relationship Id="rId9" Type="http://schemas.openxmlformats.org/officeDocument/2006/relationships/hyperlink" Target="https://www.dw.com/es/marineros-filipinos-el-motor-del-transporte-mar%C3%ADtimo/av-17698821"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1911</Words>
  <Characters>10513</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julio muñoz</dc:creator>
  <cp:keywords/>
  <dc:description/>
  <cp:lastModifiedBy>julio muñoz</cp:lastModifiedBy>
  <cp:revision>2</cp:revision>
  <dcterms:created xsi:type="dcterms:W3CDTF">2022-03-16T23:37:00Z</dcterms:created>
  <dcterms:modified xsi:type="dcterms:W3CDTF">2022-03-16T23:37:00Z</dcterms:modified>
</cp:coreProperties>
</file>