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FE324" w14:textId="77777777" w:rsidR="005A1AF6" w:rsidRPr="00F36A5E" w:rsidRDefault="00F36A5E">
      <w:pPr>
        <w:rPr>
          <w:rFonts w:asciiTheme="majorHAnsi" w:hAnsiTheme="majorHAnsi" w:cstheme="majorHAnsi"/>
          <w:b/>
          <w:bCs/>
          <w:sz w:val="28"/>
          <w:szCs w:val="28"/>
          <w:lang w:val="es-ES_tradnl"/>
        </w:rPr>
      </w:pPr>
      <w:r w:rsidRPr="00F36A5E">
        <w:rPr>
          <w:rFonts w:asciiTheme="majorHAnsi" w:hAnsiTheme="majorHAnsi" w:cstheme="majorHAnsi"/>
          <w:b/>
          <w:bCs/>
          <w:sz w:val="28"/>
          <w:szCs w:val="28"/>
          <w:lang w:val="es-ES_tradnl"/>
        </w:rPr>
        <w:t>Guía</w:t>
      </w:r>
      <w:r w:rsidR="00894D74" w:rsidRPr="00F36A5E">
        <w:rPr>
          <w:rFonts w:asciiTheme="majorHAnsi" w:hAnsiTheme="majorHAnsi" w:cstheme="majorHAnsi"/>
          <w:b/>
          <w:bCs/>
          <w:sz w:val="28"/>
          <w:szCs w:val="28"/>
          <w:lang w:val="es-ES_tradnl"/>
        </w:rPr>
        <w:t xml:space="preserve"> de ejercicios: </w:t>
      </w:r>
      <w:r w:rsidR="00AE26C4" w:rsidRPr="00F36A5E">
        <w:rPr>
          <w:rFonts w:asciiTheme="majorHAnsi" w:hAnsiTheme="majorHAnsi" w:cstheme="majorHAnsi"/>
          <w:b/>
          <w:bCs/>
          <w:sz w:val="28"/>
          <w:szCs w:val="28"/>
          <w:lang w:val="es-ES_tradnl"/>
        </w:rPr>
        <w:t>E</w:t>
      </w:r>
      <w:r w:rsidR="00894D74" w:rsidRPr="00F36A5E">
        <w:rPr>
          <w:rFonts w:asciiTheme="majorHAnsi" w:hAnsiTheme="majorHAnsi" w:cstheme="majorHAnsi"/>
          <w:b/>
          <w:bCs/>
          <w:sz w:val="28"/>
          <w:szCs w:val="28"/>
          <w:lang w:val="es-ES_tradnl"/>
        </w:rPr>
        <w:t>rror aleatorio</w:t>
      </w:r>
      <w:r w:rsidR="00F96B03" w:rsidRPr="00F36A5E">
        <w:rPr>
          <w:rFonts w:asciiTheme="majorHAnsi" w:hAnsiTheme="majorHAnsi" w:cstheme="majorHAnsi"/>
          <w:b/>
          <w:bCs/>
          <w:sz w:val="28"/>
          <w:szCs w:val="28"/>
          <w:lang w:val="es-ES_tradnl"/>
        </w:rPr>
        <w:t xml:space="preserve"> y propagaci</w:t>
      </w:r>
      <w:r w:rsidR="00AE26C4" w:rsidRPr="00F36A5E">
        <w:rPr>
          <w:rFonts w:asciiTheme="majorHAnsi" w:hAnsiTheme="majorHAnsi" w:cstheme="majorHAnsi"/>
          <w:b/>
          <w:bCs/>
          <w:sz w:val="28"/>
          <w:szCs w:val="28"/>
          <w:lang w:val="es-ES_tradnl"/>
        </w:rPr>
        <w:t>ó</w:t>
      </w:r>
      <w:r w:rsidR="00F96B03" w:rsidRPr="00F36A5E">
        <w:rPr>
          <w:rFonts w:asciiTheme="majorHAnsi" w:hAnsiTheme="majorHAnsi" w:cstheme="majorHAnsi"/>
          <w:b/>
          <w:bCs/>
          <w:sz w:val="28"/>
          <w:szCs w:val="28"/>
          <w:lang w:val="es-ES_tradnl"/>
        </w:rPr>
        <w:t xml:space="preserve">n de errores </w:t>
      </w:r>
      <w:r w:rsidR="00894D74" w:rsidRPr="00F36A5E">
        <w:rPr>
          <w:rFonts w:asciiTheme="majorHAnsi" w:hAnsiTheme="majorHAnsi" w:cstheme="majorHAnsi"/>
          <w:b/>
          <w:bCs/>
          <w:sz w:val="28"/>
          <w:szCs w:val="28"/>
          <w:lang w:val="es-ES_tradnl"/>
        </w:rPr>
        <w:t xml:space="preserve">  </w:t>
      </w:r>
    </w:p>
    <w:p w14:paraId="15B97FF9" w14:textId="77777777" w:rsidR="00F96B03" w:rsidRPr="00F36A5E" w:rsidRDefault="00F96B03" w:rsidP="00F96B03">
      <w:pPr>
        <w:rPr>
          <w:rFonts w:asciiTheme="majorHAnsi" w:hAnsiTheme="majorHAnsi" w:cstheme="majorHAnsi"/>
          <w:sz w:val="28"/>
          <w:szCs w:val="28"/>
          <w:lang w:val="es-ES_tradnl"/>
        </w:rPr>
      </w:pPr>
    </w:p>
    <w:p w14:paraId="086F2729" w14:textId="77777777" w:rsidR="00F96B03" w:rsidRPr="00F36A5E" w:rsidRDefault="00F96B03" w:rsidP="00F96B03">
      <w:p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1.- Exprese con el número adecuado de cifras significativas las siguientes expresiones, que corresponden a los cálculos del promedio y desviación estándar de varios conjuntos de mediciones: </w:t>
      </w:r>
    </w:p>
    <w:p w14:paraId="2B3E101C" w14:textId="77777777" w:rsidR="00F96B03" w:rsidRPr="00F36A5E" w:rsidRDefault="00F96B03" w:rsidP="00F96B03">
      <w:pPr>
        <w:rPr>
          <w:rFonts w:asciiTheme="majorHAnsi" w:hAnsiTheme="majorHAnsi" w:cstheme="majorHAnsi"/>
          <w:lang w:val="es-ES_tradnl"/>
        </w:rPr>
      </w:pPr>
    </w:p>
    <w:p w14:paraId="06FCCF34" w14:textId="77777777" w:rsidR="00F96B03" w:rsidRPr="00F36A5E" w:rsidRDefault="00F96B03" w:rsidP="00F96B03">
      <w:pPr>
        <w:pStyle w:val="Prrafodelista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lang w:val="es-ES_tradnl"/>
        </w:rPr>
      </w:pPr>
      <m:oMath>
        <m:r>
          <w:rPr>
            <w:rFonts w:ascii="Cambria Math" w:hAnsi="Cambria Math" w:cstheme="majorHAnsi"/>
            <w:lang w:val="es-ES_tradnl"/>
          </w:rPr>
          <m:t>x=</m:t>
        </m:r>
        <m:d>
          <m:dPr>
            <m:ctrlPr>
              <w:rPr>
                <w:rFonts w:ascii="Cambria Math" w:hAnsi="Cambria Math" w:cstheme="majorHAnsi"/>
                <w:i/>
                <w:lang w:val="es-ES_tradnl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2,003±0,03547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m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                   = _______________________</w:t>
      </w: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2BA5A6E1" w14:textId="77777777" w:rsidR="00F96B03" w:rsidRPr="00F36A5E" w:rsidRDefault="00F96B03" w:rsidP="00F96B03">
      <w:pPr>
        <w:pStyle w:val="Prrafodelista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lang w:val="es-ES_tradnl"/>
        </w:rPr>
      </w:pPr>
      <m:oMath>
        <m:r>
          <w:rPr>
            <w:rFonts w:ascii="Cambria Math" w:hAnsi="Cambria Math" w:cstheme="majorHAnsi"/>
            <w:lang w:val="es-ES_tradnl"/>
          </w:rPr>
          <m:t>M=</m:t>
        </m:r>
        <m:d>
          <m:dPr>
            <m:ctrlPr>
              <w:rPr>
                <w:rFonts w:ascii="Cambria Math" w:hAnsi="Cambria Math" w:cstheme="majorHAnsi"/>
                <w:i/>
                <w:lang w:val="es-ES_tradnl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24,354±1,3692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kg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                = _______________________</w:t>
      </w: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0CFFC6EE" w14:textId="77777777" w:rsidR="00F96B03" w:rsidRPr="00F36A5E" w:rsidRDefault="00F96B03" w:rsidP="00F96B03">
      <w:pPr>
        <w:pStyle w:val="Prrafodelista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lang w:val="es-ES_tradnl"/>
        </w:rPr>
      </w:pPr>
      <m:oMath>
        <m:r>
          <w:rPr>
            <w:rFonts w:ascii="Cambria Math" w:hAnsi="Cambria Math" w:cstheme="majorHAnsi"/>
            <w:lang w:val="es-ES_tradnl"/>
          </w:rPr>
          <m:t>v=</m:t>
        </m:r>
        <m:d>
          <m:dPr>
            <m:ctrlPr>
              <w:rPr>
                <w:rFonts w:ascii="Cambria Math" w:hAnsi="Cambria Math" w:cstheme="majorHAnsi"/>
                <w:i/>
                <w:lang w:val="es-ES_tradnl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58,653±0,24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m</m:t>
        </m:r>
        <m:r>
          <w:rPr>
            <w:rFonts w:ascii="Cambria Math" w:eastAsiaTheme="minorEastAsia" w:hAnsi="Cambria Math" w:cstheme="majorHAnsi"/>
            <w:lang w:val="es-ES_tradnl"/>
          </w:rPr>
          <m:t>/s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                   = _______________________</w:t>
      </w: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4B7F4CFC" w14:textId="77777777" w:rsidR="00F96B03" w:rsidRPr="00F36A5E" w:rsidRDefault="00F96B03" w:rsidP="00F96B03">
      <w:pPr>
        <w:pStyle w:val="Prrafodelista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lang w:val="es-ES_tradnl"/>
        </w:rPr>
      </w:pPr>
      <m:oMath>
        <m:r>
          <w:rPr>
            <w:rFonts w:ascii="Cambria Math" w:hAnsi="Cambria Math" w:cstheme="majorHAnsi"/>
            <w:lang w:val="es-ES_tradnl"/>
          </w:rPr>
          <m:t>g=</m:t>
        </m:r>
        <m:d>
          <m:dPr>
            <m:ctrlPr>
              <w:rPr>
                <w:rFonts w:ascii="Cambria Math" w:hAnsi="Cambria Math" w:cstheme="majorHAnsi"/>
                <w:i/>
                <w:lang w:val="es-ES_tradnl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9,812542±0,000015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m/</m:t>
        </m:r>
        <m:sSup>
          <m:sSupPr>
            <m:ctrlPr>
              <w:rPr>
                <w:rFonts w:ascii="Cambria Math" w:hAnsi="Cambria Math" w:cstheme="majorHAnsi"/>
                <w:i/>
                <w:lang w:val="es-ES_tradnl"/>
              </w:rPr>
            </m:ctrlPr>
          </m:sSupPr>
          <m:e>
            <m:r>
              <w:rPr>
                <w:rFonts w:ascii="Cambria Math" w:hAnsi="Cambria Math" w:cstheme="majorHAnsi"/>
                <w:lang w:val="es-ES_tradnl"/>
              </w:rPr>
              <m:t>s</m:t>
            </m:r>
          </m:e>
          <m:sup>
            <m:r>
              <w:rPr>
                <w:rFonts w:ascii="Cambria Math" w:hAnsi="Cambria Math" w:cstheme="majorHAnsi"/>
                <w:lang w:val="es-ES_tradnl"/>
              </w:rPr>
              <m:t>2</m:t>
            </m:r>
          </m:sup>
        </m:sSup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  = _______________________</w:t>
      </w: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6DB9460C" w14:textId="77777777" w:rsidR="00F96B03" w:rsidRPr="00F36A5E" w:rsidRDefault="00F96B03" w:rsidP="00F96B03">
      <w:pPr>
        <w:pStyle w:val="Prrafodelista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lang w:val="es-ES_tradnl"/>
        </w:rPr>
      </w:pPr>
      <m:oMath>
        <m:r>
          <w:rPr>
            <w:rFonts w:ascii="Cambria Math" w:hAnsi="Cambria Math" w:cstheme="majorHAnsi"/>
            <w:lang w:val="es-ES_tradnl"/>
          </w:rPr>
          <m:t>t=</m:t>
        </m:r>
        <m:d>
          <m:dPr>
            <m:ctrlPr>
              <w:rPr>
                <w:rFonts w:ascii="Cambria Math" w:hAnsi="Cambria Math" w:cstheme="majorHAnsi"/>
                <w:i/>
                <w:lang w:val="es-ES_tradnl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0,7693±0,00965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s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                   = _______________________</w:t>
      </w: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77C126C7" w14:textId="77777777" w:rsidR="00F96B03" w:rsidRPr="00F36A5E" w:rsidRDefault="00F96B03" w:rsidP="00F96B03">
      <w:pPr>
        <w:pStyle w:val="Prrafodelista"/>
        <w:numPr>
          <w:ilvl w:val="0"/>
          <w:numId w:val="1"/>
        </w:numPr>
        <w:spacing w:line="480" w:lineRule="auto"/>
        <w:rPr>
          <w:rFonts w:asciiTheme="majorHAnsi" w:hAnsiTheme="majorHAnsi" w:cstheme="majorHAnsi"/>
          <w:lang w:val="es-ES_tradnl"/>
        </w:rPr>
      </w:pPr>
      <m:oMath>
        <m:r>
          <w:rPr>
            <w:rFonts w:ascii="Cambria Math" w:hAnsi="Cambria Math" w:cstheme="majorHAnsi"/>
            <w:lang w:val="es-ES_tradnl"/>
          </w:rPr>
          <m:t>F=</m:t>
        </m:r>
        <m:d>
          <m:dPr>
            <m:ctrlPr>
              <w:rPr>
                <w:rFonts w:ascii="Cambria Math" w:hAnsi="Cambria Math" w:cstheme="majorHAnsi"/>
                <w:i/>
                <w:lang w:val="es-ES_tradnl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87,09±0,640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N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</w:t>
      </w:r>
      <w:r w:rsidRPr="00F36A5E">
        <w:rPr>
          <w:rFonts w:asciiTheme="majorHAnsi" w:eastAsiaTheme="minorEastAsia" w:hAnsiTheme="majorHAnsi" w:cstheme="majorHAnsi"/>
          <w:lang w:val="es-ES_tradnl"/>
        </w:rPr>
        <w:tab/>
        <w:t xml:space="preserve">                = _______________________</w:t>
      </w: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47F99A33" w14:textId="77777777" w:rsidR="00F96B03" w:rsidRPr="00F36A5E" w:rsidRDefault="00F96B03" w:rsidP="00894D74">
      <w:pPr>
        <w:jc w:val="both"/>
        <w:rPr>
          <w:rFonts w:asciiTheme="majorHAnsi" w:hAnsiTheme="majorHAnsi" w:cstheme="majorHAnsi"/>
          <w:lang w:val="es-ES_tradnl" w:eastAsia="es-MX"/>
        </w:rPr>
      </w:pPr>
    </w:p>
    <w:p w14:paraId="4D9D84BF" w14:textId="77777777" w:rsidR="00F96B03" w:rsidRPr="00F36A5E" w:rsidRDefault="00E93DED" w:rsidP="00894D74">
      <w:pPr>
        <w:jc w:val="both"/>
        <w:rPr>
          <w:rFonts w:asciiTheme="majorHAnsi" w:hAnsiTheme="majorHAnsi" w:cstheme="majorHAnsi"/>
          <w:lang w:val="es-ES_tradnl" w:eastAsia="es-MX"/>
        </w:rPr>
      </w:pPr>
      <w:r w:rsidRPr="00F36A5E">
        <w:rPr>
          <w:rFonts w:asciiTheme="majorHAnsi" w:hAnsiTheme="majorHAnsi" w:cstheme="majorHAnsi"/>
          <w:noProof/>
          <w:lang w:val="es-ES_tradnl"/>
        </w:rPr>
        <w:drawing>
          <wp:anchor distT="0" distB="0" distL="114300" distR="114300" simplePos="0" relativeHeight="251659264" behindDoc="1" locked="0" layoutInCell="1" allowOverlap="1" wp14:anchorId="62A178F5" wp14:editId="67AA4CF5">
            <wp:simplePos x="0" y="0"/>
            <wp:positionH relativeFrom="column">
              <wp:posOffset>3116820</wp:posOffset>
            </wp:positionH>
            <wp:positionV relativeFrom="paragraph">
              <wp:posOffset>161746</wp:posOffset>
            </wp:positionV>
            <wp:extent cx="2403475" cy="1661795"/>
            <wp:effectExtent l="0" t="0" r="0" b="1905"/>
            <wp:wrapTight wrapText="bothSides">
              <wp:wrapPolygon edited="0">
                <wp:start x="0" y="0"/>
                <wp:lineTo x="0" y="21460"/>
                <wp:lineTo x="21457" y="21460"/>
                <wp:lineTo x="21457" y="0"/>
                <wp:lineTo x="0" y="0"/>
              </wp:wrapPolygon>
            </wp:wrapTight>
            <wp:docPr id="29" name="Imagen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FA74A5" w14:textId="77777777" w:rsidR="00894D74" w:rsidRPr="00F36A5E" w:rsidRDefault="00F96B03" w:rsidP="00894D74">
      <w:pPr>
        <w:jc w:val="both"/>
        <w:rPr>
          <w:rFonts w:asciiTheme="majorHAnsi" w:hAnsiTheme="majorHAnsi" w:cstheme="majorHAnsi"/>
          <w:lang w:val="es-ES_tradnl" w:eastAsia="es-MX"/>
        </w:rPr>
      </w:pPr>
      <w:r w:rsidRPr="00F36A5E">
        <w:rPr>
          <w:rFonts w:asciiTheme="majorHAnsi" w:hAnsiTheme="majorHAnsi" w:cstheme="majorHAnsi"/>
          <w:lang w:val="es-ES_tradnl" w:eastAsia="es-MX"/>
        </w:rPr>
        <w:t xml:space="preserve">2.- </w:t>
      </w:r>
      <w:r w:rsidR="00894D74" w:rsidRPr="00F36A5E">
        <w:rPr>
          <w:rFonts w:asciiTheme="majorHAnsi" w:hAnsiTheme="majorHAnsi" w:cstheme="majorHAnsi"/>
          <w:lang w:val="es-ES_tradnl" w:eastAsia="es-MX"/>
        </w:rPr>
        <w:t xml:space="preserve">En un control de calidad se desea verificar que el contenido de los tarros de café de m=100 g corresponda al indicado. Para ello se han tomado 12 tarros al azar y medido la cantidad de café efectivamente contenido. Los resultados se muestran en el histograma adjunto. En base a la </w:t>
      </w:r>
      <w:r w:rsidR="00F36A5E" w:rsidRPr="00F36A5E">
        <w:rPr>
          <w:rFonts w:asciiTheme="majorHAnsi" w:hAnsiTheme="majorHAnsi" w:cstheme="majorHAnsi"/>
          <w:lang w:val="es-ES_tradnl" w:eastAsia="es-MX"/>
        </w:rPr>
        <w:t>información</w:t>
      </w:r>
      <w:r w:rsidR="00894D74" w:rsidRPr="00F36A5E">
        <w:rPr>
          <w:rFonts w:asciiTheme="majorHAnsi" w:hAnsiTheme="majorHAnsi" w:cstheme="majorHAnsi"/>
          <w:lang w:val="es-ES_tradnl" w:eastAsia="es-MX"/>
        </w:rPr>
        <w:t xml:space="preserve"> entregada determine el valor mas probable y su error para el contenido de los tarros de café. </w:t>
      </w:r>
    </w:p>
    <w:p w14:paraId="5959AEF0" w14:textId="77777777" w:rsidR="00894D74" w:rsidRPr="00F36A5E" w:rsidRDefault="00894D74">
      <w:pPr>
        <w:rPr>
          <w:rFonts w:asciiTheme="majorHAnsi" w:hAnsiTheme="majorHAnsi" w:cstheme="majorHAnsi"/>
          <w:lang w:val="es-ES_tradnl"/>
        </w:rPr>
      </w:pPr>
    </w:p>
    <w:p w14:paraId="60991496" w14:textId="77777777" w:rsidR="00370AA5" w:rsidRPr="00F36A5E" w:rsidRDefault="00370AA5" w:rsidP="00F96B03">
      <w:pPr>
        <w:spacing w:line="480" w:lineRule="auto"/>
        <w:rPr>
          <w:rFonts w:asciiTheme="majorHAnsi" w:hAnsiTheme="majorHAnsi" w:cstheme="majorHAnsi"/>
          <w:lang w:val="es-ES_tradnl"/>
        </w:rPr>
      </w:pPr>
    </w:p>
    <w:p w14:paraId="6BB7B1CE" w14:textId="77777777" w:rsidR="00E64337" w:rsidRDefault="00F96B03" w:rsidP="00F96B03">
      <w:p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3.- </w:t>
      </w:r>
    </w:p>
    <w:p w14:paraId="012D1A96" w14:textId="77777777" w:rsidR="008A6EFD" w:rsidRPr="00F36A5E" w:rsidRDefault="00E64337" w:rsidP="00F96B03">
      <w:pPr>
        <w:rPr>
          <w:rFonts w:asciiTheme="majorHAnsi" w:hAnsiTheme="majorHAnsi" w:cstheme="majorHAnsi"/>
          <w:lang w:val="es-ES_tradnl"/>
        </w:rPr>
      </w:pPr>
      <w:r>
        <w:rPr>
          <w:rFonts w:asciiTheme="majorHAnsi" w:hAnsiTheme="majorHAnsi" w:cstheme="majorHAnsi"/>
          <w:lang w:val="es-ES_tradnl"/>
        </w:rPr>
        <w:t xml:space="preserve">A) </w:t>
      </w:r>
      <w:r w:rsidR="00F96B03" w:rsidRPr="00F36A5E">
        <w:rPr>
          <w:rFonts w:asciiTheme="majorHAnsi" w:hAnsiTheme="majorHAnsi" w:cstheme="majorHAnsi"/>
          <w:lang w:val="es-ES_tradnl"/>
        </w:rPr>
        <w:t>Para probar el diseño de un nuevo prototipo de avión</w:t>
      </w:r>
      <w:r w:rsidR="008A6EFD" w:rsidRPr="00F36A5E">
        <w:rPr>
          <w:rFonts w:asciiTheme="majorHAnsi" w:hAnsiTheme="majorHAnsi" w:cstheme="majorHAnsi"/>
          <w:lang w:val="es-ES_tradnl"/>
        </w:rPr>
        <w:t>, en un túnel de viento</w:t>
      </w:r>
      <w:r w:rsidR="00F96B03" w:rsidRPr="00F36A5E">
        <w:rPr>
          <w:rFonts w:asciiTheme="majorHAnsi" w:hAnsiTheme="majorHAnsi" w:cstheme="majorHAnsi"/>
          <w:lang w:val="es-ES_tradnl"/>
        </w:rPr>
        <w:t xml:space="preserve"> se realizan mediciones la fuerza de sustentación</w:t>
      </w:r>
      <w:r w:rsidR="008A6EFD" w:rsidRPr="00F36A5E">
        <w:rPr>
          <w:rFonts w:asciiTheme="majorHAnsi" w:hAnsiTheme="majorHAnsi" w:cstheme="majorHAnsi"/>
          <w:lang w:val="es-ES_tradnl"/>
        </w:rPr>
        <w:t xml:space="preserve">, obteniéndose los siguientes </w:t>
      </w:r>
      <w:r w:rsidR="00E27585" w:rsidRPr="00F36A5E">
        <w:rPr>
          <w:rFonts w:asciiTheme="majorHAnsi" w:hAnsiTheme="majorHAnsi" w:cstheme="majorHAnsi"/>
          <w:lang w:val="es-ES_tradnl"/>
        </w:rPr>
        <w:t>resultados</w:t>
      </w:r>
      <w:r w:rsidR="008A6EFD" w:rsidRPr="00F36A5E">
        <w:rPr>
          <w:rFonts w:asciiTheme="majorHAnsi" w:hAnsiTheme="majorHAnsi" w:cstheme="majorHAnsi"/>
          <w:lang w:val="es-ES_tradnl"/>
        </w:rPr>
        <w:t>:</w:t>
      </w:r>
    </w:p>
    <w:p w14:paraId="3A618B97" w14:textId="77777777" w:rsidR="008A6EFD" w:rsidRPr="00F36A5E" w:rsidRDefault="008A6EFD" w:rsidP="00F96B03">
      <w:pPr>
        <w:rPr>
          <w:rFonts w:asciiTheme="majorHAnsi" w:hAnsiTheme="majorHAnsi" w:cstheme="majorHAnsi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772"/>
        <w:gridCol w:w="773"/>
        <w:gridCol w:w="773"/>
        <w:gridCol w:w="773"/>
        <w:gridCol w:w="773"/>
        <w:gridCol w:w="773"/>
        <w:gridCol w:w="773"/>
        <w:gridCol w:w="773"/>
        <w:gridCol w:w="773"/>
        <w:gridCol w:w="773"/>
      </w:tblGrid>
      <w:tr w:rsidR="008A6EFD" w:rsidRPr="00F36A5E" w14:paraId="762D002E" w14:textId="77777777" w:rsidTr="008A6EFD">
        <w:tc>
          <w:tcPr>
            <w:tcW w:w="704" w:type="dxa"/>
          </w:tcPr>
          <w:p w14:paraId="4B34E1F1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F (N)</w:t>
            </w:r>
          </w:p>
        </w:tc>
        <w:tc>
          <w:tcPr>
            <w:tcW w:w="590" w:type="dxa"/>
          </w:tcPr>
          <w:p w14:paraId="46CCC7CC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112,56</w:t>
            </w:r>
          </w:p>
        </w:tc>
        <w:tc>
          <w:tcPr>
            <w:tcW w:w="773" w:type="dxa"/>
          </w:tcPr>
          <w:p w14:paraId="3919B081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112,45</w:t>
            </w:r>
          </w:p>
        </w:tc>
        <w:tc>
          <w:tcPr>
            <w:tcW w:w="773" w:type="dxa"/>
          </w:tcPr>
          <w:p w14:paraId="29952513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112,06</w:t>
            </w:r>
          </w:p>
        </w:tc>
        <w:tc>
          <w:tcPr>
            <w:tcW w:w="773" w:type="dxa"/>
          </w:tcPr>
          <w:p w14:paraId="59BC0612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112,87</w:t>
            </w:r>
          </w:p>
        </w:tc>
        <w:tc>
          <w:tcPr>
            <w:tcW w:w="773" w:type="dxa"/>
          </w:tcPr>
          <w:p w14:paraId="1D41B4E9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112,64</w:t>
            </w:r>
          </w:p>
        </w:tc>
        <w:tc>
          <w:tcPr>
            <w:tcW w:w="773" w:type="dxa"/>
          </w:tcPr>
          <w:p w14:paraId="7CC61659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112,26</w:t>
            </w:r>
          </w:p>
        </w:tc>
        <w:tc>
          <w:tcPr>
            <w:tcW w:w="773" w:type="dxa"/>
          </w:tcPr>
          <w:p w14:paraId="56544E04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112,17</w:t>
            </w:r>
          </w:p>
        </w:tc>
        <w:tc>
          <w:tcPr>
            <w:tcW w:w="773" w:type="dxa"/>
          </w:tcPr>
          <w:p w14:paraId="7B41C8B0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112,60</w:t>
            </w:r>
          </w:p>
        </w:tc>
        <w:tc>
          <w:tcPr>
            <w:tcW w:w="773" w:type="dxa"/>
          </w:tcPr>
          <w:p w14:paraId="25BD14F4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112,29</w:t>
            </w:r>
          </w:p>
        </w:tc>
        <w:tc>
          <w:tcPr>
            <w:tcW w:w="773" w:type="dxa"/>
          </w:tcPr>
          <w:p w14:paraId="61D9A8C9" w14:textId="77777777" w:rsidR="008A6EFD" w:rsidRPr="00F36A5E" w:rsidRDefault="008A6EFD" w:rsidP="00F96B03">
            <w:pPr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</w:pPr>
            <w:r w:rsidRPr="00F36A5E">
              <w:rPr>
                <w:rFonts w:asciiTheme="majorHAnsi" w:hAnsiTheme="majorHAnsi" w:cstheme="majorHAnsi"/>
                <w:sz w:val="20"/>
                <w:szCs w:val="20"/>
                <w:lang w:val="es-ES_tradnl"/>
              </w:rPr>
              <w:t>112,46</w:t>
            </w:r>
          </w:p>
        </w:tc>
      </w:tr>
    </w:tbl>
    <w:p w14:paraId="376CEAC2" w14:textId="77777777" w:rsidR="008A6EFD" w:rsidRPr="00F36A5E" w:rsidRDefault="008A6EFD" w:rsidP="008A6EFD">
      <w:pPr>
        <w:pStyle w:val="Prrafodelista"/>
        <w:ind w:left="400"/>
        <w:rPr>
          <w:rFonts w:asciiTheme="majorHAnsi" w:hAnsiTheme="majorHAnsi" w:cstheme="majorHAnsi"/>
          <w:sz w:val="20"/>
          <w:szCs w:val="20"/>
          <w:lang w:val="es-ES_tradnl"/>
        </w:rPr>
      </w:pPr>
    </w:p>
    <w:p w14:paraId="6876ECAA" w14:textId="77777777" w:rsidR="00F96B03" w:rsidRPr="00F36A5E" w:rsidRDefault="008A6EFD" w:rsidP="008A6EFD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Determine el valor más probable </w:t>
      </w:r>
      <w:r w:rsidR="00E93DED" w:rsidRPr="00F36A5E">
        <w:rPr>
          <w:rFonts w:asciiTheme="majorHAnsi" w:hAnsiTheme="majorHAnsi" w:cstheme="majorHAnsi"/>
          <w:lang w:val="es-ES_tradnl"/>
        </w:rPr>
        <w:t xml:space="preserve">(o mejor estimación) </w:t>
      </w:r>
      <w:r w:rsidRPr="00F36A5E">
        <w:rPr>
          <w:rFonts w:asciiTheme="majorHAnsi" w:hAnsiTheme="majorHAnsi" w:cstheme="majorHAnsi"/>
          <w:lang w:val="es-ES_tradnl"/>
        </w:rPr>
        <w:t>de F</w:t>
      </w:r>
    </w:p>
    <w:p w14:paraId="35622DF2" w14:textId="77777777" w:rsidR="008A6EFD" w:rsidRPr="00F36A5E" w:rsidRDefault="008A6EFD" w:rsidP="008A6EFD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Determine </w:t>
      </w:r>
      <w:r w:rsidR="00DC3008" w:rsidRPr="00F36A5E">
        <w:rPr>
          <w:rFonts w:asciiTheme="majorHAnsi" w:hAnsiTheme="majorHAnsi" w:cstheme="majorHAnsi"/>
          <w:lang w:val="es-ES_tradnl"/>
        </w:rPr>
        <w:t xml:space="preserve">el error aleatorio </w:t>
      </w:r>
      <w:r w:rsidR="00E93DED" w:rsidRPr="00F36A5E">
        <w:rPr>
          <w:rFonts w:asciiTheme="majorHAnsi" w:hAnsiTheme="majorHAnsi" w:cstheme="majorHAnsi"/>
          <w:lang w:val="es-ES_tradnl"/>
        </w:rPr>
        <w:t xml:space="preserve">(incerteza) </w:t>
      </w:r>
      <w:r w:rsidR="00DC3008" w:rsidRPr="00F36A5E">
        <w:rPr>
          <w:rFonts w:asciiTheme="majorHAnsi" w:hAnsiTheme="majorHAnsi" w:cstheme="majorHAnsi"/>
          <w:lang w:val="es-ES_tradnl"/>
        </w:rPr>
        <w:t>de la determinación experimental de F</w:t>
      </w:r>
    </w:p>
    <w:p w14:paraId="12895DE1" w14:textId="77777777" w:rsidR="00DC3008" w:rsidRPr="00F36A5E" w:rsidRDefault="00DC3008" w:rsidP="008A6EFD">
      <w:pPr>
        <w:pStyle w:val="Prrafodelista"/>
        <w:numPr>
          <w:ilvl w:val="0"/>
          <w:numId w:val="2"/>
        </w:num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Exprese F en la notación estándar </w:t>
      </w:r>
      <w:r w:rsidR="00E93DED" w:rsidRPr="00F36A5E">
        <w:rPr>
          <w:rFonts w:asciiTheme="majorHAnsi" w:hAnsiTheme="majorHAnsi" w:cstheme="majorHAnsi"/>
          <w:lang w:val="es-ES_tradnl"/>
        </w:rPr>
        <w:t xml:space="preserve">( </w:t>
      </w:r>
      <m:oMath>
        <m:r>
          <w:rPr>
            <w:rFonts w:ascii="Cambria Math" w:hAnsi="Cambria Math" w:cstheme="majorHAnsi"/>
            <w:lang w:val="es-ES_tradnl"/>
          </w:rPr>
          <m:t>F=</m:t>
        </m:r>
        <m:bar>
          <m:barPr>
            <m:pos m:val="top"/>
            <m:ctrlPr>
              <w:rPr>
                <w:rFonts w:ascii="Cambria Math" w:hAnsi="Cambria Math" w:cstheme="majorHAnsi"/>
                <w:i/>
                <w:lang w:val="es-ES_tradnl"/>
              </w:rPr>
            </m:ctrlPr>
          </m:barPr>
          <m:e>
            <m:r>
              <w:rPr>
                <w:rFonts w:ascii="Cambria Math" w:hAnsi="Cambria Math" w:cstheme="majorHAnsi"/>
                <w:lang w:val="es-ES_tradnl"/>
              </w:rPr>
              <m:t>F</m:t>
            </m:r>
          </m:e>
        </m:bar>
        <m:r>
          <w:rPr>
            <w:rFonts w:ascii="Cambria Math" w:hAnsi="Cambria Math" w:cstheme="majorHAnsi"/>
            <w:lang w:val="es-ES_tradnl"/>
          </w:rPr>
          <m:t>±</m:t>
        </m:r>
        <m:sSub>
          <m:sSubPr>
            <m:ctrlPr>
              <w:rPr>
                <w:rFonts w:ascii="Cambria Math" w:hAnsi="Cambria Math" w:cstheme="majorHAnsi"/>
                <w:i/>
                <w:lang w:val="es-ES_tradnl"/>
              </w:rPr>
            </m:ctrlPr>
          </m:sSubPr>
          <m:e>
            <m:r>
              <w:rPr>
                <w:rFonts w:ascii="Cambria Math" w:hAnsi="Cambria Math" w:cstheme="majorHAnsi"/>
                <w:lang w:val="es-ES_tradnl"/>
              </w:rPr>
              <m:t>σ</m:t>
            </m:r>
          </m:e>
          <m:sub>
            <m:r>
              <w:rPr>
                <w:rFonts w:ascii="Cambria Math" w:hAnsi="Cambria Math" w:cstheme="majorHAnsi"/>
                <w:lang w:val="es-ES_tradnl"/>
              </w:rPr>
              <m:t>F</m:t>
            </m:r>
          </m:sub>
        </m:sSub>
      </m:oMath>
      <w:r w:rsidR="00E93DED" w:rsidRPr="00F36A5E">
        <w:rPr>
          <w:rFonts w:asciiTheme="majorHAnsi" w:hAnsiTheme="majorHAnsi" w:cstheme="majorHAnsi"/>
          <w:lang w:val="es-ES_tradnl"/>
        </w:rPr>
        <w:t xml:space="preserve">) </w:t>
      </w:r>
      <w:r w:rsidRPr="00F36A5E">
        <w:rPr>
          <w:rFonts w:asciiTheme="majorHAnsi" w:hAnsiTheme="majorHAnsi" w:cstheme="majorHAnsi"/>
          <w:lang w:val="es-ES_tradnl"/>
        </w:rPr>
        <w:t>considerando el número adecuado de cifras significativas</w:t>
      </w:r>
    </w:p>
    <w:p w14:paraId="3AE346B9" w14:textId="77777777" w:rsidR="00DC3008" w:rsidRDefault="00DC3008" w:rsidP="00AE26C4">
      <w:pPr>
        <w:ind w:left="40"/>
        <w:rPr>
          <w:rFonts w:asciiTheme="majorHAnsi" w:hAnsiTheme="majorHAnsi" w:cstheme="majorHAnsi"/>
          <w:sz w:val="20"/>
          <w:szCs w:val="20"/>
          <w:lang w:val="es-ES_tradnl"/>
        </w:rPr>
      </w:pPr>
    </w:p>
    <w:p w14:paraId="3C1CF3B6" w14:textId="77777777" w:rsidR="0056536C" w:rsidRDefault="00E64337" w:rsidP="00AE26C4">
      <w:pPr>
        <w:ind w:left="40"/>
        <w:rPr>
          <w:rFonts w:asciiTheme="majorHAnsi" w:hAnsiTheme="majorHAnsi" w:cstheme="majorHAnsi"/>
          <w:lang w:val="es-ES_tradnl"/>
        </w:rPr>
      </w:pPr>
      <w:r w:rsidRPr="00E64337">
        <w:rPr>
          <w:rFonts w:asciiTheme="majorHAnsi" w:hAnsiTheme="majorHAnsi" w:cstheme="majorHAnsi"/>
          <w:lang w:val="es-ES_tradnl"/>
        </w:rPr>
        <w:lastRenderedPageBreak/>
        <w:t xml:space="preserve">B) </w:t>
      </w:r>
      <w:r>
        <w:rPr>
          <w:rFonts w:asciiTheme="majorHAnsi" w:hAnsiTheme="majorHAnsi" w:cstheme="majorHAnsi"/>
          <w:lang w:val="es-ES_tradnl"/>
        </w:rPr>
        <w:t>Durante un experimento se m</w:t>
      </w:r>
      <w:r w:rsidR="0056536C">
        <w:rPr>
          <w:rFonts w:asciiTheme="majorHAnsi" w:hAnsiTheme="majorHAnsi" w:cstheme="majorHAnsi"/>
          <w:lang w:val="es-ES_tradnl"/>
        </w:rPr>
        <w:t xml:space="preserve">ide el volumen V de una pequeña muestra, obteniéndose los siguientes resultados, todos en </w:t>
      </w:r>
      <w:proofErr w:type="spellStart"/>
      <w:r w:rsidR="0056536C">
        <w:rPr>
          <w:rFonts w:asciiTheme="majorHAnsi" w:hAnsiTheme="majorHAnsi" w:cstheme="majorHAnsi"/>
          <w:lang w:val="es-ES_tradnl"/>
        </w:rPr>
        <w:t>mL</w:t>
      </w:r>
      <w:proofErr w:type="spellEnd"/>
    </w:p>
    <w:p w14:paraId="3DBE520D" w14:textId="77777777" w:rsidR="0056536C" w:rsidRDefault="0056536C" w:rsidP="00AE26C4">
      <w:pPr>
        <w:ind w:left="40"/>
        <w:rPr>
          <w:rFonts w:asciiTheme="majorHAnsi" w:hAnsiTheme="majorHAnsi" w:cstheme="majorHAnsi"/>
          <w:lang w:val="es-ES_tradnl"/>
        </w:rPr>
      </w:pPr>
    </w:p>
    <w:tbl>
      <w:tblPr>
        <w:tblStyle w:val="Tablaconcuadrcula"/>
        <w:tblW w:w="0" w:type="auto"/>
        <w:tblInd w:w="40" w:type="dxa"/>
        <w:tblLook w:val="04A0" w:firstRow="1" w:lastRow="0" w:firstColumn="1" w:lastColumn="0" w:noHBand="0" w:noVBand="1"/>
      </w:tblPr>
      <w:tblGrid>
        <w:gridCol w:w="878"/>
        <w:gridCol w:w="878"/>
        <w:gridCol w:w="879"/>
        <w:gridCol w:w="879"/>
        <w:gridCol w:w="879"/>
        <w:gridCol w:w="879"/>
        <w:gridCol w:w="879"/>
        <w:gridCol w:w="879"/>
        <w:gridCol w:w="879"/>
        <w:gridCol w:w="879"/>
      </w:tblGrid>
      <w:tr w:rsidR="0056536C" w14:paraId="29618486" w14:textId="77777777" w:rsidTr="0056536C">
        <w:tc>
          <w:tcPr>
            <w:tcW w:w="882" w:type="dxa"/>
          </w:tcPr>
          <w:p w14:paraId="495E9AC2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2,2</w:t>
            </w:r>
          </w:p>
        </w:tc>
        <w:tc>
          <w:tcPr>
            <w:tcW w:w="882" w:type="dxa"/>
          </w:tcPr>
          <w:p w14:paraId="4D63DCBE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2,3</w:t>
            </w:r>
          </w:p>
        </w:tc>
        <w:tc>
          <w:tcPr>
            <w:tcW w:w="883" w:type="dxa"/>
          </w:tcPr>
          <w:p w14:paraId="0B183DD1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2,0</w:t>
            </w:r>
          </w:p>
        </w:tc>
        <w:tc>
          <w:tcPr>
            <w:tcW w:w="883" w:type="dxa"/>
          </w:tcPr>
          <w:p w14:paraId="3C0837C5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2,0</w:t>
            </w:r>
          </w:p>
        </w:tc>
        <w:tc>
          <w:tcPr>
            <w:tcW w:w="883" w:type="dxa"/>
          </w:tcPr>
          <w:p w14:paraId="225046ED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2,1</w:t>
            </w:r>
          </w:p>
        </w:tc>
        <w:tc>
          <w:tcPr>
            <w:tcW w:w="883" w:type="dxa"/>
          </w:tcPr>
          <w:p w14:paraId="7CBDBB13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2,6</w:t>
            </w:r>
          </w:p>
        </w:tc>
        <w:tc>
          <w:tcPr>
            <w:tcW w:w="883" w:type="dxa"/>
          </w:tcPr>
          <w:p w14:paraId="15BEC4F6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2,1</w:t>
            </w:r>
          </w:p>
        </w:tc>
        <w:tc>
          <w:tcPr>
            <w:tcW w:w="883" w:type="dxa"/>
          </w:tcPr>
          <w:p w14:paraId="5296CAFC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2,3</w:t>
            </w:r>
          </w:p>
        </w:tc>
        <w:tc>
          <w:tcPr>
            <w:tcW w:w="883" w:type="dxa"/>
          </w:tcPr>
          <w:p w14:paraId="7DF61988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2,0</w:t>
            </w:r>
          </w:p>
        </w:tc>
        <w:tc>
          <w:tcPr>
            <w:tcW w:w="883" w:type="dxa"/>
          </w:tcPr>
          <w:p w14:paraId="653E7D80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2,2</w:t>
            </w:r>
          </w:p>
        </w:tc>
      </w:tr>
      <w:tr w:rsidR="0056536C" w14:paraId="633CD4E8" w14:textId="77777777" w:rsidTr="0056536C">
        <w:tc>
          <w:tcPr>
            <w:tcW w:w="882" w:type="dxa"/>
          </w:tcPr>
          <w:p w14:paraId="1D25C72C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2,0</w:t>
            </w:r>
          </w:p>
        </w:tc>
        <w:tc>
          <w:tcPr>
            <w:tcW w:w="882" w:type="dxa"/>
          </w:tcPr>
          <w:p w14:paraId="4D56A931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2,4</w:t>
            </w:r>
          </w:p>
        </w:tc>
        <w:tc>
          <w:tcPr>
            <w:tcW w:w="883" w:type="dxa"/>
          </w:tcPr>
          <w:p w14:paraId="10A59E36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2,5</w:t>
            </w:r>
          </w:p>
        </w:tc>
        <w:tc>
          <w:tcPr>
            <w:tcW w:w="883" w:type="dxa"/>
          </w:tcPr>
          <w:p w14:paraId="3CB33630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2,3</w:t>
            </w:r>
          </w:p>
        </w:tc>
        <w:tc>
          <w:tcPr>
            <w:tcW w:w="883" w:type="dxa"/>
          </w:tcPr>
          <w:p w14:paraId="4232AE99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2,3</w:t>
            </w:r>
          </w:p>
        </w:tc>
        <w:tc>
          <w:tcPr>
            <w:tcW w:w="883" w:type="dxa"/>
          </w:tcPr>
          <w:p w14:paraId="2D60F149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2,3</w:t>
            </w:r>
          </w:p>
        </w:tc>
        <w:tc>
          <w:tcPr>
            <w:tcW w:w="883" w:type="dxa"/>
          </w:tcPr>
          <w:p w14:paraId="7B153EDB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2,3</w:t>
            </w:r>
          </w:p>
        </w:tc>
        <w:tc>
          <w:tcPr>
            <w:tcW w:w="883" w:type="dxa"/>
          </w:tcPr>
          <w:p w14:paraId="79194061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2,2</w:t>
            </w:r>
          </w:p>
        </w:tc>
        <w:tc>
          <w:tcPr>
            <w:tcW w:w="883" w:type="dxa"/>
          </w:tcPr>
          <w:p w14:paraId="58C7CDEF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2,2</w:t>
            </w:r>
          </w:p>
        </w:tc>
        <w:tc>
          <w:tcPr>
            <w:tcW w:w="883" w:type="dxa"/>
          </w:tcPr>
          <w:p w14:paraId="04343E0B" w14:textId="77777777" w:rsidR="0056536C" w:rsidRDefault="0056536C" w:rsidP="0056536C">
            <w:pPr>
              <w:jc w:val="center"/>
              <w:rPr>
                <w:rFonts w:asciiTheme="majorHAnsi" w:hAnsiTheme="majorHAnsi" w:cstheme="majorHAnsi"/>
                <w:lang w:val="es-ES_tradnl"/>
              </w:rPr>
            </w:pPr>
            <w:r>
              <w:rPr>
                <w:rFonts w:asciiTheme="majorHAnsi" w:hAnsiTheme="majorHAnsi" w:cstheme="majorHAnsi"/>
                <w:lang w:val="es-ES_tradnl"/>
              </w:rPr>
              <w:t>2,5</w:t>
            </w:r>
          </w:p>
        </w:tc>
      </w:tr>
    </w:tbl>
    <w:p w14:paraId="2FC0A8DD" w14:textId="77777777" w:rsidR="0056536C" w:rsidRDefault="0056536C" w:rsidP="0056536C">
      <w:pPr>
        <w:ind w:left="40"/>
        <w:jc w:val="center"/>
        <w:rPr>
          <w:rFonts w:asciiTheme="majorHAnsi" w:hAnsiTheme="majorHAnsi" w:cstheme="majorHAnsi"/>
          <w:lang w:val="es-ES_tradnl"/>
        </w:rPr>
      </w:pPr>
    </w:p>
    <w:p w14:paraId="0D1B054C" w14:textId="77777777" w:rsidR="0056536C" w:rsidRDefault="0056536C" w:rsidP="0056536C">
      <w:pPr>
        <w:rPr>
          <w:rFonts w:asciiTheme="majorHAnsi" w:hAnsiTheme="majorHAnsi" w:cstheme="majorHAnsi"/>
          <w:lang w:val="es-ES_tradnl"/>
        </w:rPr>
      </w:pPr>
    </w:p>
    <w:p w14:paraId="60A6F45F" w14:textId="77777777" w:rsidR="0056536C" w:rsidRPr="00F36A5E" w:rsidRDefault="0056536C" w:rsidP="0056536C">
      <w:pPr>
        <w:pStyle w:val="Prrafodelista"/>
        <w:numPr>
          <w:ilvl w:val="0"/>
          <w:numId w:val="5"/>
        </w:num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Determine el valor más probable (o mejor estimación) de </w:t>
      </w:r>
      <w:r>
        <w:rPr>
          <w:rFonts w:asciiTheme="majorHAnsi" w:hAnsiTheme="majorHAnsi" w:cstheme="majorHAnsi"/>
          <w:lang w:val="es-ES_tradnl"/>
        </w:rPr>
        <w:t>V</w:t>
      </w:r>
    </w:p>
    <w:p w14:paraId="7FF9D073" w14:textId="77777777" w:rsidR="0056536C" w:rsidRPr="00F36A5E" w:rsidRDefault="0056536C" w:rsidP="0056536C">
      <w:pPr>
        <w:pStyle w:val="Prrafodelista"/>
        <w:numPr>
          <w:ilvl w:val="0"/>
          <w:numId w:val="5"/>
        </w:num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Determine el error aleatorio (incerteza) de la determinación experimental de </w:t>
      </w:r>
      <w:r>
        <w:rPr>
          <w:rFonts w:asciiTheme="majorHAnsi" w:hAnsiTheme="majorHAnsi" w:cstheme="majorHAnsi"/>
          <w:lang w:val="es-ES_tradnl"/>
        </w:rPr>
        <w:t>V</w:t>
      </w:r>
    </w:p>
    <w:p w14:paraId="2DBEDA38" w14:textId="77777777" w:rsidR="0056536C" w:rsidRDefault="0056536C" w:rsidP="0056536C">
      <w:pPr>
        <w:pStyle w:val="Prrafodelista"/>
        <w:numPr>
          <w:ilvl w:val="0"/>
          <w:numId w:val="5"/>
        </w:num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Exprese </w:t>
      </w:r>
      <w:r>
        <w:rPr>
          <w:rFonts w:asciiTheme="majorHAnsi" w:hAnsiTheme="majorHAnsi" w:cstheme="majorHAnsi"/>
          <w:lang w:val="es-ES_tradnl"/>
        </w:rPr>
        <w:t>V</w:t>
      </w:r>
      <w:r w:rsidRPr="00F36A5E">
        <w:rPr>
          <w:rFonts w:asciiTheme="majorHAnsi" w:hAnsiTheme="majorHAnsi" w:cstheme="majorHAnsi"/>
          <w:lang w:val="es-ES_tradnl"/>
        </w:rPr>
        <w:t xml:space="preserve"> en la notación estándar ( </w:t>
      </w:r>
      <m:oMath>
        <m:r>
          <w:rPr>
            <w:rFonts w:ascii="Cambria Math" w:hAnsi="Cambria Math" w:cstheme="majorHAnsi"/>
            <w:lang w:val="es-ES_tradnl"/>
          </w:rPr>
          <m:t>V=</m:t>
        </m:r>
        <m:bar>
          <m:barPr>
            <m:pos m:val="top"/>
            <m:ctrlPr>
              <w:rPr>
                <w:rFonts w:ascii="Cambria Math" w:hAnsi="Cambria Math" w:cstheme="majorHAnsi"/>
                <w:i/>
                <w:lang w:val="es-ES_tradnl"/>
              </w:rPr>
            </m:ctrlPr>
          </m:barPr>
          <m:e>
            <m:r>
              <w:rPr>
                <w:rFonts w:ascii="Cambria Math" w:hAnsi="Cambria Math" w:cstheme="majorHAnsi"/>
                <w:lang w:val="es-ES_tradnl"/>
              </w:rPr>
              <m:t>V</m:t>
            </m:r>
          </m:e>
        </m:bar>
        <m:r>
          <w:rPr>
            <w:rFonts w:ascii="Cambria Math" w:hAnsi="Cambria Math" w:cstheme="majorHAnsi"/>
            <w:lang w:val="es-ES_tradnl"/>
          </w:rPr>
          <m:t>±</m:t>
        </m:r>
        <m:sSub>
          <m:sSubPr>
            <m:ctrlPr>
              <w:rPr>
                <w:rFonts w:ascii="Cambria Math" w:hAnsi="Cambria Math" w:cstheme="majorHAnsi"/>
                <w:i/>
                <w:lang w:val="es-ES_tradnl"/>
              </w:rPr>
            </m:ctrlPr>
          </m:sSubPr>
          <m:e>
            <m:r>
              <w:rPr>
                <w:rFonts w:ascii="Cambria Math" w:hAnsi="Cambria Math" w:cstheme="majorHAnsi"/>
                <w:lang w:val="es-ES_tradnl"/>
              </w:rPr>
              <m:t>σ</m:t>
            </m:r>
          </m:e>
          <m:sub>
            <m:r>
              <w:rPr>
                <w:rFonts w:ascii="Cambria Math" w:hAnsi="Cambria Math" w:cstheme="majorHAnsi"/>
                <w:lang w:val="es-ES_tradnl"/>
              </w:rPr>
              <m:t>V</m:t>
            </m:r>
          </m:sub>
        </m:sSub>
      </m:oMath>
      <w:r w:rsidRPr="00F36A5E">
        <w:rPr>
          <w:rFonts w:asciiTheme="majorHAnsi" w:hAnsiTheme="majorHAnsi" w:cstheme="majorHAnsi"/>
          <w:lang w:val="es-ES_tradnl"/>
        </w:rPr>
        <w:t>) considerando el número adecuado de cifras significativas</w:t>
      </w:r>
    </w:p>
    <w:p w14:paraId="0DC6555D" w14:textId="77777777" w:rsidR="0056536C" w:rsidRPr="00F36A5E" w:rsidRDefault="0056536C" w:rsidP="0056536C">
      <w:pPr>
        <w:pStyle w:val="Prrafodelista"/>
        <w:numPr>
          <w:ilvl w:val="0"/>
          <w:numId w:val="5"/>
        </w:numPr>
        <w:rPr>
          <w:rFonts w:asciiTheme="majorHAnsi" w:hAnsiTheme="majorHAnsi" w:cstheme="majorHAnsi"/>
          <w:lang w:val="es-ES_tradnl"/>
        </w:rPr>
      </w:pPr>
      <w:r>
        <w:rPr>
          <w:rFonts w:asciiTheme="majorHAnsi" w:hAnsiTheme="majorHAnsi" w:cstheme="majorHAnsi"/>
          <w:lang w:val="es-ES_tradnl"/>
        </w:rPr>
        <w:t xml:space="preserve">¿Cuál es el significado de la expresión </w:t>
      </w:r>
      <m:oMath>
        <m:r>
          <w:rPr>
            <w:rFonts w:ascii="Cambria Math" w:hAnsi="Cambria Math" w:cstheme="majorHAnsi"/>
            <w:lang w:val="es-ES_tradnl"/>
          </w:rPr>
          <m:t>V=</m:t>
        </m:r>
        <m:bar>
          <m:barPr>
            <m:pos m:val="top"/>
            <m:ctrlPr>
              <w:rPr>
                <w:rFonts w:ascii="Cambria Math" w:hAnsi="Cambria Math" w:cstheme="majorHAnsi"/>
                <w:i/>
                <w:lang w:val="es-ES_tradnl"/>
              </w:rPr>
            </m:ctrlPr>
          </m:barPr>
          <m:e>
            <m:r>
              <w:rPr>
                <w:rFonts w:ascii="Cambria Math" w:hAnsi="Cambria Math" w:cstheme="majorHAnsi"/>
                <w:lang w:val="es-ES_tradnl"/>
              </w:rPr>
              <m:t>V</m:t>
            </m:r>
          </m:e>
        </m:bar>
        <m:r>
          <w:rPr>
            <w:rFonts w:ascii="Cambria Math" w:hAnsi="Cambria Math" w:cstheme="majorHAnsi"/>
            <w:lang w:val="es-ES_tradnl"/>
          </w:rPr>
          <m:t>±</m:t>
        </m:r>
        <m:sSub>
          <m:sSubPr>
            <m:ctrlPr>
              <w:rPr>
                <w:rFonts w:ascii="Cambria Math" w:hAnsi="Cambria Math" w:cstheme="majorHAnsi"/>
                <w:i/>
                <w:lang w:val="es-ES_tradnl"/>
              </w:rPr>
            </m:ctrlPr>
          </m:sSubPr>
          <m:e>
            <m:r>
              <w:rPr>
                <w:rFonts w:ascii="Cambria Math" w:hAnsi="Cambria Math" w:cstheme="majorHAnsi"/>
                <w:lang w:val="es-ES_tradnl"/>
              </w:rPr>
              <m:t>σ</m:t>
            </m:r>
          </m:e>
          <m:sub>
            <m:r>
              <w:rPr>
                <w:rFonts w:ascii="Cambria Math" w:hAnsi="Cambria Math" w:cstheme="majorHAnsi"/>
                <w:lang w:val="es-ES_tradnl"/>
              </w:rPr>
              <m:t>V</m:t>
            </m:r>
          </m:sub>
        </m:sSub>
      </m:oMath>
      <w:r>
        <w:rPr>
          <w:rFonts w:asciiTheme="majorHAnsi" w:hAnsiTheme="majorHAnsi" w:cstheme="majorHAnsi"/>
          <w:lang w:val="es-ES_tradnl"/>
        </w:rPr>
        <w:t>?</w:t>
      </w:r>
    </w:p>
    <w:p w14:paraId="0CC57B0C" w14:textId="77777777" w:rsidR="00E64337" w:rsidRPr="00E64337" w:rsidRDefault="00E64337" w:rsidP="00AE26C4">
      <w:pPr>
        <w:ind w:left="40"/>
        <w:rPr>
          <w:rFonts w:asciiTheme="majorHAnsi" w:hAnsiTheme="majorHAnsi" w:cstheme="majorHAnsi"/>
          <w:lang w:val="es-ES_tradnl"/>
        </w:rPr>
      </w:pPr>
    </w:p>
    <w:p w14:paraId="0F0E3FEC" w14:textId="77777777" w:rsidR="00E93DED" w:rsidRPr="00F36A5E" w:rsidRDefault="00E93DED" w:rsidP="00AE26C4">
      <w:pPr>
        <w:ind w:left="40"/>
        <w:rPr>
          <w:rFonts w:asciiTheme="majorHAnsi" w:hAnsiTheme="majorHAnsi" w:cstheme="majorHAnsi"/>
          <w:sz w:val="20"/>
          <w:szCs w:val="20"/>
          <w:lang w:val="es-ES_tradnl"/>
        </w:rPr>
      </w:pPr>
    </w:p>
    <w:p w14:paraId="30B6FBEE" w14:textId="77777777" w:rsidR="00E93DED" w:rsidRPr="00F36A5E" w:rsidRDefault="00AE26C4" w:rsidP="00E93DED">
      <w:pPr>
        <w:ind w:left="40"/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4.- </w:t>
      </w:r>
      <w:r w:rsidR="00E93DED" w:rsidRPr="00F36A5E">
        <w:rPr>
          <w:rFonts w:asciiTheme="majorHAnsi" w:hAnsiTheme="majorHAnsi" w:cstheme="majorHAnsi"/>
          <w:lang w:val="es-ES_tradnl"/>
        </w:rPr>
        <w:t>Utilizando las reglas para calcular propagación de errores, determine el resultado de las siguientes operaciones:</w:t>
      </w:r>
    </w:p>
    <w:p w14:paraId="76EB9FF7" w14:textId="77777777" w:rsidR="001D317E" w:rsidRPr="00F36A5E" w:rsidRDefault="001D317E" w:rsidP="00E93DED">
      <w:pPr>
        <w:ind w:left="40"/>
        <w:rPr>
          <w:rFonts w:asciiTheme="majorHAnsi" w:hAnsiTheme="majorHAnsi" w:cstheme="majorHAnsi"/>
          <w:lang w:val="es-ES_tradnl"/>
        </w:rPr>
      </w:pPr>
    </w:p>
    <w:p w14:paraId="4864C403" w14:textId="77777777" w:rsidR="00AE26C4" w:rsidRPr="00F36A5E" w:rsidRDefault="00E93DED" w:rsidP="001D317E">
      <w:pPr>
        <w:spacing w:line="480" w:lineRule="auto"/>
        <w:ind w:left="40"/>
        <w:rPr>
          <w:rFonts w:asciiTheme="majorHAnsi" w:eastAsiaTheme="minorEastAsia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a) </w:t>
      </w:r>
      <m:oMath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5±1</m:t>
            </m:r>
          </m:e>
        </m:d>
        <m:r>
          <w:rPr>
            <w:rFonts w:ascii="Cambria Math" w:hAnsi="Cambria Math" w:cstheme="majorHAnsi"/>
            <w:lang w:val="es-ES_tradnl"/>
          </w:rPr>
          <m:t>+</m:t>
        </m:r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8±2</m:t>
            </m:r>
          </m:e>
        </m:d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  </w:t>
      </w:r>
    </w:p>
    <w:p w14:paraId="5CC0758A" w14:textId="77777777" w:rsidR="00E93DED" w:rsidRPr="00F36A5E" w:rsidRDefault="00E93DED" w:rsidP="001D317E">
      <w:pPr>
        <w:spacing w:line="480" w:lineRule="auto"/>
        <w:ind w:left="40"/>
        <w:rPr>
          <w:rFonts w:asciiTheme="majorHAnsi" w:eastAsiaTheme="minorEastAsia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b) </w:t>
      </w:r>
      <m:oMath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5±1</m:t>
            </m:r>
          </m:e>
        </m:d>
        <m:r>
          <w:rPr>
            <w:rFonts w:ascii="Cambria Math" w:hAnsi="Cambria Math" w:cstheme="majorHAnsi"/>
            <w:lang w:val="es-ES_tradnl"/>
          </w:rPr>
          <m:t>×</m:t>
        </m:r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8±2</m:t>
            </m:r>
          </m:e>
        </m:d>
      </m:oMath>
    </w:p>
    <w:p w14:paraId="5E6A0FCA" w14:textId="77777777" w:rsidR="00E93DED" w:rsidRPr="00F36A5E" w:rsidRDefault="00E93DED" w:rsidP="001D317E">
      <w:pPr>
        <w:spacing w:line="480" w:lineRule="auto"/>
        <w:ind w:left="40"/>
        <w:rPr>
          <w:rFonts w:asciiTheme="majorHAnsi" w:eastAsiaTheme="minorEastAsia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c) </w:t>
      </w:r>
      <m:oMath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10±1</m:t>
            </m:r>
          </m:e>
        </m:d>
        <m:r>
          <w:rPr>
            <w:rFonts w:ascii="Cambria Math" w:hAnsi="Cambria Math" w:cstheme="majorHAnsi"/>
            <w:lang w:val="es-ES_tradnl"/>
          </w:rPr>
          <m:t>/</m:t>
        </m:r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20±2</m:t>
            </m:r>
          </m:e>
        </m:d>
      </m:oMath>
    </w:p>
    <w:p w14:paraId="25EC9E5D" w14:textId="77777777" w:rsidR="001D317E" w:rsidRPr="00F36A5E" w:rsidRDefault="001D317E" w:rsidP="001D317E">
      <w:pPr>
        <w:spacing w:line="480" w:lineRule="auto"/>
        <w:ind w:left="40"/>
        <w:rPr>
          <w:rFonts w:asciiTheme="majorHAnsi" w:eastAsiaTheme="minorEastAsia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>d)</w:t>
      </w:r>
      <m:oMath>
        <m:r>
          <w:rPr>
            <w:rFonts w:ascii="Cambria Math" w:hAnsi="Cambria Math" w:cstheme="majorHAnsi"/>
            <w:lang w:val="es-ES_tradnl"/>
          </w:rPr>
          <m:t xml:space="preserve"> </m:t>
        </m:r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2,2±0,3</m:t>
            </m:r>
          </m:e>
        </m:d>
        <m:r>
          <w:rPr>
            <w:rFonts w:ascii="Cambria Math" w:hAnsi="Cambria Math" w:cstheme="majorHAnsi"/>
            <w:lang w:val="es-ES_tradnl"/>
          </w:rPr>
          <m:t>-</m:t>
        </m:r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9,0±0,1</m:t>
            </m:r>
          </m:e>
        </m:d>
      </m:oMath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0184116F" w14:textId="77777777" w:rsidR="001D317E" w:rsidRPr="00F36A5E" w:rsidRDefault="001D317E" w:rsidP="001D317E">
      <w:pPr>
        <w:spacing w:line="480" w:lineRule="auto"/>
        <w:ind w:left="40"/>
        <w:rPr>
          <w:rFonts w:asciiTheme="majorHAnsi" w:eastAsiaTheme="minorEastAsia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e) </w:t>
      </w:r>
      <m:oMath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2,1±0,5</m:t>
            </m:r>
          </m:e>
        </m:d>
        <m:r>
          <w:rPr>
            <w:rFonts w:ascii="Cambria Math" w:hAnsi="Cambria Math" w:cstheme="majorHAnsi"/>
            <w:lang w:val="es-ES_tradnl"/>
          </w:rPr>
          <m:t>×</m:t>
        </m:r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8,0±0,2</m:t>
            </m:r>
          </m:e>
        </m:d>
      </m:oMath>
    </w:p>
    <w:p w14:paraId="429D72EA" w14:textId="77777777" w:rsidR="001D317E" w:rsidRPr="00F36A5E" w:rsidRDefault="001D317E" w:rsidP="001D317E">
      <w:pPr>
        <w:spacing w:line="480" w:lineRule="auto"/>
        <w:ind w:left="40"/>
        <w:rPr>
          <w:rFonts w:asciiTheme="majorHAnsi" w:eastAsiaTheme="min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f) </w:t>
      </w:r>
      <m:oMath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4,3±0,4</m:t>
            </m:r>
          </m:e>
        </m:d>
        <m:r>
          <w:rPr>
            <w:rFonts w:ascii="Cambria Math" w:hAnsi="Cambria Math" w:cstheme="majorHAnsi"/>
            <w:lang w:val="es-ES_tradnl"/>
          </w:rPr>
          <m:t>/</m:t>
        </m:r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1,56±0,02</m:t>
            </m:r>
          </m:e>
        </m:d>
      </m:oMath>
    </w:p>
    <w:p w14:paraId="2D4E5F90" w14:textId="77777777" w:rsidR="001D317E" w:rsidRPr="00F36A5E" w:rsidRDefault="001D317E" w:rsidP="001D317E">
      <w:pPr>
        <w:spacing w:line="360" w:lineRule="auto"/>
        <w:rPr>
          <w:rFonts w:asciiTheme="majorHAnsi" w:eastAsiaTheme="minorEastAsia" w:hAnsiTheme="majorHAnsi" w:cstheme="majorHAnsi"/>
          <w:lang w:val="es-ES_tradnl"/>
        </w:rPr>
      </w:pPr>
      <w:r w:rsidRPr="00F36A5E">
        <w:rPr>
          <w:rFonts w:asciiTheme="majorHAnsi" w:eastAsiaTheme="minorEastAsia" w:hAnsiTheme="majorHAnsi" w:cstheme="majorHAnsi"/>
          <w:lang w:val="es-ES_tradnl"/>
        </w:rPr>
        <w:t xml:space="preserve">5.- Un estudiante a realizado las siguientes mediciones:        </w:t>
      </w:r>
    </w:p>
    <w:p w14:paraId="32B4F37A" w14:textId="77777777" w:rsidR="001D317E" w:rsidRPr="00F36A5E" w:rsidRDefault="001D317E" w:rsidP="001D317E">
      <w:pPr>
        <w:spacing w:line="360" w:lineRule="auto"/>
        <w:jc w:val="center"/>
        <w:rPr>
          <w:rFonts w:asciiTheme="majorHAnsi" w:eastAsiaTheme="minorEastAsia" w:hAnsiTheme="majorHAnsi" w:cstheme="majorHAnsi"/>
          <w:lang w:val="es-ES_tradnl"/>
        </w:rPr>
      </w:pPr>
      <m:oMath>
        <m:r>
          <w:rPr>
            <w:rFonts w:ascii="Cambria Math" w:hAnsi="Cambria Math" w:cstheme="majorHAnsi"/>
            <w:lang w:val="es-ES_tradnl"/>
          </w:rPr>
          <m:t>a=</m:t>
        </m:r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5±1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cm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,      </w:t>
      </w:r>
      <m:oMath>
        <m:r>
          <w:rPr>
            <w:rFonts w:ascii="Cambria Math" w:hAnsi="Cambria Math" w:cstheme="majorHAnsi"/>
            <w:lang w:val="es-ES_tradnl"/>
          </w:rPr>
          <m:t>b=</m:t>
        </m:r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18±2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cm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,      </w:t>
      </w:r>
      <m:oMath>
        <m:r>
          <w:rPr>
            <w:rFonts w:ascii="Cambria Math" w:hAnsi="Cambria Math" w:cstheme="majorHAnsi"/>
            <w:lang w:val="es-ES_tradnl"/>
          </w:rPr>
          <m:t>c=</m:t>
        </m:r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12±1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cm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,                                                         </w:t>
      </w:r>
      <m:oMath>
        <m:r>
          <w:rPr>
            <w:rFonts w:ascii="Cambria Math" w:hAnsi="Cambria Math" w:cstheme="majorHAnsi"/>
            <w:lang w:val="es-ES_tradnl"/>
          </w:rPr>
          <m:t>t=</m:t>
        </m:r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3,0±0,5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s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,        </w:t>
      </w:r>
      <m:oMath>
        <m:r>
          <w:rPr>
            <w:rFonts w:ascii="Cambria Math" w:hAnsi="Cambria Math" w:cstheme="majorHAnsi"/>
            <w:lang w:val="es-ES_tradnl"/>
          </w:rPr>
          <m:t>m=</m:t>
        </m:r>
        <m:d>
          <m:dPr>
            <m:ctrlPr>
              <w:rPr>
                <w:rFonts w:ascii="Cambria Math" w:eastAsiaTheme="minorHAnsi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hAnsi="Cambria Math" w:cstheme="majorHAnsi"/>
                <w:lang w:val="es-ES_tradnl"/>
              </w:rPr>
              <m:t>18±1</m:t>
            </m:r>
          </m:e>
        </m:d>
        <m:r>
          <w:rPr>
            <w:rFonts w:ascii="Cambria Math" w:hAnsi="Cambria Math" w:cstheme="majorHAnsi"/>
            <w:lang w:val="es-ES_tradnl"/>
          </w:rPr>
          <m:t xml:space="preserve"> g</m:t>
        </m:r>
      </m:oMath>
    </w:p>
    <w:p w14:paraId="62ED52D4" w14:textId="77777777" w:rsidR="001D317E" w:rsidRPr="00F36A5E" w:rsidRDefault="001D317E" w:rsidP="001D317E">
      <w:pPr>
        <w:jc w:val="center"/>
        <w:rPr>
          <w:rFonts w:asciiTheme="majorHAnsi" w:eastAsiaTheme="minorEastAsia" w:hAnsiTheme="majorHAnsi" w:cstheme="majorHAnsi"/>
          <w:lang w:val="es-ES_tradnl"/>
        </w:rPr>
      </w:pPr>
    </w:p>
    <w:p w14:paraId="458F821B" w14:textId="77777777" w:rsidR="001D317E" w:rsidRPr="00F36A5E" w:rsidRDefault="001D317E" w:rsidP="001D317E">
      <w:pPr>
        <w:rPr>
          <w:rFonts w:asciiTheme="majorHAnsi" w:eastAsiaTheme="minorEastAsia" w:hAnsiTheme="majorHAnsi" w:cstheme="majorHAnsi"/>
          <w:lang w:val="es-ES_tradnl"/>
        </w:rPr>
      </w:pPr>
      <w:r w:rsidRPr="00F36A5E">
        <w:rPr>
          <w:rFonts w:asciiTheme="majorHAnsi" w:eastAsiaTheme="minorEastAsia" w:hAnsiTheme="majorHAnsi" w:cstheme="majorHAnsi"/>
          <w:lang w:val="es-ES_tradnl"/>
        </w:rPr>
        <w:t xml:space="preserve">Determine el resultado de las siguientes cantidades: </w:t>
      </w:r>
      <w:r w:rsidRPr="00F36A5E">
        <w:rPr>
          <w:rFonts w:asciiTheme="majorHAnsi" w:eastAsiaTheme="minorEastAsia" w:hAnsiTheme="majorHAnsi" w:cstheme="majorHAnsi"/>
          <w:b/>
          <w:bCs/>
          <w:lang w:val="es-ES_tradnl"/>
        </w:rPr>
        <w:t>(a)</w:t>
      </w:r>
      <w:r w:rsidRPr="00F36A5E">
        <w:rPr>
          <w:rFonts w:asciiTheme="majorHAnsi" w:eastAsiaTheme="minorEastAsia" w:hAnsiTheme="majorHAnsi" w:cstheme="majorHAnsi"/>
          <w:lang w:val="es-ES_tradnl"/>
        </w:rPr>
        <w:t xml:space="preserve"> </w:t>
      </w:r>
      <w:proofErr w:type="spellStart"/>
      <w:r w:rsidRPr="00F36A5E">
        <w:rPr>
          <w:rFonts w:asciiTheme="majorHAnsi" w:eastAsiaTheme="minorEastAsia" w:hAnsiTheme="majorHAnsi" w:cstheme="majorHAnsi"/>
          <w:lang w:val="es-ES_tradnl"/>
        </w:rPr>
        <w:t>a+b+c</w:t>
      </w:r>
      <w:proofErr w:type="spellEnd"/>
      <w:r w:rsidRPr="00F36A5E">
        <w:rPr>
          <w:rFonts w:asciiTheme="majorHAnsi" w:eastAsiaTheme="minorEastAsia" w:hAnsiTheme="majorHAnsi" w:cstheme="majorHAnsi"/>
          <w:lang w:val="es-ES_tradnl"/>
        </w:rPr>
        <w:t xml:space="preserve">, </w:t>
      </w:r>
      <w:r w:rsidRPr="00F36A5E">
        <w:rPr>
          <w:rFonts w:asciiTheme="majorHAnsi" w:eastAsiaTheme="minorEastAsia" w:hAnsiTheme="majorHAnsi" w:cstheme="majorHAnsi"/>
          <w:b/>
          <w:bCs/>
          <w:lang w:val="es-ES_tradnl"/>
        </w:rPr>
        <w:t xml:space="preserve">(b) </w:t>
      </w:r>
      <w:proofErr w:type="spellStart"/>
      <w:r w:rsidRPr="00F36A5E">
        <w:rPr>
          <w:rFonts w:asciiTheme="majorHAnsi" w:eastAsiaTheme="minorEastAsia" w:hAnsiTheme="majorHAnsi" w:cstheme="majorHAnsi"/>
          <w:lang w:val="es-ES_tradnl"/>
        </w:rPr>
        <w:t>a+b-c</w:t>
      </w:r>
      <w:proofErr w:type="spellEnd"/>
      <w:r w:rsidRPr="00F36A5E">
        <w:rPr>
          <w:rFonts w:asciiTheme="majorHAnsi" w:eastAsiaTheme="minorEastAsia" w:hAnsiTheme="majorHAnsi" w:cstheme="majorHAnsi"/>
          <w:lang w:val="es-ES_tradnl"/>
        </w:rPr>
        <w:t xml:space="preserve">, </w:t>
      </w:r>
      <w:r w:rsidRPr="00F36A5E">
        <w:rPr>
          <w:rFonts w:asciiTheme="majorHAnsi" w:eastAsiaTheme="minorEastAsia" w:hAnsiTheme="majorHAnsi" w:cstheme="majorHAnsi"/>
          <w:b/>
          <w:bCs/>
          <w:lang w:val="es-ES_tradnl"/>
        </w:rPr>
        <w:t>(c)</w:t>
      </w:r>
      <w:r w:rsidRPr="00F36A5E">
        <w:rPr>
          <w:rFonts w:asciiTheme="majorHAnsi" w:eastAsiaTheme="minorEastAsia" w:hAnsiTheme="majorHAnsi" w:cstheme="majorHAnsi"/>
          <w:lang w:val="es-ES_tradnl"/>
        </w:rPr>
        <w:t xml:space="preserve"> </w:t>
      </w:r>
      <w:proofErr w:type="spellStart"/>
      <w:r w:rsidRPr="00F36A5E">
        <w:rPr>
          <w:rFonts w:asciiTheme="majorHAnsi" w:eastAsiaTheme="minorEastAsia" w:hAnsiTheme="majorHAnsi" w:cstheme="majorHAnsi"/>
          <w:lang w:val="es-ES_tradnl"/>
        </w:rPr>
        <w:t>ct</w:t>
      </w:r>
      <w:proofErr w:type="spellEnd"/>
      <w:r w:rsidRPr="00F36A5E">
        <w:rPr>
          <w:rFonts w:asciiTheme="majorHAnsi" w:eastAsiaTheme="minorEastAsia" w:hAnsiTheme="majorHAnsi" w:cstheme="majorHAnsi"/>
          <w:lang w:val="es-ES_tradnl"/>
        </w:rPr>
        <w:t xml:space="preserve"> y </w:t>
      </w:r>
      <w:r w:rsidRPr="00F36A5E">
        <w:rPr>
          <w:rFonts w:asciiTheme="majorHAnsi" w:eastAsiaTheme="minorEastAsia" w:hAnsiTheme="majorHAnsi" w:cstheme="majorHAnsi"/>
          <w:b/>
          <w:bCs/>
          <w:lang w:val="es-ES_tradnl"/>
        </w:rPr>
        <w:t>(d)</w:t>
      </w:r>
      <w:r w:rsidRPr="00F36A5E">
        <w:rPr>
          <w:rFonts w:asciiTheme="majorHAnsi" w:eastAsiaTheme="minorEastAsia" w:hAnsiTheme="majorHAnsi" w:cstheme="majorHAnsi"/>
          <w:lang w:val="es-ES_tradnl"/>
        </w:rPr>
        <w:t xml:space="preserve"> </w:t>
      </w:r>
      <w:proofErr w:type="spellStart"/>
      <w:r w:rsidRPr="00F36A5E">
        <w:rPr>
          <w:rFonts w:asciiTheme="majorHAnsi" w:eastAsiaTheme="minorEastAsia" w:hAnsiTheme="majorHAnsi" w:cstheme="majorHAnsi"/>
          <w:lang w:val="es-ES_tradnl"/>
        </w:rPr>
        <w:t>mb</w:t>
      </w:r>
      <w:proofErr w:type="spellEnd"/>
      <w:r w:rsidRPr="00F36A5E">
        <w:rPr>
          <w:rFonts w:asciiTheme="majorHAnsi" w:eastAsiaTheme="minorEastAsia" w:hAnsiTheme="majorHAnsi" w:cstheme="majorHAnsi"/>
          <w:lang w:val="es-ES_tradnl"/>
        </w:rPr>
        <w:t xml:space="preserve">/t utilice las reglas para calculo de propagación de errores. </w:t>
      </w:r>
    </w:p>
    <w:p w14:paraId="2D7F1FA6" w14:textId="77777777" w:rsidR="00E233B1" w:rsidRPr="00F36A5E" w:rsidRDefault="00473F06" w:rsidP="001D317E">
      <w:pPr>
        <w:rPr>
          <w:rFonts w:asciiTheme="majorHAnsi" w:eastAsiaTheme="minorEastAsia" w:hAnsiTheme="majorHAnsi" w:cstheme="majorHAnsi"/>
          <w:lang w:val="es-ES_tradnl"/>
        </w:rPr>
      </w:pPr>
      <w:r w:rsidRPr="00F36A5E">
        <w:rPr>
          <w:noProof/>
          <w:lang w:val="es-ES_tradnl"/>
        </w:rPr>
        <w:drawing>
          <wp:anchor distT="0" distB="0" distL="114300" distR="114300" simplePos="0" relativeHeight="251660288" behindDoc="1" locked="0" layoutInCell="1" allowOverlap="1" wp14:anchorId="0B5739CF" wp14:editId="2C5175C5">
            <wp:simplePos x="0" y="0"/>
            <wp:positionH relativeFrom="column">
              <wp:posOffset>3635315</wp:posOffset>
            </wp:positionH>
            <wp:positionV relativeFrom="paragraph">
              <wp:posOffset>94926</wp:posOffset>
            </wp:positionV>
            <wp:extent cx="2270760" cy="1336040"/>
            <wp:effectExtent l="0" t="0" r="2540" b="0"/>
            <wp:wrapTight wrapText="bothSides">
              <wp:wrapPolygon edited="0">
                <wp:start x="0" y="0"/>
                <wp:lineTo x="0" y="21354"/>
                <wp:lineTo x="21503" y="21354"/>
                <wp:lineTo x="21503" y="0"/>
                <wp:lineTo x="0" y="0"/>
              </wp:wrapPolygon>
            </wp:wrapTight>
            <wp:docPr id="42" name="Imagen 42" descr="Resultado de imagen para figura de un rectángulo | Figuras d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n para figura de un rectángulo | Figuras de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EDF4FB" w14:textId="77777777" w:rsidR="001D317E" w:rsidRPr="00F36A5E" w:rsidRDefault="00E233B1" w:rsidP="00E233B1">
      <w:pPr>
        <w:jc w:val="both"/>
        <w:rPr>
          <w:rFonts w:asciiTheme="majorHAnsi" w:eastAsiaTheme="minorEastAsia" w:hAnsiTheme="majorHAnsi" w:cstheme="majorHAnsi"/>
          <w:lang w:val="es-ES_tradnl"/>
        </w:rPr>
      </w:pPr>
      <w:r w:rsidRPr="00F36A5E">
        <w:rPr>
          <w:rFonts w:asciiTheme="majorHAnsi" w:eastAsiaTheme="minorEastAsia" w:hAnsiTheme="majorHAnsi" w:cstheme="majorHAnsi"/>
          <w:lang w:val="es-ES_tradnl"/>
        </w:rPr>
        <w:t>6.-</w:t>
      </w:r>
      <w:r w:rsidR="00473F06" w:rsidRPr="00F36A5E">
        <w:rPr>
          <w:rFonts w:asciiTheme="majorHAnsi" w:eastAsiaTheme="minorEastAsia" w:hAnsiTheme="majorHAnsi" w:cstheme="majorHAnsi"/>
          <w:lang w:val="es-ES_tradnl"/>
        </w:rPr>
        <w:t xml:space="preserve"> </w:t>
      </w:r>
      <w:r w:rsidRPr="00F36A5E">
        <w:rPr>
          <w:rFonts w:asciiTheme="majorHAnsi" w:eastAsiaTheme="minorEastAsia" w:hAnsiTheme="majorHAnsi" w:cstheme="majorHAnsi"/>
          <w:lang w:val="es-ES_tradnl"/>
        </w:rPr>
        <w:t xml:space="preserve">Una pared rectangular tiene las siguientes dimensiones: altura </w:t>
      </w:r>
      <m:oMath>
        <m:r>
          <w:rPr>
            <w:rFonts w:ascii="Cambria Math" w:eastAsiaTheme="minorEastAsia" w:hAnsi="Cambria Math" w:cstheme="majorHAnsi"/>
            <w:lang w:val="es-ES_tradnl"/>
          </w:rPr>
          <m:t>h=</m:t>
        </m:r>
        <m:d>
          <m:dPr>
            <m:ctrlPr>
              <w:rPr>
                <w:rFonts w:ascii="Cambria Math" w:eastAsiaTheme="minorEastAsia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eastAsiaTheme="minorEastAsia" w:hAnsi="Cambria Math" w:cstheme="majorHAnsi"/>
                <w:lang w:val="es-ES_tradnl"/>
              </w:rPr>
              <m:t>2,3±0,4</m:t>
            </m:r>
          </m:e>
        </m:d>
        <m:r>
          <w:rPr>
            <w:rFonts w:ascii="Cambria Math" w:eastAsiaTheme="minorEastAsia" w:hAnsi="Cambria Math" w:cstheme="majorHAnsi"/>
            <w:lang w:val="es-ES_tradnl"/>
          </w:rPr>
          <m:t xml:space="preserve"> m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y longitud de la base </w:t>
      </w:r>
      <m:oMath>
        <m:r>
          <w:rPr>
            <w:rFonts w:ascii="Cambria Math" w:eastAsiaTheme="minorEastAsia" w:hAnsi="Cambria Math" w:cstheme="majorHAnsi"/>
            <w:lang w:val="es-ES_tradnl"/>
          </w:rPr>
          <m:t>b=</m:t>
        </m:r>
        <m:d>
          <m:dPr>
            <m:ctrlPr>
              <w:rPr>
                <w:rFonts w:ascii="Cambria Math" w:eastAsiaTheme="minorEastAsia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eastAsiaTheme="minorEastAsia" w:hAnsi="Cambria Math" w:cstheme="majorHAnsi"/>
                <w:lang w:val="es-ES_tradnl"/>
              </w:rPr>
              <m:t>5,7±0,8</m:t>
            </m:r>
          </m:e>
        </m:d>
        <m:r>
          <w:rPr>
            <w:rFonts w:ascii="Cambria Math" w:eastAsiaTheme="minorEastAsia" w:hAnsi="Cambria Math" w:cstheme="majorHAnsi"/>
            <w:lang w:val="es-ES_tradnl"/>
          </w:rPr>
          <m:t xml:space="preserve"> m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. </w:t>
      </w:r>
      <w:r w:rsidR="00473F06" w:rsidRPr="00F36A5E">
        <w:rPr>
          <w:rFonts w:asciiTheme="majorHAnsi" w:eastAsiaTheme="minorEastAsia" w:hAnsiTheme="majorHAnsi" w:cstheme="majorHAnsi"/>
          <w:lang w:val="es-ES_tradnl"/>
        </w:rPr>
        <w:t xml:space="preserve">Considere propagación de errores para determinar </w:t>
      </w:r>
    </w:p>
    <w:p w14:paraId="43DBF436" w14:textId="77777777" w:rsidR="00E233B1" w:rsidRPr="00F36A5E" w:rsidRDefault="00E233B1" w:rsidP="00E233B1">
      <w:pPr>
        <w:jc w:val="both"/>
        <w:rPr>
          <w:rFonts w:asciiTheme="majorHAnsi" w:eastAsiaTheme="minorEastAsia" w:hAnsiTheme="majorHAnsi" w:cstheme="majorHAnsi"/>
          <w:lang w:val="es-ES_tradnl"/>
        </w:rPr>
      </w:pPr>
      <w:r w:rsidRPr="00F36A5E">
        <w:rPr>
          <w:rFonts w:asciiTheme="majorHAnsi" w:eastAsiaTheme="minorEastAsia" w:hAnsiTheme="majorHAnsi" w:cstheme="majorHAnsi"/>
          <w:lang w:val="es-ES_tradnl"/>
        </w:rPr>
        <w:t xml:space="preserve">a) </w:t>
      </w:r>
      <w:r w:rsidR="00473F06" w:rsidRPr="00F36A5E">
        <w:rPr>
          <w:rFonts w:asciiTheme="majorHAnsi" w:eastAsiaTheme="minorEastAsia" w:hAnsiTheme="majorHAnsi" w:cstheme="majorHAnsi"/>
          <w:lang w:val="es-ES_tradnl"/>
        </w:rPr>
        <w:t>E</w:t>
      </w:r>
      <w:r w:rsidRPr="00F36A5E">
        <w:rPr>
          <w:rFonts w:asciiTheme="majorHAnsi" w:eastAsiaTheme="minorEastAsia" w:hAnsiTheme="majorHAnsi" w:cstheme="majorHAnsi"/>
          <w:lang w:val="es-ES_tradnl"/>
        </w:rPr>
        <w:t xml:space="preserve">l perímetro de la pared </w:t>
      </w:r>
    </w:p>
    <w:p w14:paraId="683489D7" w14:textId="77777777" w:rsidR="00E233B1" w:rsidRPr="00F36A5E" w:rsidRDefault="00E233B1" w:rsidP="00E233B1">
      <w:pPr>
        <w:jc w:val="both"/>
        <w:rPr>
          <w:rFonts w:asciiTheme="majorHAnsi" w:eastAsiaTheme="minorEastAsia" w:hAnsiTheme="majorHAnsi" w:cstheme="majorHAnsi"/>
          <w:lang w:val="es-ES_tradnl"/>
        </w:rPr>
      </w:pPr>
      <w:r w:rsidRPr="00F36A5E">
        <w:rPr>
          <w:rFonts w:asciiTheme="majorHAnsi" w:eastAsiaTheme="minorEastAsia" w:hAnsiTheme="majorHAnsi" w:cstheme="majorHAnsi"/>
          <w:lang w:val="es-ES_tradnl"/>
        </w:rPr>
        <w:t xml:space="preserve">b) </w:t>
      </w:r>
      <w:r w:rsidR="00473F06" w:rsidRPr="00F36A5E">
        <w:rPr>
          <w:rFonts w:asciiTheme="majorHAnsi" w:eastAsiaTheme="minorEastAsia" w:hAnsiTheme="majorHAnsi" w:cstheme="majorHAnsi"/>
          <w:lang w:val="es-ES_tradnl"/>
        </w:rPr>
        <w:t>El</w:t>
      </w:r>
      <w:r w:rsidRPr="00F36A5E">
        <w:rPr>
          <w:rFonts w:asciiTheme="majorHAnsi" w:eastAsiaTheme="minorEastAsia" w:hAnsiTheme="majorHAnsi" w:cstheme="majorHAnsi"/>
          <w:lang w:val="es-ES_tradnl"/>
        </w:rPr>
        <w:t xml:space="preserve"> área de la pared </w:t>
      </w:r>
    </w:p>
    <w:p w14:paraId="4298FAAF" w14:textId="77777777" w:rsidR="00473F06" w:rsidRPr="0056536C" w:rsidRDefault="00E233B1" w:rsidP="00473F06">
      <w:pPr>
        <w:rPr>
          <w:lang w:val="es-ES_tradnl"/>
        </w:rPr>
      </w:pPr>
      <w:r w:rsidRPr="00E233B1">
        <w:rPr>
          <w:lang w:val="es-ES_tradnl"/>
        </w:rPr>
        <w:lastRenderedPageBreak/>
        <w:fldChar w:fldCharType="begin"/>
      </w:r>
      <w:r w:rsidRPr="00E233B1">
        <w:rPr>
          <w:lang w:val="es-ES_tradnl"/>
        </w:rPr>
        <w:instrText xml:space="preserve"> INCLUDEPICTURE "https://i.pinimg.com/originals/18/53/17/185317ed18ab837b4aee1e3197e6cb34.png" \* MERGEFORMATINET </w:instrText>
      </w:r>
      <w:r w:rsidR="00000000">
        <w:rPr>
          <w:lang w:val="es-ES_tradnl"/>
        </w:rPr>
        <w:fldChar w:fldCharType="separate"/>
      </w:r>
      <w:r w:rsidRPr="00E233B1">
        <w:rPr>
          <w:lang w:val="es-ES_tradnl"/>
        </w:rPr>
        <w:fldChar w:fldCharType="end"/>
      </w:r>
    </w:p>
    <w:p w14:paraId="01D5F5E7" w14:textId="77777777" w:rsidR="00473F06" w:rsidRPr="00F36A5E" w:rsidRDefault="00473F06" w:rsidP="00473F06">
      <w:pPr>
        <w:rPr>
          <w:rFonts w:asciiTheme="majorHAnsi" w:hAnsiTheme="majorHAnsi" w:cstheme="majorHAnsi"/>
          <w:lang w:val="es-ES_tradnl"/>
        </w:rPr>
      </w:pPr>
      <w:r w:rsidRPr="00F36A5E">
        <w:rPr>
          <w:noProof/>
          <w:lang w:val="es-ES_tradnl"/>
        </w:rPr>
        <w:drawing>
          <wp:anchor distT="0" distB="0" distL="114300" distR="114300" simplePos="0" relativeHeight="251661312" behindDoc="1" locked="0" layoutInCell="1" allowOverlap="1" wp14:anchorId="4C1FC98D" wp14:editId="7A840EE5">
            <wp:simplePos x="0" y="0"/>
            <wp:positionH relativeFrom="column">
              <wp:posOffset>4382770</wp:posOffset>
            </wp:positionH>
            <wp:positionV relativeFrom="paragraph">
              <wp:posOffset>0</wp:posOffset>
            </wp:positionV>
            <wp:extent cx="1189355" cy="1308100"/>
            <wp:effectExtent l="0" t="0" r="4445" b="0"/>
            <wp:wrapTight wrapText="bothSides">
              <wp:wrapPolygon edited="0">
                <wp:start x="0" y="0"/>
                <wp:lineTo x="0" y="21390"/>
                <wp:lineTo x="21450" y="21390"/>
                <wp:lineTo x="21450" y="0"/>
                <wp:lineTo x="0" y="0"/>
              </wp:wrapPolygon>
            </wp:wrapTight>
            <wp:docPr id="43" name="Imagen 43" descr="▷ Área de polígonos | Fórmulas de áreas de polígo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▷ Área de polígonos | Fórmulas de áreas de polígono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355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6A5E">
        <w:rPr>
          <w:rFonts w:asciiTheme="majorHAnsi" w:eastAsiaTheme="minorEastAsia" w:hAnsiTheme="majorHAnsi" w:cstheme="majorHAnsi"/>
          <w:lang w:val="es-ES_tradnl"/>
        </w:rPr>
        <w:t>7.- En la siguiente figura se muestra un triangulo isósceles</w:t>
      </w:r>
      <w:r w:rsidRPr="00F36A5E">
        <w:rPr>
          <w:rFonts w:asciiTheme="majorHAnsi" w:hAnsiTheme="majorHAnsi" w:cstheme="majorHAnsi"/>
          <w:lang w:val="es-ES_tradnl"/>
        </w:rPr>
        <w:t xml:space="preserve"> de altura  </w:t>
      </w:r>
      <m:oMath>
        <m:r>
          <w:rPr>
            <w:rFonts w:ascii="Cambria Math" w:eastAsiaTheme="minorEastAsia" w:hAnsi="Cambria Math" w:cstheme="majorHAnsi"/>
            <w:lang w:val="es-ES_tradnl"/>
          </w:rPr>
          <m:t>h=</m:t>
        </m:r>
        <m:d>
          <m:dPr>
            <m:ctrlPr>
              <w:rPr>
                <w:rFonts w:ascii="Cambria Math" w:eastAsiaTheme="minorEastAsia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eastAsiaTheme="minorEastAsia" w:hAnsi="Cambria Math" w:cstheme="majorHAnsi"/>
                <w:lang w:val="es-ES_tradnl"/>
              </w:rPr>
              <m:t>5±1</m:t>
            </m:r>
          </m:e>
        </m:d>
        <m:r>
          <w:rPr>
            <w:rFonts w:ascii="Cambria Math" w:eastAsiaTheme="minorEastAsia" w:hAnsi="Cambria Math" w:cstheme="majorHAnsi"/>
            <w:lang w:val="es-ES_tradnl"/>
          </w:rPr>
          <m:t xml:space="preserve"> in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y base </w:t>
      </w:r>
      <m:oMath>
        <m:r>
          <w:rPr>
            <w:rFonts w:ascii="Cambria Math" w:eastAsiaTheme="minorEastAsia" w:hAnsi="Cambria Math" w:cstheme="majorHAnsi"/>
            <w:lang w:val="es-ES_tradnl"/>
          </w:rPr>
          <m:t>b=</m:t>
        </m:r>
        <m:d>
          <m:dPr>
            <m:ctrlPr>
              <w:rPr>
                <w:rFonts w:ascii="Cambria Math" w:eastAsiaTheme="minorEastAsia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eastAsiaTheme="minorEastAsia" w:hAnsi="Cambria Math" w:cstheme="majorHAnsi"/>
                <w:lang w:val="es-ES_tradnl"/>
              </w:rPr>
              <m:t>4,6±0,5</m:t>
            </m:r>
          </m:e>
        </m:d>
        <m:r>
          <w:rPr>
            <w:rFonts w:ascii="Cambria Math" w:eastAsiaTheme="minorEastAsia" w:hAnsi="Cambria Math" w:cstheme="majorHAnsi"/>
            <w:lang w:val="es-ES_tradnl"/>
          </w:rPr>
          <m:t xml:space="preserve"> in</m:t>
        </m:r>
      </m:oMath>
      <w:r w:rsidRPr="00F36A5E">
        <w:rPr>
          <w:rFonts w:asciiTheme="majorHAnsi" w:eastAsiaTheme="minorEastAsia" w:hAnsiTheme="majorHAnsi" w:cstheme="majorHAnsi"/>
          <w:lang w:val="es-ES_tradnl"/>
        </w:rPr>
        <w:t xml:space="preserve"> . Determine, considerando propagación de errores, el área del triángulo </w:t>
      </w:r>
      <w:r w:rsidRPr="00F36A5E">
        <w:rPr>
          <w:rFonts w:asciiTheme="majorHAnsi" w:hAnsiTheme="majorHAnsi" w:cstheme="majorHAnsi"/>
          <w:lang w:val="es-ES_tradnl"/>
        </w:rPr>
        <w:fldChar w:fldCharType="begin"/>
      </w:r>
      <w:r w:rsidRPr="00F36A5E">
        <w:rPr>
          <w:rFonts w:asciiTheme="majorHAnsi" w:hAnsiTheme="majorHAnsi" w:cstheme="majorHAnsi"/>
          <w:lang w:val="es-ES_tradnl"/>
        </w:rPr>
        <w:instrText xml:space="preserve"> INCLUDEPICTURE "https://www.rbjlabs.com/wp-content/uploads/2018/10/primer_caso_%C3%A1rea_tri%C3%A1ngulo_11.png" \* MERGEFORMATINET </w:instrText>
      </w:r>
      <w:r w:rsidR="00000000">
        <w:rPr>
          <w:rFonts w:asciiTheme="majorHAnsi" w:hAnsiTheme="majorHAnsi" w:cstheme="majorHAnsi"/>
          <w:lang w:val="es-ES_tradnl"/>
        </w:rPr>
        <w:fldChar w:fldCharType="separate"/>
      </w:r>
      <w:r w:rsidRPr="00F36A5E">
        <w:rPr>
          <w:rFonts w:asciiTheme="majorHAnsi" w:hAnsiTheme="majorHAnsi" w:cstheme="majorHAnsi"/>
          <w:lang w:val="es-ES_tradnl"/>
        </w:rPr>
        <w:fldChar w:fldCharType="end"/>
      </w:r>
    </w:p>
    <w:p w14:paraId="084748BB" w14:textId="77777777" w:rsidR="001D317E" w:rsidRPr="00F36A5E" w:rsidRDefault="00473F06" w:rsidP="001D317E">
      <w:pPr>
        <w:rPr>
          <w:rFonts w:asciiTheme="majorHAnsi" w:eastAsiaTheme="minorEastAsia" w:hAnsiTheme="majorHAnsi" w:cstheme="majorHAnsi"/>
          <w:lang w:val="es-ES_tradnl"/>
        </w:rPr>
      </w:pPr>
      <w:r w:rsidRPr="00F36A5E">
        <w:rPr>
          <w:rFonts w:asciiTheme="majorHAnsi" w:eastAsiaTheme="minorEastAsia" w:hAnsiTheme="majorHAnsi" w:cstheme="majorHAnsi"/>
          <w:lang w:val="es-ES_tradnl"/>
        </w:rPr>
        <w:t xml:space="preserve"> </w:t>
      </w:r>
    </w:p>
    <w:p w14:paraId="31BDEF0D" w14:textId="77777777" w:rsidR="001D317E" w:rsidRPr="00F36A5E" w:rsidRDefault="001D317E" w:rsidP="001D317E">
      <w:pPr>
        <w:rPr>
          <w:rFonts w:asciiTheme="majorHAnsi" w:eastAsiaTheme="minorEastAsia" w:hAnsiTheme="majorHAnsi" w:cstheme="majorHAnsi"/>
          <w:lang w:val="es-ES_tradnl"/>
        </w:rPr>
      </w:pPr>
    </w:p>
    <w:p w14:paraId="5E888A45" w14:textId="77777777" w:rsidR="001D317E" w:rsidRPr="00F36A5E" w:rsidRDefault="001D317E" w:rsidP="001D317E">
      <w:pPr>
        <w:rPr>
          <w:rFonts w:asciiTheme="majorHAnsi" w:eastAsiaTheme="minorEastAsia" w:hAnsiTheme="majorHAnsi" w:cstheme="majorHAnsi"/>
          <w:lang w:val="es-ES_tradnl"/>
        </w:rPr>
      </w:pPr>
    </w:p>
    <w:p w14:paraId="372D71BD" w14:textId="77777777" w:rsidR="001D317E" w:rsidRPr="00F36A5E" w:rsidRDefault="00F36A5E" w:rsidP="001D317E">
      <w:pPr>
        <w:rPr>
          <w:rFonts w:asciiTheme="majorHAnsi" w:eastAsiaTheme="minorEastAsia" w:hAnsiTheme="majorHAnsi" w:cstheme="majorHAnsi"/>
          <w:lang w:val="es-ES_tradnl"/>
        </w:rPr>
      </w:pPr>
      <w:r w:rsidRPr="00F36A5E">
        <w:rPr>
          <w:noProof/>
          <w:lang w:val="es-ES_tradnl"/>
        </w:rPr>
        <w:drawing>
          <wp:anchor distT="0" distB="0" distL="114300" distR="114300" simplePos="0" relativeHeight="251662336" behindDoc="0" locked="0" layoutInCell="1" allowOverlap="1" wp14:anchorId="373C5DE1" wp14:editId="21EA4FCA">
            <wp:simplePos x="0" y="0"/>
            <wp:positionH relativeFrom="column">
              <wp:posOffset>-183947</wp:posOffset>
            </wp:positionH>
            <wp:positionV relativeFrom="paragraph">
              <wp:posOffset>225353</wp:posOffset>
            </wp:positionV>
            <wp:extent cx="2156460" cy="2156460"/>
            <wp:effectExtent l="0" t="0" r="2540" b="2540"/>
            <wp:wrapThrough wrapText="bothSides">
              <wp:wrapPolygon edited="0">
                <wp:start x="763" y="0"/>
                <wp:lineTo x="0" y="763"/>
                <wp:lineTo x="0" y="20735"/>
                <wp:lineTo x="763" y="21498"/>
                <wp:lineTo x="20735" y="21498"/>
                <wp:lineTo x="21498" y="20735"/>
                <wp:lineTo x="21498" y="763"/>
                <wp:lineTo x="20735" y="0"/>
                <wp:lineTo x="763" y="0"/>
              </wp:wrapPolygon>
            </wp:wrapThrough>
            <wp:docPr id="44" name="Imagen 44" descr="Dimensiones internas de los contenedores marítimos - Biocontai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mensiones internas de los contenedores marítimos - Biocontaine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713AC5" w14:textId="77777777" w:rsidR="0056536C" w:rsidRDefault="00E93DED" w:rsidP="00473F06">
      <w:p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43E892F9" w14:textId="77777777" w:rsidR="00F36A5E" w:rsidRPr="00F36A5E" w:rsidRDefault="00473F06" w:rsidP="00473F06">
      <w:p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>8.- Un contenedor marítimo como el de la figura tiene dimensiones</w:t>
      </w:r>
      <w:r w:rsidR="00F36A5E" w:rsidRPr="00F36A5E">
        <w:rPr>
          <w:rFonts w:asciiTheme="majorHAnsi" w:hAnsiTheme="majorHAnsi" w:cstheme="majorHAnsi"/>
          <w:lang w:val="es-ES_tradnl"/>
        </w:rPr>
        <w:t xml:space="preserve">: </w:t>
      </w:r>
      <w:r w:rsidRPr="00F36A5E">
        <w:rPr>
          <w:rFonts w:asciiTheme="majorHAnsi" w:hAnsiTheme="majorHAnsi" w:cstheme="majorHAnsi"/>
          <w:lang w:val="es-ES_tradnl"/>
        </w:rPr>
        <w:t xml:space="preserve"> </w:t>
      </w:r>
    </w:p>
    <w:p w14:paraId="4C5B3A84" w14:textId="77777777" w:rsidR="00F36A5E" w:rsidRPr="00F36A5E" w:rsidRDefault="00473F06" w:rsidP="00473F06">
      <w:pPr>
        <w:rPr>
          <w:rFonts w:asciiTheme="majorHAnsi" w:hAnsiTheme="majorHAnsi" w:cstheme="majorHAnsi"/>
          <w:lang w:val="es-ES_tradnl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theme="majorHAnsi"/>
              <w:lang w:val="es-ES_tradnl"/>
            </w:rPr>
            <m:t>H=</m:t>
          </m:r>
          <m:d>
            <m:dPr>
              <m:ctrlPr>
                <w:rPr>
                  <w:rFonts w:ascii="Cambria Math" w:eastAsiaTheme="minorEastAsia" w:hAnsi="Cambria Math" w:cstheme="majorHAnsi"/>
                  <w:i/>
                  <w:lang w:val="es-ES_tradnl" w:eastAsia="en-US"/>
                </w:rPr>
              </m:ctrlPr>
            </m:dPr>
            <m:e>
              <m:r>
                <w:rPr>
                  <w:rFonts w:ascii="Cambria Math" w:eastAsiaTheme="minorEastAsia" w:hAnsi="Cambria Math" w:cstheme="majorHAnsi"/>
                  <w:lang w:val="es-ES_tradnl"/>
                </w:rPr>
                <m:t>2,89±0,002</m:t>
              </m:r>
            </m:e>
          </m:d>
          <m:r>
            <w:rPr>
              <w:rFonts w:ascii="Cambria Math" w:eastAsiaTheme="minorEastAsia" w:hAnsi="Cambria Math" w:cstheme="majorHAnsi"/>
              <w:lang w:val="es-ES_tradnl"/>
            </w:rPr>
            <m:t xml:space="preserve"> m</m:t>
          </m:r>
        </m:oMath>
      </m:oMathPara>
    </w:p>
    <w:p w14:paraId="62E0AE8C" w14:textId="77777777" w:rsidR="00F36A5E" w:rsidRPr="00F36A5E" w:rsidRDefault="00F36A5E" w:rsidP="00473F06">
      <w:pPr>
        <w:rPr>
          <w:rFonts w:asciiTheme="majorHAnsi" w:hAnsiTheme="majorHAnsi" w:cstheme="majorHAnsi"/>
          <w:lang w:val="es-ES_tradnl"/>
        </w:rPr>
      </w:pPr>
      <m:oMath>
        <m:r>
          <w:rPr>
            <w:rFonts w:ascii="Cambria Math" w:eastAsiaTheme="minorEastAsia" w:hAnsi="Cambria Math" w:cstheme="majorHAnsi"/>
            <w:lang w:val="es-ES_tradnl"/>
          </w:rPr>
          <m:t xml:space="preserve"> L=</m:t>
        </m:r>
        <m:d>
          <m:dPr>
            <m:ctrlPr>
              <w:rPr>
                <w:rFonts w:ascii="Cambria Math" w:eastAsiaTheme="minorEastAsia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eastAsiaTheme="minorEastAsia" w:hAnsi="Cambria Math" w:cstheme="majorHAnsi"/>
                <w:lang w:val="es-ES_tradnl"/>
              </w:rPr>
              <m:t>12,192±0,005</m:t>
            </m:r>
          </m:e>
        </m:d>
        <m:r>
          <w:rPr>
            <w:rFonts w:ascii="Cambria Math" w:eastAsiaTheme="minorEastAsia" w:hAnsi="Cambria Math" w:cstheme="majorHAnsi"/>
            <w:lang w:val="es-ES_tradnl"/>
          </w:rPr>
          <m:t xml:space="preserve"> m</m:t>
        </m:r>
      </m:oMath>
      <w:r w:rsidRPr="00F36A5E">
        <w:rPr>
          <w:rFonts w:asciiTheme="majorHAnsi" w:hAnsiTheme="majorHAnsi" w:cstheme="majorHAnsi"/>
          <w:lang w:val="es-ES_tradnl"/>
        </w:rPr>
        <w:t xml:space="preserve"> y </w:t>
      </w:r>
    </w:p>
    <w:p w14:paraId="60950D78" w14:textId="77777777" w:rsidR="00F36A5E" w:rsidRPr="00F36A5E" w:rsidRDefault="00F36A5E" w:rsidP="00473F06">
      <w:pPr>
        <w:rPr>
          <w:lang w:val="es-ES_tradnl"/>
        </w:rPr>
      </w:pPr>
      <m:oMath>
        <m:r>
          <w:rPr>
            <w:rFonts w:ascii="Cambria Math" w:eastAsiaTheme="minorEastAsia" w:hAnsi="Cambria Math" w:cstheme="majorHAnsi"/>
            <w:lang w:val="es-ES_tradnl"/>
          </w:rPr>
          <m:t>W=</m:t>
        </m:r>
        <m:d>
          <m:dPr>
            <m:ctrlPr>
              <w:rPr>
                <w:rFonts w:ascii="Cambria Math" w:eastAsiaTheme="minorEastAsia" w:hAnsi="Cambria Math" w:cstheme="majorHAnsi"/>
                <w:i/>
                <w:lang w:val="es-ES_tradnl" w:eastAsia="en-US"/>
              </w:rPr>
            </m:ctrlPr>
          </m:dPr>
          <m:e>
            <m:r>
              <w:rPr>
                <w:rFonts w:ascii="Cambria Math" w:eastAsiaTheme="minorEastAsia" w:hAnsi="Cambria Math" w:cstheme="majorHAnsi"/>
                <w:lang w:val="es-ES_tradnl"/>
              </w:rPr>
              <m:t>2,5±0,1</m:t>
            </m:r>
          </m:e>
        </m:d>
        <m:r>
          <w:rPr>
            <w:rFonts w:ascii="Cambria Math" w:eastAsiaTheme="minorEastAsia" w:hAnsi="Cambria Math" w:cstheme="majorHAnsi"/>
            <w:lang w:val="es-ES_tradnl"/>
          </w:rPr>
          <m:t xml:space="preserve"> m</m:t>
        </m:r>
      </m:oMath>
      <w:r w:rsidR="00473F06" w:rsidRPr="00F36A5E">
        <w:rPr>
          <w:lang w:val="es-ES_tradnl"/>
        </w:rPr>
        <w:t xml:space="preserve"> </w:t>
      </w:r>
    </w:p>
    <w:p w14:paraId="5132A1EA" w14:textId="77777777" w:rsidR="00F36A5E" w:rsidRPr="00F36A5E" w:rsidRDefault="00F36A5E" w:rsidP="00F36A5E">
      <w:pPr>
        <w:pStyle w:val="Prrafodelista"/>
        <w:numPr>
          <w:ilvl w:val="0"/>
          <w:numId w:val="3"/>
        </w:numPr>
        <w:jc w:val="both"/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>Determine el volumen del contenedor (V=HLW)</w:t>
      </w:r>
    </w:p>
    <w:p w14:paraId="1E7A6860" w14:textId="77777777" w:rsidR="00473F06" w:rsidRPr="00F36A5E" w:rsidRDefault="00F36A5E" w:rsidP="00F36A5E">
      <w:pPr>
        <w:pStyle w:val="Prrafodelista"/>
        <w:numPr>
          <w:ilvl w:val="0"/>
          <w:numId w:val="3"/>
        </w:numPr>
        <w:rPr>
          <w:rFonts w:asciiTheme="majorHAnsi" w:hAnsiTheme="majorHAnsi" w:cstheme="majorHAnsi"/>
          <w:lang w:val="es-ES_tradnl"/>
        </w:rPr>
      </w:pPr>
      <w:r w:rsidRPr="00F36A5E">
        <w:rPr>
          <w:rFonts w:asciiTheme="majorHAnsi" w:hAnsiTheme="majorHAnsi" w:cstheme="majorHAnsi"/>
          <w:lang w:val="es-ES_tradnl"/>
        </w:rPr>
        <w:t>Determine el área de la base del contenedor (A=LW)</w:t>
      </w:r>
      <w:r w:rsidR="00473F06" w:rsidRPr="00F36A5E">
        <w:rPr>
          <w:rFonts w:asciiTheme="majorHAnsi" w:hAnsiTheme="majorHAnsi" w:cstheme="majorHAnsi"/>
          <w:lang w:val="es-ES_tradnl"/>
        </w:rPr>
        <w:fldChar w:fldCharType="begin"/>
      </w:r>
      <w:r w:rsidR="00473F06" w:rsidRPr="00F36A5E">
        <w:rPr>
          <w:rFonts w:asciiTheme="majorHAnsi" w:hAnsiTheme="majorHAnsi" w:cstheme="majorHAnsi"/>
          <w:lang w:val="es-ES_tradnl"/>
        </w:rPr>
        <w:instrText xml:space="preserve"> INCLUDEPICTURE "https://biocontainer.cl/wp-content/uploads/2019/12/dimensiones-de-los-contenedores-maritimos-1.png" \* MERGEFORMATINET </w:instrText>
      </w:r>
      <w:r w:rsidR="00000000">
        <w:rPr>
          <w:rFonts w:asciiTheme="majorHAnsi" w:hAnsiTheme="majorHAnsi" w:cstheme="majorHAnsi"/>
          <w:lang w:val="es-ES_tradnl"/>
        </w:rPr>
        <w:fldChar w:fldCharType="separate"/>
      </w:r>
      <w:r w:rsidR="00473F06" w:rsidRPr="00F36A5E">
        <w:rPr>
          <w:rFonts w:asciiTheme="majorHAnsi" w:hAnsiTheme="majorHAnsi" w:cstheme="majorHAnsi"/>
          <w:lang w:val="es-ES_tradnl"/>
        </w:rPr>
        <w:fldChar w:fldCharType="end"/>
      </w:r>
    </w:p>
    <w:p w14:paraId="5902E099" w14:textId="77777777" w:rsidR="00E93DED" w:rsidRPr="00F36A5E" w:rsidRDefault="00E93DED" w:rsidP="00AE26C4">
      <w:pPr>
        <w:ind w:left="40"/>
        <w:rPr>
          <w:rFonts w:asciiTheme="majorHAnsi" w:eastAsiaTheme="minorEastAsia" w:hAnsiTheme="majorHAnsi" w:cstheme="majorHAnsi"/>
          <w:lang w:val="es-ES_tradnl"/>
        </w:rPr>
      </w:pPr>
    </w:p>
    <w:p w14:paraId="5E6F307C" w14:textId="77777777" w:rsidR="00E93DED" w:rsidRDefault="00E93DED" w:rsidP="00AE26C4">
      <w:pPr>
        <w:ind w:left="40"/>
        <w:rPr>
          <w:rFonts w:asciiTheme="majorHAnsi" w:hAnsiTheme="majorHAnsi" w:cstheme="majorHAnsi"/>
          <w:lang w:val="es-ES_tradnl"/>
        </w:rPr>
      </w:pPr>
    </w:p>
    <w:p w14:paraId="6AA3FC41" w14:textId="77777777" w:rsidR="00E64337" w:rsidRDefault="00E64337" w:rsidP="00AE26C4">
      <w:pPr>
        <w:ind w:left="40"/>
        <w:rPr>
          <w:rFonts w:asciiTheme="majorHAnsi" w:hAnsiTheme="majorHAnsi" w:cstheme="majorHAnsi"/>
          <w:lang w:val="es-ES_tradnl"/>
        </w:rPr>
      </w:pPr>
    </w:p>
    <w:p w14:paraId="30114971" w14:textId="77777777" w:rsidR="00E64337" w:rsidRDefault="00E64337" w:rsidP="00AE26C4">
      <w:pPr>
        <w:ind w:left="40"/>
        <w:rPr>
          <w:rFonts w:asciiTheme="majorHAnsi" w:hAnsiTheme="majorHAnsi" w:cstheme="majorHAnsi"/>
          <w:lang w:val="es-ES_tradnl"/>
        </w:rPr>
      </w:pPr>
    </w:p>
    <w:p w14:paraId="223B493F" w14:textId="77777777" w:rsidR="00E64337" w:rsidRDefault="00E64337" w:rsidP="00AE26C4">
      <w:pPr>
        <w:ind w:left="40"/>
        <w:rPr>
          <w:rFonts w:asciiTheme="majorHAnsi" w:hAnsiTheme="majorHAnsi" w:cstheme="majorHAnsi"/>
          <w:lang w:val="es-ES_tradnl"/>
        </w:rPr>
      </w:pPr>
    </w:p>
    <w:p w14:paraId="5775BD84" w14:textId="77777777" w:rsidR="00E64337" w:rsidRDefault="00E64337" w:rsidP="00AE26C4">
      <w:pPr>
        <w:ind w:left="40"/>
        <w:rPr>
          <w:rFonts w:asciiTheme="majorHAnsi" w:hAnsiTheme="majorHAnsi" w:cstheme="majorHAnsi"/>
          <w:lang w:val="es-ES_tradnl"/>
        </w:rPr>
      </w:pPr>
    </w:p>
    <w:p w14:paraId="5AF463AB" w14:textId="77777777" w:rsidR="00E64337" w:rsidRDefault="00E64337" w:rsidP="00E64337">
      <w:pPr>
        <w:ind w:left="40"/>
        <w:rPr>
          <w:rFonts w:asciiTheme="majorHAnsi" w:hAnsiTheme="majorHAnsi" w:cstheme="majorHAnsi"/>
          <w:lang w:val="es-ES_tradnl"/>
        </w:rPr>
      </w:pPr>
      <w:r>
        <w:rPr>
          <w:rFonts w:asciiTheme="majorHAnsi" w:hAnsiTheme="majorHAnsi" w:cstheme="majorHAnsi"/>
          <w:lang w:val="es-ES_tradnl"/>
        </w:rPr>
        <w:t xml:space="preserve">9.- Para determinar la aceleración de gravedad de mide el periodo de oscilación de un péndulo simple de largo </w:t>
      </w:r>
      <m:oMath>
        <m:r>
          <w:rPr>
            <w:rFonts w:ascii="Cambria Math" w:eastAsiaTheme="minorEastAsia" w:hAnsi="Cambria Math" w:cstheme="majorHAnsi"/>
            <w:lang w:val="es-ES"/>
          </w:rPr>
          <m:t>L=</m:t>
        </m:r>
        <m:d>
          <m:dPr>
            <m:ctrlPr>
              <w:rPr>
                <w:rFonts w:ascii="Cambria Math" w:eastAsiaTheme="minorEastAsia" w:hAnsi="Cambria Math" w:cstheme="majorHAnsi"/>
                <w:i/>
                <w:lang w:val="es-ES" w:eastAsia="en-US"/>
              </w:rPr>
            </m:ctrlPr>
          </m:dPr>
          <m:e>
            <m:r>
              <w:rPr>
                <w:rFonts w:ascii="Cambria Math" w:eastAsiaTheme="minorEastAsia" w:hAnsi="Cambria Math" w:cstheme="majorHAnsi"/>
                <w:lang w:val="es-ES"/>
              </w:rPr>
              <m:t>95,0±0,5</m:t>
            </m:r>
          </m:e>
        </m:d>
        <m:r>
          <w:rPr>
            <w:rFonts w:ascii="Cambria Math" w:eastAsiaTheme="minorEastAsia" w:hAnsi="Cambria Math" w:cstheme="majorHAnsi"/>
            <w:lang w:val="es-ES"/>
          </w:rPr>
          <m:t xml:space="preserve"> cm </m:t>
        </m:r>
      </m:oMath>
      <w:r>
        <w:rPr>
          <w:rFonts w:asciiTheme="majorHAnsi" w:hAnsiTheme="majorHAnsi" w:cstheme="majorHAnsi"/>
          <w:lang w:val="es-ES"/>
        </w:rPr>
        <w:t xml:space="preserve">, obteniéndose </w:t>
      </w:r>
      <m:oMath>
        <m:r>
          <w:rPr>
            <w:rFonts w:ascii="Cambria Math" w:eastAsiaTheme="minorEastAsia" w:hAnsi="Cambria Math" w:cstheme="majorHAnsi"/>
            <w:lang w:val="es-ES"/>
          </w:rPr>
          <m:t>T=</m:t>
        </m:r>
        <m:d>
          <m:dPr>
            <m:ctrlPr>
              <w:rPr>
                <w:rFonts w:ascii="Cambria Math" w:eastAsiaTheme="minorEastAsia" w:hAnsi="Cambria Math" w:cstheme="majorHAnsi"/>
                <w:i/>
                <w:lang w:val="es-ES" w:eastAsia="en-US"/>
              </w:rPr>
            </m:ctrlPr>
          </m:dPr>
          <m:e>
            <m:r>
              <w:rPr>
                <w:rFonts w:ascii="Cambria Math" w:eastAsiaTheme="minorEastAsia" w:hAnsi="Cambria Math" w:cstheme="majorHAnsi"/>
                <w:lang w:val="es-ES"/>
              </w:rPr>
              <m:t>1,95±0,04</m:t>
            </m:r>
          </m:e>
        </m:d>
        <m:r>
          <w:rPr>
            <w:rFonts w:ascii="Cambria Math" w:eastAsiaTheme="minorEastAsia" w:hAnsi="Cambria Math" w:cstheme="majorHAnsi"/>
            <w:lang w:val="es-ES"/>
          </w:rPr>
          <m:t xml:space="preserve"> s</m:t>
        </m:r>
      </m:oMath>
      <w:r>
        <w:rPr>
          <w:rFonts w:asciiTheme="majorHAnsi" w:hAnsiTheme="majorHAnsi" w:cstheme="majorHAnsi"/>
          <w:lang w:val="es-ES_tradnl"/>
        </w:rPr>
        <w:t xml:space="preserve"> . Utilice la siguiente formula y determine la magnitud de la aceleración de gravedad y su error.  </w:t>
      </w:r>
    </w:p>
    <w:p w14:paraId="6CA0747B" w14:textId="77777777" w:rsidR="00E64337" w:rsidRPr="00F36A5E" w:rsidRDefault="00E64337" w:rsidP="00AE26C4">
      <w:pPr>
        <w:ind w:left="40"/>
        <w:rPr>
          <w:rFonts w:asciiTheme="majorHAnsi" w:hAnsiTheme="majorHAnsi" w:cstheme="majorHAnsi"/>
          <w:lang w:val="es-ES_tradnl"/>
        </w:rPr>
      </w:pPr>
      <m:oMathPara>
        <m:oMath>
          <m:r>
            <w:rPr>
              <w:rFonts w:ascii="Cambria Math" w:eastAsiaTheme="minorEastAsia" w:hAnsi="Cambria Math" w:cstheme="majorHAnsi"/>
              <w:lang w:val="es-ES"/>
            </w:rPr>
            <m:t>g=4</m:t>
          </m:r>
          <m:sSup>
            <m:sSupPr>
              <m:ctrlPr>
                <w:rPr>
                  <w:rFonts w:ascii="Cambria Math" w:eastAsiaTheme="minorEastAsia" w:hAnsi="Cambria Math" w:cstheme="majorHAnsi"/>
                  <w:i/>
                  <w:lang w:val="es-ES"/>
                </w:rPr>
              </m:ctrlPr>
            </m:sSupPr>
            <m:e>
              <m:r>
                <w:rPr>
                  <w:rFonts w:ascii="Cambria Math" w:eastAsiaTheme="minorEastAsia" w:hAnsi="Cambria Math" w:cstheme="majorHAnsi"/>
                  <w:lang w:val="es-ES"/>
                </w:rPr>
                <m:t>π</m:t>
              </m:r>
            </m:e>
            <m:sup>
              <m:r>
                <w:rPr>
                  <w:rFonts w:ascii="Cambria Math" w:eastAsiaTheme="minorEastAsia" w:hAnsi="Cambria Math" w:cstheme="majorHAnsi"/>
                  <w:lang w:val="es-ES"/>
                </w:rPr>
                <m:t>2</m:t>
              </m:r>
            </m:sup>
          </m:sSup>
          <m:f>
            <m:fPr>
              <m:ctrlPr>
                <w:rPr>
                  <w:rFonts w:ascii="Cambria Math" w:eastAsiaTheme="minorEastAsia" w:hAnsi="Cambria Math" w:cstheme="majorHAnsi"/>
                  <w:i/>
                  <w:lang w:val="es-ES"/>
                </w:rPr>
              </m:ctrlPr>
            </m:fPr>
            <m:num>
              <m:r>
                <w:rPr>
                  <w:rFonts w:ascii="Cambria Math" w:eastAsiaTheme="minorEastAsia" w:hAnsi="Cambria Math" w:cstheme="majorHAnsi"/>
                  <w:lang w:val="es-ES"/>
                </w:rPr>
                <m:t>L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theme="majorHAnsi"/>
                      <w:i/>
                      <w:lang w:val="es-E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ajorHAnsi"/>
                      <w:lang w:val="es-ES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 w:cstheme="majorHAnsi"/>
                      <w:lang w:val="es-ES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theme="majorHAnsi"/>
              <w:lang w:val="es-ES"/>
            </w:rPr>
            <m:t xml:space="preserve"> </m:t>
          </m:r>
        </m:oMath>
      </m:oMathPara>
    </w:p>
    <w:sectPr w:rsidR="00E64337" w:rsidRPr="00F36A5E" w:rsidSect="00CE4E9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1E842" w14:textId="77777777" w:rsidR="006E3546" w:rsidRDefault="006E3546" w:rsidP="00522DD9">
      <w:r>
        <w:separator/>
      </w:r>
    </w:p>
  </w:endnote>
  <w:endnote w:type="continuationSeparator" w:id="0">
    <w:p w14:paraId="393036ED" w14:textId="77777777" w:rsidR="006E3546" w:rsidRDefault="006E3546" w:rsidP="00522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EAAE3" w14:textId="77777777" w:rsidR="006E3546" w:rsidRDefault="006E3546" w:rsidP="00522DD9">
      <w:r>
        <w:separator/>
      </w:r>
    </w:p>
  </w:footnote>
  <w:footnote w:type="continuationSeparator" w:id="0">
    <w:p w14:paraId="3E093D98" w14:textId="77777777" w:rsidR="006E3546" w:rsidRDefault="006E3546" w:rsidP="00522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FE921" w14:textId="77777777" w:rsidR="00522DD9" w:rsidRDefault="00522DD9">
    <w:pPr>
      <w:pStyle w:val="Encabezado"/>
    </w:pPr>
    <w:r>
      <w:t>Escuela Naval Arturo Prat</w:t>
    </w:r>
  </w:p>
  <w:p w14:paraId="068F7780" w14:textId="057A67A0" w:rsidR="00522DD9" w:rsidRDefault="00522DD9">
    <w:pPr>
      <w:pStyle w:val="Encabezado"/>
    </w:pPr>
    <w:r>
      <w:t>Cateda de F</w:t>
    </w:r>
    <w:r w:rsidR="00894D74">
      <w:t>í</w:t>
    </w:r>
    <w:r>
      <w:t>sica</w:t>
    </w:r>
    <w:r w:rsidR="0056536C">
      <w:t xml:space="preserve"> - 202</w:t>
    </w:r>
    <w:r w:rsidR="00322932">
      <w:t>2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35972"/>
    <w:multiLevelType w:val="hybridMultilevel"/>
    <w:tmpl w:val="C3400F14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8B5FB9"/>
    <w:multiLevelType w:val="hybridMultilevel"/>
    <w:tmpl w:val="7658A414"/>
    <w:lvl w:ilvl="0" w:tplc="419685AC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 w15:restartNumberingAfterBreak="0">
    <w:nsid w:val="391B75CE"/>
    <w:multiLevelType w:val="hybridMultilevel"/>
    <w:tmpl w:val="8452D1CE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31B0B"/>
    <w:multiLevelType w:val="hybridMultilevel"/>
    <w:tmpl w:val="7658A414"/>
    <w:lvl w:ilvl="0" w:tplc="419685AC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4" w15:restartNumberingAfterBreak="0">
    <w:nsid w:val="5B1C1C26"/>
    <w:multiLevelType w:val="hybridMultilevel"/>
    <w:tmpl w:val="F6129AF2"/>
    <w:lvl w:ilvl="0" w:tplc="7D4419F4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num w:numId="1" w16cid:durableId="1978336318">
    <w:abstractNumId w:val="0"/>
  </w:num>
  <w:num w:numId="2" w16cid:durableId="119962634">
    <w:abstractNumId w:val="1"/>
  </w:num>
  <w:num w:numId="3" w16cid:durableId="1861965530">
    <w:abstractNumId w:val="2"/>
  </w:num>
  <w:num w:numId="4" w16cid:durableId="1735198660">
    <w:abstractNumId w:val="4"/>
  </w:num>
  <w:num w:numId="5" w16cid:durableId="2250719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DD9"/>
    <w:rsid w:val="001D317E"/>
    <w:rsid w:val="002C7D54"/>
    <w:rsid w:val="00322932"/>
    <w:rsid w:val="003336F5"/>
    <w:rsid w:val="00370AA5"/>
    <w:rsid w:val="003D20C7"/>
    <w:rsid w:val="00473F06"/>
    <w:rsid w:val="00522DD9"/>
    <w:rsid w:val="0056536C"/>
    <w:rsid w:val="005A1AF6"/>
    <w:rsid w:val="006E14E1"/>
    <w:rsid w:val="006E3546"/>
    <w:rsid w:val="00894D74"/>
    <w:rsid w:val="008A6EFD"/>
    <w:rsid w:val="00AE26C4"/>
    <w:rsid w:val="00CE4E98"/>
    <w:rsid w:val="00DC3008"/>
    <w:rsid w:val="00E233B1"/>
    <w:rsid w:val="00E27585"/>
    <w:rsid w:val="00E64337"/>
    <w:rsid w:val="00E93DED"/>
    <w:rsid w:val="00F36A5E"/>
    <w:rsid w:val="00F96B03"/>
    <w:rsid w:val="00FF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F4192"/>
  <w15:chartTrackingRefBased/>
  <w15:docId w15:val="{BE860550-A682-8D45-9CFA-0E8EAFB9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F06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22D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22DD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22DD9"/>
  </w:style>
  <w:style w:type="paragraph" w:styleId="Piedepgina">
    <w:name w:val="footer"/>
    <w:basedOn w:val="Normal"/>
    <w:link w:val="PiedepginaCar"/>
    <w:uiPriority w:val="99"/>
    <w:unhideWhenUsed/>
    <w:rsid w:val="00522DD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22DD9"/>
  </w:style>
  <w:style w:type="paragraph" w:styleId="Prrafodelista">
    <w:name w:val="List Paragraph"/>
    <w:basedOn w:val="Normal"/>
    <w:uiPriority w:val="34"/>
    <w:qFormat/>
    <w:rsid w:val="00370AA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370AA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5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615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Magdalena Contreras Hormazábal</dc:creator>
  <cp:keywords/>
  <dc:description/>
  <cp:lastModifiedBy>Cristian Romanque</cp:lastModifiedBy>
  <cp:revision>2</cp:revision>
  <dcterms:created xsi:type="dcterms:W3CDTF">2022-08-21T17:48:00Z</dcterms:created>
  <dcterms:modified xsi:type="dcterms:W3CDTF">2022-08-21T17:48:00Z</dcterms:modified>
</cp:coreProperties>
</file>