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:rsidR="004D48D9" w:rsidRPr="003C6962" w:rsidRDefault="00147DED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 xml:space="preserve">PAUTA CORRECCIÓN </w:t>
      </w:r>
      <w:r w:rsidR="004D48D9" w:rsidRPr="003C6962">
        <w:rPr>
          <w:rFonts w:ascii="Arial" w:hAnsi="Arial" w:cs="Arial"/>
          <w:b/>
          <w:szCs w:val="28"/>
        </w:rPr>
        <w:t>PRUEBA  N°</w:t>
      </w:r>
      <w:r w:rsidR="00824D04">
        <w:rPr>
          <w:rFonts w:ascii="Arial" w:hAnsi="Arial" w:cs="Arial"/>
          <w:b/>
          <w:szCs w:val="28"/>
        </w:rPr>
        <w:t xml:space="preserve"> </w:t>
      </w:r>
      <w:r w:rsidR="007E3AD9">
        <w:rPr>
          <w:rFonts w:ascii="Arial" w:hAnsi="Arial" w:cs="Arial"/>
          <w:b/>
          <w:szCs w:val="28"/>
        </w:rPr>
        <w:t>2</w:t>
      </w:r>
    </w:p>
    <w:p w:rsidR="004D48D9" w:rsidRPr="003C6962" w:rsidRDefault="00824D04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INVESTIGACIÓN DE OPERACIONES</w:t>
      </w:r>
    </w:p>
    <w:p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:rsidR="00147DED" w:rsidRPr="003C6962" w:rsidRDefault="00147DED" w:rsidP="00147DED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>
        <w:rPr>
          <w:rFonts w:ascii="Arial" w:hAnsi="Arial" w:cs="Arial"/>
        </w:rPr>
        <w:t xml:space="preserve"> Investigación de Operaciones</w:t>
      </w:r>
    </w:p>
    <w:p w:rsidR="00147DED" w:rsidRPr="006C35B7" w:rsidRDefault="00147DED" w:rsidP="00147DED">
      <w:pPr>
        <w:pStyle w:val="Sangradetextonormal"/>
        <w:ind w:left="0"/>
        <w:rPr>
          <w:rFonts w:ascii="Arial" w:hAnsi="Arial" w:cs="Arial"/>
          <w:sz w:val="24"/>
        </w:rPr>
      </w:pPr>
    </w:p>
    <w:p w:rsidR="00147DED" w:rsidRPr="003C6962" w:rsidRDefault="00147DED" w:rsidP="00147DED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>
        <w:rPr>
          <w:rFonts w:ascii="Arial" w:hAnsi="Arial" w:cs="Arial"/>
        </w:rPr>
        <w:t xml:space="preserve"> 4° J</w:t>
      </w:r>
    </w:p>
    <w:p w:rsidR="00147DED" w:rsidRPr="006C35B7" w:rsidRDefault="00147DED" w:rsidP="00147DED">
      <w:pPr>
        <w:pStyle w:val="Sangradetextonormal"/>
        <w:ind w:left="0"/>
        <w:rPr>
          <w:rFonts w:ascii="Arial" w:hAnsi="Arial" w:cs="Arial"/>
          <w:sz w:val="24"/>
        </w:rPr>
      </w:pPr>
    </w:p>
    <w:p w:rsidR="00147DED" w:rsidRPr="003C6962" w:rsidRDefault="00147DED" w:rsidP="00147DED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 (S):</w:t>
      </w:r>
      <w:r>
        <w:rPr>
          <w:rFonts w:ascii="Arial" w:hAnsi="Arial" w:cs="Arial"/>
        </w:rPr>
        <w:t xml:space="preserve"> CC Raúl Bastidas Hernández</w:t>
      </w:r>
    </w:p>
    <w:p w:rsidR="00147DED" w:rsidRPr="003C6962" w:rsidRDefault="00147DED" w:rsidP="00147DED">
      <w:pPr>
        <w:pStyle w:val="Sangradetextonormal"/>
        <w:ind w:left="0"/>
        <w:rPr>
          <w:rFonts w:ascii="Arial" w:hAnsi="Arial" w:cs="Arial"/>
        </w:rPr>
      </w:pPr>
    </w:p>
    <w:p w:rsidR="007E3AD9" w:rsidRDefault="007E3AD9" w:rsidP="007E3AD9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>PR</w:t>
      </w:r>
      <w:r>
        <w:rPr>
          <w:rFonts w:ascii="Arial" w:hAnsi="Arial" w:cs="Arial"/>
        </w:rPr>
        <w:t>OBLEMA</w:t>
      </w:r>
      <w:r w:rsidRPr="003C6962">
        <w:rPr>
          <w:rFonts w:ascii="Arial" w:hAnsi="Arial" w:cs="Arial"/>
        </w:rPr>
        <w:t>.</w:t>
      </w:r>
    </w:p>
    <w:p w:rsidR="007E3AD9" w:rsidRPr="007E3AD9" w:rsidRDefault="007E3AD9" w:rsidP="007E3AD9">
      <w:pPr>
        <w:pStyle w:val="Sangradetextonormal"/>
        <w:ind w:left="-180"/>
        <w:jc w:val="both"/>
        <w:rPr>
          <w:rFonts w:ascii="Arial" w:hAnsi="Arial" w:cs="Arial"/>
          <w:sz w:val="24"/>
        </w:rPr>
      </w:pPr>
      <w:r w:rsidRPr="007E3AD9">
        <w:rPr>
          <w:rFonts w:ascii="Arial" w:hAnsi="Arial" w:cs="Arial"/>
          <w:sz w:val="24"/>
        </w:rPr>
        <w:t xml:space="preserve">Una empresa administradora de fondos dispone de 21 millones de pesos para invertir en bolsa. El departamento de estudios de inversiones recomienda dos tipos de instrumentos financieros, que llamaremos tipo A y tipo B. Los del tipo A tienen una rentabilidad del 10% anual y los del tipo B del 8% anual. Por razones de políticas de gestión del directorio se decide invertir un máximo de 13 millones de pesos en las del tipo A y como mínimo 6 millones de pesos en las del tipo B. Además la inversión en los instrumentos del tipo A debe ser menor o igual que el doble de la inversión destinada a los instrumentos tipo B.  </w:t>
      </w:r>
    </w:p>
    <w:p w:rsidR="007E3AD9" w:rsidRDefault="007E3AD9" w:rsidP="006C35B7">
      <w:pPr>
        <w:pStyle w:val="Sangradetextonormal"/>
        <w:ind w:left="-180"/>
        <w:rPr>
          <w:rFonts w:ascii="Arial" w:hAnsi="Arial" w:cs="Arial"/>
        </w:rPr>
      </w:pPr>
    </w:p>
    <w:p w:rsidR="007E3AD9" w:rsidRDefault="007E3AD9" w:rsidP="006C35B7">
      <w:pPr>
        <w:pStyle w:val="Sangradetextonormal"/>
        <w:ind w:left="-180"/>
        <w:rPr>
          <w:rFonts w:ascii="Arial" w:hAnsi="Arial" w:cs="Arial"/>
        </w:rPr>
      </w:pPr>
    </w:p>
    <w:p w:rsidR="004D48D9" w:rsidRPr="003C6962" w:rsidRDefault="004D48D9" w:rsidP="006C35B7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>PREGUNTA Nº 1 (</w:t>
      </w:r>
      <w:r w:rsidR="007E3AD9">
        <w:rPr>
          <w:rFonts w:ascii="Arial" w:hAnsi="Arial" w:cs="Arial"/>
        </w:rPr>
        <w:t>4</w:t>
      </w:r>
      <w:r w:rsidR="004431A1">
        <w:rPr>
          <w:rFonts w:ascii="Arial" w:hAnsi="Arial" w:cs="Arial"/>
        </w:rPr>
        <w:t>0 P</w:t>
      </w:r>
      <w:r w:rsidRPr="003C6962">
        <w:rPr>
          <w:rFonts w:ascii="Arial" w:hAnsi="Arial" w:cs="Arial"/>
        </w:rPr>
        <w:t>untos).</w:t>
      </w:r>
    </w:p>
    <w:p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 Razonamiento lógico</w:t>
            </w:r>
            <w:r>
              <w:rPr>
                <w:rFonts w:ascii="Arial" w:hAnsi="Arial" w:cs="Arial"/>
                <w:sz w:val="24"/>
              </w:rPr>
              <w:t xml:space="preserve"> - Resolución de Problemas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rPr>
          <w:trHeight w:val="70"/>
        </w:trPr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Seleccionar información relevante, Identificar variables y comunicar respuestas adecuadas.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- Puntos extremos y soluciones básicas</w:t>
            </w:r>
            <w:r w:rsidRPr="00824D04">
              <w:rPr>
                <w:rFonts w:ascii="Arial" w:hAnsi="Arial" w:cs="Arial"/>
                <w:sz w:val="24"/>
              </w:rPr>
              <w:t>.</w:t>
            </w:r>
          </w:p>
          <w:p w:rsidR="001F39E9" w:rsidRPr="00824D04" w:rsidRDefault="001F39E9" w:rsidP="006A3BBA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p w:rsidR="007E3AD9" w:rsidRDefault="004D48D9" w:rsidP="007E3AD9">
      <w:pPr>
        <w:pStyle w:val="Sangradetextonormal"/>
        <w:ind w:left="0"/>
        <w:rPr>
          <w:rFonts w:ascii="Arial" w:hAnsi="Arial" w:cs="Arial"/>
          <w:b/>
          <w:sz w:val="24"/>
        </w:rPr>
      </w:pPr>
      <w:r w:rsidRPr="00B96BEE">
        <w:rPr>
          <w:rFonts w:ascii="Arial" w:hAnsi="Arial" w:cs="Arial"/>
          <w:b/>
          <w:sz w:val="24"/>
        </w:rPr>
        <w:t xml:space="preserve">Pregunta </w:t>
      </w:r>
    </w:p>
    <w:p w:rsidR="007E3AD9" w:rsidRPr="007E3AD9" w:rsidRDefault="007E3AD9" w:rsidP="007E3AD9">
      <w:pPr>
        <w:pStyle w:val="Sangradetextonormal"/>
        <w:ind w:left="0"/>
        <w:rPr>
          <w:rFonts w:ascii="Arial" w:hAnsi="Arial" w:cs="Arial"/>
          <w:sz w:val="24"/>
        </w:rPr>
      </w:pPr>
      <w:r w:rsidRPr="007E3AD9">
        <w:rPr>
          <w:rFonts w:ascii="Arial" w:hAnsi="Arial" w:cs="Arial"/>
          <w:sz w:val="24"/>
        </w:rPr>
        <w:t>Formule un modelo de Programación Lineal que permita obtener la política de inversión que arroje la máxima rentabilidad anual.</w:t>
      </w:r>
    </w:p>
    <w:p w:rsidR="00147DED" w:rsidRDefault="00147DED" w:rsidP="00147DED">
      <w:pPr>
        <w:ind w:left="360"/>
        <w:jc w:val="both"/>
        <w:rPr>
          <w:rFonts w:ascii="Arial" w:hAnsi="Arial" w:cs="Arial"/>
          <w:sz w:val="28"/>
        </w:rPr>
      </w:pP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</w:rPr>
      </w:pPr>
      <w:r w:rsidRPr="00EC03D8">
        <w:rPr>
          <w:rFonts w:ascii="Arial" w:hAnsi="Arial" w:cs="Arial"/>
          <w:color w:val="FF0000"/>
          <w:lang w:val="es-ES_tradnl"/>
        </w:rPr>
        <w:t>Sean</w:t>
      </w:r>
    </w:p>
    <w:p w:rsidR="00147DED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  <w:r>
        <w:rPr>
          <w:rFonts w:ascii="Arial" w:hAnsi="Arial" w:cs="Arial"/>
          <w:color w:val="FF0000"/>
          <w:lang w:val="es-ES_tradnl"/>
        </w:rPr>
        <w:t>1. Variables de Decisión</w:t>
      </w:r>
    </w:p>
    <w:p w:rsidR="00147DED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  <w:r w:rsidRPr="00EC03D8">
        <w:rPr>
          <w:rFonts w:ascii="Arial" w:hAnsi="Arial" w:cs="Arial"/>
          <w:color w:val="FF0000"/>
          <w:lang w:val="es-ES_tradnl"/>
        </w:rPr>
        <w:t xml:space="preserve">x = millones invertidos en instrumento tipo A.          </w:t>
      </w:r>
    </w:p>
    <w:p w:rsidR="00147DED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  <w:r w:rsidRPr="00EC03D8">
        <w:rPr>
          <w:rFonts w:ascii="Arial" w:hAnsi="Arial" w:cs="Arial"/>
          <w:color w:val="FF0000"/>
          <w:lang w:val="es-ES_tradnl"/>
        </w:rPr>
        <w:t xml:space="preserve">y = millones invertidos en instrumento tipo B.    </w:t>
      </w: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  <w:lang w:val="es-ES_tradnl"/>
        </w:rPr>
      </w:pPr>
      <w:r w:rsidRPr="00EC03D8">
        <w:rPr>
          <w:rFonts w:ascii="Arial" w:hAnsi="Arial" w:cs="Arial"/>
          <w:color w:val="FF0000"/>
          <w:lang w:val="es-ES_tradnl"/>
        </w:rPr>
        <w:t>El problema consiste en resolver el siguiente modelo:</w:t>
      </w:r>
    </w:p>
    <w:p w:rsidR="00147DED" w:rsidRPr="00415198" w:rsidRDefault="00147DED" w:rsidP="00147DED">
      <w:pPr>
        <w:jc w:val="both"/>
        <w:rPr>
          <w:color w:val="FF0000"/>
        </w:rPr>
      </w:pPr>
      <w:r w:rsidRPr="00415198">
        <w:rPr>
          <w:color w:val="FF0000"/>
        </w:rPr>
        <w:t xml:space="preserve">      </w:t>
      </w:r>
      <w:r w:rsidRPr="00415198">
        <w:rPr>
          <w:rFonts w:ascii="Arial" w:hAnsi="Arial" w:cs="Arial"/>
          <w:color w:val="FF0000"/>
        </w:rPr>
        <w:t xml:space="preserve">  </w:t>
      </w:r>
      <w:r w:rsidRPr="00415198">
        <w:rPr>
          <w:color w:val="FF0000"/>
        </w:rPr>
        <w:t xml:space="preserve"> Max   0.1x  +  0.08y                                      </w:t>
      </w:r>
    </w:p>
    <w:p w:rsidR="00147DED" w:rsidRPr="00415198" w:rsidRDefault="00147DED" w:rsidP="00147DED">
      <w:pPr>
        <w:jc w:val="both"/>
        <w:rPr>
          <w:color w:val="FF0000"/>
          <w:vertAlign w:val="subscript"/>
        </w:rPr>
      </w:pPr>
      <w:r w:rsidRPr="00415198">
        <w:rPr>
          <w:color w:val="FF0000"/>
        </w:rPr>
        <w:t xml:space="preserve">            </w:t>
      </w:r>
      <w:proofErr w:type="spellStart"/>
      <w:r w:rsidRPr="00415198">
        <w:rPr>
          <w:color w:val="FF0000"/>
        </w:rPr>
        <w:t>s.a</w:t>
      </w:r>
      <w:proofErr w:type="spellEnd"/>
      <w:r w:rsidRPr="00415198">
        <w:rPr>
          <w:color w:val="FF0000"/>
        </w:rPr>
        <w:t xml:space="preserve">       x  +   y </w:t>
      </w:r>
      <w:r w:rsidRPr="00415198">
        <w:rPr>
          <w:color w:val="FF0000"/>
          <w:vertAlign w:val="subscript"/>
        </w:rPr>
        <w:t xml:space="preserve">  </w:t>
      </w:r>
      <w:r w:rsidRPr="00415198">
        <w:rPr>
          <w:color w:val="FF0000"/>
        </w:rPr>
        <w:t xml:space="preserve">≤  21                                   </w:t>
      </w:r>
    </w:p>
    <w:p w:rsidR="00147DED" w:rsidRPr="00415198" w:rsidRDefault="00147DED" w:rsidP="00147DED">
      <w:pPr>
        <w:jc w:val="both"/>
        <w:rPr>
          <w:color w:val="FF0000"/>
        </w:rPr>
      </w:pPr>
      <w:r w:rsidRPr="00415198">
        <w:rPr>
          <w:color w:val="FF0000"/>
        </w:rPr>
        <w:t xml:space="preserve">                       x          </w:t>
      </w:r>
      <w:r w:rsidRPr="00415198">
        <w:rPr>
          <w:color w:val="FF0000"/>
          <w:vertAlign w:val="subscript"/>
        </w:rPr>
        <w:t xml:space="preserve">   </w:t>
      </w:r>
      <w:r w:rsidRPr="00415198">
        <w:rPr>
          <w:color w:val="FF0000"/>
        </w:rPr>
        <w:t xml:space="preserve">≤  13                                  </w:t>
      </w:r>
    </w:p>
    <w:p w:rsidR="00147DED" w:rsidRPr="00415198" w:rsidRDefault="00147DED" w:rsidP="00147DED">
      <w:pPr>
        <w:jc w:val="both"/>
        <w:rPr>
          <w:color w:val="FF0000"/>
        </w:rPr>
      </w:pPr>
      <w:r w:rsidRPr="00415198">
        <w:rPr>
          <w:color w:val="FF0000"/>
        </w:rPr>
        <w:t xml:space="preserve">                                y   ≥   6                                   </w:t>
      </w:r>
    </w:p>
    <w:p w:rsidR="00147DED" w:rsidRPr="00415198" w:rsidRDefault="00147DED" w:rsidP="00147DED">
      <w:pPr>
        <w:jc w:val="both"/>
        <w:rPr>
          <w:color w:val="FF0000"/>
        </w:rPr>
      </w:pPr>
      <w:r w:rsidRPr="00415198">
        <w:rPr>
          <w:color w:val="FF0000"/>
        </w:rPr>
        <w:t xml:space="preserve">                       x   -  2y </w:t>
      </w:r>
      <w:r w:rsidRPr="00415198">
        <w:rPr>
          <w:color w:val="FF0000"/>
          <w:vertAlign w:val="subscript"/>
        </w:rPr>
        <w:t xml:space="preserve">  </w:t>
      </w:r>
      <w:r w:rsidRPr="00415198">
        <w:rPr>
          <w:color w:val="FF0000"/>
        </w:rPr>
        <w:t xml:space="preserve">≤  0                                   </w:t>
      </w:r>
    </w:p>
    <w:p w:rsidR="00147DED" w:rsidRDefault="00147DED" w:rsidP="00147DED">
      <w:pPr>
        <w:jc w:val="both"/>
        <w:rPr>
          <w:color w:val="FF0000"/>
        </w:rPr>
      </w:pPr>
      <w:r w:rsidRPr="00415198">
        <w:rPr>
          <w:color w:val="FF0000"/>
        </w:rPr>
        <w:t xml:space="preserve">                       x≥0, y≥0         </w:t>
      </w:r>
    </w:p>
    <w:p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:rsidR="00C64AC0" w:rsidRDefault="00C64AC0" w:rsidP="004431A1">
      <w:pPr>
        <w:pStyle w:val="Sangradetextonormal"/>
        <w:ind w:left="-180"/>
        <w:rPr>
          <w:rFonts w:ascii="Arial" w:hAnsi="Arial" w:cs="Arial"/>
        </w:rPr>
      </w:pPr>
    </w:p>
    <w:p w:rsidR="004431A1" w:rsidRPr="003C6962" w:rsidRDefault="004431A1" w:rsidP="004431A1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2</w:t>
      </w:r>
      <w:r w:rsidRPr="003C6962">
        <w:rPr>
          <w:rFonts w:ascii="Arial" w:hAnsi="Arial" w:cs="Arial"/>
        </w:rPr>
        <w:t xml:space="preserve"> (</w:t>
      </w:r>
      <w:r w:rsidR="007E3AD9">
        <w:rPr>
          <w:rFonts w:ascii="Arial" w:hAnsi="Arial" w:cs="Arial"/>
        </w:rPr>
        <w:t>4</w:t>
      </w:r>
      <w:r>
        <w:rPr>
          <w:rFonts w:ascii="Arial" w:hAnsi="Arial" w:cs="Arial"/>
        </w:rPr>
        <w:t>0 P</w:t>
      </w:r>
      <w:r w:rsidRPr="003C6962">
        <w:rPr>
          <w:rFonts w:ascii="Arial" w:hAnsi="Arial" w:cs="Arial"/>
        </w:rPr>
        <w:t>untos).</w:t>
      </w:r>
    </w:p>
    <w:p w:rsidR="004431A1" w:rsidRPr="006C35B7" w:rsidRDefault="004431A1" w:rsidP="004431A1">
      <w:pPr>
        <w:pStyle w:val="Sangradetextonormal"/>
        <w:rPr>
          <w:rFonts w:ascii="Arial" w:hAnsi="Arial" w:cs="Arial"/>
          <w:sz w:val="24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 Razonamiento lógico</w:t>
            </w:r>
            <w:r>
              <w:rPr>
                <w:rFonts w:ascii="Arial" w:hAnsi="Arial" w:cs="Arial"/>
                <w:sz w:val="24"/>
              </w:rPr>
              <w:t xml:space="preserve"> - Resolución de Problemas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Seleccionar información relevante, Identificar variables y comunicar respuestas adecuadas.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- Puntos extremos y soluciones básicas</w:t>
            </w:r>
            <w:r w:rsidRPr="00824D04">
              <w:rPr>
                <w:rFonts w:ascii="Arial" w:hAnsi="Arial" w:cs="Arial"/>
                <w:sz w:val="24"/>
              </w:rPr>
              <w:t>.</w:t>
            </w:r>
          </w:p>
          <w:p w:rsidR="001F39E9" w:rsidRPr="00824D04" w:rsidRDefault="001F39E9" w:rsidP="006A3BBA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4431A1" w:rsidRPr="006C35B7" w:rsidRDefault="004431A1" w:rsidP="004431A1">
      <w:pPr>
        <w:pStyle w:val="Sangradetextonormal"/>
        <w:rPr>
          <w:rFonts w:ascii="Arial" w:hAnsi="Arial" w:cs="Arial"/>
          <w:sz w:val="24"/>
        </w:rPr>
      </w:pPr>
    </w:p>
    <w:p w:rsidR="007E3AD9" w:rsidRDefault="007E3AD9" w:rsidP="007E3AD9">
      <w:pPr>
        <w:jc w:val="both"/>
        <w:rPr>
          <w:rFonts w:ascii="Arial" w:hAnsi="Arial" w:cs="Arial"/>
        </w:rPr>
      </w:pPr>
      <w:r w:rsidRPr="00975E0A">
        <w:rPr>
          <w:rFonts w:ascii="Arial" w:hAnsi="Arial" w:cs="Arial"/>
        </w:rPr>
        <w:t xml:space="preserve">Resuelva el modelo propuesto por usted en a) de forma gráfica. </w:t>
      </w:r>
      <w:r>
        <w:rPr>
          <w:rFonts w:ascii="Arial" w:hAnsi="Arial" w:cs="Arial"/>
        </w:rPr>
        <w:t>I</w:t>
      </w:r>
      <w:r w:rsidRPr="00975E0A">
        <w:rPr>
          <w:rFonts w:ascii="Arial" w:hAnsi="Arial" w:cs="Arial"/>
        </w:rPr>
        <w:t xml:space="preserve">ndique claramente el dominio de puntos factibles, las </w:t>
      </w:r>
      <w:r>
        <w:rPr>
          <w:rFonts w:ascii="Arial" w:hAnsi="Arial" w:cs="Arial"/>
        </w:rPr>
        <w:t>diferentes restricciones,</w:t>
      </w:r>
      <w:r w:rsidRPr="00975E0A">
        <w:rPr>
          <w:rFonts w:ascii="Arial" w:hAnsi="Arial" w:cs="Arial"/>
        </w:rPr>
        <w:t xml:space="preserve"> curvas de nivel</w:t>
      </w:r>
      <w:r>
        <w:rPr>
          <w:rFonts w:ascii="Arial" w:hAnsi="Arial" w:cs="Arial"/>
        </w:rPr>
        <w:t xml:space="preserve"> de la función objetivo y la solución y valor óptimo del problema</w:t>
      </w:r>
      <w:r w:rsidRPr="00975E0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:rsidR="00147DED" w:rsidRDefault="00147DED" w:rsidP="00147DED">
      <w:pPr>
        <w:ind w:left="360"/>
        <w:jc w:val="both"/>
        <w:rPr>
          <w:rFonts w:ascii="Arial" w:hAnsi="Arial" w:cs="Arial"/>
          <w:color w:val="FF0000"/>
        </w:rPr>
      </w:pPr>
      <w:r w:rsidRPr="00415198">
        <w:rPr>
          <w:rFonts w:ascii="Arial" w:hAnsi="Arial" w:cs="Arial"/>
          <w:color w:val="FF0000"/>
        </w:rPr>
        <w:t>Resolución gráfica:</w:t>
      </w:r>
    </w:p>
    <w:p w:rsidR="00147DED" w:rsidRPr="00415198" w:rsidRDefault="00147DED" w:rsidP="00147DED">
      <w:pPr>
        <w:ind w:left="360"/>
        <w:jc w:val="both"/>
        <w:rPr>
          <w:rFonts w:ascii="Arial" w:hAnsi="Arial" w:cs="Arial"/>
          <w:color w:val="FF0000"/>
        </w:rPr>
      </w:pPr>
      <w:r>
        <w:rPr>
          <w:noProof/>
        </w:rPr>
        <w:drawing>
          <wp:inline distT="0" distB="0" distL="0" distR="0">
            <wp:extent cx="3609975" cy="3188030"/>
            <wp:effectExtent l="19050" t="1905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38448" t="19135" r="31570" b="5893"/>
                    <a:stretch/>
                  </pic:blipFill>
                  <pic:spPr bwMode="auto">
                    <a:xfrm>
                      <a:off x="0" y="0"/>
                      <a:ext cx="3609552" cy="318765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47DED" w:rsidRDefault="00147DED" w:rsidP="00147DED">
      <w:pPr>
        <w:ind w:left="360"/>
        <w:jc w:val="both"/>
        <w:rPr>
          <w:rFonts w:ascii="Arial" w:hAnsi="Arial" w:cs="Arial"/>
          <w:color w:val="FF0000"/>
        </w:rPr>
      </w:pP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</w:rPr>
      </w:pPr>
      <w:r w:rsidRPr="00EC03D8">
        <w:rPr>
          <w:rFonts w:ascii="Arial" w:hAnsi="Arial" w:cs="Arial"/>
          <w:color w:val="FF0000"/>
        </w:rPr>
        <w:t xml:space="preserve"> Solución óptima  x=13  e  y=8   </w:t>
      </w:r>
    </w:p>
    <w:p w:rsidR="00147DED" w:rsidRPr="00EC03D8" w:rsidRDefault="00147DED" w:rsidP="00147DED">
      <w:pPr>
        <w:ind w:left="360"/>
        <w:jc w:val="both"/>
        <w:rPr>
          <w:rFonts w:ascii="Arial" w:hAnsi="Arial" w:cs="Arial"/>
          <w:color w:val="FF0000"/>
        </w:rPr>
      </w:pPr>
      <w:r w:rsidRPr="00EC03D8">
        <w:rPr>
          <w:rFonts w:ascii="Arial" w:hAnsi="Arial" w:cs="Arial"/>
          <w:color w:val="FF0000"/>
        </w:rPr>
        <w:t xml:space="preserve"> Valor </w:t>
      </w:r>
      <w:r>
        <w:rPr>
          <w:rFonts w:ascii="Arial" w:hAnsi="Arial" w:cs="Arial"/>
          <w:color w:val="FF0000"/>
        </w:rPr>
        <w:t xml:space="preserve">óptimo   v(P)=z=1.94  </w:t>
      </w:r>
    </w:p>
    <w:p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4D48D9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7E3AD9" w:rsidRPr="003C6962" w:rsidRDefault="007E3AD9" w:rsidP="007E3AD9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3</w:t>
      </w:r>
      <w:r w:rsidRPr="003C696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 P</w:t>
      </w:r>
      <w:r w:rsidRPr="003C6962">
        <w:rPr>
          <w:rFonts w:ascii="Arial" w:hAnsi="Arial" w:cs="Arial"/>
        </w:rPr>
        <w:t>untos).</w:t>
      </w:r>
    </w:p>
    <w:p w:rsidR="007E3AD9" w:rsidRPr="006C35B7" w:rsidRDefault="007E3AD9" w:rsidP="007E3AD9">
      <w:pPr>
        <w:pStyle w:val="Sangradetextonormal"/>
        <w:rPr>
          <w:rFonts w:ascii="Arial" w:hAnsi="Arial" w:cs="Arial"/>
          <w:sz w:val="24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54"/>
      </w:tblGrid>
      <w:tr w:rsidR="001F39E9" w:rsidRPr="00AB56F4" w:rsidTr="001F39E9">
        <w:tc>
          <w:tcPr>
            <w:tcW w:w="9054" w:type="dxa"/>
          </w:tcPr>
          <w:p w:rsidR="001F39E9" w:rsidRPr="00824D04" w:rsidRDefault="001F39E9" w:rsidP="00147DED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 Razonamiento lógico</w:t>
            </w:r>
            <w:r>
              <w:rPr>
                <w:rFonts w:ascii="Arial" w:hAnsi="Arial" w:cs="Arial"/>
                <w:sz w:val="24"/>
              </w:rPr>
              <w:t xml:space="preserve"> - Resolución de Problemas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Seleccionar información relevante, Identificar variables y comunicar respuestas adecuadas.</w:t>
            </w:r>
          </w:p>
          <w:p w:rsidR="001F39E9" w:rsidRPr="00824D04" w:rsidRDefault="001F39E9" w:rsidP="006A3BBA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1F39E9" w:rsidRPr="00AB56F4" w:rsidTr="001F39E9">
        <w:tc>
          <w:tcPr>
            <w:tcW w:w="9054" w:type="dxa"/>
          </w:tcPr>
          <w:p w:rsidR="001F39E9" w:rsidRPr="00824D04" w:rsidRDefault="001F39E9" w:rsidP="006A3BBA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- Análisis de Sensibilidad</w:t>
            </w:r>
            <w:r w:rsidRPr="00824D04">
              <w:rPr>
                <w:rFonts w:ascii="Arial" w:hAnsi="Arial" w:cs="Arial"/>
                <w:sz w:val="24"/>
              </w:rPr>
              <w:t>.</w:t>
            </w:r>
          </w:p>
          <w:p w:rsidR="001F39E9" w:rsidRPr="00824D04" w:rsidRDefault="001F39E9" w:rsidP="006A3BBA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7E3AD9" w:rsidRPr="006C35B7" w:rsidRDefault="007E3AD9" w:rsidP="007E3AD9">
      <w:pPr>
        <w:pStyle w:val="Sangradetextonormal"/>
        <w:rPr>
          <w:rFonts w:ascii="Arial" w:hAnsi="Arial" w:cs="Arial"/>
          <w:sz w:val="24"/>
        </w:rPr>
      </w:pPr>
    </w:p>
    <w:p w:rsidR="007E3AD9" w:rsidRDefault="007E3AD9" w:rsidP="007E3AD9">
      <w:pPr>
        <w:jc w:val="both"/>
        <w:rPr>
          <w:rFonts w:ascii="Arial" w:hAnsi="Arial" w:cs="Arial"/>
        </w:rPr>
      </w:pPr>
      <w:r w:rsidRPr="00EC03D8">
        <w:rPr>
          <w:rFonts w:ascii="Arial" w:hAnsi="Arial" w:cs="Arial"/>
        </w:rPr>
        <w:t>¿Cuál es el rango en que puede variar el interés del instrumento tipo B, de manera que el valor óptimo siga siendo el mismo?</w:t>
      </w:r>
      <w:r>
        <w:rPr>
          <w:rFonts w:ascii="Arial" w:hAnsi="Arial" w:cs="Arial"/>
        </w:rPr>
        <w:t xml:space="preserve"> </w:t>
      </w: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147DED" w:rsidRPr="00EC03D8" w:rsidRDefault="00147DED" w:rsidP="00147DED">
      <w:pPr>
        <w:ind w:firstLine="360"/>
        <w:jc w:val="both"/>
        <w:rPr>
          <w:rFonts w:ascii="Arial" w:hAnsi="Arial" w:cs="Arial"/>
          <w:color w:val="FF0000"/>
        </w:rPr>
      </w:pPr>
      <w:r w:rsidRPr="00EC03D8">
        <w:rPr>
          <w:rFonts w:ascii="Arial" w:hAnsi="Arial" w:cs="Arial"/>
          <w:color w:val="FF0000"/>
        </w:rPr>
        <w:t>El problema corresponde al análisis de sensibilidad en la función objetivo.</w:t>
      </w:r>
    </w:p>
    <w:p w:rsidR="00147DED" w:rsidRDefault="00147DED" w:rsidP="00147DED">
      <w:pPr>
        <w:ind w:firstLine="360"/>
        <w:jc w:val="both"/>
        <w:rPr>
          <w:rFonts w:ascii="Arial" w:hAnsi="Arial" w:cs="Arial"/>
          <w:color w:val="FF0000"/>
        </w:rPr>
      </w:pPr>
    </w:p>
    <w:p w:rsidR="00147DED" w:rsidRPr="00EC03D8" w:rsidRDefault="00147DED" w:rsidP="00147DED">
      <w:pPr>
        <w:ind w:firstLine="360"/>
        <w:jc w:val="both"/>
        <w:rPr>
          <w:rFonts w:ascii="Arial" w:hAnsi="Arial" w:cs="Arial"/>
          <w:color w:val="FF0000"/>
        </w:rPr>
      </w:pPr>
      <w:r w:rsidRPr="00EC03D8">
        <w:rPr>
          <w:rFonts w:ascii="Arial" w:hAnsi="Arial" w:cs="Arial"/>
          <w:color w:val="FF0000"/>
        </w:rPr>
        <w:t xml:space="preserve">Rango de variación del coeficiente asociado a variable y  es  0 ≤ </w:t>
      </w:r>
      <w:proofErr w:type="spellStart"/>
      <w:r w:rsidRPr="00EC03D8">
        <w:rPr>
          <w:rFonts w:ascii="Arial" w:hAnsi="Arial" w:cs="Arial"/>
          <w:color w:val="FF0000"/>
        </w:rPr>
        <w:t>C</w:t>
      </w:r>
      <w:r w:rsidRPr="00EC03D8">
        <w:rPr>
          <w:rFonts w:ascii="Arial" w:hAnsi="Arial" w:cs="Arial"/>
          <w:color w:val="FF0000"/>
          <w:vertAlign w:val="subscript"/>
        </w:rPr>
        <w:t>y</w:t>
      </w:r>
      <w:proofErr w:type="spellEnd"/>
      <w:r w:rsidRPr="00EC03D8">
        <w:rPr>
          <w:rFonts w:ascii="Arial" w:hAnsi="Arial" w:cs="Arial"/>
          <w:color w:val="FF0000"/>
          <w:vertAlign w:val="subscript"/>
        </w:rPr>
        <w:t xml:space="preserve">  </w:t>
      </w:r>
      <w:r w:rsidRPr="00EC03D8">
        <w:rPr>
          <w:rFonts w:ascii="Arial" w:hAnsi="Arial" w:cs="Arial"/>
          <w:color w:val="FF0000"/>
        </w:rPr>
        <w:t xml:space="preserve">≤ 0.1   </w:t>
      </w: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p w:rsidR="00C64AC0" w:rsidRPr="00824D04" w:rsidRDefault="00C64AC0" w:rsidP="00824D04">
      <w:pPr>
        <w:pStyle w:val="Sangradetextonormal"/>
        <w:ind w:left="0"/>
        <w:jc w:val="center"/>
        <w:rPr>
          <w:rFonts w:ascii="Arial" w:hAnsi="Arial" w:cs="Arial"/>
        </w:rPr>
      </w:pPr>
    </w:p>
    <w:sectPr w:rsidR="00C64AC0" w:rsidRPr="00824D04" w:rsidSect="00D31A21">
      <w:headerReference w:type="even" r:id="rId8"/>
      <w:headerReference w:type="default" r:id="rId9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F4D" w:rsidRDefault="00B12F4D">
      <w:r>
        <w:separator/>
      </w:r>
    </w:p>
  </w:endnote>
  <w:endnote w:type="continuationSeparator" w:id="0">
    <w:p w:rsidR="00B12F4D" w:rsidRDefault="00B12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F4D" w:rsidRDefault="00B12F4D">
      <w:r>
        <w:separator/>
      </w:r>
    </w:p>
  </w:footnote>
  <w:footnote w:type="continuationSeparator" w:id="0">
    <w:p w:rsidR="00B12F4D" w:rsidRDefault="00B12F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F8" w:rsidRDefault="0079253A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E1CF8" w:rsidRDefault="004E1CF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CF8" w:rsidRDefault="00824D04">
    <w:pPr>
      <w:pStyle w:val="Encabezado"/>
      <w:framePr w:wrap="around" w:vAnchor="text" w:hAnchor="margin" w:xAlign="center" w:y="1"/>
      <w:rPr>
        <w:rStyle w:val="Nmerodepgina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-31750</wp:posOffset>
          </wp:positionH>
          <wp:positionV relativeFrom="paragraph">
            <wp:posOffset>8890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ESCUELA NAVAL “ARTURO PRAT”</w:t>
    </w:r>
  </w:p>
  <w:p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</w:p>
  <w:p w:rsidR="004E1CF8" w:rsidRPr="00824D04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ABASTECIMIENTO</w:t>
    </w:r>
    <w:r w:rsidR="004E1CF8" w:rsidRPr="003C6962">
      <w:t xml:space="preserve">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01967A14"/>
    <w:multiLevelType w:val="hybridMultilevel"/>
    <w:tmpl w:val="DE4CA7F4"/>
    <w:lvl w:ilvl="0" w:tplc="B420BF16">
      <w:start w:val="1"/>
      <w:numFmt w:val="decimal"/>
      <w:lvlText w:val="%1."/>
      <w:lvlJc w:val="left"/>
      <w:pPr>
        <w:ind w:left="410" w:hanging="2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A6848352">
      <w:start w:val="1"/>
      <w:numFmt w:val="lowerLetter"/>
      <w:lvlText w:val="%2)"/>
      <w:lvlJc w:val="left"/>
      <w:pPr>
        <w:ind w:left="581" w:hanging="297"/>
      </w:pPr>
      <w:rPr>
        <w:rFonts w:hint="default"/>
        <w:b/>
        <w:bCs/>
        <w:color w:val="auto"/>
        <w:w w:val="99"/>
        <w:sz w:val="24"/>
        <w:szCs w:val="24"/>
        <w:lang w:val="es-ES" w:eastAsia="en-US" w:bidi="ar-SA"/>
      </w:rPr>
    </w:lvl>
    <w:lvl w:ilvl="2" w:tplc="73C4820C">
      <w:start w:val="1"/>
      <w:numFmt w:val="lowerRoman"/>
      <w:lvlText w:val="%3."/>
      <w:lvlJc w:val="left"/>
      <w:pPr>
        <w:ind w:left="1282" w:hanging="239"/>
        <w:jc w:val="right"/>
      </w:pPr>
      <w:rPr>
        <w:rFonts w:ascii="Microsoft YaHei" w:eastAsia="Microsoft YaHei" w:hAnsi="Microsoft YaHei" w:cs="Microsoft YaHei" w:hint="default"/>
        <w:color w:val="FF0000"/>
        <w:w w:val="99"/>
        <w:sz w:val="24"/>
        <w:szCs w:val="24"/>
        <w:lang w:val="es-ES" w:eastAsia="en-US" w:bidi="ar-SA"/>
      </w:rPr>
    </w:lvl>
    <w:lvl w:ilvl="3" w:tplc="A6AE05C8">
      <w:numFmt w:val="bullet"/>
      <w:lvlText w:val="•"/>
      <w:lvlJc w:val="left"/>
      <w:pPr>
        <w:ind w:left="2395" w:hanging="239"/>
      </w:pPr>
      <w:rPr>
        <w:rFonts w:hint="default"/>
        <w:lang w:val="es-ES" w:eastAsia="en-US" w:bidi="ar-SA"/>
      </w:rPr>
    </w:lvl>
    <w:lvl w:ilvl="4" w:tplc="2F5C2344">
      <w:numFmt w:val="bullet"/>
      <w:lvlText w:val="•"/>
      <w:lvlJc w:val="left"/>
      <w:pPr>
        <w:ind w:left="3510" w:hanging="239"/>
      </w:pPr>
      <w:rPr>
        <w:rFonts w:hint="default"/>
        <w:lang w:val="es-ES" w:eastAsia="en-US" w:bidi="ar-SA"/>
      </w:rPr>
    </w:lvl>
    <w:lvl w:ilvl="5" w:tplc="4D809CA4">
      <w:numFmt w:val="bullet"/>
      <w:lvlText w:val="•"/>
      <w:lvlJc w:val="left"/>
      <w:pPr>
        <w:ind w:left="4625" w:hanging="239"/>
      </w:pPr>
      <w:rPr>
        <w:rFonts w:hint="default"/>
        <w:lang w:val="es-ES" w:eastAsia="en-US" w:bidi="ar-SA"/>
      </w:rPr>
    </w:lvl>
    <w:lvl w:ilvl="6" w:tplc="D50E12DA">
      <w:numFmt w:val="bullet"/>
      <w:lvlText w:val="•"/>
      <w:lvlJc w:val="left"/>
      <w:pPr>
        <w:ind w:left="5740" w:hanging="239"/>
      </w:pPr>
      <w:rPr>
        <w:rFonts w:hint="default"/>
        <w:lang w:val="es-ES" w:eastAsia="en-US" w:bidi="ar-SA"/>
      </w:rPr>
    </w:lvl>
    <w:lvl w:ilvl="7" w:tplc="8D3EFD14">
      <w:numFmt w:val="bullet"/>
      <w:lvlText w:val="•"/>
      <w:lvlJc w:val="left"/>
      <w:pPr>
        <w:ind w:left="6855" w:hanging="239"/>
      </w:pPr>
      <w:rPr>
        <w:rFonts w:hint="default"/>
        <w:lang w:val="es-ES" w:eastAsia="en-US" w:bidi="ar-SA"/>
      </w:rPr>
    </w:lvl>
    <w:lvl w:ilvl="8" w:tplc="89702A40">
      <w:numFmt w:val="bullet"/>
      <w:lvlText w:val="•"/>
      <w:lvlJc w:val="left"/>
      <w:pPr>
        <w:ind w:left="7970" w:hanging="239"/>
      </w:pPr>
      <w:rPr>
        <w:rFonts w:hint="default"/>
        <w:lang w:val="es-ES" w:eastAsia="en-US" w:bidi="ar-SA"/>
      </w:rPr>
    </w:lvl>
  </w:abstractNum>
  <w:abstractNum w:abstractNumId="2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04B4CE0"/>
    <w:multiLevelType w:val="hybridMultilevel"/>
    <w:tmpl w:val="C250228A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1D33746B"/>
    <w:multiLevelType w:val="hybridMultilevel"/>
    <w:tmpl w:val="6EE6E692"/>
    <w:lvl w:ilvl="0" w:tplc="7CE01266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165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44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49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2E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8D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26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0C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68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96121D"/>
    <w:multiLevelType w:val="hybridMultilevel"/>
    <w:tmpl w:val="49906F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8D77245"/>
    <w:multiLevelType w:val="hybridMultilevel"/>
    <w:tmpl w:val="68A615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1524AF"/>
    <w:multiLevelType w:val="hybridMultilevel"/>
    <w:tmpl w:val="43B6F224"/>
    <w:lvl w:ilvl="0" w:tplc="70A87E9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E66073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0804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2C5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474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3A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05A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E414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E51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1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99535C9"/>
    <w:multiLevelType w:val="hybridMultilevel"/>
    <w:tmpl w:val="33ACC04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63775D"/>
    <w:multiLevelType w:val="hybridMultilevel"/>
    <w:tmpl w:val="0874B42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D737C"/>
    <w:multiLevelType w:val="hybridMultilevel"/>
    <w:tmpl w:val="4DE856C4"/>
    <w:lvl w:ilvl="0" w:tplc="1CDC9910">
      <w:start w:val="1"/>
      <w:numFmt w:val="decimal"/>
      <w:lvlText w:val="%1."/>
      <w:lvlJc w:val="left"/>
      <w:pPr>
        <w:ind w:left="414" w:hanging="305"/>
      </w:pPr>
      <w:rPr>
        <w:rFonts w:ascii="Calibri" w:eastAsia="Calibri" w:hAnsi="Calibri" w:cs="Calibri" w:hint="default"/>
        <w:b/>
        <w:bCs/>
        <w:w w:val="114"/>
        <w:sz w:val="22"/>
        <w:szCs w:val="22"/>
        <w:lang w:val="es-ES" w:eastAsia="en-US" w:bidi="ar-SA"/>
      </w:rPr>
    </w:lvl>
    <w:lvl w:ilvl="1" w:tplc="701C6F58">
      <w:start w:val="1"/>
      <w:numFmt w:val="lowerLetter"/>
      <w:lvlText w:val="%2."/>
      <w:lvlJc w:val="left"/>
      <w:pPr>
        <w:ind w:left="802" w:hanging="301"/>
      </w:pPr>
      <w:rPr>
        <w:rFonts w:ascii="Calibri" w:eastAsia="Calibri" w:hAnsi="Calibri" w:cs="Calibri" w:hint="default"/>
        <w:b/>
        <w:bCs/>
        <w:color w:val="FF0000"/>
        <w:w w:val="114"/>
        <w:sz w:val="22"/>
        <w:szCs w:val="22"/>
        <w:lang w:val="es-ES" w:eastAsia="en-US" w:bidi="ar-SA"/>
      </w:rPr>
    </w:lvl>
    <w:lvl w:ilvl="2" w:tplc="EEFE5096">
      <w:numFmt w:val="bullet"/>
      <w:lvlText w:val="•"/>
      <w:lvlJc w:val="left"/>
      <w:pPr>
        <w:ind w:left="1906" w:hanging="301"/>
      </w:pPr>
      <w:rPr>
        <w:rFonts w:hint="default"/>
        <w:lang w:val="es-ES" w:eastAsia="en-US" w:bidi="ar-SA"/>
      </w:rPr>
    </w:lvl>
    <w:lvl w:ilvl="3" w:tplc="0094A282">
      <w:numFmt w:val="bullet"/>
      <w:lvlText w:val="•"/>
      <w:lvlJc w:val="left"/>
      <w:pPr>
        <w:ind w:left="3013" w:hanging="301"/>
      </w:pPr>
      <w:rPr>
        <w:rFonts w:hint="default"/>
        <w:lang w:val="es-ES" w:eastAsia="en-US" w:bidi="ar-SA"/>
      </w:rPr>
    </w:lvl>
    <w:lvl w:ilvl="4" w:tplc="EF366A66">
      <w:numFmt w:val="bullet"/>
      <w:lvlText w:val="•"/>
      <w:lvlJc w:val="left"/>
      <w:pPr>
        <w:ind w:left="4120" w:hanging="301"/>
      </w:pPr>
      <w:rPr>
        <w:rFonts w:hint="default"/>
        <w:lang w:val="es-ES" w:eastAsia="en-US" w:bidi="ar-SA"/>
      </w:rPr>
    </w:lvl>
    <w:lvl w:ilvl="5" w:tplc="47142ACC">
      <w:numFmt w:val="bullet"/>
      <w:lvlText w:val="•"/>
      <w:lvlJc w:val="left"/>
      <w:pPr>
        <w:ind w:left="5226" w:hanging="301"/>
      </w:pPr>
      <w:rPr>
        <w:rFonts w:hint="default"/>
        <w:lang w:val="es-ES" w:eastAsia="en-US" w:bidi="ar-SA"/>
      </w:rPr>
    </w:lvl>
    <w:lvl w:ilvl="6" w:tplc="30966CD8">
      <w:numFmt w:val="bullet"/>
      <w:lvlText w:val="•"/>
      <w:lvlJc w:val="left"/>
      <w:pPr>
        <w:ind w:left="6333" w:hanging="301"/>
      </w:pPr>
      <w:rPr>
        <w:rFonts w:hint="default"/>
        <w:lang w:val="es-ES" w:eastAsia="en-US" w:bidi="ar-SA"/>
      </w:rPr>
    </w:lvl>
    <w:lvl w:ilvl="7" w:tplc="21C627AA">
      <w:numFmt w:val="bullet"/>
      <w:lvlText w:val="•"/>
      <w:lvlJc w:val="left"/>
      <w:pPr>
        <w:ind w:left="7440" w:hanging="301"/>
      </w:pPr>
      <w:rPr>
        <w:rFonts w:hint="default"/>
        <w:lang w:val="es-ES" w:eastAsia="en-US" w:bidi="ar-SA"/>
      </w:rPr>
    </w:lvl>
    <w:lvl w:ilvl="8" w:tplc="26504AF6">
      <w:numFmt w:val="bullet"/>
      <w:lvlText w:val="•"/>
      <w:lvlJc w:val="left"/>
      <w:pPr>
        <w:ind w:left="8546" w:hanging="301"/>
      </w:pPr>
      <w:rPr>
        <w:rFonts w:hint="default"/>
        <w:lang w:val="es-ES" w:eastAsia="en-US" w:bidi="ar-SA"/>
      </w:rPr>
    </w:lvl>
  </w:abstractNum>
  <w:abstractNum w:abstractNumId="16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0">
    <w:nsid w:val="59683CF6"/>
    <w:multiLevelType w:val="hybridMultilevel"/>
    <w:tmpl w:val="E126070C"/>
    <w:lvl w:ilvl="0" w:tplc="B420BF16">
      <w:start w:val="1"/>
      <w:numFmt w:val="decimal"/>
      <w:lvlText w:val="%1."/>
      <w:lvlJc w:val="left"/>
      <w:pPr>
        <w:ind w:left="410" w:hanging="29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es-ES" w:eastAsia="en-US" w:bidi="ar-SA"/>
      </w:rPr>
    </w:lvl>
    <w:lvl w:ilvl="1" w:tplc="3D74FFD0">
      <w:start w:val="1"/>
      <w:numFmt w:val="lowerLetter"/>
      <w:lvlText w:val="%2."/>
      <w:lvlJc w:val="left"/>
      <w:pPr>
        <w:ind w:left="786" w:hanging="297"/>
      </w:pPr>
      <w:rPr>
        <w:rFonts w:ascii="Times New Roman" w:eastAsia="Times New Roman" w:hAnsi="Times New Roman" w:cs="Times New Roman" w:hint="default"/>
        <w:b/>
        <w:bCs/>
        <w:color w:val="FF0000"/>
        <w:w w:val="99"/>
        <w:sz w:val="24"/>
        <w:szCs w:val="24"/>
        <w:lang w:val="es-ES" w:eastAsia="en-US" w:bidi="ar-SA"/>
      </w:rPr>
    </w:lvl>
    <w:lvl w:ilvl="2" w:tplc="73C4820C">
      <w:start w:val="1"/>
      <w:numFmt w:val="lowerRoman"/>
      <w:lvlText w:val="%3."/>
      <w:lvlJc w:val="left"/>
      <w:pPr>
        <w:ind w:left="1282" w:hanging="239"/>
        <w:jc w:val="right"/>
      </w:pPr>
      <w:rPr>
        <w:rFonts w:ascii="Microsoft YaHei" w:eastAsia="Microsoft YaHei" w:hAnsi="Microsoft YaHei" w:cs="Microsoft YaHei" w:hint="default"/>
        <w:color w:val="FF0000"/>
        <w:w w:val="99"/>
        <w:sz w:val="24"/>
        <w:szCs w:val="24"/>
        <w:lang w:val="es-ES" w:eastAsia="en-US" w:bidi="ar-SA"/>
      </w:rPr>
    </w:lvl>
    <w:lvl w:ilvl="3" w:tplc="A6AE05C8">
      <w:numFmt w:val="bullet"/>
      <w:lvlText w:val="•"/>
      <w:lvlJc w:val="left"/>
      <w:pPr>
        <w:ind w:left="2395" w:hanging="239"/>
      </w:pPr>
      <w:rPr>
        <w:rFonts w:hint="default"/>
        <w:lang w:val="es-ES" w:eastAsia="en-US" w:bidi="ar-SA"/>
      </w:rPr>
    </w:lvl>
    <w:lvl w:ilvl="4" w:tplc="2F5C2344">
      <w:numFmt w:val="bullet"/>
      <w:lvlText w:val="•"/>
      <w:lvlJc w:val="left"/>
      <w:pPr>
        <w:ind w:left="3510" w:hanging="239"/>
      </w:pPr>
      <w:rPr>
        <w:rFonts w:hint="default"/>
        <w:lang w:val="es-ES" w:eastAsia="en-US" w:bidi="ar-SA"/>
      </w:rPr>
    </w:lvl>
    <w:lvl w:ilvl="5" w:tplc="4D809CA4">
      <w:numFmt w:val="bullet"/>
      <w:lvlText w:val="•"/>
      <w:lvlJc w:val="left"/>
      <w:pPr>
        <w:ind w:left="4625" w:hanging="239"/>
      </w:pPr>
      <w:rPr>
        <w:rFonts w:hint="default"/>
        <w:lang w:val="es-ES" w:eastAsia="en-US" w:bidi="ar-SA"/>
      </w:rPr>
    </w:lvl>
    <w:lvl w:ilvl="6" w:tplc="D50E12DA">
      <w:numFmt w:val="bullet"/>
      <w:lvlText w:val="•"/>
      <w:lvlJc w:val="left"/>
      <w:pPr>
        <w:ind w:left="5740" w:hanging="239"/>
      </w:pPr>
      <w:rPr>
        <w:rFonts w:hint="default"/>
        <w:lang w:val="es-ES" w:eastAsia="en-US" w:bidi="ar-SA"/>
      </w:rPr>
    </w:lvl>
    <w:lvl w:ilvl="7" w:tplc="8D3EFD14">
      <w:numFmt w:val="bullet"/>
      <w:lvlText w:val="•"/>
      <w:lvlJc w:val="left"/>
      <w:pPr>
        <w:ind w:left="6855" w:hanging="239"/>
      </w:pPr>
      <w:rPr>
        <w:rFonts w:hint="default"/>
        <w:lang w:val="es-ES" w:eastAsia="en-US" w:bidi="ar-SA"/>
      </w:rPr>
    </w:lvl>
    <w:lvl w:ilvl="8" w:tplc="89702A40">
      <w:numFmt w:val="bullet"/>
      <w:lvlText w:val="•"/>
      <w:lvlJc w:val="left"/>
      <w:pPr>
        <w:ind w:left="7970" w:hanging="239"/>
      </w:pPr>
      <w:rPr>
        <w:rFonts w:hint="default"/>
        <w:lang w:val="es-ES" w:eastAsia="en-US" w:bidi="ar-SA"/>
      </w:rPr>
    </w:lvl>
  </w:abstractNum>
  <w:abstractNum w:abstractNumId="21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2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3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4">
    <w:nsid w:val="780816F6"/>
    <w:multiLevelType w:val="hybridMultilevel"/>
    <w:tmpl w:val="7DF00522"/>
    <w:lvl w:ilvl="0" w:tplc="751080E4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30DA6E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5AEB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5661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D800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A64E5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0A86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20C0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B630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2"/>
  </w:num>
  <w:num w:numId="3">
    <w:abstractNumId w:val="17"/>
  </w:num>
  <w:num w:numId="4">
    <w:abstractNumId w:val="2"/>
  </w:num>
  <w:num w:numId="5">
    <w:abstractNumId w:val="25"/>
  </w:num>
  <w:num w:numId="6">
    <w:abstractNumId w:val="27"/>
  </w:num>
  <w:num w:numId="7">
    <w:abstractNumId w:val="16"/>
  </w:num>
  <w:num w:numId="8">
    <w:abstractNumId w:val="3"/>
  </w:num>
  <w:num w:numId="9">
    <w:abstractNumId w:val="7"/>
  </w:num>
  <w:num w:numId="10">
    <w:abstractNumId w:val="26"/>
  </w:num>
  <w:num w:numId="11">
    <w:abstractNumId w:val="18"/>
  </w:num>
  <w:num w:numId="12">
    <w:abstractNumId w:val="5"/>
  </w:num>
  <w:num w:numId="13">
    <w:abstractNumId w:val="24"/>
  </w:num>
  <w:num w:numId="14">
    <w:abstractNumId w:val="22"/>
  </w:num>
  <w:num w:numId="15">
    <w:abstractNumId w:val="10"/>
  </w:num>
  <w:num w:numId="16">
    <w:abstractNumId w:val="21"/>
  </w:num>
  <w:num w:numId="17">
    <w:abstractNumId w:val="0"/>
  </w:num>
  <w:num w:numId="18">
    <w:abstractNumId w:val="19"/>
  </w:num>
  <w:num w:numId="19">
    <w:abstractNumId w:val="23"/>
  </w:num>
  <w:num w:numId="20">
    <w:abstractNumId w:val="11"/>
  </w:num>
  <w:num w:numId="21">
    <w:abstractNumId w:val="14"/>
  </w:num>
  <w:num w:numId="22">
    <w:abstractNumId w:val="15"/>
  </w:num>
  <w:num w:numId="23">
    <w:abstractNumId w:val="4"/>
  </w:num>
  <w:num w:numId="24">
    <w:abstractNumId w:val="6"/>
  </w:num>
  <w:num w:numId="25">
    <w:abstractNumId w:val="20"/>
  </w:num>
  <w:num w:numId="26">
    <w:abstractNumId w:val="1"/>
  </w:num>
  <w:num w:numId="27">
    <w:abstractNumId w:val="8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D295C"/>
    <w:rsid w:val="00002AEB"/>
    <w:rsid w:val="00033217"/>
    <w:rsid w:val="0006380E"/>
    <w:rsid w:val="000A79E4"/>
    <w:rsid w:val="000B48A4"/>
    <w:rsid w:val="000E16F5"/>
    <w:rsid w:val="000F5ABC"/>
    <w:rsid w:val="00102BEC"/>
    <w:rsid w:val="00141D36"/>
    <w:rsid w:val="00147DED"/>
    <w:rsid w:val="001603D6"/>
    <w:rsid w:val="001761E4"/>
    <w:rsid w:val="001800DF"/>
    <w:rsid w:val="001B5624"/>
    <w:rsid w:val="001F1FBF"/>
    <w:rsid w:val="001F39E9"/>
    <w:rsid w:val="00223D1B"/>
    <w:rsid w:val="00262192"/>
    <w:rsid w:val="002C3D64"/>
    <w:rsid w:val="002C4BC2"/>
    <w:rsid w:val="002F0764"/>
    <w:rsid w:val="003C6962"/>
    <w:rsid w:val="003F126E"/>
    <w:rsid w:val="00441AE1"/>
    <w:rsid w:val="004431A1"/>
    <w:rsid w:val="00471410"/>
    <w:rsid w:val="004741D2"/>
    <w:rsid w:val="004C33EF"/>
    <w:rsid w:val="004D48D9"/>
    <w:rsid w:val="004E1CF8"/>
    <w:rsid w:val="004E2AF6"/>
    <w:rsid w:val="004E3EB2"/>
    <w:rsid w:val="005003F4"/>
    <w:rsid w:val="005024AE"/>
    <w:rsid w:val="00517146"/>
    <w:rsid w:val="00537C9A"/>
    <w:rsid w:val="00582138"/>
    <w:rsid w:val="00593C8F"/>
    <w:rsid w:val="005F5FAE"/>
    <w:rsid w:val="006000D0"/>
    <w:rsid w:val="006129F2"/>
    <w:rsid w:val="006605CD"/>
    <w:rsid w:val="006A4CA2"/>
    <w:rsid w:val="006C35B7"/>
    <w:rsid w:val="006C585C"/>
    <w:rsid w:val="00707BBF"/>
    <w:rsid w:val="0079253A"/>
    <w:rsid w:val="007D2121"/>
    <w:rsid w:val="007D295C"/>
    <w:rsid w:val="007E3AD9"/>
    <w:rsid w:val="00824D04"/>
    <w:rsid w:val="008446DD"/>
    <w:rsid w:val="008604BF"/>
    <w:rsid w:val="008670F5"/>
    <w:rsid w:val="00885BD2"/>
    <w:rsid w:val="008B07A8"/>
    <w:rsid w:val="008E2D34"/>
    <w:rsid w:val="008F7E4F"/>
    <w:rsid w:val="00917393"/>
    <w:rsid w:val="00921589"/>
    <w:rsid w:val="0097172C"/>
    <w:rsid w:val="009B76AE"/>
    <w:rsid w:val="009E06F4"/>
    <w:rsid w:val="009F6A5F"/>
    <w:rsid w:val="00A30664"/>
    <w:rsid w:val="00A3187F"/>
    <w:rsid w:val="00AB4A71"/>
    <w:rsid w:val="00AB56F4"/>
    <w:rsid w:val="00AC02A5"/>
    <w:rsid w:val="00B12F4D"/>
    <w:rsid w:val="00B96BEE"/>
    <w:rsid w:val="00BB65CE"/>
    <w:rsid w:val="00C11433"/>
    <w:rsid w:val="00C13372"/>
    <w:rsid w:val="00C20CE2"/>
    <w:rsid w:val="00C32A5B"/>
    <w:rsid w:val="00C64AC0"/>
    <w:rsid w:val="00C91316"/>
    <w:rsid w:val="00CB697E"/>
    <w:rsid w:val="00CE40B0"/>
    <w:rsid w:val="00D31A21"/>
    <w:rsid w:val="00D706A1"/>
    <w:rsid w:val="00DE5AF0"/>
    <w:rsid w:val="00E2546C"/>
    <w:rsid w:val="00E42699"/>
    <w:rsid w:val="00F35D24"/>
    <w:rsid w:val="00F50D32"/>
    <w:rsid w:val="00F74DB2"/>
    <w:rsid w:val="00F8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393"/>
    <w:rPr>
      <w:sz w:val="24"/>
      <w:szCs w:val="24"/>
    </w:rPr>
  </w:style>
  <w:style w:type="paragraph" w:styleId="Ttulo1">
    <w:name w:val="heading 1"/>
    <w:basedOn w:val="Normal"/>
    <w:next w:val="Normal"/>
    <w:qFormat/>
    <w:rsid w:val="0091739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1739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1739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1739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1739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1739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1739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1739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1739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1739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1739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1739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17393"/>
  </w:style>
  <w:style w:type="paragraph" w:styleId="Sangra3detindependiente">
    <w:name w:val="Body Text Indent 3"/>
    <w:basedOn w:val="Normal"/>
    <w:rsid w:val="0091739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1739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8E2D34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E3E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3EB2"/>
    <w:pPr>
      <w:widowControl w:val="0"/>
      <w:autoSpaceDE w:val="0"/>
      <w:autoSpaceDN w:val="0"/>
      <w:spacing w:line="248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47D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47D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455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Carlos</cp:lastModifiedBy>
  <cp:revision>3</cp:revision>
  <cp:lastPrinted>2022-07-25T00:36:00Z</cp:lastPrinted>
  <dcterms:created xsi:type="dcterms:W3CDTF">2023-09-01T23:42:00Z</dcterms:created>
  <dcterms:modified xsi:type="dcterms:W3CDTF">2023-09-01T23:49:00Z</dcterms:modified>
</cp:coreProperties>
</file>