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FD9D0" w14:textId="721C22EA" w:rsidR="00571B2E" w:rsidRDefault="006C0F6F" w:rsidP="006C0F6F">
      <w:pPr>
        <w:jc w:val="center"/>
        <w:rPr>
          <w:b/>
          <w:bCs/>
          <w:sz w:val="32"/>
          <w:szCs w:val="32"/>
          <w:u w:val="single"/>
        </w:rPr>
      </w:pPr>
      <w:r w:rsidRPr="006C0F6F">
        <w:rPr>
          <w:b/>
          <w:bCs/>
          <w:sz w:val="32"/>
          <w:szCs w:val="32"/>
          <w:u w:val="single"/>
        </w:rPr>
        <w:t>Trabajo Sistema de Ingeniería.</w:t>
      </w:r>
    </w:p>
    <w:p w14:paraId="3C74657B" w14:textId="77777777" w:rsidR="006C0F6F" w:rsidRPr="006C0F6F" w:rsidRDefault="006C0F6F" w:rsidP="006C0F6F">
      <w:pPr>
        <w:jc w:val="center"/>
        <w:rPr>
          <w:b/>
          <w:bCs/>
          <w:sz w:val="32"/>
          <w:szCs w:val="32"/>
          <w:u w:val="single"/>
        </w:rPr>
      </w:pPr>
    </w:p>
    <w:p w14:paraId="6163C9EA" w14:textId="77777777" w:rsidR="00571B2E" w:rsidRPr="00D22E24" w:rsidRDefault="00571B2E" w:rsidP="00571B2E">
      <w:pPr>
        <w:rPr>
          <w:rFonts w:ascii="Arial" w:hAnsi="Arial" w:cs="Arial"/>
        </w:rPr>
      </w:pPr>
      <w:r w:rsidRPr="00D22E24">
        <w:rPr>
          <w:rFonts w:ascii="Arial" w:hAnsi="Arial" w:cs="Arial"/>
        </w:rPr>
        <w:t>1.- Indique a qué se debió el problema de reposición de combustible, cómo les afectó en su grado de actividad (nivel de operaciones con sus buques) y cómo lo enfrentaron.</w:t>
      </w:r>
    </w:p>
    <w:p w14:paraId="4C460F8B" w14:textId="20711D84" w:rsidR="00571B2E" w:rsidRPr="00D22E24" w:rsidRDefault="00DA5919" w:rsidP="00571B2E">
      <w:pPr>
        <w:rPr>
          <w:rFonts w:ascii="Arial" w:hAnsi="Arial" w:cs="Arial"/>
        </w:rPr>
      </w:pPr>
      <w:r w:rsidRPr="00D22E24">
        <w:rPr>
          <w:rFonts w:ascii="Arial" w:hAnsi="Arial" w:cs="Arial"/>
        </w:rPr>
        <w:t xml:space="preserve">El origen del problema radicó principalmente en la disminución en el presupuesto y a su vez, el incremento en el precio del combustible, esto significó que la flota inglesa disminuyera un 20% sus ejercicios y/o actividades. Para poder sortear esta problemática y retomar las actividades </w:t>
      </w:r>
      <w:r w:rsidR="00930162" w:rsidRPr="00D22E24">
        <w:rPr>
          <w:rFonts w:ascii="Arial" w:hAnsi="Arial" w:cs="Arial"/>
        </w:rPr>
        <w:t>normales sin necesariamente utilizar más combustible, se adaptaron medidas como: pintura anti fouling, pulido de las hélices, modificaciones al casco, limpieza de casco, modificando el desplazamiento y modificaciones al casco.</w:t>
      </w:r>
    </w:p>
    <w:p w14:paraId="36CF12CD" w14:textId="1793AE03" w:rsidR="00571B2E" w:rsidRPr="00D22E24" w:rsidRDefault="00571B2E" w:rsidP="00571B2E">
      <w:pPr>
        <w:rPr>
          <w:rFonts w:ascii="Arial" w:hAnsi="Arial" w:cs="Arial"/>
        </w:rPr>
      </w:pPr>
      <w:r w:rsidRPr="00D22E24">
        <w:rPr>
          <w:rFonts w:ascii="Arial" w:hAnsi="Arial" w:cs="Arial"/>
        </w:rPr>
        <w:t xml:space="preserve">2.- Indique cuáles fueron </w:t>
      </w:r>
      <w:r w:rsidR="00930162" w:rsidRPr="00D22E24">
        <w:rPr>
          <w:rFonts w:ascii="Arial" w:hAnsi="Arial" w:cs="Arial"/>
        </w:rPr>
        <w:t>las</w:t>
      </w:r>
      <w:r w:rsidRPr="00D22E24">
        <w:rPr>
          <w:rFonts w:ascii="Arial" w:hAnsi="Arial" w:cs="Arial"/>
        </w:rPr>
        <w:t xml:space="preserve"> medidas específicas que adoptaron y </w:t>
      </w:r>
      <w:r w:rsidR="00930162" w:rsidRPr="00D22E24">
        <w:rPr>
          <w:rFonts w:ascii="Arial" w:hAnsi="Arial" w:cs="Arial"/>
        </w:rPr>
        <w:t>cuáles</w:t>
      </w:r>
      <w:r w:rsidRPr="00D22E24">
        <w:rPr>
          <w:rFonts w:ascii="Arial" w:hAnsi="Arial" w:cs="Arial"/>
        </w:rPr>
        <w:t xml:space="preserve"> fueron sus resultados.</w:t>
      </w:r>
    </w:p>
    <w:p w14:paraId="17875D8B" w14:textId="10ACF0DD" w:rsidR="006A49D9" w:rsidRPr="00D22E24" w:rsidRDefault="006A49D9" w:rsidP="00571B2E">
      <w:pPr>
        <w:rPr>
          <w:rFonts w:ascii="Arial" w:hAnsi="Arial" w:cs="Arial"/>
        </w:rPr>
      </w:pPr>
      <w:r w:rsidRPr="00D22E24">
        <w:rPr>
          <w:rFonts w:ascii="Arial" w:hAnsi="Arial" w:cs="Arial"/>
          <w:b/>
          <w:bCs/>
          <w:i/>
          <w:iCs/>
        </w:rPr>
        <w:t>Pulido de hélice:</w:t>
      </w:r>
      <w:r w:rsidRPr="00D22E24">
        <w:rPr>
          <w:rFonts w:ascii="Arial" w:hAnsi="Arial" w:cs="Arial"/>
        </w:rPr>
        <w:t xml:space="preserve"> </w:t>
      </w:r>
      <w:r w:rsidR="006C0F6F" w:rsidRPr="00D22E24">
        <w:rPr>
          <w:rFonts w:ascii="Arial" w:hAnsi="Arial" w:cs="Arial"/>
        </w:rPr>
        <w:t>una hélice sin su correspondiente limpieza puede llegar a</w:t>
      </w:r>
      <w:r w:rsidRPr="00D22E24">
        <w:rPr>
          <w:rFonts w:ascii="Arial" w:hAnsi="Arial" w:cs="Arial"/>
        </w:rPr>
        <w:t xml:space="preserve"> incrementar hasta en un 4% el consumo de combustible.  </w:t>
      </w:r>
      <w:r w:rsidR="006C0F6F" w:rsidRPr="00D22E24">
        <w:rPr>
          <w:rFonts w:ascii="Arial" w:hAnsi="Arial" w:cs="Arial"/>
        </w:rPr>
        <w:t xml:space="preserve">Si bien hasta ahora no </w:t>
      </w:r>
      <w:r w:rsidRPr="00D22E24">
        <w:rPr>
          <w:rFonts w:ascii="Arial" w:hAnsi="Arial" w:cs="Arial"/>
        </w:rPr>
        <w:t>hasta ahora no han tenido un resultado significativo frente al ahorro de combustible</w:t>
      </w:r>
      <w:r w:rsidR="006C0F6F" w:rsidRPr="00D22E24">
        <w:rPr>
          <w:rFonts w:ascii="Arial" w:hAnsi="Arial" w:cs="Arial"/>
        </w:rPr>
        <w:t xml:space="preserve"> se</w:t>
      </w:r>
      <w:r w:rsidRPr="00D22E24">
        <w:rPr>
          <w:rFonts w:ascii="Arial" w:hAnsi="Arial" w:cs="Arial"/>
        </w:rPr>
        <w:t xml:space="preserve"> sigue</w:t>
      </w:r>
      <w:r w:rsidR="006C0F6F" w:rsidRPr="00D22E24">
        <w:rPr>
          <w:rFonts w:ascii="Arial" w:hAnsi="Arial" w:cs="Arial"/>
        </w:rPr>
        <w:t xml:space="preserve"> experimentando </w:t>
      </w:r>
      <w:r w:rsidRPr="00D22E24">
        <w:rPr>
          <w:rFonts w:ascii="Arial" w:hAnsi="Arial" w:cs="Arial"/>
        </w:rPr>
        <w:t>en pruebas para ver resultados.</w:t>
      </w:r>
    </w:p>
    <w:p w14:paraId="20AEF055" w14:textId="68DDD570" w:rsidR="006A49D9" w:rsidRPr="00D22E24" w:rsidRDefault="006A49D9" w:rsidP="003A5B24">
      <w:pPr>
        <w:rPr>
          <w:rFonts w:ascii="Arial" w:hAnsi="Arial" w:cs="Arial"/>
        </w:rPr>
      </w:pPr>
      <w:r w:rsidRPr="00D22E24">
        <w:rPr>
          <w:rFonts w:ascii="Arial" w:hAnsi="Arial" w:cs="Arial"/>
          <w:b/>
          <w:bCs/>
          <w:i/>
          <w:iCs/>
        </w:rPr>
        <w:t>Desplazamiento:</w:t>
      </w:r>
      <w:r w:rsidRPr="00D22E24">
        <w:rPr>
          <w:rFonts w:ascii="Arial" w:hAnsi="Arial" w:cs="Arial"/>
        </w:rPr>
        <w:t xml:space="preserve"> El desplazamiento, si bien en un buque de guerra es complicado disminuirlo ya que se lleva munición y petróleo, lograron reducirla a un 10%, lo que reduce la potencia en el eje en 10%.</w:t>
      </w:r>
    </w:p>
    <w:p w14:paraId="21520ACC" w14:textId="1B747709" w:rsidR="006556A2" w:rsidRPr="00D22E24" w:rsidRDefault="006556A2" w:rsidP="003A5B24">
      <w:pPr>
        <w:rPr>
          <w:rFonts w:ascii="Arial" w:hAnsi="Arial" w:cs="Arial"/>
        </w:rPr>
      </w:pPr>
      <w:r w:rsidRPr="00D22E24">
        <w:rPr>
          <w:rFonts w:ascii="Arial" w:hAnsi="Arial" w:cs="Arial"/>
          <w:b/>
          <w:bCs/>
          <w:i/>
          <w:iCs/>
        </w:rPr>
        <w:t>Calado de popa</w:t>
      </w:r>
      <w:r w:rsidRPr="00D22E24">
        <w:rPr>
          <w:rFonts w:ascii="Arial" w:hAnsi="Arial" w:cs="Arial"/>
        </w:rPr>
        <w:t xml:space="preserve">: La mayoría de los buques al ser construidos, son </w:t>
      </w:r>
      <w:r w:rsidR="006C0F6F" w:rsidRPr="00D22E24">
        <w:rPr>
          <w:rFonts w:ascii="Arial" w:hAnsi="Arial" w:cs="Arial"/>
        </w:rPr>
        <w:t>más</w:t>
      </w:r>
      <w:r w:rsidRPr="00D22E24">
        <w:rPr>
          <w:rFonts w:ascii="Arial" w:hAnsi="Arial" w:cs="Arial"/>
        </w:rPr>
        <w:t xml:space="preserve"> pesados de lo planeado en un inicio por lo cual tienen una resistencia extra en el casco lo que afecta el rendimiento. Sin embargo, el efecto es muy pequeño y además es complicado manejarlo.</w:t>
      </w:r>
    </w:p>
    <w:p w14:paraId="00A3F902" w14:textId="12AAD6AA" w:rsidR="006A49D9" w:rsidRPr="00D22E24" w:rsidRDefault="003A5B24" w:rsidP="003A5B24">
      <w:pPr>
        <w:rPr>
          <w:rFonts w:ascii="Arial" w:hAnsi="Arial" w:cs="Arial"/>
        </w:rPr>
      </w:pPr>
      <w:r w:rsidRPr="00D22E24">
        <w:rPr>
          <w:rFonts w:ascii="Arial" w:hAnsi="Arial" w:cs="Arial"/>
          <w:b/>
          <w:bCs/>
          <w:i/>
          <w:iCs/>
        </w:rPr>
        <w:t>Pintura anti fouling:</w:t>
      </w:r>
      <w:r w:rsidRPr="00D22E24">
        <w:rPr>
          <w:rFonts w:ascii="Arial" w:hAnsi="Arial" w:cs="Arial"/>
        </w:rPr>
        <w:t xml:space="preserve"> Se tomó la decisión de que </w:t>
      </w:r>
      <w:r w:rsidR="006A49D9" w:rsidRPr="00D22E24">
        <w:rPr>
          <w:rFonts w:ascii="Arial" w:hAnsi="Arial" w:cs="Arial"/>
        </w:rPr>
        <w:t>sería</w:t>
      </w:r>
      <w:r w:rsidRPr="00D22E24">
        <w:rPr>
          <w:rFonts w:ascii="Arial" w:hAnsi="Arial" w:cs="Arial"/>
        </w:rPr>
        <w:t xml:space="preserve"> más eficiente enfocarse en disminuir la resistencia del casco eliminando la suciedad de este que en su limpieza, por lo cual se implementaron pinturas especiales. Estas no fueron muy efectivas, ya que su duración era de 3 años y los buques iban cada 6 años a dique, por lo cual solo duraba la mitad. Sin embargo, frente a este problema, empezaron a monitorear los cascos de los buques cada mes, en conjunto con la pintura anti fouling. Con estos datos se pudo organizar limpiezas antes de su periodo de dique.</w:t>
      </w:r>
    </w:p>
    <w:p w14:paraId="37B8CF0F" w14:textId="768F91C0" w:rsidR="003A5B24" w:rsidRPr="00D22E24" w:rsidRDefault="006A49D9" w:rsidP="003A5B24">
      <w:pPr>
        <w:rPr>
          <w:rFonts w:ascii="Arial" w:hAnsi="Arial" w:cs="Arial"/>
        </w:rPr>
      </w:pPr>
      <w:r w:rsidRPr="00D22E24">
        <w:rPr>
          <w:rFonts w:ascii="Arial" w:hAnsi="Arial" w:cs="Arial"/>
          <w:b/>
          <w:bCs/>
          <w:i/>
          <w:iCs/>
        </w:rPr>
        <w:t>Limpieza del casco:</w:t>
      </w:r>
      <w:r w:rsidRPr="00D22E24">
        <w:rPr>
          <w:rFonts w:ascii="Arial" w:hAnsi="Arial" w:cs="Arial"/>
        </w:rPr>
        <w:t xml:space="preserve"> Fue el primer curso de acción, pero el más ineficiente, ya que al tener que hacer limpiezas con mayor frecuencia produjo un mayor gasto al no tenerlas contempladas en el presupuesto inicial.</w:t>
      </w:r>
    </w:p>
    <w:p w14:paraId="4E688DDE" w14:textId="77777777" w:rsidR="003A5B24" w:rsidRPr="00D22E24" w:rsidRDefault="003A5B24" w:rsidP="003A5B24">
      <w:pPr>
        <w:rPr>
          <w:rFonts w:ascii="Arial" w:hAnsi="Arial" w:cs="Arial"/>
        </w:rPr>
      </w:pPr>
      <w:r w:rsidRPr="00D22E24">
        <w:rPr>
          <w:rFonts w:ascii="Arial" w:hAnsi="Arial" w:cs="Arial"/>
          <w:b/>
          <w:bCs/>
          <w:i/>
          <w:iCs/>
        </w:rPr>
        <w:t>Modificación al espejo:</w:t>
      </w:r>
      <w:r w:rsidRPr="00D22E24">
        <w:rPr>
          <w:rFonts w:ascii="Arial" w:hAnsi="Arial" w:cs="Arial"/>
        </w:rPr>
        <w:t xml:space="preserve">  Estas modificaciones disminuyen la resistencia del buque entre un 6 a 13% dependiendo de la velocidad del buque. Con esta medida se pudo ahorrar 100 mil euros por buque.</w:t>
      </w:r>
    </w:p>
    <w:p w14:paraId="1C174CDA" w14:textId="77777777" w:rsidR="003A5B24" w:rsidRPr="00D22E24" w:rsidRDefault="003A5B24" w:rsidP="003A5B24">
      <w:pPr>
        <w:rPr>
          <w:rFonts w:ascii="Arial" w:hAnsi="Arial" w:cs="Arial"/>
        </w:rPr>
      </w:pPr>
      <w:r w:rsidRPr="00D22E24">
        <w:rPr>
          <w:rFonts w:ascii="Arial" w:hAnsi="Arial" w:cs="Arial"/>
          <w:b/>
          <w:bCs/>
          <w:i/>
          <w:iCs/>
        </w:rPr>
        <w:t>Desplazamiento</w:t>
      </w:r>
      <w:r w:rsidRPr="00D22E24">
        <w:rPr>
          <w:rFonts w:ascii="Arial" w:hAnsi="Arial" w:cs="Arial"/>
        </w:rPr>
        <w:t>: El desplazamiento, si bien en un buque de guerra es complicado disminuirlo ya que se lleva munición y petróleo, lograron reducirla a un 10%, lo que reduce la potencia en el eje en 10%.</w:t>
      </w:r>
    </w:p>
    <w:p w14:paraId="41110B01" w14:textId="57A60413" w:rsidR="00571B2E" w:rsidRPr="00D22E24" w:rsidRDefault="006556A2" w:rsidP="00571B2E">
      <w:pPr>
        <w:rPr>
          <w:rFonts w:ascii="Arial" w:hAnsi="Arial" w:cs="Arial"/>
        </w:rPr>
      </w:pPr>
      <w:r w:rsidRPr="00D22E24">
        <w:rPr>
          <w:rFonts w:ascii="Arial" w:hAnsi="Arial" w:cs="Arial"/>
          <w:b/>
          <w:bCs/>
          <w:i/>
          <w:iCs/>
        </w:rPr>
        <w:lastRenderedPageBreak/>
        <w:t>Pulido de hélice:</w:t>
      </w:r>
      <w:r w:rsidRPr="00D22E24">
        <w:rPr>
          <w:rFonts w:ascii="Arial" w:hAnsi="Arial" w:cs="Arial"/>
        </w:rPr>
        <w:t xml:space="preserve"> La suciedad en la hélice puede incrementar hasta en un 4% el consumo de combustible. Los ingleses adoptaron esta medida, pero hasta ahora no han tenido un resultado significativo frente al ahorro de combustible, aunque siguen en pruebas para ver resultados.</w:t>
      </w:r>
    </w:p>
    <w:p w14:paraId="26506DC3" w14:textId="77777777" w:rsidR="006C0F6F" w:rsidRPr="00D22E24" w:rsidRDefault="006C0F6F" w:rsidP="006C0F6F">
      <w:pPr>
        <w:rPr>
          <w:rFonts w:ascii="Arial" w:hAnsi="Arial" w:cs="Arial"/>
        </w:rPr>
      </w:pPr>
      <w:r w:rsidRPr="00D22E24">
        <w:rPr>
          <w:rFonts w:ascii="Arial" w:hAnsi="Arial" w:cs="Arial"/>
          <w:b/>
          <w:bCs/>
          <w:i/>
          <w:iCs/>
        </w:rPr>
        <w:t>Pintura de silicona anti fouling:</w:t>
      </w:r>
      <w:r w:rsidRPr="00D22E24">
        <w:rPr>
          <w:rFonts w:ascii="Arial" w:hAnsi="Arial" w:cs="Arial"/>
        </w:rPr>
        <w:t xml:space="preserve"> Si bien, esto cae en la categoría de la pintura anti fouling, tuvo un éxito excepcional en la eliminación de la suciedad y ahorro de combustible. Con esta pintura, El casco si se ensuciaba, pero el buque al alcanzar velocidades de 10 a 15 nudos, esta se desprendía y el casco eliminaba su resistencia extra. Un ejemplo de esto, es un buque el cual estuvo 7 años sin ir a dique, el buso pudo, con su mano, remover la suciedad. Su éxito fue tal, que casi todos los buques de la armada inglesa tienen este sistema anti fouling. La pintura le ahorra a la armada inglesa entre 600 mil a 1 millón de euros después de 10 años por fragata o destructor.</w:t>
      </w:r>
    </w:p>
    <w:p w14:paraId="16F73F9F" w14:textId="77777777" w:rsidR="006C0F6F" w:rsidRPr="00D22E24" w:rsidRDefault="006C0F6F" w:rsidP="00571B2E">
      <w:pPr>
        <w:rPr>
          <w:rFonts w:ascii="Arial" w:hAnsi="Arial" w:cs="Arial"/>
        </w:rPr>
      </w:pPr>
    </w:p>
    <w:p w14:paraId="643FA556" w14:textId="13B964F0" w:rsidR="0016403C" w:rsidRPr="00D22E24" w:rsidRDefault="00571B2E" w:rsidP="00571B2E">
      <w:pPr>
        <w:rPr>
          <w:rFonts w:ascii="Arial" w:hAnsi="Arial" w:cs="Arial"/>
        </w:rPr>
      </w:pPr>
      <w:r w:rsidRPr="00D22E24">
        <w:rPr>
          <w:rFonts w:ascii="Arial" w:hAnsi="Arial" w:cs="Arial"/>
        </w:rPr>
        <w:t>3.- Finalmente indique cuáles de estas medidas fueron adoptadas por la Institución, indicando en qué buques las habría implementado (</w:t>
      </w:r>
      <w:r w:rsidR="006556A2" w:rsidRPr="00D22E24">
        <w:rPr>
          <w:rFonts w:ascii="Arial" w:hAnsi="Arial" w:cs="Arial"/>
        </w:rPr>
        <w:t>Para</w:t>
      </w:r>
      <w:r w:rsidRPr="00D22E24">
        <w:rPr>
          <w:rFonts w:ascii="Arial" w:hAnsi="Arial" w:cs="Arial"/>
        </w:rPr>
        <w:t xml:space="preserve"> esta respuesta considere también a las Unidades marítimas) Basta con que nombre </w:t>
      </w:r>
      <w:r w:rsidR="00EA1EF5" w:rsidRPr="00D22E24">
        <w:rPr>
          <w:rFonts w:ascii="Arial" w:hAnsi="Arial" w:cs="Arial"/>
        </w:rPr>
        <w:t>u</w:t>
      </w:r>
      <w:r w:rsidRPr="00D22E24">
        <w:rPr>
          <w:rFonts w:ascii="Arial" w:hAnsi="Arial" w:cs="Arial"/>
        </w:rPr>
        <w:t>n tipo de buque dónde se haya implementado.</w:t>
      </w:r>
    </w:p>
    <w:p w14:paraId="4A61FF30" w14:textId="77C922C0" w:rsidR="00EA1EF5" w:rsidRPr="00D22E24" w:rsidRDefault="00EA1EF5" w:rsidP="00571B2E">
      <w:pPr>
        <w:rPr>
          <w:rFonts w:ascii="Arial" w:hAnsi="Arial" w:cs="Arial"/>
        </w:rPr>
      </w:pPr>
      <w:r w:rsidRPr="00D22E24">
        <w:rPr>
          <w:rFonts w:ascii="Arial" w:hAnsi="Arial" w:cs="Arial"/>
        </w:rPr>
        <w:t xml:space="preserve">A pesar de que no se fue capaz de encontrar resultados, </w:t>
      </w:r>
      <w:r w:rsidR="00BA496B" w:rsidRPr="00D22E24">
        <w:rPr>
          <w:rFonts w:ascii="Arial" w:hAnsi="Arial" w:cs="Arial"/>
        </w:rPr>
        <w:t>como fue visto en clases, un buen ejemplo a nivel nacional, es el petrolero AO-52 Almirante Montt</w:t>
      </w:r>
      <w:r w:rsidR="00713376" w:rsidRPr="00D22E24">
        <w:rPr>
          <w:rFonts w:ascii="Arial" w:hAnsi="Arial" w:cs="Arial"/>
        </w:rPr>
        <w:t xml:space="preserve">. Este es un </w:t>
      </w:r>
      <w:r w:rsidR="006C0F6F" w:rsidRPr="00D22E24">
        <w:rPr>
          <w:rFonts w:ascii="Arial" w:hAnsi="Arial" w:cs="Arial"/>
        </w:rPr>
        <w:t>verás</w:t>
      </w:r>
      <w:r w:rsidR="00713376" w:rsidRPr="00D22E24">
        <w:rPr>
          <w:rFonts w:ascii="Arial" w:hAnsi="Arial" w:cs="Arial"/>
        </w:rPr>
        <w:t xml:space="preserve"> ejemplo de como y cuanto afecta la fauna marina y la suciedad misma</w:t>
      </w:r>
      <w:r w:rsidR="006C0F6F" w:rsidRPr="00D22E24">
        <w:rPr>
          <w:rFonts w:ascii="Arial" w:hAnsi="Arial" w:cs="Arial"/>
        </w:rPr>
        <w:t xml:space="preserve"> de producida en el mar, desencadenando un mayor consumo de combustible. A raíz de esto es que debe mantener un monitoreo constante de del estado del casco y sus pinturas antifouling, velando siempre el por el menos consumo de combustible.</w:t>
      </w:r>
    </w:p>
    <w:sectPr w:rsidR="00EA1EF5" w:rsidRPr="00D22E2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B2E"/>
    <w:rsid w:val="003A5B24"/>
    <w:rsid w:val="00571B2E"/>
    <w:rsid w:val="006556A2"/>
    <w:rsid w:val="006A49D9"/>
    <w:rsid w:val="006C0F6F"/>
    <w:rsid w:val="00713376"/>
    <w:rsid w:val="00930162"/>
    <w:rsid w:val="009D2133"/>
    <w:rsid w:val="00BA496B"/>
    <w:rsid w:val="00C60C6F"/>
    <w:rsid w:val="00D22E24"/>
    <w:rsid w:val="00DA5919"/>
    <w:rsid w:val="00EA1EF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C0F4D"/>
  <w15:chartTrackingRefBased/>
  <w15:docId w15:val="{3B2BDDD8-B3F2-4119-8B2E-019E5204D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Pages>
  <Words>682</Words>
  <Characters>3757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Ignacio Palma</dc:creator>
  <cp:keywords/>
  <dc:description/>
  <cp:lastModifiedBy>Ignacio Palma</cp:lastModifiedBy>
  <cp:revision>1</cp:revision>
  <dcterms:created xsi:type="dcterms:W3CDTF">2022-03-17T01:24:00Z</dcterms:created>
  <dcterms:modified xsi:type="dcterms:W3CDTF">2022-03-17T03:09:00Z</dcterms:modified>
</cp:coreProperties>
</file>