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CE55E" w14:textId="77777777" w:rsidR="006D77E9" w:rsidRPr="004C2289" w:rsidRDefault="00055284" w:rsidP="00A63C07">
      <w:pPr>
        <w:spacing w:after="0" w:line="240" w:lineRule="auto"/>
        <w:contextualSpacing/>
        <w:jc w:val="center"/>
        <w:rPr>
          <w:rFonts w:cs="Arial"/>
          <w:b/>
          <w:szCs w:val="24"/>
        </w:rPr>
      </w:pPr>
      <w:r w:rsidRPr="004C2289">
        <w:rPr>
          <w:rFonts w:cs="Arial"/>
          <w:b/>
          <w:szCs w:val="24"/>
        </w:rPr>
        <w:t>FORMATO DE PERFIL DEL CARGO Y PROFESIONAL</w:t>
      </w:r>
    </w:p>
    <w:p w14:paraId="72080770" w14:textId="77777777" w:rsidR="00055284" w:rsidRPr="004C2289" w:rsidRDefault="006D77E9" w:rsidP="00A63C07">
      <w:pPr>
        <w:spacing w:after="0" w:line="240" w:lineRule="auto"/>
        <w:contextualSpacing/>
        <w:jc w:val="center"/>
        <w:rPr>
          <w:rFonts w:cs="Arial"/>
          <w:b/>
          <w:szCs w:val="24"/>
        </w:rPr>
      </w:pPr>
      <w:r w:rsidRPr="004C2289">
        <w:rPr>
          <w:rFonts w:cs="Arial"/>
          <w:b/>
          <w:szCs w:val="24"/>
        </w:rPr>
        <w:t>PARA SELECCIÓN DE PERSONAL A CONTRATA</w:t>
      </w:r>
    </w:p>
    <w:p w14:paraId="39123EAD" w14:textId="305591C6" w:rsidR="00055284" w:rsidRDefault="00055284" w:rsidP="00A63C07">
      <w:pPr>
        <w:spacing w:after="0" w:line="240" w:lineRule="auto"/>
        <w:contextualSpacing/>
        <w:jc w:val="center"/>
        <w:rPr>
          <w:rFonts w:cs="Arial"/>
          <w:b/>
          <w:szCs w:val="24"/>
          <w:u w:val="single"/>
        </w:rPr>
      </w:pPr>
    </w:p>
    <w:p w14:paraId="5DC63132" w14:textId="77777777" w:rsidR="005A4FDF" w:rsidRPr="004C2289" w:rsidRDefault="005A4FDF" w:rsidP="00A63C07">
      <w:pPr>
        <w:spacing w:after="0" w:line="240" w:lineRule="auto"/>
        <w:contextualSpacing/>
        <w:jc w:val="center"/>
        <w:rPr>
          <w:rFonts w:cs="Arial"/>
          <w:b/>
          <w:szCs w:val="24"/>
          <w:u w:val="single"/>
        </w:rPr>
      </w:pPr>
    </w:p>
    <w:p w14:paraId="0BFB4C3E" w14:textId="77777777" w:rsidR="00055284" w:rsidRPr="00876DF2" w:rsidRDefault="00055284" w:rsidP="0056461E">
      <w:pPr>
        <w:pStyle w:val="Prrafodelista"/>
        <w:numPr>
          <w:ilvl w:val="0"/>
          <w:numId w:val="2"/>
        </w:numPr>
        <w:spacing w:after="0" w:line="240" w:lineRule="auto"/>
        <w:ind w:left="284" w:hanging="284"/>
        <w:jc w:val="both"/>
        <w:rPr>
          <w:rFonts w:cs="Arial"/>
          <w:b/>
          <w:szCs w:val="24"/>
          <w:u w:val="single"/>
        </w:rPr>
      </w:pPr>
      <w:r w:rsidRPr="00876DF2">
        <w:rPr>
          <w:rFonts w:cs="Arial"/>
          <w:b/>
          <w:szCs w:val="24"/>
          <w:u w:val="single"/>
        </w:rPr>
        <w:t>PERFIL DEL CARGO</w:t>
      </w:r>
      <w:r w:rsidRPr="00876DF2">
        <w:rPr>
          <w:rFonts w:cs="Arial"/>
          <w:b/>
          <w:szCs w:val="24"/>
        </w:rPr>
        <w:t>.</w:t>
      </w:r>
    </w:p>
    <w:p w14:paraId="42A88E63" w14:textId="77777777" w:rsidR="00055284" w:rsidRPr="004C2289" w:rsidRDefault="00055284" w:rsidP="00A63C07">
      <w:pPr>
        <w:spacing w:after="0" w:line="240" w:lineRule="auto"/>
        <w:contextualSpacing/>
        <w:jc w:val="both"/>
        <w:rPr>
          <w:rFonts w:cs="Arial"/>
          <w:b/>
          <w:szCs w:val="24"/>
          <w:u w:val="single"/>
        </w:rPr>
      </w:pPr>
    </w:p>
    <w:tbl>
      <w:tblPr>
        <w:tblStyle w:val="Tablaconcuadrcula"/>
        <w:tblW w:w="0" w:type="auto"/>
        <w:tblInd w:w="392" w:type="dxa"/>
        <w:shd w:val="clear" w:color="auto" w:fill="D9D9D9" w:themeFill="background1" w:themeFillShade="D9"/>
        <w:tblLook w:val="04A0" w:firstRow="1" w:lastRow="0" w:firstColumn="1" w:lastColumn="0" w:noHBand="0" w:noVBand="1"/>
      </w:tblPr>
      <w:tblGrid>
        <w:gridCol w:w="2531"/>
        <w:gridCol w:w="5905"/>
      </w:tblGrid>
      <w:tr w:rsidR="004C2289" w:rsidRPr="004C2289" w14:paraId="474559D2" w14:textId="77777777" w:rsidTr="00876DF2">
        <w:tc>
          <w:tcPr>
            <w:tcW w:w="8436" w:type="dxa"/>
            <w:gridSpan w:val="2"/>
            <w:shd w:val="clear" w:color="auto" w:fill="D9D9D9" w:themeFill="background1" w:themeFillShade="D9"/>
            <w:vAlign w:val="center"/>
          </w:tcPr>
          <w:p w14:paraId="576B37B7" w14:textId="77777777" w:rsidR="00055284" w:rsidRPr="004C2289" w:rsidRDefault="00055284" w:rsidP="0056461E">
            <w:pPr>
              <w:pStyle w:val="Prrafodelista"/>
              <w:numPr>
                <w:ilvl w:val="0"/>
                <w:numId w:val="1"/>
              </w:numPr>
              <w:ind w:left="459" w:hanging="459"/>
              <w:rPr>
                <w:rFonts w:cs="Arial"/>
                <w:b/>
                <w:szCs w:val="24"/>
              </w:rPr>
            </w:pPr>
            <w:r w:rsidRPr="004C2289">
              <w:rPr>
                <w:rFonts w:cs="Arial"/>
                <w:b/>
                <w:szCs w:val="24"/>
              </w:rPr>
              <w:t>IDENTIFICACIÓN DEL CARGO:</w:t>
            </w:r>
          </w:p>
        </w:tc>
      </w:tr>
      <w:tr w:rsidR="004C2289" w:rsidRPr="004C2289" w14:paraId="3AA00482" w14:textId="77777777" w:rsidTr="00876DF2">
        <w:tblPrEx>
          <w:shd w:val="clear" w:color="auto" w:fill="auto"/>
        </w:tblPrEx>
        <w:trPr>
          <w:trHeight w:val="330"/>
        </w:trPr>
        <w:tc>
          <w:tcPr>
            <w:tcW w:w="2531" w:type="dxa"/>
            <w:vAlign w:val="center"/>
          </w:tcPr>
          <w:p w14:paraId="4A93AE2C" w14:textId="77777777" w:rsidR="00055284" w:rsidRPr="004C2289" w:rsidRDefault="00055284" w:rsidP="0056461E">
            <w:pPr>
              <w:pStyle w:val="Prrafodelista"/>
              <w:numPr>
                <w:ilvl w:val="0"/>
                <w:numId w:val="4"/>
              </w:numPr>
              <w:rPr>
                <w:rFonts w:cs="Arial"/>
                <w:szCs w:val="24"/>
              </w:rPr>
            </w:pPr>
            <w:r w:rsidRPr="004C2289">
              <w:rPr>
                <w:rFonts w:cs="Arial"/>
                <w:szCs w:val="24"/>
              </w:rPr>
              <w:t>Nombre del cargo</w:t>
            </w:r>
          </w:p>
        </w:tc>
        <w:tc>
          <w:tcPr>
            <w:tcW w:w="5905" w:type="dxa"/>
            <w:vAlign w:val="center"/>
          </w:tcPr>
          <w:p w14:paraId="1E8DA281" w14:textId="266FB159" w:rsidR="00055284" w:rsidRPr="004C2289" w:rsidRDefault="006F5549" w:rsidP="00A63C07">
            <w:pPr>
              <w:contextualSpacing/>
              <w:rPr>
                <w:rFonts w:cs="Arial"/>
                <w:szCs w:val="24"/>
              </w:rPr>
            </w:pPr>
            <w:r>
              <w:rPr>
                <w:rFonts w:cs="Arial"/>
                <w:szCs w:val="24"/>
              </w:rPr>
              <w:t>Soporte</w:t>
            </w:r>
            <w:r w:rsidR="002C422B">
              <w:rPr>
                <w:rFonts w:cs="Arial"/>
                <w:szCs w:val="24"/>
              </w:rPr>
              <w:t xml:space="preserve"> Técnico</w:t>
            </w:r>
          </w:p>
        </w:tc>
      </w:tr>
      <w:tr w:rsidR="004C2289" w:rsidRPr="004C2289" w14:paraId="65C47BC2" w14:textId="77777777" w:rsidTr="00876DF2">
        <w:tblPrEx>
          <w:shd w:val="clear" w:color="auto" w:fill="auto"/>
        </w:tblPrEx>
        <w:tc>
          <w:tcPr>
            <w:tcW w:w="2531" w:type="dxa"/>
            <w:vAlign w:val="center"/>
          </w:tcPr>
          <w:p w14:paraId="27D9BA4E" w14:textId="77777777" w:rsidR="00055284" w:rsidRPr="004C2289" w:rsidRDefault="00055284" w:rsidP="0056461E">
            <w:pPr>
              <w:pStyle w:val="Prrafodelista"/>
              <w:numPr>
                <w:ilvl w:val="0"/>
                <w:numId w:val="4"/>
              </w:numPr>
              <w:rPr>
                <w:rFonts w:cs="Arial"/>
                <w:szCs w:val="24"/>
              </w:rPr>
            </w:pPr>
            <w:r w:rsidRPr="004C2289">
              <w:rPr>
                <w:rFonts w:cs="Arial"/>
                <w:szCs w:val="24"/>
              </w:rPr>
              <w:t>División</w:t>
            </w:r>
          </w:p>
        </w:tc>
        <w:tc>
          <w:tcPr>
            <w:tcW w:w="5905" w:type="dxa"/>
            <w:vAlign w:val="center"/>
          </w:tcPr>
          <w:p w14:paraId="66CD1C53" w14:textId="25F357B5" w:rsidR="00055284" w:rsidRPr="004C2289" w:rsidRDefault="004E6165" w:rsidP="002C422B">
            <w:pPr>
              <w:contextualSpacing/>
              <w:rPr>
                <w:rFonts w:cs="Arial"/>
                <w:szCs w:val="24"/>
              </w:rPr>
            </w:pPr>
            <w:r>
              <w:rPr>
                <w:rFonts w:cs="Arial"/>
                <w:szCs w:val="24"/>
              </w:rPr>
              <w:t xml:space="preserve">Informática </w:t>
            </w:r>
          </w:p>
        </w:tc>
      </w:tr>
      <w:tr w:rsidR="00876DF2" w:rsidRPr="004C2289" w14:paraId="7580192C" w14:textId="77777777" w:rsidTr="00876DF2">
        <w:tblPrEx>
          <w:shd w:val="clear" w:color="auto" w:fill="auto"/>
        </w:tblPrEx>
        <w:tc>
          <w:tcPr>
            <w:tcW w:w="2531" w:type="dxa"/>
            <w:vAlign w:val="center"/>
          </w:tcPr>
          <w:p w14:paraId="3DCCB8FD" w14:textId="77777777" w:rsidR="00876DF2" w:rsidRPr="00400B16" w:rsidRDefault="00876DF2" w:rsidP="0056461E">
            <w:pPr>
              <w:pStyle w:val="Prrafodelista"/>
              <w:numPr>
                <w:ilvl w:val="0"/>
                <w:numId w:val="4"/>
              </w:numPr>
              <w:rPr>
                <w:rFonts w:cs="Arial"/>
                <w:szCs w:val="24"/>
              </w:rPr>
            </w:pPr>
            <w:r w:rsidRPr="00400B16">
              <w:rPr>
                <w:rFonts w:cs="Arial"/>
                <w:szCs w:val="24"/>
              </w:rPr>
              <w:t>Departamento</w:t>
            </w:r>
          </w:p>
        </w:tc>
        <w:tc>
          <w:tcPr>
            <w:tcW w:w="5905" w:type="dxa"/>
            <w:vAlign w:val="center"/>
          </w:tcPr>
          <w:p w14:paraId="71E190E2" w14:textId="03789353" w:rsidR="00876DF2" w:rsidRPr="004C2289" w:rsidRDefault="004E6165" w:rsidP="002C422B">
            <w:pPr>
              <w:contextualSpacing/>
              <w:rPr>
                <w:rFonts w:cs="Arial"/>
                <w:szCs w:val="24"/>
              </w:rPr>
            </w:pPr>
            <w:r>
              <w:rPr>
                <w:rFonts w:cs="Arial"/>
                <w:szCs w:val="24"/>
              </w:rPr>
              <w:t xml:space="preserve">Control de Gestión </w:t>
            </w:r>
          </w:p>
        </w:tc>
      </w:tr>
      <w:tr w:rsidR="00876DF2" w:rsidRPr="004C2289" w14:paraId="645E03B4" w14:textId="77777777" w:rsidTr="00876DF2">
        <w:tblPrEx>
          <w:shd w:val="clear" w:color="auto" w:fill="auto"/>
        </w:tblPrEx>
        <w:tc>
          <w:tcPr>
            <w:tcW w:w="2531" w:type="dxa"/>
            <w:vAlign w:val="center"/>
          </w:tcPr>
          <w:p w14:paraId="4E529C8D" w14:textId="77777777" w:rsidR="00876DF2" w:rsidRPr="00400B16" w:rsidRDefault="00876DF2" w:rsidP="0056461E">
            <w:pPr>
              <w:pStyle w:val="Prrafodelista"/>
              <w:numPr>
                <w:ilvl w:val="0"/>
                <w:numId w:val="4"/>
              </w:numPr>
              <w:rPr>
                <w:rFonts w:cs="Arial"/>
                <w:szCs w:val="24"/>
              </w:rPr>
            </w:pPr>
            <w:r w:rsidRPr="00400B16">
              <w:rPr>
                <w:rFonts w:cs="Arial"/>
                <w:szCs w:val="24"/>
              </w:rPr>
              <w:t>Repartición</w:t>
            </w:r>
          </w:p>
        </w:tc>
        <w:tc>
          <w:tcPr>
            <w:tcW w:w="5905" w:type="dxa"/>
            <w:vAlign w:val="center"/>
          </w:tcPr>
          <w:p w14:paraId="524CB8E5" w14:textId="77777777" w:rsidR="00876DF2" w:rsidRPr="004C2289" w:rsidRDefault="00876DF2" w:rsidP="00876DF2">
            <w:pPr>
              <w:contextualSpacing/>
              <w:rPr>
                <w:rFonts w:cs="Arial"/>
                <w:szCs w:val="24"/>
              </w:rPr>
            </w:pPr>
            <w:r>
              <w:rPr>
                <w:rFonts w:cs="Arial"/>
                <w:szCs w:val="24"/>
              </w:rPr>
              <w:t>Esnaval</w:t>
            </w:r>
          </w:p>
        </w:tc>
      </w:tr>
      <w:tr w:rsidR="00876DF2" w:rsidRPr="004C2289" w14:paraId="3BA85C95" w14:textId="77777777" w:rsidTr="00876DF2">
        <w:tblPrEx>
          <w:shd w:val="clear" w:color="auto" w:fill="auto"/>
        </w:tblPrEx>
        <w:tc>
          <w:tcPr>
            <w:tcW w:w="2531" w:type="dxa"/>
            <w:vAlign w:val="center"/>
          </w:tcPr>
          <w:p w14:paraId="05C0FA6B" w14:textId="77777777" w:rsidR="00876DF2" w:rsidRPr="00400B16" w:rsidRDefault="00876DF2" w:rsidP="0056461E">
            <w:pPr>
              <w:pStyle w:val="Prrafodelista"/>
              <w:numPr>
                <w:ilvl w:val="0"/>
                <w:numId w:val="4"/>
              </w:numPr>
              <w:rPr>
                <w:rFonts w:cs="Arial"/>
                <w:szCs w:val="24"/>
              </w:rPr>
            </w:pPr>
            <w:r w:rsidRPr="00400B16">
              <w:rPr>
                <w:rFonts w:cs="Arial"/>
                <w:szCs w:val="24"/>
              </w:rPr>
              <w:t>Zona Naval</w:t>
            </w:r>
          </w:p>
        </w:tc>
        <w:tc>
          <w:tcPr>
            <w:tcW w:w="5905" w:type="dxa"/>
            <w:vAlign w:val="center"/>
          </w:tcPr>
          <w:p w14:paraId="57538F2C" w14:textId="77777777" w:rsidR="00876DF2" w:rsidRPr="004C2289" w:rsidRDefault="00876DF2" w:rsidP="00876DF2">
            <w:pPr>
              <w:contextualSpacing/>
              <w:rPr>
                <w:rFonts w:cs="Arial"/>
                <w:szCs w:val="24"/>
              </w:rPr>
            </w:pPr>
            <w:r>
              <w:rPr>
                <w:rFonts w:cs="Arial"/>
                <w:szCs w:val="24"/>
              </w:rPr>
              <w:t>Prizona</w:t>
            </w:r>
          </w:p>
        </w:tc>
      </w:tr>
      <w:tr w:rsidR="00876DF2" w:rsidRPr="004C2289" w14:paraId="225A956B" w14:textId="77777777" w:rsidTr="00876DF2">
        <w:tblPrEx>
          <w:shd w:val="clear" w:color="auto" w:fill="auto"/>
        </w:tblPrEx>
        <w:tc>
          <w:tcPr>
            <w:tcW w:w="2531" w:type="dxa"/>
            <w:vAlign w:val="center"/>
          </w:tcPr>
          <w:p w14:paraId="44F4928D" w14:textId="77777777" w:rsidR="00876DF2" w:rsidRPr="00400B16" w:rsidRDefault="00876DF2" w:rsidP="0056461E">
            <w:pPr>
              <w:pStyle w:val="Prrafodelista"/>
              <w:numPr>
                <w:ilvl w:val="0"/>
                <w:numId w:val="4"/>
              </w:numPr>
              <w:ind w:right="-108"/>
              <w:rPr>
                <w:rFonts w:cs="Arial"/>
                <w:szCs w:val="24"/>
              </w:rPr>
            </w:pPr>
            <w:r w:rsidRPr="00400B16">
              <w:rPr>
                <w:rFonts w:cs="Arial"/>
                <w:szCs w:val="24"/>
              </w:rPr>
              <w:t>Jefatura directa</w:t>
            </w:r>
          </w:p>
        </w:tc>
        <w:tc>
          <w:tcPr>
            <w:tcW w:w="5905" w:type="dxa"/>
            <w:vAlign w:val="center"/>
          </w:tcPr>
          <w:p w14:paraId="75A6FD91" w14:textId="0A03CA10" w:rsidR="00876DF2" w:rsidRPr="004C2289" w:rsidRDefault="00876DF2" w:rsidP="002C422B">
            <w:pPr>
              <w:contextualSpacing/>
              <w:rPr>
                <w:rFonts w:cs="Arial"/>
                <w:szCs w:val="24"/>
              </w:rPr>
            </w:pPr>
            <w:r>
              <w:rPr>
                <w:rFonts w:cs="Arial"/>
                <w:szCs w:val="24"/>
              </w:rPr>
              <w:t xml:space="preserve">Jefe Departamento </w:t>
            </w:r>
            <w:r w:rsidR="004E6165">
              <w:rPr>
                <w:rFonts w:cs="Arial"/>
                <w:szCs w:val="24"/>
              </w:rPr>
              <w:t>Control de Gestión</w:t>
            </w:r>
          </w:p>
        </w:tc>
      </w:tr>
      <w:tr w:rsidR="00876DF2" w:rsidRPr="004C2289" w14:paraId="507193A4" w14:textId="77777777" w:rsidTr="00876DF2">
        <w:tblPrEx>
          <w:shd w:val="clear" w:color="auto" w:fill="auto"/>
        </w:tblPrEx>
        <w:tc>
          <w:tcPr>
            <w:tcW w:w="2531" w:type="dxa"/>
            <w:vAlign w:val="center"/>
          </w:tcPr>
          <w:p w14:paraId="0822F986" w14:textId="77777777" w:rsidR="00876DF2" w:rsidRPr="00400B16" w:rsidRDefault="00876DF2" w:rsidP="0056461E">
            <w:pPr>
              <w:pStyle w:val="Prrafodelista"/>
              <w:numPr>
                <w:ilvl w:val="0"/>
                <w:numId w:val="4"/>
              </w:numPr>
              <w:rPr>
                <w:rFonts w:cs="Arial"/>
                <w:szCs w:val="24"/>
              </w:rPr>
            </w:pPr>
            <w:r w:rsidRPr="00400B16">
              <w:rPr>
                <w:rFonts w:cs="Arial"/>
                <w:szCs w:val="24"/>
              </w:rPr>
              <w:t>Equipo de trabajo</w:t>
            </w:r>
          </w:p>
        </w:tc>
        <w:tc>
          <w:tcPr>
            <w:tcW w:w="5905" w:type="dxa"/>
            <w:vAlign w:val="center"/>
          </w:tcPr>
          <w:p w14:paraId="40CB4061" w14:textId="77777777" w:rsidR="00876DF2" w:rsidRPr="004C2289" w:rsidRDefault="00876DF2" w:rsidP="00876DF2">
            <w:pPr>
              <w:contextualSpacing/>
              <w:rPr>
                <w:rFonts w:cs="Arial"/>
                <w:szCs w:val="24"/>
              </w:rPr>
            </w:pPr>
            <w:commentRangeStart w:id="0"/>
            <w:r>
              <w:rPr>
                <w:rFonts w:cs="Arial"/>
                <w:szCs w:val="24"/>
              </w:rPr>
              <w:t>No corresponde</w:t>
            </w:r>
            <w:commentRangeEnd w:id="0"/>
            <w:r w:rsidR="00427E0D">
              <w:rPr>
                <w:rStyle w:val="Refdecomentario"/>
              </w:rPr>
              <w:commentReference w:id="0"/>
            </w:r>
          </w:p>
        </w:tc>
      </w:tr>
      <w:tr w:rsidR="00876DF2" w:rsidRPr="004C2289" w14:paraId="61E08138" w14:textId="77777777" w:rsidTr="00876DF2">
        <w:tblPrEx>
          <w:shd w:val="clear" w:color="auto" w:fill="auto"/>
        </w:tblPrEx>
        <w:tc>
          <w:tcPr>
            <w:tcW w:w="2531" w:type="dxa"/>
            <w:vAlign w:val="center"/>
          </w:tcPr>
          <w:p w14:paraId="3039E294" w14:textId="77777777" w:rsidR="00876DF2" w:rsidRPr="00400B16" w:rsidRDefault="00876DF2" w:rsidP="0056461E">
            <w:pPr>
              <w:pStyle w:val="Prrafodelista"/>
              <w:numPr>
                <w:ilvl w:val="0"/>
                <w:numId w:val="4"/>
              </w:numPr>
              <w:rPr>
                <w:rFonts w:cs="Arial"/>
                <w:szCs w:val="24"/>
              </w:rPr>
            </w:pPr>
            <w:r w:rsidRPr="00400B16">
              <w:rPr>
                <w:rFonts w:cs="Arial"/>
                <w:szCs w:val="24"/>
              </w:rPr>
              <w:t xml:space="preserve">Supervisa a </w:t>
            </w:r>
          </w:p>
        </w:tc>
        <w:tc>
          <w:tcPr>
            <w:tcW w:w="5905" w:type="dxa"/>
            <w:vAlign w:val="center"/>
          </w:tcPr>
          <w:p w14:paraId="37B6261A" w14:textId="77777777" w:rsidR="00876DF2" w:rsidRPr="004C2289" w:rsidRDefault="00876DF2" w:rsidP="00876DF2">
            <w:pPr>
              <w:contextualSpacing/>
              <w:rPr>
                <w:rFonts w:cs="Arial"/>
                <w:szCs w:val="24"/>
              </w:rPr>
            </w:pPr>
            <w:r>
              <w:rPr>
                <w:rFonts w:cs="Arial"/>
                <w:szCs w:val="24"/>
              </w:rPr>
              <w:t>No corresponde</w:t>
            </w:r>
          </w:p>
        </w:tc>
      </w:tr>
    </w:tbl>
    <w:p w14:paraId="7CCA3002" w14:textId="77777777" w:rsidR="00C82422" w:rsidRPr="004C2289" w:rsidRDefault="00C82422" w:rsidP="00A63C07">
      <w:pPr>
        <w:spacing w:after="0" w:line="240" w:lineRule="auto"/>
        <w:contextualSpacing/>
        <w:rPr>
          <w:rFonts w:cs="Arial"/>
          <w:szCs w:val="24"/>
        </w:rPr>
      </w:pPr>
    </w:p>
    <w:tbl>
      <w:tblPr>
        <w:tblStyle w:val="Tablaconcuadrcula"/>
        <w:tblW w:w="8434" w:type="dxa"/>
        <w:tblInd w:w="392" w:type="dxa"/>
        <w:tblLook w:val="04A0" w:firstRow="1" w:lastRow="0" w:firstColumn="1" w:lastColumn="0" w:noHBand="0" w:noVBand="1"/>
      </w:tblPr>
      <w:tblGrid>
        <w:gridCol w:w="8434"/>
      </w:tblGrid>
      <w:tr w:rsidR="004C2289" w:rsidRPr="004C2289" w14:paraId="7A1D9561" w14:textId="77777777" w:rsidTr="00876DF2">
        <w:trPr>
          <w:trHeight w:val="616"/>
        </w:trPr>
        <w:tc>
          <w:tcPr>
            <w:tcW w:w="8434" w:type="dxa"/>
            <w:shd w:val="clear" w:color="auto" w:fill="D9D9D9" w:themeFill="background1" w:themeFillShade="D9"/>
            <w:vAlign w:val="center"/>
          </w:tcPr>
          <w:p w14:paraId="73A0C7CA" w14:textId="77777777" w:rsidR="005B4BFF" w:rsidRPr="004C2289" w:rsidRDefault="005B4BFF" w:rsidP="0056461E">
            <w:pPr>
              <w:pStyle w:val="Prrafodelista"/>
              <w:numPr>
                <w:ilvl w:val="0"/>
                <w:numId w:val="1"/>
              </w:numPr>
              <w:ind w:left="459" w:hanging="459"/>
              <w:rPr>
                <w:rFonts w:cs="Arial"/>
                <w:szCs w:val="24"/>
              </w:rPr>
            </w:pPr>
            <w:r w:rsidRPr="00876DF2">
              <w:rPr>
                <w:rFonts w:cs="Arial"/>
                <w:b/>
                <w:szCs w:val="24"/>
              </w:rPr>
              <w:t>ORGANIGRAMA:</w:t>
            </w:r>
          </w:p>
        </w:tc>
      </w:tr>
      <w:tr w:rsidR="005B4BFF" w:rsidRPr="004C2289" w14:paraId="6A512998" w14:textId="77777777" w:rsidTr="00876DF2">
        <w:trPr>
          <w:trHeight w:val="3606"/>
        </w:trPr>
        <w:tc>
          <w:tcPr>
            <w:tcW w:w="8434" w:type="dxa"/>
            <w:vAlign w:val="center"/>
          </w:tcPr>
          <w:p w14:paraId="5BF893F6" w14:textId="46D7C331" w:rsidR="005B4BFF" w:rsidRPr="004C2289" w:rsidRDefault="005B4BFF" w:rsidP="00876DF2">
            <w:pPr>
              <w:ind w:left="1191" w:firstLine="426"/>
              <w:contextualSpacing/>
              <w:rPr>
                <w:rFonts w:cs="Arial"/>
                <w:szCs w:val="24"/>
              </w:rPr>
            </w:pPr>
            <w:r w:rsidRPr="004C2289">
              <w:rPr>
                <w:noProof/>
                <w:lang w:eastAsia="es-CL"/>
              </w:rPr>
              <w:drawing>
                <wp:inline distT="0" distB="0" distL="0" distR="0" wp14:anchorId="152633D7" wp14:editId="4283E536">
                  <wp:extent cx="3629025" cy="2495550"/>
                  <wp:effectExtent l="0" t="0" r="47625" b="0"/>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tc>
      </w:tr>
    </w:tbl>
    <w:p w14:paraId="46B59545" w14:textId="77777777" w:rsidR="00C82422" w:rsidRPr="004C2289" w:rsidRDefault="00C82422" w:rsidP="00A63C07">
      <w:pPr>
        <w:spacing w:after="0" w:line="240" w:lineRule="auto"/>
        <w:contextualSpacing/>
        <w:rPr>
          <w:rFonts w:cs="Arial"/>
          <w:szCs w:val="24"/>
        </w:rPr>
      </w:pPr>
    </w:p>
    <w:tbl>
      <w:tblPr>
        <w:tblStyle w:val="Tablaconcuadrcula"/>
        <w:tblW w:w="0" w:type="auto"/>
        <w:tblInd w:w="392" w:type="dxa"/>
        <w:tblLook w:val="04A0" w:firstRow="1" w:lastRow="0" w:firstColumn="1" w:lastColumn="0" w:noHBand="0" w:noVBand="1"/>
      </w:tblPr>
      <w:tblGrid>
        <w:gridCol w:w="6232"/>
        <w:gridCol w:w="2204"/>
      </w:tblGrid>
      <w:tr w:rsidR="004C2289" w:rsidRPr="004C2289" w14:paraId="205AD975" w14:textId="77777777" w:rsidTr="003F65D2">
        <w:tc>
          <w:tcPr>
            <w:tcW w:w="8436" w:type="dxa"/>
            <w:gridSpan w:val="2"/>
            <w:shd w:val="clear" w:color="auto" w:fill="D9D9D9" w:themeFill="background1" w:themeFillShade="D9"/>
            <w:vAlign w:val="center"/>
          </w:tcPr>
          <w:p w14:paraId="3F2C44DE" w14:textId="77777777" w:rsidR="00055284" w:rsidRPr="004C2289" w:rsidRDefault="00055284" w:rsidP="0056461E">
            <w:pPr>
              <w:pStyle w:val="Prrafodelista"/>
              <w:numPr>
                <w:ilvl w:val="0"/>
                <w:numId w:val="1"/>
              </w:numPr>
              <w:ind w:left="459" w:hanging="459"/>
              <w:rPr>
                <w:rFonts w:cs="Arial"/>
                <w:b/>
                <w:szCs w:val="24"/>
              </w:rPr>
            </w:pPr>
            <w:commentRangeStart w:id="1"/>
            <w:r w:rsidRPr="004C2289">
              <w:rPr>
                <w:rFonts w:cs="Arial"/>
                <w:b/>
                <w:szCs w:val="24"/>
              </w:rPr>
              <w:t>FUNCIONES PRINCIPALES:</w:t>
            </w:r>
            <w:commentRangeEnd w:id="1"/>
            <w:r w:rsidR="00E54471">
              <w:rPr>
                <w:rStyle w:val="Refdecomentario"/>
              </w:rPr>
              <w:commentReference w:id="1"/>
            </w:r>
          </w:p>
        </w:tc>
      </w:tr>
      <w:tr w:rsidR="00841948" w:rsidRPr="004C2289" w14:paraId="0E679E6C" w14:textId="77777777" w:rsidTr="00794992">
        <w:tc>
          <w:tcPr>
            <w:tcW w:w="6232" w:type="dxa"/>
            <w:vAlign w:val="center"/>
          </w:tcPr>
          <w:p w14:paraId="7E6A4691" w14:textId="2729C6B3" w:rsidR="00841948" w:rsidRPr="002A2604" w:rsidRDefault="005F0774" w:rsidP="005F0774">
            <w:pPr>
              <w:pStyle w:val="Prrafodelista"/>
              <w:numPr>
                <w:ilvl w:val="0"/>
                <w:numId w:val="3"/>
              </w:numPr>
              <w:jc w:val="both"/>
              <w:rPr>
                <w:w w:val="102"/>
                <w:sz w:val="22"/>
              </w:rPr>
            </w:pPr>
            <w:r>
              <w:rPr>
                <w:rFonts w:cs="Arial"/>
                <w:szCs w:val="24"/>
              </w:rPr>
              <w:t>Administrar Servidores y servicios de red.</w:t>
            </w:r>
          </w:p>
        </w:tc>
        <w:tc>
          <w:tcPr>
            <w:tcW w:w="2204" w:type="dxa"/>
            <w:vAlign w:val="center"/>
          </w:tcPr>
          <w:p w14:paraId="4E222162" w14:textId="4DCB260D" w:rsidR="00841948" w:rsidRPr="006B0673" w:rsidRDefault="00841948" w:rsidP="005F0774">
            <w:pPr>
              <w:ind w:right="-27"/>
              <w:contextualSpacing/>
              <w:jc w:val="center"/>
              <w:rPr>
                <w:rFonts w:cs="Arial"/>
                <w:szCs w:val="24"/>
              </w:rPr>
            </w:pPr>
            <w:r>
              <w:rPr>
                <w:rFonts w:cs="Arial"/>
                <w:szCs w:val="24"/>
              </w:rPr>
              <w:t>2</w:t>
            </w:r>
            <w:r w:rsidR="005F0774">
              <w:rPr>
                <w:rFonts w:cs="Arial"/>
                <w:szCs w:val="24"/>
              </w:rPr>
              <w:t>5</w:t>
            </w:r>
            <w:r w:rsidRPr="006B0673">
              <w:rPr>
                <w:rFonts w:cs="Arial"/>
                <w:szCs w:val="24"/>
              </w:rPr>
              <w:t>%</w:t>
            </w:r>
          </w:p>
        </w:tc>
      </w:tr>
      <w:tr w:rsidR="00841948" w:rsidRPr="004C2289" w14:paraId="39C264B1" w14:textId="77777777" w:rsidTr="00794992">
        <w:tc>
          <w:tcPr>
            <w:tcW w:w="6232" w:type="dxa"/>
            <w:vAlign w:val="center"/>
          </w:tcPr>
          <w:p w14:paraId="38354557" w14:textId="08B87961" w:rsidR="00841948" w:rsidRPr="004C2289" w:rsidRDefault="005F0774" w:rsidP="00794992">
            <w:pPr>
              <w:pStyle w:val="Prrafodelista"/>
              <w:numPr>
                <w:ilvl w:val="0"/>
                <w:numId w:val="3"/>
              </w:numPr>
              <w:jc w:val="both"/>
              <w:rPr>
                <w:rFonts w:cs="Arial"/>
                <w:szCs w:val="24"/>
              </w:rPr>
            </w:pPr>
            <w:r w:rsidRPr="002A2604">
              <w:rPr>
                <w:rFonts w:cs="Arial"/>
                <w:szCs w:val="24"/>
              </w:rPr>
              <w:t xml:space="preserve">Administrar </w:t>
            </w:r>
            <w:r>
              <w:rPr>
                <w:rFonts w:cs="Arial"/>
                <w:szCs w:val="24"/>
              </w:rPr>
              <w:t>Redes LAN.</w:t>
            </w:r>
          </w:p>
        </w:tc>
        <w:tc>
          <w:tcPr>
            <w:tcW w:w="2204" w:type="dxa"/>
            <w:vAlign w:val="center"/>
          </w:tcPr>
          <w:p w14:paraId="6EB1E59B" w14:textId="0D420201" w:rsidR="00841948" w:rsidRPr="006B0673" w:rsidRDefault="00841948" w:rsidP="005F0774">
            <w:pPr>
              <w:contextualSpacing/>
              <w:jc w:val="center"/>
              <w:rPr>
                <w:rFonts w:cs="Arial"/>
                <w:szCs w:val="24"/>
              </w:rPr>
            </w:pPr>
            <w:r>
              <w:rPr>
                <w:rFonts w:cs="Arial"/>
                <w:szCs w:val="24"/>
              </w:rPr>
              <w:t>2</w:t>
            </w:r>
            <w:r w:rsidR="005F0774">
              <w:rPr>
                <w:rFonts w:cs="Arial"/>
                <w:szCs w:val="24"/>
              </w:rPr>
              <w:t>0</w:t>
            </w:r>
            <w:r w:rsidRPr="006B0673">
              <w:rPr>
                <w:rFonts w:cs="Arial"/>
                <w:szCs w:val="24"/>
              </w:rPr>
              <w:t>%</w:t>
            </w:r>
          </w:p>
        </w:tc>
      </w:tr>
      <w:tr w:rsidR="00841948" w:rsidRPr="004C2289" w14:paraId="6FD02ADB" w14:textId="77777777" w:rsidTr="00794992">
        <w:tc>
          <w:tcPr>
            <w:tcW w:w="6232" w:type="dxa"/>
            <w:vAlign w:val="center"/>
          </w:tcPr>
          <w:p w14:paraId="719DBE07" w14:textId="77777777" w:rsidR="00841948" w:rsidRPr="0092123B" w:rsidRDefault="00841948" w:rsidP="00794992">
            <w:pPr>
              <w:pStyle w:val="Prrafodelista"/>
              <w:numPr>
                <w:ilvl w:val="0"/>
                <w:numId w:val="3"/>
              </w:numPr>
              <w:jc w:val="both"/>
              <w:rPr>
                <w:rFonts w:cs="Arial"/>
                <w:szCs w:val="24"/>
              </w:rPr>
            </w:pPr>
            <w:r>
              <w:rPr>
                <w:rFonts w:cs="Arial"/>
                <w:szCs w:val="24"/>
              </w:rPr>
              <w:t>Administrar y configurar Proxmox.</w:t>
            </w:r>
          </w:p>
        </w:tc>
        <w:tc>
          <w:tcPr>
            <w:tcW w:w="2204" w:type="dxa"/>
            <w:vAlign w:val="center"/>
          </w:tcPr>
          <w:p w14:paraId="4B9009AE" w14:textId="77777777" w:rsidR="00841948" w:rsidRPr="006B0673" w:rsidRDefault="00841948" w:rsidP="00794992">
            <w:pPr>
              <w:contextualSpacing/>
              <w:jc w:val="center"/>
              <w:rPr>
                <w:rFonts w:cs="Arial"/>
                <w:szCs w:val="24"/>
              </w:rPr>
            </w:pPr>
            <w:r>
              <w:rPr>
                <w:rFonts w:cs="Arial"/>
                <w:szCs w:val="24"/>
              </w:rPr>
              <w:t>20%</w:t>
            </w:r>
          </w:p>
        </w:tc>
      </w:tr>
      <w:tr w:rsidR="00841948" w:rsidRPr="004C2289" w14:paraId="4C770A21" w14:textId="77777777" w:rsidTr="00794992">
        <w:tc>
          <w:tcPr>
            <w:tcW w:w="6232" w:type="dxa"/>
            <w:vAlign w:val="center"/>
          </w:tcPr>
          <w:p w14:paraId="2008FAD0" w14:textId="77777777" w:rsidR="00841948" w:rsidRPr="002A2604" w:rsidRDefault="00841948" w:rsidP="00794992">
            <w:pPr>
              <w:pStyle w:val="Prrafodelista"/>
              <w:numPr>
                <w:ilvl w:val="0"/>
                <w:numId w:val="3"/>
              </w:numPr>
              <w:jc w:val="both"/>
              <w:rPr>
                <w:rFonts w:cs="Arial"/>
                <w:szCs w:val="24"/>
              </w:rPr>
            </w:pPr>
            <w:r>
              <w:rPr>
                <w:rFonts w:cs="Arial"/>
                <w:szCs w:val="24"/>
              </w:rPr>
              <w:t>Instalación y configuración de dispositivos de red.</w:t>
            </w:r>
          </w:p>
        </w:tc>
        <w:tc>
          <w:tcPr>
            <w:tcW w:w="2204" w:type="dxa"/>
            <w:vAlign w:val="center"/>
          </w:tcPr>
          <w:p w14:paraId="138ABCBB" w14:textId="77777777" w:rsidR="00841948" w:rsidRPr="002A2604" w:rsidRDefault="00841948" w:rsidP="00794992">
            <w:pPr>
              <w:jc w:val="center"/>
              <w:rPr>
                <w:rFonts w:cs="Arial"/>
                <w:szCs w:val="24"/>
              </w:rPr>
            </w:pPr>
            <w:r>
              <w:rPr>
                <w:rFonts w:cs="Arial"/>
                <w:szCs w:val="24"/>
              </w:rPr>
              <w:t>10%</w:t>
            </w:r>
          </w:p>
        </w:tc>
      </w:tr>
      <w:tr w:rsidR="00841948" w:rsidRPr="004C2289" w14:paraId="020D1B6E" w14:textId="77777777" w:rsidTr="00794992">
        <w:tc>
          <w:tcPr>
            <w:tcW w:w="6232" w:type="dxa"/>
            <w:vAlign w:val="center"/>
          </w:tcPr>
          <w:p w14:paraId="0DCC76AC" w14:textId="36AE83D6" w:rsidR="00841948" w:rsidRPr="00C30AAE" w:rsidRDefault="00841948" w:rsidP="00794992">
            <w:pPr>
              <w:pStyle w:val="Prrafodelista"/>
              <w:numPr>
                <w:ilvl w:val="0"/>
                <w:numId w:val="3"/>
              </w:numPr>
              <w:jc w:val="both"/>
              <w:rPr>
                <w:rFonts w:cs="Arial"/>
                <w:szCs w:val="24"/>
              </w:rPr>
            </w:pPr>
            <w:r>
              <w:rPr>
                <w:rFonts w:cs="Arial"/>
                <w:szCs w:val="24"/>
              </w:rPr>
              <w:t>Mantenimiento de cableado estructurado e infraestructura de red.</w:t>
            </w:r>
          </w:p>
        </w:tc>
        <w:tc>
          <w:tcPr>
            <w:tcW w:w="2204" w:type="dxa"/>
            <w:vAlign w:val="center"/>
          </w:tcPr>
          <w:p w14:paraId="77F1606D" w14:textId="77777777" w:rsidR="00841948" w:rsidRPr="002A2604" w:rsidRDefault="00841948" w:rsidP="00794992">
            <w:pPr>
              <w:jc w:val="center"/>
              <w:rPr>
                <w:rFonts w:cs="Arial"/>
                <w:szCs w:val="24"/>
              </w:rPr>
            </w:pPr>
            <w:r>
              <w:rPr>
                <w:rFonts w:cs="Arial"/>
                <w:szCs w:val="24"/>
              </w:rPr>
              <w:t>10%</w:t>
            </w:r>
          </w:p>
        </w:tc>
      </w:tr>
      <w:tr w:rsidR="00841948" w:rsidRPr="004C2289" w14:paraId="0BC6AA21" w14:textId="77777777" w:rsidTr="00794992">
        <w:tc>
          <w:tcPr>
            <w:tcW w:w="6232" w:type="dxa"/>
            <w:vAlign w:val="center"/>
          </w:tcPr>
          <w:p w14:paraId="4BE1F8BE" w14:textId="77777777" w:rsidR="00841948" w:rsidRPr="002A2604" w:rsidRDefault="00841948" w:rsidP="00794992">
            <w:pPr>
              <w:pStyle w:val="Prrafodelista"/>
              <w:numPr>
                <w:ilvl w:val="0"/>
                <w:numId w:val="3"/>
              </w:numPr>
              <w:jc w:val="both"/>
              <w:rPr>
                <w:rFonts w:cs="Arial"/>
                <w:szCs w:val="24"/>
              </w:rPr>
            </w:pPr>
            <w:r>
              <w:rPr>
                <w:rFonts w:cs="Arial"/>
                <w:szCs w:val="24"/>
              </w:rPr>
              <w:t>Control de inventario informático.</w:t>
            </w:r>
          </w:p>
        </w:tc>
        <w:tc>
          <w:tcPr>
            <w:tcW w:w="2204" w:type="dxa"/>
            <w:vAlign w:val="center"/>
          </w:tcPr>
          <w:p w14:paraId="37106A31" w14:textId="77777777" w:rsidR="00841948" w:rsidRPr="002A2604" w:rsidRDefault="00841948" w:rsidP="00794992">
            <w:pPr>
              <w:jc w:val="center"/>
              <w:rPr>
                <w:rFonts w:cs="Arial"/>
                <w:szCs w:val="24"/>
              </w:rPr>
            </w:pPr>
            <w:r>
              <w:rPr>
                <w:rFonts w:cs="Arial"/>
                <w:szCs w:val="24"/>
              </w:rPr>
              <w:t>10%</w:t>
            </w:r>
          </w:p>
        </w:tc>
      </w:tr>
      <w:tr w:rsidR="00841948" w:rsidRPr="004C2289" w14:paraId="6AB7140D" w14:textId="77777777" w:rsidTr="00794992">
        <w:tc>
          <w:tcPr>
            <w:tcW w:w="6232" w:type="dxa"/>
            <w:vAlign w:val="center"/>
          </w:tcPr>
          <w:p w14:paraId="5F795CAC" w14:textId="77777777" w:rsidR="00841948" w:rsidRPr="002A2604" w:rsidRDefault="00841948" w:rsidP="00794992">
            <w:pPr>
              <w:pStyle w:val="Prrafodelista"/>
              <w:numPr>
                <w:ilvl w:val="0"/>
                <w:numId w:val="3"/>
              </w:numPr>
              <w:jc w:val="both"/>
              <w:rPr>
                <w:rFonts w:cs="Arial"/>
                <w:szCs w:val="24"/>
              </w:rPr>
            </w:pPr>
            <w:r>
              <w:rPr>
                <w:rFonts w:cs="Arial"/>
                <w:szCs w:val="24"/>
              </w:rPr>
              <w:t>Atención de usuarios.</w:t>
            </w:r>
          </w:p>
        </w:tc>
        <w:tc>
          <w:tcPr>
            <w:tcW w:w="2204" w:type="dxa"/>
            <w:vAlign w:val="center"/>
          </w:tcPr>
          <w:p w14:paraId="4DE52486" w14:textId="183536E7" w:rsidR="00841948" w:rsidRPr="002A2604" w:rsidRDefault="00841948" w:rsidP="00794992">
            <w:pPr>
              <w:jc w:val="center"/>
              <w:rPr>
                <w:rFonts w:cs="Arial"/>
                <w:szCs w:val="24"/>
              </w:rPr>
            </w:pPr>
            <w:r>
              <w:rPr>
                <w:rFonts w:cs="Arial"/>
                <w:szCs w:val="24"/>
              </w:rPr>
              <w:t>5%</w:t>
            </w:r>
          </w:p>
        </w:tc>
      </w:tr>
    </w:tbl>
    <w:p w14:paraId="0C891BBB" w14:textId="77777777" w:rsidR="00841948" w:rsidRDefault="00841948" w:rsidP="00841948">
      <w:pPr>
        <w:spacing w:after="0" w:line="240" w:lineRule="auto"/>
        <w:contextualSpacing/>
        <w:rPr>
          <w:rFonts w:cs="Arial"/>
          <w:szCs w:val="24"/>
        </w:rPr>
      </w:pPr>
    </w:p>
    <w:p w14:paraId="281AF66B" w14:textId="7EA382BB" w:rsidR="00841948" w:rsidRDefault="00841948" w:rsidP="00A63C07">
      <w:pPr>
        <w:spacing w:after="0" w:line="240" w:lineRule="auto"/>
        <w:contextualSpacing/>
        <w:rPr>
          <w:rFonts w:cs="Arial"/>
          <w:szCs w:val="24"/>
        </w:rPr>
      </w:pPr>
    </w:p>
    <w:p w14:paraId="61DB2CE1" w14:textId="77777777" w:rsidR="005A4FDF" w:rsidRDefault="005A4FDF" w:rsidP="00A63C07">
      <w:pPr>
        <w:spacing w:after="0" w:line="240" w:lineRule="auto"/>
        <w:contextualSpacing/>
        <w:rPr>
          <w:rFonts w:cs="Arial"/>
          <w:szCs w:val="24"/>
        </w:rPr>
      </w:pPr>
    </w:p>
    <w:p w14:paraId="2D1AF65E" w14:textId="77777777" w:rsidR="00841948" w:rsidRDefault="00841948" w:rsidP="00A63C07">
      <w:pPr>
        <w:spacing w:after="0" w:line="240" w:lineRule="auto"/>
        <w:contextualSpacing/>
        <w:rPr>
          <w:rFonts w:cs="Arial"/>
          <w:szCs w:val="24"/>
        </w:rPr>
      </w:pPr>
    </w:p>
    <w:tbl>
      <w:tblPr>
        <w:tblStyle w:val="Tablaconcuadrcula"/>
        <w:tblW w:w="0" w:type="auto"/>
        <w:tblInd w:w="392" w:type="dxa"/>
        <w:tblLook w:val="04A0" w:firstRow="1" w:lastRow="0" w:firstColumn="1" w:lastColumn="0" w:noHBand="0" w:noVBand="1"/>
      </w:tblPr>
      <w:tblGrid>
        <w:gridCol w:w="8436"/>
      </w:tblGrid>
      <w:tr w:rsidR="00E06E20" w:rsidRPr="004C2289" w14:paraId="50B0C309" w14:textId="77777777" w:rsidTr="00B837C2">
        <w:tc>
          <w:tcPr>
            <w:tcW w:w="8647" w:type="dxa"/>
            <w:shd w:val="clear" w:color="auto" w:fill="D9D9D9" w:themeFill="background1" w:themeFillShade="D9"/>
          </w:tcPr>
          <w:p w14:paraId="227A80ED" w14:textId="77777777" w:rsidR="00E06E20" w:rsidRPr="004C2289" w:rsidRDefault="00E06E20" w:rsidP="0056461E">
            <w:pPr>
              <w:pStyle w:val="Prrafodelista"/>
              <w:numPr>
                <w:ilvl w:val="0"/>
                <w:numId w:val="1"/>
              </w:numPr>
              <w:ind w:left="459" w:hanging="459"/>
              <w:rPr>
                <w:rFonts w:cs="Arial"/>
                <w:szCs w:val="24"/>
              </w:rPr>
            </w:pPr>
            <w:commentRangeStart w:id="2"/>
            <w:r w:rsidRPr="004C2289">
              <w:rPr>
                <w:rFonts w:cs="Arial"/>
                <w:b/>
                <w:szCs w:val="24"/>
              </w:rPr>
              <w:lastRenderedPageBreak/>
              <w:t xml:space="preserve">DESCRIPCIÓN </w:t>
            </w:r>
            <w:commentRangeEnd w:id="2"/>
            <w:r w:rsidR="00427E0D">
              <w:rPr>
                <w:rStyle w:val="Refdecomentario"/>
              </w:rPr>
              <w:commentReference w:id="2"/>
            </w:r>
            <w:r w:rsidRPr="004C2289">
              <w:rPr>
                <w:rFonts w:cs="Arial"/>
                <w:b/>
                <w:szCs w:val="24"/>
              </w:rPr>
              <w:t>DEL DESARROLLO DE LA</w:t>
            </w:r>
            <w:r>
              <w:rPr>
                <w:rFonts w:cs="Arial"/>
                <w:b/>
                <w:szCs w:val="24"/>
              </w:rPr>
              <w:t>S</w:t>
            </w:r>
            <w:r w:rsidRPr="004C2289">
              <w:rPr>
                <w:rFonts w:cs="Arial"/>
                <w:b/>
                <w:szCs w:val="24"/>
              </w:rPr>
              <w:t xml:space="preserve"> FUNCI</w:t>
            </w:r>
            <w:r>
              <w:rPr>
                <w:rFonts w:cs="Arial"/>
                <w:b/>
                <w:szCs w:val="24"/>
              </w:rPr>
              <w:t>ONES</w:t>
            </w:r>
            <w:r w:rsidRPr="004C2289">
              <w:rPr>
                <w:rFonts w:cs="Arial"/>
                <w:b/>
                <w:szCs w:val="24"/>
              </w:rPr>
              <w:t xml:space="preserve"> PRINCIPAL</w:t>
            </w:r>
            <w:r>
              <w:rPr>
                <w:rFonts w:cs="Arial"/>
                <w:b/>
                <w:szCs w:val="24"/>
              </w:rPr>
              <w:t>ES</w:t>
            </w:r>
            <w:r w:rsidRPr="004C2289">
              <w:rPr>
                <w:rFonts w:cs="Arial"/>
                <w:b/>
                <w:szCs w:val="24"/>
              </w:rPr>
              <w:t>:</w:t>
            </w:r>
          </w:p>
        </w:tc>
      </w:tr>
      <w:tr w:rsidR="00E06E20" w:rsidRPr="004C2289" w14:paraId="35C8700C" w14:textId="77777777" w:rsidTr="00B837C2">
        <w:trPr>
          <w:trHeight w:val="626"/>
        </w:trPr>
        <w:tc>
          <w:tcPr>
            <w:tcW w:w="8647" w:type="dxa"/>
          </w:tcPr>
          <w:p w14:paraId="2837204A" w14:textId="77777777" w:rsidR="00E06E20" w:rsidRDefault="003340BF" w:rsidP="003F65D2">
            <w:pPr>
              <w:pStyle w:val="Prrafodelista"/>
              <w:ind w:left="360"/>
              <w:jc w:val="both"/>
              <w:rPr>
                <w:rFonts w:cs="Arial"/>
                <w:szCs w:val="24"/>
              </w:rPr>
            </w:pPr>
            <w:r>
              <w:rPr>
                <w:rFonts w:cs="Arial"/>
                <w:szCs w:val="24"/>
              </w:rPr>
              <w:t>Se realizan las siguientes funciones en dependencias del edificio administrativo de la Escuela Naval “A.P.”:</w:t>
            </w:r>
          </w:p>
          <w:p w14:paraId="65DE7F90" w14:textId="40BA273A" w:rsidR="006B0673" w:rsidRDefault="006B0673" w:rsidP="003340BF">
            <w:pPr>
              <w:pStyle w:val="Prrafodelista"/>
              <w:ind w:left="360"/>
              <w:rPr>
                <w:rFonts w:cs="Arial"/>
                <w:szCs w:val="24"/>
              </w:rPr>
            </w:pPr>
          </w:p>
          <w:p w14:paraId="407FA5CD" w14:textId="705CA406" w:rsidR="00EA7D89" w:rsidRDefault="00EA7D89" w:rsidP="00EA7D89">
            <w:pPr>
              <w:pStyle w:val="Prrafodelista"/>
              <w:numPr>
                <w:ilvl w:val="0"/>
                <w:numId w:val="16"/>
              </w:numPr>
              <w:rPr>
                <w:rFonts w:cs="Arial"/>
                <w:szCs w:val="24"/>
              </w:rPr>
            </w:pPr>
            <w:r>
              <w:rPr>
                <w:rFonts w:cs="Arial"/>
                <w:szCs w:val="24"/>
              </w:rPr>
              <w:t>Administrar Servidores y servicios de red.</w:t>
            </w:r>
          </w:p>
          <w:p w14:paraId="2D0D5C1D" w14:textId="7E2ECAA5" w:rsidR="00EA7D89" w:rsidRDefault="00EA7D89" w:rsidP="00EA7D89">
            <w:pPr>
              <w:rPr>
                <w:rFonts w:cs="Arial"/>
                <w:szCs w:val="24"/>
              </w:rPr>
            </w:pPr>
          </w:p>
          <w:p w14:paraId="29F098BC" w14:textId="77777777" w:rsidR="00EA7D89" w:rsidRDefault="00EA7D89" w:rsidP="00A061BD">
            <w:pPr>
              <w:pStyle w:val="Prrafodelista"/>
              <w:numPr>
                <w:ilvl w:val="0"/>
                <w:numId w:val="17"/>
              </w:numPr>
              <w:spacing w:after="120"/>
              <w:contextualSpacing w:val="0"/>
              <w:jc w:val="both"/>
              <w:rPr>
                <w:rFonts w:cs="Arial"/>
                <w:color w:val="000000" w:themeColor="text1"/>
                <w:szCs w:val="24"/>
              </w:rPr>
            </w:pPr>
            <w:r>
              <w:rPr>
                <w:rFonts w:cs="Arial"/>
                <w:color w:val="000000" w:themeColor="text1"/>
                <w:szCs w:val="24"/>
              </w:rPr>
              <w:t>Administrar y configurar servidores Windows Server, y administrar cuentas de usuario en Active Directory.</w:t>
            </w:r>
          </w:p>
          <w:p w14:paraId="0E202F9A" w14:textId="54582554" w:rsidR="00EA7D89" w:rsidRDefault="00EA7D89" w:rsidP="00A061BD">
            <w:pPr>
              <w:pStyle w:val="Prrafodelista"/>
              <w:numPr>
                <w:ilvl w:val="0"/>
                <w:numId w:val="17"/>
              </w:numPr>
              <w:spacing w:after="120"/>
              <w:contextualSpacing w:val="0"/>
              <w:jc w:val="both"/>
              <w:rPr>
                <w:rFonts w:cs="Arial"/>
                <w:color w:val="000000" w:themeColor="text1"/>
                <w:szCs w:val="24"/>
              </w:rPr>
            </w:pPr>
            <w:r>
              <w:rPr>
                <w:rFonts w:cs="Arial"/>
                <w:color w:val="000000" w:themeColor="text1"/>
                <w:szCs w:val="24"/>
              </w:rPr>
              <w:t>Administrar y configurar servidores Linux, para servicios de aplicaciones, base de datos, documentos, entre otros.</w:t>
            </w:r>
          </w:p>
          <w:p w14:paraId="4487BCDE" w14:textId="77777777" w:rsidR="00A061BD" w:rsidRDefault="00A061BD" w:rsidP="00A061BD">
            <w:pPr>
              <w:pStyle w:val="Prrafodelista"/>
              <w:numPr>
                <w:ilvl w:val="0"/>
                <w:numId w:val="17"/>
              </w:numPr>
              <w:spacing w:after="120"/>
              <w:contextualSpacing w:val="0"/>
              <w:jc w:val="both"/>
              <w:rPr>
                <w:rFonts w:cs="Arial"/>
                <w:color w:val="000000" w:themeColor="text1"/>
                <w:szCs w:val="24"/>
              </w:rPr>
            </w:pPr>
            <w:r>
              <w:rPr>
                <w:rFonts w:cs="Arial"/>
                <w:color w:val="000000" w:themeColor="text1"/>
                <w:szCs w:val="24"/>
              </w:rPr>
              <w:t xml:space="preserve">Administrar y configurar </w:t>
            </w:r>
            <w:r w:rsidRPr="008F17D7">
              <w:rPr>
                <w:rFonts w:cs="Arial"/>
                <w:color w:val="000000" w:themeColor="text1"/>
                <w:szCs w:val="24"/>
              </w:rPr>
              <w:t>los</w:t>
            </w:r>
            <w:r>
              <w:rPr>
                <w:rFonts w:cs="Arial"/>
                <w:color w:val="000000" w:themeColor="text1"/>
                <w:szCs w:val="24"/>
              </w:rPr>
              <w:t xml:space="preserve"> diferentes s</w:t>
            </w:r>
            <w:r w:rsidRPr="008F17D7">
              <w:rPr>
                <w:rFonts w:cs="Arial"/>
                <w:color w:val="000000" w:themeColor="text1"/>
                <w:szCs w:val="24"/>
              </w:rPr>
              <w:t xml:space="preserve">ervicios de </w:t>
            </w:r>
            <w:r>
              <w:rPr>
                <w:rFonts w:cs="Arial"/>
                <w:color w:val="000000" w:themeColor="text1"/>
                <w:szCs w:val="24"/>
              </w:rPr>
              <w:t>r</w:t>
            </w:r>
            <w:r w:rsidRPr="008F17D7">
              <w:rPr>
                <w:rFonts w:cs="Arial"/>
                <w:color w:val="000000" w:themeColor="text1"/>
                <w:szCs w:val="24"/>
              </w:rPr>
              <w:t xml:space="preserve">ed, tales como </w:t>
            </w:r>
            <w:r>
              <w:rPr>
                <w:rFonts w:cs="Arial"/>
                <w:color w:val="000000" w:themeColor="text1"/>
                <w:szCs w:val="24"/>
              </w:rPr>
              <w:t xml:space="preserve">los siguientes servidores: DNS, </w:t>
            </w:r>
            <w:r w:rsidRPr="008F17D7">
              <w:rPr>
                <w:rFonts w:cs="Arial"/>
                <w:color w:val="000000" w:themeColor="text1"/>
                <w:szCs w:val="24"/>
              </w:rPr>
              <w:t xml:space="preserve">de correo electrónico, de aplicaciones, de impresión, de documentos, </w:t>
            </w:r>
            <w:r>
              <w:rPr>
                <w:rFonts w:cs="Arial"/>
                <w:color w:val="000000" w:themeColor="text1"/>
                <w:szCs w:val="24"/>
              </w:rPr>
              <w:t>de respaldo y proxy, entre otros.</w:t>
            </w:r>
          </w:p>
          <w:p w14:paraId="50A6085E" w14:textId="0C9BE6C0" w:rsidR="00A061BD" w:rsidRPr="0033142C" w:rsidRDefault="00A061BD" w:rsidP="00A061BD">
            <w:pPr>
              <w:pStyle w:val="Prrafodelista"/>
              <w:numPr>
                <w:ilvl w:val="0"/>
                <w:numId w:val="17"/>
              </w:numPr>
              <w:spacing w:after="120"/>
              <w:contextualSpacing w:val="0"/>
              <w:jc w:val="both"/>
              <w:rPr>
                <w:rFonts w:cs="Arial"/>
                <w:color w:val="000000" w:themeColor="text1"/>
                <w:szCs w:val="24"/>
              </w:rPr>
            </w:pPr>
            <w:r w:rsidRPr="0033142C">
              <w:rPr>
                <w:rFonts w:cs="Arial"/>
                <w:color w:val="000000" w:themeColor="text1"/>
                <w:szCs w:val="24"/>
              </w:rPr>
              <w:t>Mantenimiento preventi</w:t>
            </w:r>
            <w:r>
              <w:rPr>
                <w:rFonts w:cs="Arial"/>
                <w:color w:val="000000" w:themeColor="text1"/>
                <w:szCs w:val="24"/>
              </w:rPr>
              <w:t>vo y correctivo de computadores y servidores.</w:t>
            </w:r>
          </w:p>
          <w:p w14:paraId="64211254" w14:textId="77777777" w:rsidR="00EA7D89" w:rsidRPr="00EA7D89" w:rsidRDefault="00EA7D89" w:rsidP="00EA7D89">
            <w:pPr>
              <w:rPr>
                <w:rFonts w:cs="Arial"/>
                <w:szCs w:val="24"/>
              </w:rPr>
            </w:pPr>
          </w:p>
          <w:p w14:paraId="5560770D" w14:textId="44C30078" w:rsidR="00EA7D89" w:rsidRDefault="00EA7D89" w:rsidP="00EA7D89">
            <w:pPr>
              <w:pStyle w:val="Prrafodelista"/>
              <w:numPr>
                <w:ilvl w:val="0"/>
                <w:numId w:val="16"/>
              </w:numPr>
              <w:rPr>
                <w:rFonts w:cs="Arial"/>
                <w:szCs w:val="24"/>
              </w:rPr>
            </w:pPr>
            <w:r w:rsidRPr="002A2604">
              <w:rPr>
                <w:rFonts w:cs="Arial"/>
                <w:szCs w:val="24"/>
              </w:rPr>
              <w:t xml:space="preserve">Administrar </w:t>
            </w:r>
            <w:r>
              <w:rPr>
                <w:rFonts w:cs="Arial"/>
                <w:szCs w:val="24"/>
              </w:rPr>
              <w:t>Redes LAN.</w:t>
            </w:r>
          </w:p>
          <w:p w14:paraId="4FB2563D" w14:textId="77777777" w:rsidR="00EA7D89" w:rsidRDefault="00EA7D89" w:rsidP="00EA7D89">
            <w:pPr>
              <w:pStyle w:val="Prrafodelista"/>
              <w:spacing w:after="120"/>
              <w:contextualSpacing w:val="0"/>
              <w:jc w:val="both"/>
              <w:rPr>
                <w:rFonts w:cs="Arial"/>
                <w:color w:val="000000" w:themeColor="text1"/>
                <w:szCs w:val="24"/>
              </w:rPr>
            </w:pPr>
          </w:p>
          <w:p w14:paraId="293D476A" w14:textId="2EE9857A" w:rsidR="00EA7D89" w:rsidRDefault="00EA7D89" w:rsidP="00A061BD">
            <w:pPr>
              <w:pStyle w:val="Prrafodelista"/>
              <w:numPr>
                <w:ilvl w:val="0"/>
                <w:numId w:val="18"/>
              </w:numPr>
              <w:spacing w:after="120"/>
              <w:contextualSpacing w:val="0"/>
              <w:jc w:val="both"/>
              <w:rPr>
                <w:rFonts w:cs="Arial"/>
                <w:color w:val="000000" w:themeColor="text1"/>
                <w:szCs w:val="24"/>
              </w:rPr>
            </w:pPr>
            <w:r>
              <w:rPr>
                <w:rFonts w:cs="Arial"/>
                <w:color w:val="000000" w:themeColor="text1"/>
                <w:szCs w:val="24"/>
              </w:rPr>
              <w:t>Administrar las diferentes redes LAN de la repartición, con sus respectivos servidores y cortafuegos, manteniendo la operatividad y seguridad del servicio.</w:t>
            </w:r>
          </w:p>
          <w:p w14:paraId="7CB398DF" w14:textId="77777777" w:rsidR="00EA7D89" w:rsidRPr="00EA7D89" w:rsidRDefault="00EA7D89" w:rsidP="00EA7D89">
            <w:pPr>
              <w:pStyle w:val="Prrafodelista"/>
              <w:rPr>
                <w:rFonts w:cs="Arial"/>
                <w:szCs w:val="24"/>
              </w:rPr>
            </w:pPr>
          </w:p>
          <w:p w14:paraId="69E35281" w14:textId="45D30505" w:rsidR="00EA7D89" w:rsidRDefault="00EA7D89" w:rsidP="00EA7D89">
            <w:pPr>
              <w:pStyle w:val="Prrafodelista"/>
              <w:numPr>
                <w:ilvl w:val="0"/>
                <w:numId w:val="16"/>
              </w:numPr>
              <w:rPr>
                <w:rFonts w:cs="Arial"/>
                <w:szCs w:val="24"/>
              </w:rPr>
            </w:pPr>
            <w:r>
              <w:rPr>
                <w:rFonts w:cs="Arial"/>
                <w:szCs w:val="24"/>
              </w:rPr>
              <w:t>Administrar y configurar Proxmox.</w:t>
            </w:r>
          </w:p>
          <w:p w14:paraId="4B746197" w14:textId="77777777" w:rsidR="00EA7D89" w:rsidRPr="00EA7D89" w:rsidRDefault="00EA7D89" w:rsidP="00EA7D89">
            <w:pPr>
              <w:rPr>
                <w:rFonts w:cs="Arial"/>
                <w:szCs w:val="24"/>
              </w:rPr>
            </w:pPr>
          </w:p>
          <w:p w14:paraId="6D601C8E" w14:textId="4D21D3AC" w:rsidR="0082727E" w:rsidRPr="0082727E" w:rsidRDefault="00EA7D89" w:rsidP="0082727E">
            <w:pPr>
              <w:pStyle w:val="Prrafodelista"/>
              <w:numPr>
                <w:ilvl w:val="0"/>
                <w:numId w:val="18"/>
              </w:numPr>
              <w:spacing w:after="120"/>
              <w:contextualSpacing w:val="0"/>
              <w:jc w:val="both"/>
              <w:rPr>
                <w:rFonts w:cs="Arial"/>
                <w:color w:val="000000" w:themeColor="text1"/>
                <w:szCs w:val="24"/>
              </w:rPr>
            </w:pPr>
            <w:r>
              <w:rPr>
                <w:rFonts w:cs="Arial"/>
                <w:color w:val="000000" w:themeColor="text1"/>
                <w:szCs w:val="24"/>
              </w:rPr>
              <w:t xml:space="preserve">Administrar y configurar </w:t>
            </w:r>
            <w:r w:rsidR="0082727E">
              <w:rPr>
                <w:rFonts w:cs="Arial"/>
                <w:color w:val="000000" w:themeColor="text1"/>
                <w:szCs w:val="24"/>
              </w:rPr>
              <w:t>servicios de virtualización de servidores tanto para sistemas operativos Windows y Linux.</w:t>
            </w:r>
          </w:p>
          <w:p w14:paraId="281F06C7" w14:textId="32BB6BDF" w:rsidR="00EA7D89" w:rsidRDefault="00EA7D89" w:rsidP="00EA7D89">
            <w:pPr>
              <w:rPr>
                <w:rFonts w:cs="Arial"/>
                <w:szCs w:val="24"/>
              </w:rPr>
            </w:pPr>
          </w:p>
          <w:p w14:paraId="256CDC3F" w14:textId="7FF099E4" w:rsidR="00EA7D89" w:rsidRDefault="00EA7D89" w:rsidP="00EA7D89">
            <w:pPr>
              <w:pStyle w:val="Prrafodelista"/>
              <w:numPr>
                <w:ilvl w:val="0"/>
                <w:numId w:val="16"/>
              </w:numPr>
              <w:rPr>
                <w:rFonts w:cs="Arial"/>
                <w:szCs w:val="24"/>
              </w:rPr>
            </w:pPr>
            <w:r>
              <w:rPr>
                <w:rFonts w:cs="Arial"/>
                <w:szCs w:val="24"/>
              </w:rPr>
              <w:t>Instalación y configuración de dispositivos de red.</w:t>
            </w:r>
          </w:p>
          <w:p w14:paraId="57AD1080" w14:textId="77777777" w:rsidR="00EA7D89" w:rsidRDefault="00EA7D89" w:rsidP="00EA7D89">
            <w:pPr>
              <w:pStyle w:val="Prrafodelista"/>
              <w:spacing w:after="120"/>
              <w:contextualSpacing w:val="0"/>
              <w:jc w:val="both"/>
              <w:rPr>
                <w:rFonts w:cs="Arial"/>
                <w:color w:val="000000" w:themeColor="text1"/>
                <w:szCs w:val="24"/>
              </w:rPr>
            </w:pPr>
          </w:p>
          <w:p w14:paraId="15972B11" w14:textId="635BE6AB" w:rsidR="00EA7D89" w:rsidRDefault="00EA7D89" w:rsidP="00A061BD">
            <w:pPr>
              <w:pStyle w:val="Prrafodelista"/>
              <w:numPr>
                <w:ilvl w:val="0"/>
                <w:numId w:val="18"/>
              </w:numPr>
              <w:spacing w:after="120"/>
              <w:contextualSpacing w:val="0"/>
              <w:jc w:val="both"/>
              <w:rPr>
                <w:rFonts w:cs="Arial"/>
                <w:color w:val="000000" w:themeColor="text1"/>
                <w:szCs w:val="24"/>
              </w:rPr>
            </w:pPr>
            <w:r>
              <w:rPr>
                <w:rFonts w:cs="Arial"/>
                <w:color w:val="000000" w:themeColor="text1"/>
                <w:szCs w:val="24"/>
              </w:rPr>
              <w:t xml:space="preserve">Instalación, configuración y administración de dispositivos de red como Router, Switch, Access Point, Firewall. </w:t>
            </w:r>
          </w:p>
          <w:p w14:paraId="4C4CADE6" w14:textId="77777777" w:rsidR="00EA7D89" w:rsidRPr="00EA7D89" w:rsidRDefault="00EA7D89" w:rsidP="00EA7D89">
            <w:pPr>
              <w:rPr>
                <w:rFonts w:cs="Arial"/>
                <w:szCs w:val="24"/>
              </w:rPr>
            </w:pPr>
          </w:p>
          <w:p w14:paraId="4B70128C" w14:textId="3D58DFB4" w:rsidR="00EA7D89" w:rsidRDefault="00EA7D89" w:rsidP="00EA7D89">
            <w:pPr>
              <w:pStyle w:val="Prrafodelista"/>
              <w:numPr>
                <w:ilvl w:val="0"/>
                <w:numId w:val="16"/>
              </w:numPr>
              <w:rPr>
                <w:rFonts w:cs="Arial"/>
                <w:szCs w:val="24"/>
              </w:rPr>
            </w:pPr>
            <w:r>
              <w:rPr>
                <w:rFonts w:cs="Arial"/>
                <w:szCs w:val="24"/>
              </w:rPr>
              <w:t>Mantenimiento de cableado estructurado e infraestructura de red.</w:t>
            </w:r>
          </w:p>
          <w:p w14:paraId="158ADD47" w14:textId="16B77287" w:rsidR="00EA7D89" w:rsidRDefault="00EA7D89" w:rsidP="00EA7D89">
            <w:pPr>
              <w:rPr>
                <w:rFonts w:cs="Arial"/>
                <w:szCs w:val="24"/>
              </w:rPr>
            </w:pPr>
          </w:p>
          <w:p w14:paraId="4AF11DB4" w14:textId="77777777" w:rsidR="00EA7D89" w:rsidRDefault="00EA7D89" w:rsidP="00A061BD">
            <w:pPr>
              <w:pStyle w:val="Prrafodelista"/>
              <w:numPr>
                <w:ilvl w:val="0"/>
                <w:numId w:val="18"/>
              </w:numPr>
              <w:spacing w:after="120"/>
              <w:contextualSpacing w:val="0"/>
              <w:jc w:val="both"/>
              <w:rPr>
                <w:rFonts w:cs="Arial"/>
                <w:color w:val="000000" w:themeColor="text1"/>
                <w:szCs w:val="24"/>
              </w:rPr>
            </w:pPr>
            <w:r w:rsidRPr="0095647F">
              <w:rPr>
                <w:rFonts w:cs="Arial"/>
                <w:color w:val="000000" w:themeColor="text1"/>
                <w:szCs w:val="24"/>
              </w:rPr>
              <w:t>Mantener operativo el cableado estructurado e inf</w:t>
            </w:r>
            <w:r>
              <w:rPr>
                <w:rFonts w:cs="Arial"/>
                <w:color w:val="000000" w:themeColor="text1"/>
                <w:szCs w:val="24"/>
              </w:rPr>
              <w:t>raestructura de red de toda la repartición</w:t>
            </w:r>
            <w:r w:rsidRPr="0095647F">
              <w:rPr>
                <w:rFonts w:cs="Arial"/>
                <w:color w:val="000000" w:themeColor="text1"/>
                <w:szCs w:val="24"/>
              </w:rPr>
              <w:t>.</w:t>
            </w:r>
          </w:p>
          <w:p w14:paraId="6A1AFE8A" w14:textId="77777777" w:rsidR="00A061BD" w:rsidRPr="00A061BD" w:rsidRDefault="00A061BD" w:rsidP="00A061BD">
            <w:pPr>
              <w:pStyle w:val="Prrafodelista"/>
              <w:numPr>
                <w:ilvl w:val="0"/>
                <w:numId w:val="18"/>
              </w:numPr>
              <w:spacing w:after="120"/>
              <w:jc w:val="both"/>
              <w:rPr>
                <w:rFonts w:cs="Arial"/>
                <w:color w:val="000000" w:themeColor="text1"/>
                <w:szCs w:val="24"/>
              </w:rPr>
            </w:pPr>
            <w:r w:rsidRPr="00A061BD">
              <w:rPr>
                <w:rFonts w:cs="Arial"/>
                <w:szCs w:val="24"/>
              </w:rPr>
              <w:t>Apoyo de gestión en proyectos de mejoramiento en infraestructura de red.</w:t>
            </w:r>
          </w:p>
          <w:p w14:paraId="16B17418" w14:textId="3F8F91EA" w:rsidR="00EA7D89" w:rsidRDefault="00EA7D89" w:rsidP="00EA7D89">
            <w:pPr>
              <w:rPr>
                <w:rFonts w:cs="Arial"/>
                <w:szCs w:val="24"/>
              </w:rPr>
            </w:pPr>
          </w:p>
          <w:p w14:paraId="01DDA2CA" w14:textId="2EBADEA0" w:rsidR="00A061BD" w:rsidRDefault="00A061BD" w:rsidP="00EA7D89">
            <w:pPr>
              <w:rPr>
                <w:rFonts w:cs="Arial"/>
                <w:szCs w:val="24"/>
              </w:rPr>
            </w:pPr>
          </w:p>
          <w:p w14:paraId="51FB5F4B" w14:textId="77777777" w:rsidR="00A061BD" w:rsidRPr="00EA7D89" w:rsidRDefault="00A061BD" w:rsidP="00EA7D89">
            <w:pPr>
              <w:rPr>
                <w:rFonts w:cs="Arial"/>
                <w:szCs w:val="24"/>
              </w:rPr>
            </w:pPr>
          </w:p>
          <w:p w14:paraId="154BF5B9" w14:textId="30BF8866" w:rsidR="00EA7D89" w:rsidRDefault="00EA7D89" w:rsidP="00EA7D89">
            <w:pPr>
              <w:pStyle w:val="Prrafodelista"/>
              <w:numPr>
                <w:ilvl w:val="0"/>
                <w:numId w:val="16"/>
              </w:numPr>
              <w:rPr>
                <w:rFonts w:cs="Arial"/>
                <w:szCs w:val="24"/>
              </w:rPr>
            </w:pPr>
            <w:r>
              <w:rPr>
                <w:rFonts w:cs="Arial"/>
                <w:szCs w:val="24"/>
              </w:rPr>
              <w:t>Control de inventario informático.</w:t>
            </w:r>
          </w:p>
          <w:p w14:paraId="52548919" w14:textId="77777777" w:rsidR="00EA7D89" w:rsidRDefault="00EA7D89" w:rsidP="00EA7D89">
            <w:pPr>
              <w:pStyle w:val="Prrafodelista"/>
              <w:spacing w:after="120"/>
              <w:contextualSpacing w:val="0"/>
              <w:jc w:val="both"/>
              <w:rPr>
                <w:rFonts w:cs="Arial"/>
                <w:color w:val="000000" w:themeColor="text1"/>
                <w:szCs w:val="24"/>
              </w:rPr>
            </w:pPr>
          </w:p>
          <w:p w14:paraId="314C17DC" w14:textId="4F3C2B43" w:rsidR="00EA7D89" w:rsidRPr="008F17D7" w:rsidRDefault="00EA7D89" w:rsidP="00A061BD">
            <w:pPr>
              <w:pStyle w:val="Prrafodelista"/>
              <w:numPr>
                <w:ilvl w:val="0"/>
                <w:numId w:val="19"/>
              </w:numPr>
              <w:spacing w:after="120"/>
              <w:contextualSpacing w:val="0"/>
              <w:jc w:val="both"/>
              <w:rPr>
                <w:rFonts w:cs="Arial"/>
                <w:color w:val="000000" w:themeColor="text1"/>
                <w:szCs w:val="24"/>
              </w:rPr>
            </w:pPr>
            <w:r w:rsidRPr="008B55A3">
              <w:rPr>
                <w:rFonts w:cs="Arial"/>
                <w:color w:val="000000" w:themeColor="text1"/>
                <w:szCs w:val="24"/>
              </w:rPr>
              <w:t xml:space="preserve">Administrar el hardware y software de la red, </w:t>
            </w:r>
            <w:r>
              <w:rPr>
                <w:rFonts w:cs="Arial"/>
                <w:color w:val="000000" w:themeColor="text1"/>
                <w:szCs w:val="24"/>
              </w:rPr>
              <w:t xml:space="preserve">llevando al día el inventario de cada activo informático de la repartición. </w:t>
            </w:r>
          </w:p>
          <w:p w14:paraId="69B27491" w14:textId="77777777" w:rsidR="00EA7D89" w:rsidRPr="00EA7D89" w:rsidRDefault="00EA7D89" w:rsidP="00EA7D89">
            <w:pPr>
              <w:rPr>
                <w:rFonts w:cs="Arial"/>
                <w:szCs w:val="24"/>
              </w:rPr>
            </w:pPr>
          </w:p>
          <w:p w14:paraId="1DA3FA89" w14:textId="7F6F6AAE" w:rsidR="00EA7D89" w:rsidRDefault="00EA7D89" w:rsidP="00EA7D89">
            <w:pPr>
              <w:pStyle w:val="Prrafodelista"/>
              <w:numPr>
                <w:ilvl w:val="0"/>
                <w:numId w:val="16"/>
              </w:numPr>
              <w:rPr>
                <w:rFonts w:cs="Arial"/>
                <w:szCs w:val="24"/>
              </w:rPr>
            </w:pPr>
            <w:r>
              <w:rPr>
                <w:rFonts w:cs="Arial"/>
                <w:szCs w:val="24"/>
              </w:rPr>
              <w:t>Atención de usuarios.</w:t>
            </w:r>
          </w:p>
          <w:p w14:paraId="6C1B7752" w14:textId="74BD75B4" w:rsidR="00EA7D89" w:rsidRDefault="00EA7D89" w:rsidP="003340BF">
            <w:pPr>
              <w:pStyle w:val="Prrafodelista"/>
              <w:ind w:left="360"/>
              <w:rPr>
                <w:rFonts w:cs="Arial"/>
                <w:szCs w:val="24"/>
              </w:rPr>
            </w:pPr>
          </w:p>
          <w:p w14:paraId="23597068" w14:textId="3CB1E2F3" w:rsidR="00EA7D89" w:rsidRDefault="00EA7D89" w:rsidP="00A061BD">
            <w:pPr>
              <w:pStyle w:val="Prrafodelista"/>
              <w:numPr>
                <w:ilvl w:val="0"/>
                <w:numId w:val="19"/>
              </w:numPr>
              <w:rPr>
                <w:rFonts w:cs="Arial"/>
                <w:szCs w:val="24"/>
              </w:rPr>
            </w:pPr>
            <w:r w:rsidRPr="00841948">
              <w:rPr>
                <w:rFonts w:cs="Arial"/>
                <w:szCs w:val="24"/>
              </w:rPr>
              <w:t xml:space="preserve">Atender a usuarios de la </w:t>
            </w:r>
            <w:r w:rsidR="00A061BD">
              <w:rPr>
                <w:rFonts w:cs="Arial"/>
                <w:szCs w:val="24"/>
              </w:rPr>
              <w:t>organización</w:t>
            </w:r>
            <w:r w:rsidRPr="00841948">
              <w:rPr>
                <w:rFonts w:cs="Arial"/>
                <w:szCs w:val="24"/>
              </w:rPr>
              <w:t>, ofreciendo asesoría y solución a problemas requeridos del área Informática.</w:t>
            </w:r>
          </w:p>
          <w:p w14:paraId="240D9AA0" w14:textId="77777777" w:rsidR="00EA7D89" w:rsidRDefault="00EA7D89" w:rsidP="00EA7D89">
            <w:pPr>
              <w:pStyle w:val="Prrafodelista"/>
              <w:ind w:left="766"/>
              <w:rPr>
                <w:rFonts w:cs="Arial"/>
                <w:szCs w:val="24"/>
              </w:rPr>
            </w:pPr>
          </w:p>
          <w:p w14:paraId="1DD95617" w14:textId="594879E6" w:rsidR="005A4FDF" w:rsidRPr="004C2289" w:rsidRDefault="005A4FDF" w:rsidP="00A061BD">
            <w:pPr>
              <w:pStyle w:val="Prrafodelista"/>
              <w:spacing w:after="120"/>
              <w:ind w:left="341"/>
              <w:contextualSpacing w:val="0"/>
              <w:jc w:val="both"/>
              <w:rPr>
                <w:rFonts w:cs="Arial"/>
                <w:szCs w:val="24"/>
              </w:rPr>
            </w:pPr>
          </w:p>
        </w:tc>
      </w:tr>
    </w:tbl>
    <w:p w14:paraId="657F3EF8" w14:textId="77777777" w:rsidR="00E06E20" w:rsidRDefault="00E06E20" w:rsidP="00A63C07">
      <w:pPr>
        <w:spacing w:after="0" w:line="240" w:lineRule="auto"/>
        <w:contextualSpacing/>
        <w:rPr>
          <w:rFonts w:cs="Arial"/>
          <w:szCs w:val="24"/>
        </w:rPr>
      </w:pPr>
    </w:p>
    <w:tbl>
      <w:tblPr>
        <w:tblStyle w:val="Tablaconcuadrcula"/>
        <w:tblW w:w="0" w:type="auto"/>
        <w:tblInd w:w="392" w:type="dxa"/>
        <w:tblLook w:val="04A0" w:firstRow="1" w:lastRow="0" w:firstColumn="1" w:lastColumn="0" w:noHBand="0" w:noVBand="1"/>
      </w:tblPr>
      <w:tblGrid>
        <w:gridCol w:w="8436"/>
      </w:tblGrid>
      <w:tr w:rsidR="004C2289" w:rsidRPr="004C2289" w14:paraId="4F3BA7D0" w14:textId="77777777" w:rsidTr="001A4BC9">
        <w:tc>
          <w:tcPr>
            <w:tcW w:w="8436" w:type="dxa"/>
            <w:shd w:val="clear" w:color="auto" w:fill="D9D9D9" w:themeFill="background1" w:themeFillShade="D9"/>
            <w:vAlign w:val="center"/>
          </w:tcPr>
          <w:p w14:paraId="5D9F9C4A" w14:textId="77777777" w:rsidR="00055284" w:rsidRPr="004C2289" w:rsidRDefault="00055284" w:rsidP="0056461E">
            <w:pPr>
              <w:pStyle w:val="Prrafodelista"/>
              <w:numPr>
                <w:ilvl w:val="0"/>
                <w:numId w:val="1"/>
              </w:numPr>
              <w:ind w:left="459" w:hanging="459"/>
              <w:rPr>
                <w:rFonts w:cs="Arial"/>
                <w:b/>
                <w:szCs w:val="24"/>
              </w:rPr>
            </w:pPr>
            <w:r w:rsidRPr="004C2289">
              <w:rPr>
                <w:rFonts w:cs="Arial"/>
                <w:b/>
                <w:szCs w:val="24"/>
              </w:rPr>
              <w:t>TAREAS ADICIONALES QUE REVISTEN IMPORTANCIA:</w:t>
            </w:r>
          </w:p>
        </w:tc>
      </w:tr>
      <w:tr w:rsidR="004C2289" w:rsidRPr="004C2289" w14:paraId="5A1366F2" w14:textId="77777777" w:rsidTr="001A4BC9">
        <w:tc>
          <w:tcPr>
            <w:tcW w:w="8436" w:type="dxa"/>
            <w:vAlign w:val="center"/>
          </w:tcPr>
          <w:p w14:paraId="48BD3574" w14:textId="471F5389" w:rsidR="00841948" w:rsidRPr="00841948" w:rsidRDefault="00841948" w:rsidP="00841948">
            <w:pPr>
              <w:pStyle w:val="Prrafodelista"/>
              <w:numPr>
                <w:ilvl w:val="0"/>
                <w:numId w:val="12"/>
              </w:numPr>
              <w:spacing w:after="120"/>
              <w:ind w:left="766"/>
              <w:contextualSpacing w:val="0"/>
              <w:jc w:val="both"/>
              <w:rPr>
                <w:rFonts w:cs="Arial"/>
                <w:szCs w:val="24"/>
              </w:rPr>
            </w:pPr>
            <w:r w:rsidRPr="00841948">
              <w:rPr>
                <w:rFonts w:cs="Arial"/>
                <w:szCs w:val="24"/>
              </w:rPr>
              <w:t>Asesorar al mando en la toma de decisiones para garantizar la operatividad y seguridad de los sistemas y servicios de la red.</w:t>
            </w:r>
          </w:p>
          <w:p w14:paraId="3EA1A3BD" w14:textId="547CF06D" w:rsidR="005A4FDF" w:rsidRPr="004C2289" w:rsidRDefault="00841948" w:rsidP="005A4FDF">
            <w:pPr>
              <w:pStyle w:val="Prrafodelista"/>
              <w:numPr>
                <w:ilvl w:val="0"/>
                <w:numId w:val="12"/>
              </w:numPr>
              <w:spacing w:after="120"/>
              <w:ind w:left="766"/>
              <w:contextualSpacing w:val="0"/>
              <w:jc w:val="both"/>
              <w:rPr>
                <w:rFonts w:cs="Arial"/>
                <w:szCs w:val="24"/>
              </w:rPr>
            </w:pPr>
            <w:r w:rsidRPr="00841948">
              <w:rPr>
                <w:rFonts w:cs="Arial"/>
                <w:szCs w:val="24"/>
              </w:rPr>
              <w:t>Confeccionar documentación de los proyectos de infraestructura de red.</w:t>
            </w:r>
          </w:p>
        </w:tc>
      </w:tr>
    </w:tbl>
    <w:p w14:paraId="3EA91281" w14:textId="7737C1B1" w:rsidR="005A4FDF" w:rsidRDefault="005A4FDF" w:rsidP="00A63C07">
      <w:pPr>
        <w:spacing w:after="0" w:line="240" w:lineRule="auto"/>
        <w:contextualSpacing/>
        <w:rPr>
          <w:rFonts w:cs="Arial"/>
          <w:szCs w:val="24"/>
        </w:rPr>
      </w:pPr>
    </w:p>
    <w:tbl>
      <w:tblPr>
        <w:tblStyle w:val="Tablaconcuadrcula"/>
        <w:tblW w:w="0" w:type="auto"/>
        <w:tblInd w:w="392" w:type="dxa"/>
        <w:tblLook w:val="04A0" w:firstRow="1" w:lastRow="0" w:firstColumn="1" w:lastColumn="0" w:noHBand="0" w:noVBand="1"/>
      </w:tblPr>
      <w:tblGrid>
        <w:gridCol w:w="8436"/>
      </w:tblGrid>
      <w:tr w:rsidR="004C2289" w:rsidRPr="004C2289" w14:paraId="21C6D7F2" w14:textId="77777777" w:rsidTr="00841948">
        <w:tc>
          <w:tcPr>
            <w:tcW w:w="8436" w:type="dxa"/>
            <w:shd w:val="clear" w:color="auto" w:fill="D9D9D9" w:themeFill="background1" w:themeFillShade="D9"/>
          </w:tcPr>
          <w:p w14:paraId="5817BD52" w14:textId="77777777" w:rsidR="00055284" w:rsidRPr="004C2289" w:rsidRDefault="00055284" w:rsidP="0056461E">
            <w:pPr>
              <w:pStyle w:val="Prrafodelista"/>
              <w:numPr>
                <w:ilvl w:val="0"/>
                <w:numId w:val="1"/>
              </w:numPr>
              <w:ind w:left="459" w:hanging="459"/>
              <w:rPr>
                <w:rFonts w:cs="Arial"/>
                <w:szCs w:val="24"/>
              </w:rPr>
            </w:pPr>
            <w:r w:rsidRPr="004C2289">
              <w:rPr>
                <w:rFonts w:cs="Arial"/>
                <w:b/>
                <w:szCs w:val="24"/>
              </w:rPr>
              <w:t>OBSTÁCULOS A ENFRENTAR:</w:t>
            </w:r>
          </w:p>
        </w:tc>
      </w:tr>
      <w:tr w:rsidR="00841948" w:rsidRPr="004C2289" w14:paraId="7CA589C5" w14:textId="77777777" w:rsidTr="00841948">
        <w:tc>
          <w:tcPr>
            <w:tcW w:w="8436" w:type="dxa"/>
          </w:tcPr>
          <w:p w14:paraId="64571AA1" w14:textId="70B03221" w:rsidR="00841948" w:rsidRPr="00F4164F" w:rsidRDefault="00841948" w:rsidP="00841948">
            <w:pPr>
              <w:pStyle w:val="Prrafodelista"/>
              <w:numPr>
                <w:ilvl w:val="0"/>
                <w:numId w:val="5"/>
              </w:numPr>
              <w:rPr>
                <w:rFonts w:cs="Arial"/>
                <w:szCs w:val="24"/>
              </w:rPr>
            </w:pPr>
            <w:r>
              <w:rPr>
                <w:rFonts w:cs="Arial"/>
                <w:szCs w:val="24"/>
              </w:rPr>
              <w:t xml:space="preserve">Gran parque computacional que debe ser mantenido de forma continua. </w:t>
            </w:r>
          </w:p>
        </w:tc>
      </w:tr>
      <w:tr w:rsidR="00841948" w:rsidRPr="004C2289" w14:paraId="15752DEF" w14:textId="77777777" w:rsidTr="00841948">
        <w:tc>
          <w:tcPr>
            <w:tcW w:w="8436" w:type="dxa"/>
          </w:tcPr>
          <w:p w14:paraId="75A3515C" w14:textId="22D589B7" w:rsidR="00841948" w:rsidRPr="004C2289" w:rsidRDefault="00841948" w:rsidP="00841948">
            <w:pPr>
              <w:pStyle w:val="Prrafodelista"/>
              <w:numPr>
                <w:ilvl w:val="0"/>
                <w:numId w:val="5"/>
              </w:numPr>
              <w:rPr>
                <w:rFonts w:cs="Arial"/>
                <w:szCs w:val="24"/>
              </w:rPr>
            </w:pPr>
            <w:r>
              <w:rPr>
                <w:rFonts w:cs="Arial"/>
                <w:szCs w:val="24"/>
              </w:rPr>
              <w:t>Trabajar bajo presión (asesorías e informes deben ser resueltas a corto plazo, cumpliendo con tiempos acotados).</w:t>
            </w:r>
          </w:p>
        </w:tc>
      </w:tr>
      <w:tr w:rsidR="004C2289" w:rsidRPr="004C2289" w14:paraId="49B65F18" w14:textId="77777777" w:rsidTr="00234A98">
        <w:tc>
          <w:tcPr>
            <w:tcW w:w="8436" w:type="dxa"/>
            <w:shd w:val="clear" w:color="auto" w:fill="D9D9D9" w:themeFill="background1" w:themeFillShade="D9"/>
          </w:tcPr>
          <w:p w14:paraId="21AB750E" w14:textId="77777777" w:rsidR="00055284" w:rsidRPr="004C2289" w:rsidRDefault="00055284" w:rsidP="0056461E">
            <w:pPr>
              <w:pStyle w:val="Prrafodelista"/>
              <w:numPr>
                <w:ilvl w:val="0"/>
                <w:numId w:val="1"/>
              </w:numPr>
              <w:ind w:left="459" w:hanging="459"/>
              <w:rPr>
                <w:rFonts w:cs="Arial"/>
                <w:szCs w:val="24"/>
              </w:rPr>
            </w:pPr>
            <w:commentRangeStart w:id="3"/>
            <w:r w:rsidRPr="004C2289">
              <w:rPr>
                <w:rFonts w:cs="Arial"/>
                <w:b/>
                <w:szCs w:val="24"/>
              </w:rPr>
              <w:t>CONDICIONES LABORALES</w:t>
            </w:r>
            <w:commentRangeEnd w:id="3"/>
            <w:r w:rsidR="00427E0D">
              <w:rPr>
                <w:rStyle w:val="Refdecomentario"/>
              </w:rPr>
              <w:commentReference w:id="3"/>
            </w:r>
            <w:r w:rsidRPr="004C2289">
              <w:rPr>
                <w:rFonts w:cs="Arial"/>
                <w:b/>
                <w:szCs w:val="24"/>
              </w:rPr>
              <w:t>:</w:t>
            </w:r>
          </w:p>
        </w:tc>
      </w:tr>
      <w:tr w:rsidR="004C2289" w:rsidRPr="004C2289" w14:paraId="48078D5A" w14:textId="77777777" w:rsidTr="00234A98">
        <w:tc>
          <w:tcPr>
            <w:tcW w:w="8436" w:type="dxa"/>
          </w:tcPr>
          <w:p w14:paraId="746B00B8" w14:textId="77777777" w:rsidR="000C7758" w:rsidRPr="004C2289" w:rsidRDefault="0086698B" w:rsidP="0056461E">
            <w:pPr>
              <w:pStyle w:val="Prrafodelista"/>
              <w:numPr>
                <w:ilvl w:val="0"/>
                <w:numId w:val="8"/>
              </w:numPr>
              <w:rPr>
                <w:rFonts w:cs="Arial"/>
                <w:szCs w:val="24"/>
              </w:rPr>
            </w:pPr>
            <w:r>
              <w:rPr>
                <w:rFonts w:cs="Arial"/>
                <w:szCs w:val="24"/>
              </w:rPr>
              <w:t>Jornada completa de 44 hrs.</w:t>
            </w:r>
          </w:p>
        </w:tc>
      </w:tr>
      <w:tr w:rsidR="004C2289" w:rsidRPr="004C2289" w14:paraId="30664D7A" w14:textId="77777777" w:rsidTr="00234A98">
        <w:tc>
          <w:tcPr>
            <w:tcW w:w="8436" w:type="dxa"/>
          </w:tcPr>
          <w:p w14:paraId="64C68EEF" w14:textId="77777777" w:rsidR="000C7758" w:rsidRPr="004C2289" w:rsidRDefault="0086698B" w:rsidP="0056461E">
            <w:pPr>
              <w:pStyle w:val="Prrafodelista"/>
              <w:numPr>
                <w:ilvl w:val="0"/>
                <w:numId w:val="8"/>
              </w:numPr>
              <w:rPr>
                <w:rFonts w:cs="Arial"/>
                <w:szCs w:val="24"/>
              </w:rPr>
            </w:pPr>
            <w:r>
              <w:rPr>
                <w:rFonts w:cs="Arial"/>
                <w:szCs w:val="24"/>
              </w:rPr>
              <w:t>Lunes a Jueves de 08:05 a 17:05 hrs. / Viernes de 08:05 a 16:05 hrs.</w:t>
            </w:r>
          </w:p>
        </w:tc>
      </w:tr>
    </w:tbl>
    <w:p w14:paraId="22C8E198" w14:textId="77777777" w:rsidR="00613A78" w:rsidRPr="004C2289" w:rsidRDefault="00613A78" w:rsidP="00A63C07">
      <w:pPr>
        <w:spacing w:after="0" w:line="240" w:lineRule="auto"/>
        <w:contextualSpacing/>
        <w:rPr>
          <w:rFonts w:cs="Arial"/>
          <w:szCs w:val="24"/>
        </w:rPr>
      </w:pPr>
    </w:p>
    <w:p w14:paraId="0F835B97" w14:textId="77777777" w:rsidR="00055284" w:rsidRPr="004C2289" w:rsidRDefault="00055284" w:rsidP="0056461E">
      <w:pPr>
        <w:pStyle w:val="Prrafodelista"/>
        <w:numPr>
          <w:ilvl w:val="0"/>
          <w:numId w:val="2"/>
        </w:numPr>
        <w:spacing w:after="0" w:line="240" w:lineRule="auto"/>
        <w:ind w:left="284" w:hanging="284"/>
        <w:jc w:val="both"/>
        <w:rPr>
          <w:rFonts w:cs="Arial"/>
          <w:b/>
          <w:szCs w:val="24"/>
          <w:u w:val="single"/>
        </w:rPr>
      </w:pPr>
      <w:r w:rsidRPr="004C2289">
        <w:rPr>
          <w:rFonts w:cs="Arial"/>
          <w:b/>
          <w:szCs w:val="24"/>
          <w:u w:val="single"/>
        </w:rPr>
        <w:t>PERFIL PROFESIONAL</w:t>
      </w:r>
      <w:r w:rsidR="00787831" w:rsidRPr="004C2289">
        <w:rPr>
          <w:rFonts w:cs="Arial"/>
          <w:b/>
          <w:szCs w:val="24"/>
        </w:rPr>
        <w:t>.</w:t>
      </w:r>
    </w:p>
    <w:p w14:paraId="3D5D5B64" w14:textId="77777777" w:rsidR="006E3FB1" w:rsidRPr="004C2289" w:rsidRDefault="006E3FB1" w:rsidP="00A63C07">
      <w:pPr>
        <w:spacing w:after="0" w:line="240" w:lineRule="auto"/>
        <w:contextualSpacing/>
        <w:jc w:val="both"/>
        <w:rPr>
          <w:rFonts w:cs="Arial"/>
          <w:b/>
          <w:szCs w:val="24"/>
          <w:u w:val="single"/>
        </w:rPr>
      </w:pPr>
    </w:p>
    <w:tbl>
      <w:tblPr>
        <w:tblStyle w:val="Tablaconcuadrcula"/>
        <w:tblW w:w="0" w:type="auto"/>
        <w:tblInd w:w="392" w:type="dxa"/>
        <w:tblLook w:val="04A0" w:firstRow="1" w:lastRow="0" w:firstColumn="1" w:lastColumn="0" w:noHBand="0" w:noVBand="1"/>
      </w:tblPr>
      <w:tblGrid>
        <w:gridCol w:w="3340"/>
        <w:gridCol w:w="5096"/>
      </w:tblGrid>
      <w:tr w:rsidR="004C2289" w:rsidRPr="004C2289" w14:paraId="12C07334" w14:textId="77777777" w:rsidTr="00613A78">
        <w:tc>
          <w:tcPr>
            <w:tcW w:w="8647" w:type="dxa"/>
            <w:gridSpan w:val="2"/>
            <w:shd w:val="clear" w:color="auto" w:fill="D9D9D9" w:themeFill="background1" w:themeFillShade="D9"/>
          </w:tcPr>
          <w:p w14:paraId="4187D342" w14:textId="77777777" w:rsidR="00613A78" w:rsidRPr="004C2289" w:rsidRDefault="00FB6BD7" w:rsidP="0056461E">
            <w:pPr>
              <w:pStyle w:val="Prrafodelista"/>
              <w:numPr>
                <w:ilvl w:val="0"/>
                <w:numId w:val="6"/>
              </w:numPr>
              <w:rPr>
                <w:rFonts w:cs="Arial"/>
                <w:b/>
                <w:szCs w:val="24"/>
              </w:rPr>
            </w:pPr>
            <w:r w:rsidRPr="004C2289">
              <w:rPr>
                <w:rFonts w:cs="Arial"/>
                <w:b/>
                <w:szCs w:val="24"/>
              </w:rPr>
              <w:t>REQUISITOS ESENCIALES</w:t>
            </w:r>
            <w:r w:rsidR="00613A78" w:rsidRPr="004C2289">
              <w:rPr>
                <w:rFonts w:cs="Arial"/>
                <w:b/>
                <w:szCs w:val="24"/>
              </w:rPr>
              <w:t>:</w:t>
            </w:r>
          </w:p>
        </w:tc>
      </w:tr>
      <w:tr w:rsidR="0080627E" w:rsidRPr="004C2289" w14:paraId="6031A2B0" w14:textId="77777777" w:rsidTr="004317A5">
        <w:tc>
          <w:tcPr>
            <w:tcW w:w="3402" w:type="dxa"/>
            <w:shd w:val="clear" w:color="auto" w:fill="auto"/>
          </w:tcPr>
          <w:p w14:paraId="7C105EC4" w14:textId="77777777" w:rsidR="00055284" w:rsidRPr="004C2289" w:rsidRDefault="00613A78" w:rsidP="0056461E">
            <w:pPr>
              <w:pStyle w:val="Prrafodelista"/>
              <w:numPr>
                <w:ilvl w:val="0"/>
                <w:numId w:val="7"/>
              </w:numPr>
              <w:rPr>
                <w:rFonts w:cs="Arial"/>
                <w:szCs w:val="24"/>
              </w:rPr>
            </w:pPr>
            <w:commentRangeStart w:id="4"/>
            <w:r w:rsidRPr="004C2289">
              <w:rPr>
                <w:rFonts w:cs="Arial"/>
                <w:szCs w:val="24"/>
              </w:rPr>
              <w:t>Título</w:t>
            </w:r>
          </w:p>
        </w:tc>
        <w:tc>
          <w:tcPr>
            <w:tcW w:w="5245" w:type="dxa"/>
            <w:shd w:val="clear" w:color="auto" w:fill="auto"/>
          </w:tcPr>
          <w:p w14:paraId="6CE1A0EB" w14:textId="77777777" w:rsidR="0033496E" w:rsidRDefault="00841948" w:rsidP="0033496E">
            <w:pPr>
              <w:pStyle w:val="Prrafodelista"/>
              <w:numPr>
                <w:ilvl w:val="0"/>
                <w:numId w:val="14"/>
              </w:numPr>
              <w:ind w:left="317" w:hanging="317"/>
              <w:rPr>
                <w:rFonts w:cs="Arial"/>
                <w:color w:val="000000" w:themeColor="text1"/>
                <w:szCs w:val="24"/>
              </w:rPr>
            </w:pPr>
            <w:r w:rsidRPr="00255702">
              <w:rPr>
                <w:rFonts w:cs="Arial"/>
                <w:color w:val="000000" w:themeColor="text1"/>
                <w:szCs w:val="24"/>
              </w:rPr>
              <w:t>Ingeniería en Informática</w:t>
            </w:r>
          </w:p>
          <w:p w14:paraId="1B106CFB" w14:textId="0E7C6D00" w:rsidR="00055284" w:rsidRPr="004C2289" w:rsidRDefault="00841948" w:rsidP="005A4FDF">
            <w:pPr>
              <w:pStyle w:val="Prrafodelista"/>
              <w:numPr>
                <w:ilvl w:val="0"/>
                <w:numId w:val="14"/>
              </w:numPr>
              <w:ind w:left="317" w:hanging="317"/>
              <w:rPr>
                <w:rFonts w:cs="Arial"/>
                <w:szCs w:val="24"/>
              </w:rPr>
            </w:pPr>
            <w:r w:rsidRPr="00255702">
              <w:rPr>
                <w:rFonts w:cs="Arial"/>
                <w:color w:val="000000" w:themeColor="text1"/>
                <w:szCs w:val="24"/>
              </w:rPr>
              <w:t>Ingeniería en Redes</w:t>
            </w:r>
            <w:r w:rsidR="005A4FDF">
              <w:rPr>
                <w:rFonts w:cs="Arial"/>
                <w:color w:val="000000" w:themeColor="text1"/>
                <w:szCs w:val="24"/>
              </w:rPr>
              <w:t xml:space="preserve"> </w:t>
            </w:r>
            <w:commentRangeEnd w:id="4"/>
            <w:r w:rsidR="00B218A6">
              <w:rPr>
                <w:rStyle w:val="Refdecomentario"/>
              </w:rPr>
              <w:commentReference w:id="4"/>
            </w:r>
          </w:p>
        </w:tc>
      </w:tr>
      <w:tr w:rsidR="0080627E" w:rsidRPr="004C2289" w14:paraId="11F81E98" w14:textId="77777777" w:rsidTr="004317A5">
        <w:tc>
          <w:tcPr>
            <w:tcW w:w="3402" w:type="dxa"/>
            <w:shd w:val="clear" w:color="auto" w:fill="auto"/>
          </w:tcPr>
          <w:p w14:paraId="6B3B1B0B" w14:textId="77777777" w:rsidR="00055284" w:rsidRPr="00E14784" w:rsidRDefault="00C45487" w:rsidP="0056461E">
            <w:pPr>
              <w:pStyle w:val="Prrafodelista"/>
              <w:numPr>
                <w:ilvl w:val="0"/>
                <w:numId w:val="7"/>
              </w:numPr>
              <w:rPr>
                <w:rFonts w:cs="Arial"/>
                <w:szCs w:val="24"/>
              </w:rPr>
            </w:pPr>
            <w:r w:rsidRPr="00E14784">
              <w:rPr>
                <w:rFonts w:cs="Arial"/>
                <w:szCs w:val="24"/>
              </w:rPr>
              <w:t>Grado</w:t>
            </w:r>
            <w:r w:rsidR="00613A78" w:rsidRPr="00E14784">
              <w:rPr>
                <w:rFonts w:cs="Arial"/>
                <w:szCs w:val="24"/>
              </w:rPr>
              <w:t xml:space="preserve"> académico</w:t>
            </w:r>
          </w:p>
        </w:tc>
        <w:tc>
          <w:tcPr>
            <w:tcW w:w="5245" w:type="dxa"/>
            <w:shd w:val="clear" w:color="auto" w:fill="auto"/>
          </w:tcPr>
          <w:p w14:paraId="55895E6B" w14:textId="4D476C0E" w:rsidR="00055284" w:rsidRPr="0080627E" w:rsidRDefault="00055284" w:rsidP="00153DFF">
            <w:pPr>
              <w:contextualSpacing/>
              <w:rPr>
                <w:rFonts w:cs="Arial"/>
                <w:szCs w:val="24"/>
                <w:highlight w:val="yellow"/>
              </w:rPr>
            </w:pPr>
          </w:p>
        </w:tc>
      </w:tr>
      <w:tr w:rsidR="0080627E" w:rsidRPr="004C2289" w14:paraId="4B006811" w14:textId="77777777" w:rsidTr="004317A5">
        <w:tc>
          <w:tcPr>
            <w:tcW w:w="3402" w:type="dxa"/>
            <w:shd w:val="clear" w:color="auto" w:fill="auto"/>
          </w:tcPr>
          <w:p w14:paraId="76BA5A06" w14:textId="77777777" w:rsidR="00055284" w:rsidRPr="000C64BF" w:rsidRDefault="00613A78" w:rsidP="0056461E">
            <w:pPr>
              <w:pStyle w:val="Prrafodelista"/>
              <w:numPr>
                <w:ilvl w:val="0"/>
                <w:numId w:val="7"/>
              </w:numPr>
              <w:rPr>
                <w:rFonts w:cs="Arial"/>
                <w:color w:val="FF0000"/>
                <w:szCs w:val="24"/>
              </w:rPr>
            </w:pPr>
            <w:r w:rsidRPr="00153DFF">
              <w:rPr>
                <w:rFonts w:cs="Arial"/>
                <w:szCs w:val="24"/>
              </w:rPr>
              <w:t>Conocimientos especiales</w:t>
            </w:r>
          </w:p>
        </w:tc>
        <w:tc>
          <w:tcPr>
            <w:tcW w:w="5245" w:type="dxa"/>
            <w:shd w:val="clear" w:color="auto" w:fill="auto"/>
          </w:tcPr>
          <w:p w14:paraId="3A002537" w14:textId="32A094F6" w:rsidR="0080627E" w:rsidRPr="0080627E" w:rsidRDefault="0080627E" w:rsidP="00F4164F">
            <w:pPr>
              <w:pStyle w:val="Prrafodelista"/>
              <w:numPr>
                <w:ilvl w:val="0"/>
                <w:numId w:val="14"/>
              </w:numPr>
              <w:ind w:left="317" w:hanging="317"/>
              <w:rPr>
                <w:rFonts w:cs="Arial"/>
                <w:color w:val="000000" w:themeColor="text1"/>
                <w:szCs w:val="24"/>
              </w:rPr>
            </w:pPr>
            <w:commentRangeStart w:id="5"/>
            <w:r w:rsidRPr="00255702">
              <w:rPr>
                <w:rFonts w:cs="Arial"/>
                <w:color w:val="000000" w:themeColor="text1"/>
                <w:szCs w:val="24"/>
              </w:rPr>
              <w:t xml:space="preserve">Proxmox </w:t>
            </w:r>
          </w:p>
          <w:p w14:paraId="0488EBF1" w14:textId="77777777" w:rsidR="0080627E" w:rsidRDefault="0080627E" w:rsidP="0080627E">
            <w:pPr>
              <w:pStyle w:val="Prrafodelista"/>
              <w:numPr>
                <w:ilvl w:val="0"/>
                <w:numId w:val="14"/>
              </w:numPr>
              <w:ind w:left="317" w:hanging="317"/>
              <w:rPr>
                <w:rFonts w:cs="Arial"/>
                <w:color w:val="000000" w:themeColor="text1"/>
                <w:szCs w:val="24"/>
              </w:rPr>
            </w:pPr>
            <w:r w:rsidRPr="00255702">
              <w:rPr>
                <w:rFonts w:cs="Arial"/>
                <w:color w:val="000000" w:themeColor="text1"/>
                <w:szCs w:val="24"/>
              </w:rPr>
              <w:t>Microsoft Windows Server y Exchange</w:t>
            </w:r>
          </w:p>
          <w:p w14:paraId="23A73AD4" w14:textId="77777777" w:rsidR="00EA7D89" w:rsidRPr="00EA7D89" w:rsidRDefault="0080627E" w:rsidP="0080627E">
            <w:pPr>
              <w:pStyle w:val="Prrafodelista"/>
              <w:numPr>
                <w:ilvl w:val="0"/>
                <w:numId w:val="14"/>
              </w:numPr>
              <w:ind w:left="317" w:hanging="317"/>
              <w:rPr>
                <w:rFonts w:cs="Arial"/>
                <w:color w:val="000000" w:themeColor="text1"/>
                <w:szCs w:val="24"/>
              </w:rPr>
            </w:pPr>
            <w:r w:rsidRPr="00255702">
              <w:rPr>
                <w:rFonts w:cs="Arial"/>
                <w:color w:val="000000" w:themeColor="text1"/>
                <w:szCs w:val="24"/>
              </w:rPr>
              <w:t>Linux Server</w:t>
            </w:r>
            <w:r w:rsidR="00EA7D89">
              <w:rPr>
                <w:rFonts w:cs="Arial"/>
                <w:szCs w:val="24"/>
              </w:rPr>
              <w:t xml:space="preserve"> </w:t>
            </w:r>
          </w:p>
          <w:p w14:paraId="288D2CE7" w14:textId="0D878934" w:rsidR="006D7BAA" w:rsidRPr="0080627E" w:rsidRDefault="00EA7D89" w:rsidP="0080627E">
            <w:pPr>
              <w:pStyle w:val="Prrafodelista"/>
              <w:numPr>
                <w:ilvl w:val="0"/>
                <w:numId w:val="14"/>
              </w:numPr>
              <w:ind w:left="317" w:hanging="317"/>
              <w:rPr>
                <w:rFonts w:cs="Arial"/>
                <w:color w:val="000000" w:themeColor="text1"/>
                <w:szCs w:val="24"/>
              </w:rPr>
            </w:pPr>
            <w:r>
              <w:rPr>
                <w:rFonts w:cs="Arial"/>
                <w:szCs w:val="24"/>
              </w:rPr>
              <w:t>Gestión Administrativa</w:t>
            </w:r>
            <w:commentRangeEnd w:id="5"/>
            <w:r w:rsidR="00606C7A">
              <w:rPr>
                <w:rStyle w:val="Refdecomentario"/>
              </w:rPr>
              <w:commentReference w:id="5"/>
            </w:r>
          </w:p>
        </w:tc>
      </w:tr>
      <w:tr w:rsidR="0080627E" w:rsidRPr="004C2289" w14:paraId="26042EC2" w14:textId="77777777" w:rsidTr="004317A5">
        <w:tc>
          <w:tcPr>
            <w:tcW w:w="3402" w:type="dxa"/>
            <w:shd w:val="clear" w:color="auto" w:fill="auto"/>
          </w:tcPr>
          <w:p w14:paraId="69A53F52" w14:textId="77777777" w:rsidR="00055284" w:rsidRPr="004C2289" w:rsidRDefault="00613A78" w:rsidP="0056461E">
            <w:pPr>
              <w:pStyle w:val="Prrafodelista"/>
              <w:numPr>
                <w:ilvl w:val="0"/>
                <w:numId w:val="7"/>
              </w:numPr>
              <w:rPr>
                <w:rFonts w:cs="Arial"/>
                <w:szCs w:val="24"/>
              </w:rPr>
            </w:pPr>
            <w:commentRangeStart w:id="6"/>
            <w:r w:rsidRPr="004C2289">
              <w:rPr>
                <w:rFonts w:cs="Arial"/>
                <w:szCs w:val="24"/>
              </w:rPr>
              <w:t>Experiencia</w:t>
            </w:r>
            <w:commentRangeEnd w:id="6"/>
            <w:r w:rsidR="00427E0D">
              <w:rPr>
                <w:rStyle w:val="Refdecomentario"/>
              </w:rPr>
              <w:commentReference w:id="6"/>
            </w:r>
          </w:p>
        </w:tc>
        <w:tc>
          <w:tcPr>
            <w:tcW w:w="5245" w:type="dxa"/>
            <w:shd w:val="clear" w:color="auto" w:fill="auto"/>
          </w:tcPr>
          <w:p w14:paraId="037B2341" w14:textId="16BEFE83" w:rsidR="00055284" w:rsidRPr="004C2289" w:rsidRDefault="0080627E" w:rsidP="0080627E">
            <w:pPr>
              <w:contextualSpacing/>
              <w:rPr>
                <w:rFonts w:cs="Arial"/>
                <w:szCs w:val="24"/>
              </w:rPr>
            </w:pPr>
            <w:r>
              <w:rPr>
                <w:rFonts w:cs="Arial"/>
                <w:szCs w:val="24"/>
              </w:rPr>
              <w:t xml:space="preserve">De preferencia 1 </w:t>
            </w:r>
            <w:r w:rsidR="006D7BAA">
              <w:rPr>
                <w:rFonts w:cs="Arial"/>
                <w:szCs w:val="24"/>
              </w:rPr>
              <w:t>año en el sector público</w:t>
            </w:r>
          </w:p>
        </w:tc>
      </w:tr>
      <w:tr w:rsidR="0080627E" w:rsidRPr="004C2289" w14:paraId="1810DE19" w14:textId="77777777" w:rsidTr="004317A5">
        <w:tc>
          <w:tcPr>
            <w:tcW w:w="3402" w:type="dxa"/>
          </w:tcPr>
          <w:p w14:paraId="0982A085" w14:textId="77777777" w:rsidR="00FB6BD7" w:rsidRPr="004C2289" w:rsidRDefault="00FB6BD7" w:rsidP="0056461E">
            <w:pPr>
              <w:pStyle w:val="Prrafodelista"/>
              <w:numPr>
                <w:ilvl w:val="0"/>
                <w:numId w:val="7"/>
              </w:numPr>
              <w:rPr>
                <w:rFonts w:cs="Arial"/>
                <w:szCs w:val="24"/>
              </w:rPr>
            </w:pPr>
            <w:r w:rsidRPr="004C2289">
              <w:rPr>
                <w:rFonts w:cs="Arial"/>
                <w:szCs w:val="24"/>
              </w:rPr>
              <w:t>Otros</w:t>
            </w:r>
          </w:p>
        </w:tc>
        <w:tc>
          <w:tcPr>
            <w:tcW w:w="5245" w:type="dxa"/>
          </w:tcPr>
          <w:p w14:paraId="7354D233" w14:textId="1371C2DB" w:rsidR="00FB6BD7" w:rsidRPr="0086698B" w:rsidRDefault="00FB6BD7" w:rsidP="00A63C07">
            <w:pPr>
              <w:contextualSpacing/>
              <w:rPr>
                <w:rFonts w:cs="Arial"/>
                <w:szCs w:val="24"/>
              </w:rPr>
            </w:pPr>
          </w:p>
        </w:tc>
      </w:tr>
    </w:tbl>
    <w:p w14:paraId="5A252A64" w14:textId="77777777" w:rsidR="00055284" w:rsidRPr="004C2289" w:rsidRDefault="00055284" w:rsidP="00A63C07">
      <w:pPr>
        <w:spacing w:after="0" w:line="240" w:lineRule="auto"/>
        <w:contextualSpacing/>
        <w:rPr>
          <w:rFonts w:cs="Arial"/>
          <w:szCs w:val="24"/>
        </w:rPr>
      </w:pPr>
    </w:p>
    <w:tbl>
      <w:tblPr>
        <w:tblStyle w:val="Tablaconcuadrcula"/>
        <w:tblW w:w="0" w:type="auto"/>
        <w:tblInd w:w="392" w:type="dxa"/>
        <w:tblLook w:val="04A0" w:firstRow="1" w:lastRow="0" w:firstColumn="1" w:lastColumn="0" w:noHBand="0" w:noVBand="1"/>
      </w:tblPr>
      <w:tblGrid>
        <w:gridCol w:w="8436"/>
      </w:tblGrid>
      <w:tr w:rsidR="004C2289" w:rsidRPr="004C2289" w14:paraId="233DDA22" w14:textId="77777777" w:rsidTr="004903E1">
        <w:tc>
          <w:tcPr>
            <w:tcW w:w="8436" w:type="dxa"/>
            <w:shd w:val="clear" w:color="auto" w:fill="D9D9D9" w:themeFill="background1" w:themeFillShade="D9"/>
          </w:tcPr>
          <w:p w14:paraId="5ED818D7" w14:textId="77777777" w:rsidR="00FB6BD7" w:rsidRPr="004C2289" w:rsidRDefault="00FB6BD7" w:rsidP="0056461E">
            <w:pPr>
              <w:pStyle w:val="Prrafodelista"/>
              <w:numPr>
                <w:ilvl w:val="0"/>
                <w:numId w:val="6"/>
              </w:numPr>
              <w:rPr>
                <w:rFonts w:cs="Arial"/>
                <w:b/>
                <w:szCs w:val="24"/>
              </w:rPr>
            </w:pPr>
            <w:r w:rsidRPr="004C2289">
              <w:rPr>
                <w:rFonts w:cs="Arial"/>
                <w:b/>
                <w:szCs w:val="24"/>
              </w:rPr>
              <w:t>COMPETENCIAS FUNCIONALES:</w:t>
            </w:r>
          </w:p>
        </w:tc>
      </w:tr>
      <w:tr w:rsidR="004C2289" w:rsidRPr="004C2289" w14:paraId="10671E45" w14:textId="77777777" w:rsidTr="004903E1">
        <w:tc>
          <w:tcPr>
            <w:tcW w:w="8436" w:type="dxa"/>
          </w:tcPr>
          <w:p w14:paraId="16E5FEA8" w14:textId="10EE97B9" w:rsidR="00FB6BD7" w:rsidRPr="004C2289" w:rsidRDefault="001A4BC9" w:rsidP="00EA7D89">
            <w:pPr>
              <w:pStyle w:val="Prrafodelista"/>
              <w:numPr>
                <w:ilvl w:val="0"/>
                <w:numId w:val="10"/>
              </w:numPr>
              <w:rPr>
                <w:rFonts w:cs="Arial"/>
                <w:szCs w:val="24"/>
              </w:rPr>
            </w:pPr>
            <w:r>
              <w:rPr>
                <w:rFonts w:cs="Arial"/>
                <w:szCs w:val="24"/>
              </w:rPr>
              <w:t xml:space="preserve"> </w:t>
            </w:r>
            <w:r w:rsidR="00EA7D89">
              <w:rPr>
                <w:rFonts w:cs="Arial"/>
                <w:szCs w:val="24"/>
              </w:rPr>
              <w:t>Resolución de problemas</w:t>
            </w:r>
          </w:p>
        </w:tc>
      </w:tr>
      <w:tr w:rsidR="004C2289" w:rsidRPr="004C2289" w14:paraId="40FC42F9" w14:textId="77777777" w:rsidTr="004903E1">
        <w:tc>
          <w:tcPr>
            <w:tcW w:w="8436" w:type="dxa"/>
          </w:tcPr>
          <w:p w14:paraId="5F00E91F" w14:textId="2A5E29C9" w:rsidR="00FB6BD7" w:rsidRPr="004C2289" w:rsidRDefault="001A4BC9" w:rsidP="00EA7D89">
            <w:pPr>
              <w:pStyle w:val="Prrafodelista"/>
              <w:numPr>
                <w:ilvl w:val="0"/>
                <w:numId w:val="10"/>
              </w:numPr>
              <w:rPr>
                <w:rFonts w:cs="Arial"/>
                <w:szCs w:val="24"/>
              </w:rPr>
            </w:pPr>
            <w:r>
              <w:rPr>
                <w:rFonts w:cs="Arial"/>
                <w:szCs w:val="24"/>
              </w:rPr>
              <w:t xml:space="preserve"> </w:t>
            </w:r>
            <w:r w:rsidR="00EA7D89">
              <w:rPr>
                <w:rFonts w:cs="Arial"/>
                <w:szCs w:val="24"/>
              </w:rPr>
              <w:t>Comunicación Escrita y Verbal</w:t>
            </w:r>
          </w:p>
        </w:tc>
      </w:tr>
    </w:tbl>
    <w:p w14:paraId="28A215D6" w14:textId="0F5C4924" w:rsidR="00FB6BD7" w:rsidRDefault="00FB6BD7" w:rsidP="00A63C07">
      <w:pPr>
        <w:spacing w:after="0" w:line="240" w:lineRule="auto"/>
        <w:contextualSpacing/>
        <w:rPr>
          <w:rFonts w:cs="Arial"/>
          <w:szCs w:val="24"/>
        </w:rPr>
      </w:pPr>
    </w:p>
    <w:p w14:paraId="626E9AC8" w14:textId="77777777" w:rsidR="00A061BD" w:rsidRPr="004C2289" w:rsidRDefault="00A061BD" w:rsidP="00A63C07">
      <w:pPr>
        <w:spacing w:after="0" w:line="240" w:lineRule="auto"/>
        <w:contextualSpacing/>
        <w:rPr>
          <w:rFonts w:cs="Arial"/>
          <w:szCs w:val="24"/>
        </w:rPr>
      </w:pPr>
    </w:p>
    <w:tbl>
      <w:tblPr>
        <w:tblStyle w:val="Tablaconcuadrcula"/>
        <w:tblW w:w="0" w:type="auto"/>
        <w:tblInd w:w="392" w:type="dxa"/>
        <w:tblLook w:val="04A0" w:firstRow="1" w:lastRow="0" w:firstColumn="1" w:lastColumn="0" w:noHBand="0" w:noVBand="1"/>
      </w:tblPr>
      <w:tblGrid>
        <w:gridCol w:w="8436"/>
      </w:tblGrid>
      <w:tr w:rsidR="004C2289" w:rsidRPr="004C2289" w14:paraId="5F8D53A5" w14:textId="77777777" w:rsidTr="00FB6BD7">
        <w:tc>
          <w:tcPr>
            <w:tcW w:w="8647" w:type="dxa"/>
            <w:shd w:val="clear" w:color="auto" w:fill="D9D9D9" w:themeFill="background1" w:themeFillShade="D9"/>
          </w:tcPr>
          <w:p w14:paraId="6D2C823D" w14:textId="77777777" w:rsidR="00613A78" w:rsidRPr="004C2289" w:rsidRDefault="00613A78" w:rsidP="0056461E">
            <w:pPr>
              <w:pStyle w:val="Prrafodelista"/>
              <w:numPr>
                <w:ilvl w:val="0"/>
                <w:numId w:val="6"/>
              </w:numPr>
              <w:rPr>
                <w:rFonts w:cs="Arial"/>
                <w:b/>
                <w:szCs w:val="24"/>
              </w:rPr>
            </w:pPr>
            <w:r w:rsidRPr="004C2289">
              <w:rPr>
                <w:rFonts w:cs="Arial"/>
                <w:b/>
                <w:szCs w:val="24"/>
              </w:rPr>
              <w:t>COMPETENCIAS CONDUCTUALES:</w:t>
            </w:r>
          </w:p>
        </w:tc>
      </w:tr>
      <w:tr w:rsidR="004C2289" w:rsidRPr="004C2289" w14:paraId="598C2687" w14:textId="77777777" w:rsidTr="00FB6BD7">
        <w:tc>
          <w:tcPr>
            <w:tcW w:w="8647" w:type="dxa"/>
          </w:tcPr>
          <w:p w14:paraId="4BCED9F3" w14:textId="2F070283" w:rsidR="00FB6BD7" w:rsidRPr="004C2289" w:rsidRDefault="001A4BC9" w:rsidP="0056461E">
            <w:pPr>
              <w:pStyle w:val="Prrafodelista"/>
              <w:numPr>
                <w:ilvl w:val="0"/>
                <w:numId w:val="11"/>
              </w:numPr>
              <w:rPr>
                <w:rFonts w:cs="Arial"/>
                <w:szCs w:val="24"/>
              </w:rPr>
            </w:pPr>
            <w:r>
              <w:rPr>
                <w:rFonts w:cs="Arial"/>
                <w:szCs w:val="24"/>
              </w:rPr>
              <w:t>Adaptabilidad</w:t>
            </w:r>
            <w:r w:rsidR="00234A98">
              <w:rPr>
                <w:rFonts w:cs="Arial"/>
                <w:szCs w:val="24"/>
              </w:rPr>
              <w:t xml:space="preserve"> al Cambio</w:t>
            </w:r>
          </w:p>
        </w:tc>
      </w:tr>
      <w:tr w:rsidR="004C2289" w:rsidRPr="004C2289" w14:paraId="01FD75DD" w14:textId="77777777" w:rsidTr="00FB6BD7">
        <w:tc>
          <w:tcPr>
            <w:tcW w:w="8647" w:type="dxa"/>
          </w:tcPr>
          <w:p w14:paraId="70AEEE6B" w14:textId="5A92709C" w:rsidR="00FB6BD7" w:rsidRPr="004C2289" w:rsidRDefault="00C1615F" w:rsidP="0056461E">
            <w:pPr>
              <w:pStyle w:val="Prrafodelista"/>
              <w:numPr>
                <w:ilvl w:val="0"/>
                <w:numId w:val="11"/>
              </w:numPr>
              <w:rPr>
                <w:rFonts w:cs="Arial"/>
                <w:szCs w:val="24"/>
              </w:rPr>
            </w:pPr>
            <w:r>
              <w:rPr>
                <w:rFonts w:cs="Arial"/>
                <w:szCs w:val="24"/>
              </w:rPr>
              <w:t>Pensamiento Analítico</w:t>
            </w:r>
          </w:p>
        </w:tc>
      </w:tr>
      <w:tr w:rsidR="00FB6BD7" w:rsidRPr="004C2289" w14:paraId="3F06793E" w14:textId="77777777" w:rsidTr="00FB6BD7">
        <w:tc>
          <w:tcPr>
            <w:tcW w:w="8647" w:type="dxa"/>
          </w:tcPr>
          <w:p w14:paraId="739F3D7A" w14:textId="407879A2" w:rsidR="00FB6BD7" w:rsidRPr="004C2289" w:rsidRDefault="00C1615F" w:rsidP="0056461E">
            <w:pPr>
              <w:pStyle w:val="Prrafodelista"/>
              <w:numPr>
                <w:ilvl w:val="0"/>
                <w:numId w:val="11"/>
              </w:numPr>
              <w:rPr>
                <w:rFonts w:cs="Arial"/>
                <w:szCs w:val="24"/>
              </w:rPr>
            </w:pPr>
            <w:r>
              <w:rPr>
                <w:rFonts w:cs="Arial"/>
                <w:szCs w:val="24"/>
              </w:rPr>
              <w:t>Tolerancia a la Presión</w:t>
            </w:r>
          </w:p>
        </w:tc>
      </w:tr>
      <w:tr w:rsidR="00C1615F" w:rsidRPr="004C2289" w14:paraId="567E0FC6" w14:textId="77777777" w:rsidTr="00FB6BD7">
        <w:tc>
          <w:tcPr>
            <w:tcW w:w="8647" w:type="dxa"/>
          </w:tcPr>
          <w:p w14:paraId="52F685F6" w14:textId="6C4EF130" w:rsidR="00C1615F" w:rsidRDefault="00C1615F" w:rsidP="0056461E">
            <w:pPr>
              <w:pStyle w:val="Prrafodelista"/>
              <w:numPr>
                <w:ilvl w:val="0"/>
                <w:numId w:val="11"/>
              </w:numPr>
              <w:rPr>
                <w:rFonts w:cs="Arial"/>
                <w:szCs w:val="24"/>
              </w:rPr>
            </w:pPr>
            <w:r>
              <w:rPr>
                <w:rFonts w:cs="Arial"/>
                <w:szCs w:val="24"/>
              </w:rPr>
              <w:t>Probidad y ética en la Gestión</w:t>
            </w:r>
          </w:p>
        </w:tc>
      </w:tr>
      <w:tr w:rsidR="00C1615F" w:rsidRPr="004C2289" w14:paraId="7AA7899B" w14:textId="77777777" w:rsidTr="00FB6BD7">
        <w:tc>
          <w:tcPr>
            <w:tcW w:w="8647" w:type="dxa"/>
          </w:tcPr>
          <w:p w14:paraId="0F95A354" w14:textId="5E36E446" w:rsidR="00C1615F" w:rsidRDefault="00C1615F" w:rsidP="0056461E">
            <w:pPr>
              <w:pStyle w:val="Prrafodelista"/>
              <w:numPr>
                <w:ilvl w:val="0"/>
                <w:numId w:val="11"/>
              </w:numPr>
              <w:rPr>
                <w:rFonts w:cs="Arial"/>
                <w:szCs w:val="24"/>
              </w:rPr>
            </w:pPr>
            <w:r>
              <w:rPr>
                <w:rFonts w:cs="Arial"/>
                <w:szCs w:val="24"/>
              </w:rPr>
              <w:t>Relaciones Interpersonales</w:t>
            </w:r>
          </w:p>
        </w:tc>
      </w:tr>
    </w:tbl>
    <w:p w14:paraId="76661D1B" w14:textId="77777777" w:rsidR="00613A78" w:rsidRPr="004C2289" w:rsidRDefault="00613A78" w:rsidP="00A63C07">
      <w:pPr>
        <w:spacing w:after="0" w:line="240" w:lineRule="auto"/>
        <w:contextualSpacing/>
        <w:rPr>
          <w:rFonts w:cs="Arial"/>
          <w:szCs w:val="24"/>
        </w:rPr>
      </w:pPr>
    </w:p>
    <w:p w14:paraId="46778FFE" w14:textId="77777777" w:rsidR="0027065A" w:rsidRPr="004C2289" w:rsidRDefault="006D77E9" w:rsidP="0056461E">
      <w:pPr>
        <w:pStyle w:val="Prrafodelista"/>
        <w:numPr>
          <w:ilvl w:val="0"/>
          <w:numId w:val="2"/>
        </w:numPr>
        <w:spacing w:after="0" w:line="240" w:lineRule="auto"/>
        <w:ind w:left="284" w:hanging="284"/>
        <w:jc w:val="both"/>
        <w:rPr>
          <w:rFonts w:cs="Arial"/>
          <w:b/>
          <w:szCs w:val="24"/>
        </w:rPr>
      </w:pPr>
      <w:r w:rsidRPr="004C2289">
        <w:rPr>
          <w:rFonts w:cs="Arial"/>
          <w:b/>
          <w:szCs w:val="24"/>
          <w:u w:val="single"/>
        </w:rPr>
        <w:t>DATOS DE CONTACTO PARA PROCESO DE SELECCIÓN</w:t>
      </w:r>
      <w:r w:rsidR="0027065A" w:rsidRPr="004C2289">
        <w:rPr>
          <w:rFonts w:cs="Arial"/>
          <w:b/>
          <w:szCs w:val="24"/>
        </w:rPr>
        <w:t>.</w:t>
      </w:r>
    </w:p>
    <w:p w14:paraId="73DBCE6C" w14:textId="77777777" w:rsidR="0027065A" w:rsidRPr="004C2289" w:rsidRDefault="0027065A" w:rsidP="00A63C07">
      <w:pPr>
        <w:pStyle w:val="Prrafodelista"/>
        <w:spacing w:after="0" w:line="240" w:lineRule="auto"/>
        <w:ind w:left="284"/>
        <w:jc w:val="both"/>
        <w:rPr>
          <w:rFonts w:cs="Arial"/>
          <w:b/>
          <w:szCs w:val="24"/>
        </w:rPr>
      </w:pPr>
    </w:p>
    <w:tbl>
      <w:tblPr>
        <w:tblStyle w:val="Tablaconcuadrcula"/>
        <w:tblW w:w="0" w:type="auto"/>
        <w:tblInd w:w="392" w:type="dxa"/>
        <w:tblLook w:val="04A0" w:firstRow="1" w:lastRow="0" w:firstColumn="1" w:lastColumn="0" w:noHBand="0" w:noVBand="1"/>
      </w:tblPr>
      <w:tblGrid>
        <w:gridCol w:w="3470"/>
        <w:gridCol w:w="4966"/>
      </w:tblGrid>
      <w:tr w:rsidR="004C2289" w:rsidRPr="004C2289" w14:paraId="72B68D2A" w14:textId="77777777" w:rsidTr="00B61F95">
        <w:tc>
          <w:tcPr>
            <w:tcW w:w="3544" w:type="dxa"/>
          </w:tcPr>
          <w:p w14:paraId="528B0C8E" w14:textId="77777777" w:rsidR="004E2416" w:rsidRPr="004C2289" w:rsidRDefault="004E2416" w:rsidP="0056461E">
            <w:pPr>
              <w:pStyle w:val="Prrafodelista"/>
              <w:numPr>
                <w:ilvl w:val="0"/>
                <w:numId w:val="9"/>
              </w:numPr>
              <w:rPr>
                <w:rFonts w:cs="Arial"/>
                <w:szCs w:val="24"/>
              </w:rPr>
            </w:pPr>
            <w:r w:rsidRPr="004C2289">
              <w:rPr>
                <w:rFonts w:cs="Arial"/>
                <w:szCs w:val="24"/>
              </w:rPr>
              <w:t>Nombre y apellidos</w:t>
            </w:r>
          </w:p>
        </w:tc>
        <w:tc>
          <w:tcPr>
            <w:tcW w:w="5103" w:type="dxa"/>
          </w:tcPr>
          <w:p w14:paraId="3B6D7F39" w14:textId="59DB921D" w:rsidR="004E2416" w:rsidRPr="004C2289" w:rsidRDefault="000F2597" w:rsidP="00A63C07">
            <w:pPr>
              <w:contextualSpacing/>
              <w:rPr>
                <w:rFonts w:cs="Arial"/>
                <w:szCs w:val="24"/>
              </w:rPr>
            </w:pPr>
            <w:r>
              <w:rPr>
                <w:rFonts w:cs="Arial"/>
                <w:szCs w:val="24"/>
              </w:rPr>
              <w:t>Enrique O’REILLY Rodríguez</w:t>
            </w:r>
          </w:p>
        </w:tc>
      </w:tr>
      <w:tr w:rsidR="004C2289" w:rsidRPr="004C2289" w14:paraId="6D65A069" w14:textId="77777777" w:rsidTr="00B61F95">
        <w:tc>
          <w:tcPr>
            <w:tcW w:w="3544" w:type="dxa"/>
          </w:tcPr>
          <w:p w14:paraId="60526DD5" w14:textId="77777777" w:rsidR="004E2416" w:rsidRPr="004C2289" w:rsidRDefault="004E2416" w:rsidP="0056461E">
            <w:pPr>
              <w:pStyle w:val="Prrafodelista"/>
              <w:numPr>
                <w:ilvl w:val="0"/>
                <w:numId w:val="9"/>
              </w:numPr>
              <w:rPr>
                <w:rFonts w:cs="Arial"/>
                <w:szCs w:val="24"/>
              </w:rPr>
            </w:pPr>
            <w:r w:rsidRPr="004C2289">
              <w:rPr>
                <w:rFonts w:cs="Arial"/>
                <w:szCs w:val="24"/>
              </w:rPr>
              <w:t>Grado</w:t>
            </w:r>
          </w:p>
        </w:tc>
        <w:tc>
          <w:tcPr>
            <w:tcW w:w="5103" w:type="dxa"/>
          </w:tcPr>
          <w:p w14:paraId="554C5BAB" w14:textId="77777777" w:rsidR="004E2416" w:rsidRPr="004C2289" w:rsidRDefault="0086698B" w:rsidP="00A63C07">
            <w:pPr>
              <w:contextualSpacing/>
              <w:rPr>
                <w:rFonts w:cs="Arial"/>
                <w:szCs w:val="24"/>
              </w:rPr>
            </w:pPr>
            <w:r>
              <w:rPr>
                <w:rFonts w:cs="Arial"/>
                <w:szCs w:val="24"/>
              </w:rPr>
              <w:t>Capitán de Fragata</w:t>
            </w:r>
          </w:p>
        </w:tc>
      </w:tr>
      <w:tr w:rsidR="004C2289" w:rsidRPr="004C2289" w14:paraId="3F3C07D1" w14:textId="77777777" w:rsidTr="00B61F95">
        <w:tc>
          <w:tcPr>
            <w:tcW w:w="3544" w:type="dxa"/>
          </w:tcPr>
          <w:p w14:paraId="6EC7CE8F" w14:textId="77777777" w:rsidR="004E2416" w:rsidRPr="004C2289" w:rsidRDefault="004E2416" w:rsidP="0056461E">
            <w:pPr>
              <w:pStyle w:val="Prrafodelista"/>
              <w:numPr>
                <w:ilvl w:val="0"/>
                <w:numId w:val="9"/>
              </w:numPr>
              <w:rPr>
                <w:rFonts w:cs="Arial"/>
                <w:szCs w:val="24"/>
              </w:rPr>
            </w:pPr>
            <w:r w:rsidRPr="004C2289">
              <w:rPr>
                <w:rFonts w:cs="Arial"/>
                <w:szCs w:val="24"/>
              </w:rPr>
              <w:t>Cargo/Puesto</w:t>
            </w:r>
          </w:p>
        </w:tc>
        <w:tc>
          <w:tcPr>
            <w:tcW w:w="5103" w:type="dxa"/>
          </w:tcPr>
          <w:p w14:paraId="024C2BE1" w14:textId="77777777" w:rsidR="004E2416" w:rsidRPr="004C2289" w:rsidRDefault="0086698B" w:rsidP="00A63C07">
            <w:pPr>
              <w:contextualSpacing/>
              <w:rPr>
                <w:rFonts w:cs="Arial"/>
                <w:szCs w:val="24"/>
              </w:rPr>
            </w:pPr>
            <w:r>
              <w:rPr>
                <w:rFonts w:cs="Arial"/>
                <w:szCs w:val="24"/>
              </w:rPr>
              <w:t>Subdirector</w:t>
            </w:r>
          </w:p>
        </w:tc>
      </w:tr>
      <w:tr w:rsidR="004C2289" w:rsidRPr="004C2289" w14:paraId="1391D87C" w14:textId="77777777" w:rsidTr="00B61F95">
        <w:tc>
          <w:tcPr>
            <w:tcW w:w="3544" w:type="dxa"/>
          </w:tcPr>
          <w:p w14:paraId="7D04B5CA" w14:textId="77777777" w:rsidR="004E2416" w:rsidRPr="004C2289" w:rsidRDefault="004E2416" w:rsidP="0056461E">
            <w:pPr>
              <w:pStyle w:val="Prrafodelista"/>
              <w:numPr>
                <w:ilvl w:val="0"/>
                <w:numId w:val="9"/>
              </w:numPr>
              <w:rPr>
                <w:rFonts w:cs="Arial"/>
                <w:szCs w:val="24"/>
              </w:rPr>
            </w:pPr>
            <w:r w:rsidRPr="004C2289">
              <w:rPr>
                <w:rFonts w:cs="Arial"/>
                <w:szCs w:val="24"/>
              </w:rPr>
              <w:t>Teléfono</w:t>
            </w:r>
            <w:r w:rsidR="00B61F95">
              <w:rPr>
                <w:rFonts w:cs="Arial"/>
                <w:szCs w:val="24"/>
              </w:rPr>
              <w:t xml:space="preserve"> Armada</w:t>
            </w:r>
          </w:p>
        </w:tc>
        <w:tc>
          <w:tcPr>
            <w:tcW w:w="5103" w:type="dxa"/>
          </w:tcPr>
          <w:p w14:paraId="38BF078F" w14:textId="77777777" w:rsidR="004E2416" w:rsidRPr="004C2289" w:rsidRDefault="0086698B" w:rsidP="00A63C07">
            <w:pPr>
              <w:contextualSpacing/>
              <w:rPr>
                <w:rFonts w:cs="Arial"/>
                <w:szCs w:val="24"/>
              </w:rPr>
            </w:pPr>
            <w:r>
              <w:rPr>
                <w:rFonts w:cs="Arial"/>
                <w:szCs w:val="24"/>
              </w:rPr>
              <w:t>5112</w:t>
            </w:r>
          </w:p>
        </w:tc>
      </w:tr>
      <w:tr w:rsidR="00B61F95" w:rsidRPr="004C2289" w14:paraId="53D9F8F4" w14:textId="77777777" w:rsidTr="00B61F95">
        <w:tc>
          <w:tcPr>
            <w:tcW w:w="3544" w:type="dxa"/>
          </w:tcPr>
          <w:p w14:paraId="5D2AD739" w14:textId="77777777" w:rsidR="00B61F95" w:rsidRPr="004C2289" w:rsidRDefault="00B61F95" w:rsidP="0056461E">
            <w:pPr>
              <w:pStyle w:val="Prrafodelista"/>
              <w:numPr>
                <w:ilvl w:val="0"/>
                <w:numId w:val="9"/>
              </w:numPr>
              <w:rPr>
                <w:rFonts w:cs="Arial"/>
                <w:szCs w:val="24"/>
              </w:rPr>
            </w:pPr>
            <w:r w:rsidRPr="004C2289">
              <w:rPr>
                <w:rFonts w:cs="Arial"/>
                <w:szCs w:val="24"/>
              </w:rPr>
              <w:t>Teléfono</w:t>
            </w:r>
            <w:r>
              <w:rPr>
                <w:rFonts w:cs="Arial"/>
                <w:szCs w:val="24"/>
              </w:rPr>
              <w:t xml:space="preserve"> celular</w:t>
            </w:r>
          </w:p>
        </w:tc>
        <w:tc>
          <w:tcPr>
            <w:tcW w:w="5103" w:type="dxa"/>
          </w:tcPr>
          <w:p w14:paraId="4F8F9F2A" w14:textId="53F75010" w:rsidR="00B61F95" w:rsidRPr="004C2289" w:rsidRDefault="00073AF8" w:rsidP="004528E5">
            <w:pPr>
              <w:contextualSpacing/>
              <w:rPr>
                <w:rFonts w:cs="Arial"/>
                <w:szCs w:val="24"/>
              </w:rPr>
            </w:pPr>
            <w:r>
              <w:t>9 90791030</w:t>
            </w:r>
          </w:p>
        </w:tc>
      </w:tr>
      <w:tr w:rsidR="00B61F95" w:rsidRPr="004C2289" w14:paraId="156FC9DD" w14:textId="77777777" w:rsidTr="00B61F95">
        <w:tc>
          <w:tcPr>
            <w:tcW w:w="3544" w:type="dxa"/>
          </w:tcPr>
          <w:p w14:paraId="6C309BA7" w14:textId="77777777" w:rsidR="00B61F95" w:rsidRPr="004C2289" w:rsidRDefault="00B61F95" w:rsidP="0056461E">
            <w:pPr>
              <w:pStyle w:val="Prrafodelista"/>
              <w:numPr>
                <w:ilvl w:val="0"/>
                <w:numId w:val="9"/>
              </w:numPr>
              <w:rPr>
                <w:rFonts w:cs="Arial"/>
                <w:szCs w:val="24"/>
              </w:rPr>
            </w:pPr>
            <w:r w:rsidRPr="004C2289">
              <w:rPr>
                <w:rFonts w:cs="Arial"/>
                <w:szCs w:val="24"/>
              </w:rPr>
              <w:t>Correo electrónico</w:t>
            </w:r>
            <w:r>
              <w:rPr>
                <w:rFonts w:cs="Arial"/>
                <w:szCs w:val="24"/>
              </w:rPr>
              <w:t xml:space="preserve"> Armada</w:t>
            </w:r>
          </w:p>
        </w:tc>
        <w:tc>
          <w:tcPr>
            <w:tcW w:w="5103" w:type="dxa"/>
          </w:tcPr>
          <w:p w14:paraId="28D3822A" w14:textId="77777777" w:rsidR="000F2597" w:rsidRDefault="00427E0D" w:rsidP="000F2597">
            <w:pPr>
              <w:contextualSpacing/>
              <w:rPr>
                <w:rFonts w:cs="Arial"/>
                <w:szCs w:val="24"/>
              </w:rPr>
            </w:pPr>
            <w:hyperlink r:id="rId15" w:history="1">
              <w:r w:rsidR="000F2597" w:rsidRPr="005339A3">
                <w:rPr>
                  <w:rStyle w:val="Hipervnculo"/>
                  <w:szCs w:val="24"/>
                </w:rPr>
                <w:t>eoreillyr@armada.c</w:t>
              </w:r>
              <w:r w:rsidR="000F2597" w:rsidRPr="005339A3">
                <w:rPr>
                  <w:rStyle w:val="Hipervnculo"/>
                  <w:rFonts w:cs="Arial"/>
                  <w:szCs w:val="24"/>
                </w:rPr>
                <w:t>l</w:t>
              </w:r>
            </w:hyperlink>
            <w:r w:rsidR="000F2597">
              <w:rPr>
                <w:rFonts w:cs="Arial"/>
                <w:szCs w:val="24"/>
              </w:rPr>
              <w:t xml:space="preserve">  </w:t>
            </w:r>
          </w:p>
          <w:p w14:paraId="1FD04EE7" w14:textId="13AE8290" w:rsidR="000F2597" w:rsidRPr="004C2289" w:rsidRDefault="000F2597" w:rsidP="000F2597">
            <w:pPr>
              <w:contextualSpacing/>
              <w:rPr>
                <w:rFonts w:cs="Arial"/>
                <w:szCs w:val="24"/>
              </w:rPr>
            </w:pPr>
          </w:p>
        </w:tc>
      </w:tr>
    </w:tbl>
    <w:p w14:paraId="7C9FE3DF" w14:textId="77777777" w:rsidR="00055284" w:rsidRPr="004C2289" w:rsidRDefault="00055284" w:rsidP="00A63C07">
      <w:pPr>
        <w:spacing w:after="0" w:line="240" w:lineRule="auto"/>
        <w:contextualSpacing/>
        <w:rPr>
          <w:rFonts w:cs="Arial"/>
          <w:b/>
          <w:szCs w:val="24"/>
        </w:rPr>
      </w:pPr>
    </w:p>
    <w:p w14:paraId="1CF5D1E2" w14:textId="77777777" w:rsidR="00400B16" w:rsidRDefault="00400B16" w:rsidP="00A63C07">
      <w:pPr>
        <w:spacing w:after="0" w:line="240" w:lineRule="auto"/>
        <w:ind w:left="284" w:firstLine="424"/>
        <w:contextualSpacing/>
        <w:rPr>
          <w:rFonts w:cs="Arial"/>
          <w:szCs w:val="24"/>
        </w:rPr>
      </w:pPr>
    </w:p>
    <w:p w14:paraId="1D8185EC" w14:textId="77777777" w:rsidR="004E2416" w:rsidRDefault="00055284" w:rsidP="00A63C07">
      <w:pPr>
        <w:spacing w:after="0" w:line="240" w:lineRule="auto"/>
        <w:ind w:left="284" w:firstLine="424"/>
        <w:contextualSpacing/>
        <w:rPr>
          <w:rFonts w:cs="Arial"/>
          <w:szCs w:val="24"/>
        </w:rPr>
      </w:pPr>
      <w:r w:rsidRPr="004C2289">
        <w:rPr>
          <w:rFonts w:cs="Arial"/>
          <w:szCs w:val="24"/>
        </w:rPr>
        <w:t>FECHA</w:t>
      </w:r>
    </w:p>
    <w:p w14:paraId="0CFB78C4" w14:textId="77777777" w:rsidR="00400B16" w:rsidRDefault="00400B16" w:rsidP="00A63C07">
      <w:pPr>
        <w:spacing w:after="0" w:line="240" w:lineRule="auto"/>
        <w:ind w:left="284" w:firstLine="424"/>
        <w:contextualSpacing/>
        <w:rPr>
          <w:rFonts w:cs="Arial"/>
          <w:szCs w:val="24"/>
        </w:rPr>
      </w:pPr>
    </w:p>
    <w:p w14:paraId="2654BC5D" w14:textId="77777777" w:rsidR="00400B16" w:rsidRPr="004C2289" w:rsidRDefault="00400B16" w:rsidP="00A63C07">
      <w:pPr>
        <w:spacing w:after="0" w:line="240" w:lineRule="auto"/>
        <w:ind w:left="284" w:firstLine="424"/>
        <w:contextualSpacing/>
        <w:rPr>
          <w:rFonts w:cs="Arial"/>
          <w:szCs w:val="24"/>
        </w:rPr>
      </w:pPr>
    </w:p>
    <w:p w14:paraId="1BCB085D" w14:textId="02CE4343" w:rsidR="00055284" w:rsidRDefault="004E2416" w:rsidP="00A63C07">
      <w:pPr>
        <w:tabs>
          <w:tab w:val="center" w:pos="6237"/>
        </w:tabs>
        <w:spacing w:after="0" w:line="240" w:lineRule="auto"/>
        <w:contextualSpacing/>
        <w:rPr>
          <w:rFonts w:cs="Arial"/>
          <w:szCs w:val="24"/>
        </w:rPr>
      </w:pPr>
      <w:r w:rsidRPr="004C2289">
        <w:rPr>
          <w:rFonts w:cs="Arial"/>
          <w:szCs w:val="24"/>
        </w:rPr>
        <w:tab/>
      </w:r>
      <w:r w:rsidR="000F2597">
        <w:rPr>
          <w:rFonts w:cs="Arial"/>
          <w:szCs w:val="24"/>
        </w:rPr>
        <w:t>ENRIQUE O´REILLY RODRÍGUEZ</w:t>
      </w:r>
    </w:p>
    <w:p w14:paraId="570CA3B0" w14:textId="77777777" w:rsidR="004E2416" w:rsidRDefault="0086698B" w:rsidP="00A63C07">
      <w:pPr>
        <w:tabs>
          <w:tab w:val="center" w:pos="6237"/>
        </w:tabs>
        <w:spacing w:after="0" w:line="240" w:lineRule="auto"/>
        <w:contextualSpacing/>
        <w:rPr>
          <w:rFonts w:cs="Arial"/>
          <w:szCs w:val="24"/>
        </w:rPr>
      </w:pPr>
      <w:r>
        <w:rPr>
          <w:rFonts w:cs="Arial"/>
          <w:szCs w:val="24"/>
        </w:rPr>
        <w:tab/>
        <w:t>CAPITÁN DE FRAGATA</w:t>
      </w:r>
    </w:p>
    <w:p w14:paraId="1AF070DB" w14:textId="76531D10" w:rsidR="00B61F95" w:rsidRPr="004C2289" w:rsidRDefault="0086698B" w:rsidP="00E90F97">
      <w:pPr>
        <w:tabs>
          <w:tab w:val="center" w:pos="6237"/>
        </w:tabs>
        <w:spacing w:after="0" w:line="240" w:lineRule="auto"/>
        <w:contextualSpacing/>
        <w:rPr>
          <w:rFonts w:cs="Arial"/>
          <w:szCs w:val="24"/>
        </w:rPr>
      </w:pPr>
      <w:r>
        <w:rPr>
          <w:rFonts w:cs="Arial"/>
          <w:szCs w:val="24"/>
        </w:rPr>
        <w:tab/>
      </w:r>
      <w:r w:rsidR="004E2416" w:rsidRPr="004C2289">
        <w:rPr>
          <w:rFonts w:cs="Arial"/>
          <w:szCs w:val="24"/>
        </w:rPr>
        <w:t xml:space="preserve">  </w:t>
      </w:r>
      <w:r>
        <w:rPr>
          <w:rFonts w:cs="Arial"/>
          <w:szCs w:val="24"/>
        </w:rPr>
        <w:t xml:space="preserve">SUBDIRECTOR ESCUELA NAVAL “A.P.” </w:t>
      </w:r>
    </w:p>
    <w:sectPr w:rsidR="00B61F95" w:rsidRPr="004C2289" w:rsidSect="001C0129">
      <w:pgSz w:w="12240" w:h="15840" w:code="1"/>
      <w:pgMar w:top="1134" w:right="1701" w:bottom="1418" w:left="1701"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Valenzuela Ortiz, Lorena " w:date="2026-03-12T12:36:00Z" w:initials="VOL">
    <w:p w14:paraId="41B2C25D" w14:textId="67B8F2A4" w:rsidR="00427E0D" w:rsidRDefault="00427E0D">
      <w:pPr>
        <w:pStyle w:val="Textocomentario"/>
      </w:pPr>
      <w:r>
        <w:rPr>
          <w:rStyle w:val="Refdecomentario"/>
        </w:rPr>
        <w:annotationRef/>
      </w:r>
      <w:r>
        <w:t>Trabajará solo?</w:t>
      </w:r>
    </w:p>
  </w:comment>
  <w:comment w:id="1" w:author="María Fernanda Barra Araos" w:date="2026-03-10T15:23:00Z" w:initials="MFBA">
    <w:p w14:paraId="3D41625B" w14:textId="5FDA364F" w:rsidR="00427E0D" w:rsidRDefault="00E54471">
      <w:pPr>
        <w:pStyle w:val="Textocomentario"/>
      </w:pPr>
      <w:r>
        <w:rPr>
          <w:rStyle w:val="Refdecomentario"/>
        </w:rPr>
        <w:annotationRef/>
      </w:r>
      <w:r w:rsidR="00427E0D">
        <w:t>D</w:t>
      </w:r>
      <w:r w:rsidR="00427E0D" w:rsidRPr="00427E0D">
        <w:t xml:space="preserve">escribir las funciones principales </w:t>
      </w:r>
      <w:r w:rsidR="00427E0D">
        <w:t>especificando</w:t>
      </w:r>
      <w:r w:rsidR="00427E0D" w:rsidRPr="00427E0D">
        <w:t xml:space="preserve"> lo que se espera que el postulante realice en términos de actividades y resultados. En esta relación de actividades se debe establecer un orden de importancia desde las actividades más importantes.</w:t>
      </w:r>
    </w:p>
    <w:p w14:paraId="7E74628C" w14:textId="106722AA" w:rsidR="00E54471" w:rsidRDefault="00E54471">
      <w:pPr>
        <w:pStyle w:val="Textocomentario"/>
      </w:pPr>
      <w:r w:rsidRPr="00E54471">
        <w:t>Reformular</w:t>
      </w:r>
      <w:r>
        <w:t xml:space="preserve"> funciones mencionadas con % baj</w:t>
      </w:r>
      <w:r w:rsidRPr="00E54471">
        <w:t>o de tiempo asignado, de caso contrario indicarla en acápite E, tareas adicionales.</w:t>
      </w:r>
    </w:p>
  </w:comment>
  <w:comment w:id="2" w:author="Valenzuela Ortiz, Lorena " w:date="2026-03-12T12:39:00Z" w:initials="VOL">
    <w:p w14:paraId="516260AC" w14:textId="4CBAC2A2" w:rsidR="00427E0D" w:rsidRDefault="00427E0D">
      <w:pPr>
        <w:pStyle w:val="Textocomentario"/>
      </w:pPr>
      <w:r>
        <w:rPr>
          <w:rStyle w:val="Refdecomentario"/>
        </w:rPr>
        <w:annotationRef/>
      </w:r>
      <w:r>
        <w:t>Revisar de acuerdo a los posibles cambios en las funciones principales.</w:t>
      </w:r>
    </w:p>
  </w:comment>
  <w:comment w:id="3" w:author="Valenzuela Ortiz, Lorena " w:date="2026-03-12T12:40:00Z" w:initials="VOL">
    <w:p w14:paraId="2821D856" w14:textId="77777777" w:rsidR="00427E0D" w:rsidRPr="00427E0D" w:rsidRDefault="00427E0D" w:rsidP="00427E0D">
      <w:pPr>
        <w:pStyle w:val="Textocomentario"/>
      </w:pPr>
      <w:r>
        <w:rPr>
          <w:rStyle w:val="Refdecomentario"/>
        </w:rPr>
        <w:annotationRef/>
      </w:r>
      <w:r w:rsidRPr="00427E0D">
        <w:t>Detallar si debe estar disponible fuera del horario de trabajo, fines de semana o deberá hacer turnos, si corresponde. Además, si deberá desplazarse fuera de la repartición a otra ciudad, si corresponde.</w:t>
      </w:r>
      <w:r w:rsidRPr="00427E0D">
        <w:br/>
      </w:r>
      <w:r w:rsidRPr="00427E0D">
        <w:br/>
      </w:r>
      <w:r w:rsidRPr="00427E0D">
        <w:annotationRef/>
      </w:r>
      <w:r w:rsidRPr="00427E0D">
        <w:t>Considerar también cómo está conformada el área física que utilizará el profesional.</w:t>
      </w:r>
    </w:p>
    <w:p w14:paraId="33C98BEF" w14:textId="1A4A55B8" w:rsidR="00427E0D" w:rsidRDefault="00427E0D">
      <w:pPr>
        <w:pStyle w:val="Textocomentario"/>
      </w:pPr>
      <w:r w:rsidRPr="00427E0D">
        <w:t>Además, se debe indicar se deberá desplazarse fuera de la zona para cumplir con su trabajo, en caso de que corresponda.</w:t>
      </w:r>
    </w:p>
  </w:comment>
  <w:comment w:id="4" w:author="María Fernanda Barra Araos" w:date="2026-03-10T16:01:00Z" w:initials="MFBA">
    <w:p w14:paraId="2B34CB2E" w14:textId="77777777" w:rsidR="00B218A6" w:rsidRDefault="00B218A6" w:rsidP="00B218A6">
      <w:pPr>
        <w:pStyle w:val="Textocomentario"/>
      </w:pPr>
      <w:r>
        <w:rPr>
          <w:rStyle w:val="Refdecomentario"/>
        </w:rPr>
        <w:annotationRef/>
      </w:r>
      <w:r>
        <w:t>Para que las bases del concurso de selección sean claras para los postulantes, se deben indicar la las diferentes posibilidades de títulos profesionales aceptados en la postulación:</w:t>
      </w:r>
    </w:p>
    <w:p w14:paraId="23636341" w14:textId="77777777" w:rsidR="00B218A6" w:rsidRDefault="00B218A6" w:rsidP="00B218A6">
      <w:pPr>
        <w:pStyle w:val="Textocomentario"/>
      </w:pPr>
      <w:r>
        <w:t>Ej. Ingeniero(a) en Informática, Ingeniero(a) Ejec. en Informática, Ingeniero(a) Ejec. en Computación e Informática, Ingeniero(a) en Sistemas Computacionales, etc.</w:t>
      </w:r>
    </w:p>
    <w:p w14:paraId="5DC3C529" w14:textId="645BB987" w:rsidR="00B218A6" w:rsidRDefault="00B218A6" w:rsidP="00B218A6">
      <w:pPr>
        <w:pStyle w:val="Textocomentario"/>
      </w:pPr>
      <w:r>
        <w:t xml:space="preserve">Esto debe ser analizado por la UU.RR. que requiere el profesional, revisando las mallas curriculares y perfiles de egreso de las diferentes Universidades e Institutos </w:t>
      </w:r>
      <w:r w:rsidR="00427E0D">
        <w:t>P</w:t>
      </w:r>
      <w:r>
        <w:t>rofesionales.</w:t>
      </w:r>
    </w:p>
  </w:comment>
  <w:comment w:id="5" w:author="María Fernanda Barra Araos" w:date="2026-03-11T09:10:00Z" w:initials="MFBA">
    <w:p w14:paraId="6AD78B69" w14:textId="064312F1" w:rsidR="00606C7A" w:rsidRPr="00AF55C3" w:rsidRDefault="00606C7A" w:rsidP="00606C7A">
      <w:pPr>
        <w:pStyle w:val="Textocomentario"/>
      </w:pPr>
      <w:r>
        <w:rPr>
          <w:rStyle w:val="Refdecomentario"/>
        </w:rPr>
        <w:annotationRef/>
      </w:r>
      <w:r w:rsidRPr="00AF55C3">
        <w:t>En este acápite se debe señalar Cursos,  Programas de Especialización o capacitación que el postulante debe haber efectuado posterior a su titulac</w:t>
      </w:r>
      <w:r>
        <w:t xml:space="preserve">ión </w:t>
      </w:r>
      <w:r w:rsidRPr="00AF55C3">
        <w:t>y que se requiera tenga conocimiento para el desempeño del cargo.</w:t>
      </w:r>
    </w:p>
    <w:p w14:paraId="542F37B6" w14:textId="18F06EA6" w:rsidR="00606C7A" w:rsidRDefault="00606C7A" w:rsidP="00427E0D">
      <w:pPr>
        <w:suppressAutoHyphens/>
        <w:spacing w:after="0" w:line="240" w:lineRule="auto"/>
      </w:pPr>
      <w:r w:rsidRPr="00427E0D">
        <w:rPr>
          <w:rFonts w:eastAsia="Noto Sans CJK SC" w:cs="Arial"/>
          <w:kern w:val="2"/>
          <w:sz w:val="20"/>
          <w:szCs w:val="18"/>
          <w:lang w:eastAsia="zh-CN" w:bidi="hi-IN"/>
        </w:rPr>
        <w:t>Los conocimientos detallados se deben agrupar por lenguaje, herramientas, bases de datos, etc.  Se debe tener presente que se debería pedir conocimientos que el postulante no haya adquirido durante la carrera (malla curricular).</w:t>
      </w:r>
    </w:p>
  </w:comment>
  <w:comment w:id="6" w:author="Valenzuela Ortiz, Lorena " w:date="2026-03-12T12:42:00Z" w:initials="VOL">
    <w:p w14:paraId="5AD18B34" w14:textId="73B3874E" w:rsidR="00427E0D" w:rsidRDefault="00427E0D">
      <w:pPr>
        <w:pStyle w:val="Textocomentario"/>
      </w:pPr>
      <w:r>
        <w:rPr>
          <w:rStyle w:val="Refdecomentario"/>
        </w:rPr>
        <w:annotationRef/>
      </w:r>
      <w:r w:rsidRPr="00427E0D">
        <w:t>Establecer la experiencia, en cuanto a tiempo, áreas de trabajo y sector (público o privado), requerida para el desarrollo y cumplimiento del objetivo del cargo.  Se sugiere 1 año para no limitar la cantidad de postulantes.</w:t>
      </w:r>
      <w:bookmarkStart w:id="7" w:name="_GoBack"/>
      <w:bookmarkEnd w:id="7"/>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1B2C25D" w15:done="0"/>
  <w15:commentEx w15:paraId="7E74628C" w15:done="0"/>
  <w15:commentEx w15:paraId="516260AC" w15:done="0"/>
  <w15:commentEx w15:paraId="33C98BEF" w15:done="0"/>
  <w15:commentEx w15:paraId="5DC3C529" w15:done="0"/>
  <w15:commentEx w15:paraId="542F37B6" w15:done="0"/>
  <w15:commentEx w15:paraId="5AD18B3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65F5DC" w14:textId="77777777" w:rsidR="00094BEC" w:rsidRDefault="00094BEC" w:rsidP="00675E99">
      <w:pPr>
        <w:spacing w:after="0" w:line="240" w:lineRule="auto"/>
      </w:pPr>
      <w:r>
        <w:separator/>
      </w:r>
    </w:p>
  </w:endnote>
  <w:endnote w:type="continuationSeparator" w:id="0">
    <w:p w14:paraId="65DF6540" w14:textId="77777777" w:rsidR="00094BEC" w:rsidRDefault="00094BEC" w:rsidP="00675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CJK SC">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D68810" w14:textId="77777777" w:rsidR="00094BEC" w:rsidRDefault="00094BEC" w:rsidP="00675E99">
      <w:pPr>
        <w:spacing w:after="0" w:line="240" w:lineRule="auto"/>
      </w:pPr>
      <w:r>
        <w:separator/>
      </w:r>
    </w:p>
  </w:footnote>
  <w:footnote w:type="continuationSeparator" w:id="0">
    <w:p w14:paraId="2C524747" w14:textId="77777777" w:rsidR="00094BEC" w:rsidRDefault="00094BEC" w:rsidP="00675E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149C7"/>
    <w:multiLevelType w:val="hybridMultilevel"/>
    <w:tmpl w:val="D92AAC34"/>
    <w:lvl w:ilvl="0" w:tplc="F2CAE9F0">
      <w:start w:val="1"/>
      <w:numFmt w:val="decimal"/>
      <w:lvlText w:val="%1.-"/>
      <w:lvlJc w:val="left"/>
      <w:pPr>
        <w:ind w:left="360" w:hanging="360"/>
      </w:pPr>
      <w:rPr>
        <w:rFonts w:ascii="Arial" w:hAnsi="Arial" w:hint="default"/>
        <w:b w:val="0"/>
        <w:i w:val="0"/>
        <w:sz w:val="24"/>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
    <w:nsid w:val="03F201EA"/>
    <w:multiLevelType w:val="hybridMultilevel"/>
    <w:tmpl w:val="ACDAC92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1292313B"/>
    <w:multiLevelType w:val="hybridMultilevel"/>
    <w:tmpl w:val="96C2F980"/>
    <w:lvl w:ilvl="0" w:tplc="4B54633A">
      <w:start w:val="1"/>
      <w:numFmt w:val="decimal"/>
      <w:lvlText w:val="%1.-"/>
      <w:lvlJc w:val="left"/>
      <w:pPr>
        <w:ind w:left="360" w:hanging="360"/>
      </w:pPr>
      <w:rPr>
        <w:rFonts w:ascii="Arial" w:hAnsi="Arial" w:hint="default"/>
        <w:b w:val="0"/>
        <w:i w:val="0"/>
        <w:color w:val="auto"/>
        <w:sz w:val="24"/>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3">
    <w:nsid w:val="14EE2619"/>
    <w:multiLevelType w:val="hybridMultilevel"/>
    <w:tmpl w:val="587870CC"/>
    <w:lvl w:ilvl="0" w:tplc="9E3E3AEE">
      <w:start w:val="1"/>
      <w:numFmt w:val="upperLetter"/>
      <w:lvlText w:val="%1.-"/>
      <w:lvlJc w:val="left"/>
      <w:pPr>
        <w:ind w:left="360" w:hanging="360"/>
      </w:pPr>
      <w:rPr>
        <w:rFonts w:hint="default"/>
        <w:b/>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4">
    <w:nsid w:val="19E51BC1"/>
    <w:multiLevelType w:val="hybridMultilevel"/>
    <w:tmpl w:val="D92AAC34"/>
    <w:lvl w:ilvl="0" w:tplc="F2CAE9F0">
      <w:start w:val="1"/>
      <w:numFmt w:val="decimal"/>
      <w:lvlText w:val="%1.-"/>
      <w:lvlJc w:val="left"/>
      <w:pPr>
        <w:ind w:left="360" w:hanging="360"/>
      </w:pPr>
      <w:rPr>
        <w:rFonts w:ascii="Arial" w:hAnsi="Arial" w:hint="default"/>
        <w:b w:val="0"/>
        <w:i w:val="0"/>
        <w:sz w:val="24"/>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5">
    <w:nsid w:val="1E492072"/>
    <w:multiLevelType w:val="hybridMultilevel"/>
    <w:tmpl w:val="CB787074"/>
    <w:lvl w:ilvl="0" w:tplc="340A0001">
      <w:start w:val="1"/>
      <w:numFmt w:val="bullet"/>
      <w:lvlText w:val=""/>
      <w:lvlJc w:val="left"/>
      <w:pPr>
        <w:ind w:left="1077" w:hanging="360"/>
      </w:pPr>
      <w:rPr>
        <w:rFonts w:ascii="Symbol" w:hAnsi="Symbol" w:hint="default"/>
      </w:rPr>
    </w:lvl>
    <w:lvl w:ilvl="1" w:tplc="340A0003" w:tentative="1">
      <w:start w:val="1"/>
      <w:numFmt w:val="bullet"/>
      <w:lvlText w:val="o"/>
      <w:lvlJc w:val="left"/>
      <w:pPr>
        <w:ind w:left="1797" w:hanging="360"/>
      </w:pPr>
      <w:rPr>
        <w:rFonts w:ascii="Courier New" w:hAnsi="Courier New" w:cs="Courier New" w:hint="default"/>
      </w:rPr>
    </w:lvl>
    <w:lvl w:ilvl="2" w:tplc="340A0005" w:tentative="1">
      <w:start w:val="1"/>
      <w:numFmt w:val="bullet"/>
      <w:lvlText w:val=""/>
      <w:lvlJc w:val="left"/>
      <w:pPr>
        <w:ind w:left="2517" w:hanging="360"/>
      </w:pPr>
      <w:rPr>
        <w:rFonts w:ascii="Wingdings" w:hAnsi="Wingdings" w:hint="default"/>
      </w:rPr>
    </w:lvl>
    <w:lvl w:ilvl="3" w:tplc="340A0001" w:tentative="1">
      <w:start w:val="1"/>
      <w:numFmt w:val="bullet"/>
      <w:lvlText w:val=""/>
      <w:lvlJc w:val="left"/>
      <w:pPr>
        <w:ind w:left="3237" w:hanging="360"/>
      </w:pPr>
      <w:rPr>
        <w:rFonts w:ascii="Symbol" w:hAnsi="Symbol" w:hint="default"/>
      </w:rPr>
    </w:lvl>
    <w:lvl w:ilvl="4" w:tplc="340A0003" w:tentative="1">
      <w:start w:val="1"/>
      <w:numFmt w:val="bullet"/>
      <w:lvlText w:val="o"/>
      <w:lvlJc w:val="left"/>
      <w:pPr>
        <w:ind w:left="3957" w:hanging="360"/>
      </w:pPr>
      <w:rPr>
        <w:rFonts w:ascii="Courier New" w:hAnsi="Courier New" w:cs="Courier New" w:hint="default"/>
      </w:rPr>
    </w:lvl>
    <w:lvl w:ilvl="5" w:tplc="340A0005" w:tentative="1">
      <w:start w:val="1"/>
      <w:numFmt w:val="bullet"/>
      <w:lvlText w:val=""/>
      <w:lvlJc w:val="left"/>
      <w:pPr>
        <w:ind w:left="4677" w:hanging="360"/>
      </w:pPr>
      <w:rPr>
        <w:rFonts w:ascii="Wingdings" w:hAnsi="Wingdings" w:hint="default"/>
      </w:rPr>
    </w:lvl>
    <w:lvl w:ilvl="6" w:tplc="340A0001" w:tentative="1">
      <w:start w:val="1"/>
      <w:numFmt w:val="bullet"/>
      <w:lvlText w:val=""/>
      <w:lvlJc w:val="left"/>
      <w:pPr>
        <w:ind w:left="5397" w:hanging="360"/>
      </w:pPr>
      <w:rPr>
        <w:rFonts w:ascii="Symbol" w:hAnsi="Symbol" w:hint="default"/>
      </w:rPr>
    </w:lvl>
    <w:lvl w:ilvl="7" w:tplc="340A0003" w:tentative="1">
      <w:start w:val="1"/>
      <w:numFmt w:val="bullet"/>
      <w:lvlText w:val="o"/>
      <w:lvlJc w:val="left"/>
      <w:pPr>
        <w:ind w:left="6117" w:hanging="360"/>
      </w:pPr>
      <w:rPr>
        <w:rFonts w:ascii="Courier New" w:hAnsi="Courier New" w:cs="Courier New" w:hint="default"/>
      </w:rPr>
    </w:lvl>
    <w:lvl w:ilvl="8" w:tplc="340A0005" w:tentative="1">
      <w:start w:val="1"/>
      <w:numFmt w:val="bullet"/>
      <w:lvlText w:val=""/>
      <w:lvlJc w:val="left"/>
      <w:pPr>
        <w:ind w:left="6837" w:hanging="360"/>
      </w:pPr>
      <w:rPr>
        <w:rFonts w:ascii="Wingdings" w:hAnsi="Wingdings" w:hint="default"/>
      </w:rPr>
    </w:lvl>
  </w:abstractNum>
  <w:abstractNum w:abstractNumId="6">
    <w:nsid w:val="28FE593C"/>
    <w:multiLevelType w:val="hybridMultilevel"/>
    <w:tmpl w:val="CD12AA1A"/>
    <w:lvl w:ilvl="0" w:tplc="340A0001">
      <w:start w:val="1"/>
      <w:numFmt w:val="bullet"/>
      <w:lvlText w:val=""/>
      <w:lvlJc w:val="left"/>
      <w:pPr>
        <w:ind w:left="677" w:hanging="360"/>
      </w:pPr>
      <w:rPr>
        <w:rFonts w:ascii="Symbol" w:hAnsi="Symbol" w:hint="default"/>
      </w:rPr>
    </w:lvl>
    <w:lvl w:ilvl="1" w:tplc="340A0003" w:tentative="1">
      <w:start w:val="1"/>
      <w:numFmt w:val="bullet"/>
      <w:lvlText w:val="o"/>
      <w:lvlJc w:val="left"/>
      <w:pPr>
        <w:ind w:left="1397" w:hanging="360"/>
      </w:pPr>
      <w:rPr>
        <w:rFonts w:ascii="Courier New" w:hAnsi="Courier New" w:cs="Courier New" w:hint="default"/>
      </w:rPr>
    </w:lvl>
    <w:lvl w:ilvl="2" w:tplc="340A0005" w:tentative="1">
      <w:start w:val="1"/>
      <w:numFmt w:val="bullet"/>
      <w:lvlText w:val=""/>
      <w:lvlJc w:val="left"/>
      <w:pPr>
        <w:ind w:left="2117" w:hanging="360"/>
      </w:pPr>
      <w:rPr>
        <w:rFonts w:ascii="Wingdings" w:hAnsi="Wingdings" w:hint="default"/>
      </w:rPr>
    </w:lvl>
    <w:lvl w:ilvl="3" w:tplc="340A0001" w:tentative="1">
      <w:start w:val="1"/>
      <w:numFmt w:val="bullet"/>
      <w:lvlText w:val=""/>
      <w:lvlJc w:val="left"/>
      <w:pPr>
        <w:ind w:left="2837" w:hanging="360"/>
      </w:pPr>
      <w:rPr>
        <w:rFonts w:ascii="Symbol" w:hAnsi="Symbol" w:hint="default"/>
      </w:rPr>
    </w:lvl>
    <w:lvl w:ilvl="4" w:tplc="340A0003" w:tentative="1">
      <w:start w:val="1"/>
      <w:numFmt w:val="bullet"/>
      <w:lvlText w:val="o"/>
      <w:lvlJc w:val="left"/>
      <w:pPr>
        <w:ind w:left="3557" w:hanging="360"/>
      </w:pPr>
      <w:rPr>
        <w:rFonts w:ascii="Courier New" w:hAnsi="Courier New" w:cs="Courier New" w:hint="default"/>
      </w:rPr>
    </w:lvl>
    <w:lvl w:ilvl="5" w:tplc="340A0005" w:tentative="1">
      <w:start w:val="1"/>
      <w:numFmt w:val="bullet"/>
      <w:lvlText w:val=""/>
      <w:lvlJc w:val="left"/>
      <w:pPr>
        <w:ind w:left="4277" w:hanging="360"/>
      </w:pPr>
      <w:rPr>
        <w:rFonts w:ascii="Wingdings" w:hAnsi="Wingdings" w:hint="default"/>
      </w:rPr>
    </w:lvl>
    <w:lvl w:ilvl="6" w:tplc="340A0001" w:tentative="1">
      <w:start w:val="1"/>
      <w:numFmt w:val="bullet"/>
      <w:lvlText w:val=""/>
      <w:lvlJc w:val="left"/>
      <w:pPr>
        <w:ind w:left="4997" w:hanging="360"/>
      </w:pPr>
      <w:rPr>
        <w:rFonts w:ascii="Symbol" w:hAnsi="Symbol" w:hint="default"/>
      </w:rPr>
    </w:lvl>
    <w:lvl w:ilvl="7" w:tplc="340A0003" w:tentative="1">
      <w:start w:val="1"/>
      <w:numFmt w:val="bullet"/>
      <w:lvlText w:val="o"/>
      <w:lvlJc w:val="left"/>
      <w:pPr>
        <w:ind w:left="5717" w:hanging="360"/>
      </w:pPr>
      <w:rPr>
        <w:rFonts w:ascii="Courier New" w:hAnsi="Courier New" w:cs="Courier New" w:hint="default"/>
      </w:rPr>
    </w:lvl>
    <w:lvl w:ilvl="8" w:tplc="340A0005" w:tentative="1">
      <w:start w:val="1"/>
      <w:numFmt w:val="bullet"/>
      <w:lvlText w:val=""/>
      <w:lvlJc w:val="left"/>
      <w:pPr>
        <w:ind w:left="6437" w:hanging="360"/>
      </w:pPr>
      <w:rPr>
        <w:rFonts w:ascii="Wingdings" w:hAnsi="Wingdings" w:hint="default"/>
      </w:rPr>
    </w:lvl>
  </w:abstractNum>
  <w:abstractNum w:abstractNumId="7">
    <w:nsid w:val="2D0B422A"/>
    <w:multiLevelType w:val="hybridMultilevel"/>
    <w:tmpl w:val="0AB633DE"/>
    <w:lvl w:ilvl="0" w:tplc="5FDE60AE">
      <w:start w:val="1"/>
      <w:numFmt w:val="upperRoman"/>
      <w:lvlText w:val="%1.-"/>
      <w:lvlJc w:val="right"/>
      <w:pPr>
        <w:ind w:left="360" w:hanging="360"/>
      </w:pPr>
      <w:rPr>
        <w:rFonts w:hint="default"/>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8">
    <w:nsid w:val="33835922"/>
    <w:multiLevelType w:val="hybridMultilevel"/>
    <w:tmpl w:val="A496B726"/>
    <w:lvl w:ilvl="0" w:tplc="340A0001">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9">
    <w:nsid w:val="41366F5B"/>
    <w:multiLevelType w:val="hybridMultilevel"/>
    <w:tmpl w:val="D7D0F81C"/>
    <w:lvl w:ilvl="0" w:tplc="340A0001">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0">
    <w:nsid w:val="5E540D47"/>
    <w:multiLevelType w:val="hybridMultilevel"/>
    <w:tmpl w:val="D92AAC34"/>
    <w:lvl w:ilvl="0" w:tplc="F2CAE9F0">
      <w:start w:val="1"/>
      <w:numFmt w:val="decimal"/>
      <w:lvlText w:val="%1.-"/>
      <w:lvlJc w:val="left"/>
      <w:pPr>
        <w:ind w:left="360" w:hanging="360"/>
      </w:pPr>
      <w:rPr>
        <w:rFonts w:ascii="Arial" w:hAnsi="Arial" w:hint="default"/>
        <w:b w:val="0"/>
        <w:i w:val="0"/>
        <w:sz w:val="24"/>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1">
    <w:nsid w:val="5E8C77A0"/>
    <w:multiLevelType w:val="hybridMultilevel"/>
    <w:tmpl w:val="FAE49F26"/>
    <w:lvl w:ilvl="0" w:tplc="F2CAE9F0">
      <w:start w:val="1"/>
      <w:numFmt w:val="decimal"/>
      <w:lvlText w:val="%1.-"/>
      <w:lvlJc w:val="left"/>
      <w:pPr>
        <w:ind w:left="360" w:hanging="360"/>
      </w:pPr>
      <w:rPr>
        <w:rFonts w:ascii="Arial" w:hAnsi="Arial" w:hint="default"/>
        <w:b w:val="0"/>
        <w:i w:val="0"/>
        <w:sz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nsid w:val="66A467A3"/>
    <w:multiLevelType w:val="hybridMultilevel"/>
    <w:tmpl w:val="FAE49F26"/>
    <w:lvl w:ilvl="0" w:tplc="F2CAE9F0">
      <w:start w:val="1"/>
      <w:numFmt w:val="decimal"/>
      <w:lvlText w:val="%1.-"/>
      <w:lvlJc w:val="left"/>
      <w:pPr>
        <w:ind w:left="360" w:hanging="360"/>
      </w:pPr>
      <w:rPr>
        <w:rFonts w:ascii="Arial" w:hAnsi="Arial" w:hint="default"/>
        <w:b w:val="0"/>
        <w:i w:val="0"/>
        <w:sz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nsid w:val="6B352B37"/>
    <w:multiLevelType w:val="hybridMultilevel"/>
    <w:tmpl w:val="D92AAC34"/>
    <w:lvl w:ilvl="0" w:tplc="F2CAE9F0">
      <w:start w:val="1"/>
      <w:numFmt w:val="decimal"/>
      <w:lvlText w:val="%1.-"/>
      <w:lvlJc w:val="left"/>
      <w:pPr>
        <w:ind w:left="360" w:hanging="360"/>
      </w:pPr>
      <w:rPr>
        <w:rFonts w:ascii="Arial" w:hAnsi="Arial" w:hint="default"/>
        <w:b w:val="0"/>
        <w:i w:val="0"/>
        <w:sz w:val="24"/>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4">
    <w:nsid w:val="6DBF02DF"/>
    <w:multiLevelType w:val="hybridMultilevel"/>
    <w:tmpl w:val="587870CC"/>
    <w:lvl w:ilvl="0" w:tplc="9E3E3AEE">
      <w:start w:val="1"/>
      <w:numFmt w:val="upperLetter"/>
      <w:lvlText w:val="%1.-"/>
      <w:lvlJc w:val="left"/>
      <w:pPr>
        <w:ind w:left="360" w:hanging="360"/>
      </w:pPr>
      <w:rPr>
        <w:rFonts w:hint="default"/>
        <w:b/>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5">
    <w:nsid w:val="6F763EC9"/>
    <w:multiLevelType w:val="hybridMultilevel"/>
    <w:tmpl w:val="DFCAE4AA"/>
    <w:lvl w:ilvl="0" w:tplc="F2CAE9F0">
      <w:start w:val="1"/>
      <w:numFmt w:val="decimal"/>
      <w:lvlText w:val="%1.-"/>
      <w:lvlJc w:val="left"/>
      <w:pPr>
        <w:ind w:left="720" w:hanging="360"/>
      </w:pPr>
      <w:rPr>
        <w:rFonts w:ascii="Arial" w:hAnsi="Arial" w:hint="default"/>
        <w:b w:val="0"/>
        <w:i w:val="0"/>
        <w:sz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nsid w:val="74AA7744"/>
    <w:multiLevelType w:val="hybridMultilevel"/>
    <w:tmpl w:val="D92AAC34"/>
    <w:lvl w:ilvl="0" w:tplc="F2CAE9F0">
      <w:start w:val="1"/>
      <w:numFmt w:val="decimal"/>
      <w:lvlText w:val="%1.-"/>
      <w:lvlJc w:val="left"/>
      <w:pPr>
        <w:ind w:left="360" w:hanging="360"/>
      </w:pPr>
      <w:rPr>
        <w:rFonts w:ascii="Arial" w:hAnsi="Arial" w:hint="default"/>
        <w:b w:val="0"/>
        <w:i w:val="0"/>
        <w:sz w:val="24"/>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7">
    <w:nsid w:val="766F64C9"/>
    <w:multiLevelType w:val="hybridMultilevel"/>
    <w:tmpl w:val="9AFAF59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8">
    <w:nsid w:val="7C366D03"/>
    <w:multiLevelType w:val="hybridMultilevel"/>
    <w:tmpl w:val="CD1C3822"/>
    <w:lvl w:ilvl="0" w:tplc="340A0001">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num w:numId="1">
    <w:abstractNumId w:val="14"/>
  </w:num>
  <w:num w:numId="2">
    <w:abstractNumId w:val="7"/>
  </w:num>
  <w:num w:numId="3">
    <w:abstractNumId w:val="13"/>
  </w:num>
  <w:num w:numId="4">
    <w:abstractNumId w:val="11"/>
  </w:num>
  <w:num w:numId="5">
    <w:abstractNumId w:val="0"/>
  </w:num>
  <w:num w:numId="6">
    <w:abstractNumId w:val="3"/>
  </w:num>
  <w:num w:numId="7">
    <w:abstractNumId w:val="2"/>
  </w:num>
  <w:num w:numId="8">
    <w:abstractNumId w:val="4"/>
  </w:num>
  <w:num w:numId="9">
    <w:abstractNumId w:val="12"/>
  </w:num>
  <w:num w:numId="10">
    <w:abstractNumId w:val="16"/>
  </w:num>
  <w:num w:numId="11">
    <w:abstractNumId w:val="10"/>
  </w:num>
  <w:num w:numId="12">
    <w:abstractNumId w:val="6"/>
  </w:num>
  <w:num w:numId="13">
    <w:abstractNumId w:val="5"/>
  </w:num>
  <w:num w:numId="14">
    <w:abstractNumId w:val="17"/>
  </w:num>
  <w:num w:numId="15">
    <w:abstractNumId w:val="1"/>
  </w:num>
  <w:num w:numId="16">
    <w:abstractNumId w:val="15"/>
  </w:num>
  <w:num w:numId="17">
    <w:abstractNumId w:val="9"/>
  </w:num>
  <w:num w:numId="18">
    <w:abstractNumId w:val="18"/>
  </w:num>
  <w:num w:numId="19">
    <w:abstractNumId w:val="8"/>
  </w:num>
  <w:numIdMacAtCleanup w:val="1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Valenzuela Ortiz, Lorena ">
    <w15:presenceInfo w15:providerId="AD" w15:userId="S-1-5-21-412173794-1817293911-182081710-121162"/>
  </w15:person>
  <w15:person w15:author="María Fernanda Barra Araos">
    <w15:presenceInfo w15:providerId="AD" w15:userId="S-1-5-21-412173794-1817293911-182081710-1236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284"/>
    <w:rsid w:val="00000EF0"/>
    <w:rsid w:val="000377BB"/>
    <w:rsid w:val="00055284"/>
    <w:rsid w:val="000569D1"/>
    <w:rsid w:val="00073AF8"/>
    <w:rsid w:val="00094232"/>
    <w:rsid w:val="00094BEC"/>
    <w:rsid w:val="000B5F5B"/>
    <w:rsid w:val="000C64BF"/>
    <w:rsid w:val="000C7758"/>
    <w:rsid w:val="000E1322"/>
    <w:rsid w:val="000F2597"/>
    <w:rsid w:val="00106197"/>
    <w:rsid w:val="001401A4"/>
    <w:rsid w:val="00143DFF"/>
    <w:rsid w:val="00153DFF"/>
    <w:rsid w:val="0017109F"/>
    <w:rsid w:val="001907A0"/>
    <w:rsid w:val="001A25E9"/>
    <w:rsid w:val="001A4BC9"/>
    <w:rsid w:val="001B7625"/>
    <w:rsid w:val="001C0129"/>
    <w:rsid w:val="001C02E0"/>
    <w:rsid w:val="001F3DC8"/>
    <w:rsid w:val="002044FE"/>
    <w:rsid w:val="0020524D"/>
    <w:rsid w:val="00231590"/>
    <w:rsid w:val="00234A98"/>
    <w:rsid w:val="00242C98"/>
    <w:rsid w:val="0026590A"/>
    <w:rsid w:val="0027065A"/>
    <w:rsid w:val="0028420B"/>
    <w:rsid w:val="00295C5D"/>
    <w:rsid w:val="002A2222"/>
    <w:rsid w:val="002C422B"/>
    <w:rsid w:val="003340BF"/>
    <w:rsid w:val="0033496E"/>
    <w:rsid w:val="00382DFD"/>
    <w:rsid w:val="003834CF"/>
    <w:rsid w:val="003953BB"/>
    <w:rsid w:val="003B21E2"/>
    <w:rsid w:val="003C3A69"/>
    <w:rsid w:val="003E0744"/>
    <w:rsid w:val="003E08CB"/>
    <w:rsid w:val="003F65D2"/>
    <w:rsid w:val="00400B16"/>
    <w:rsid w:val="00427E0D"/>
    <w:rsid w:val="004317A5"/>
    <w:rsid w:val="00445BBA"/>
    <w:rsid w:val="004528E5"/>
    <w:rsid w:val="004903E1"/>
    <w:rsid w:val="004920AD"/>
    <w:rsid w:val="004A6919"/>
    <w:rsid w:val="004A7D18"/>
    <w:rsid w:val="004C2289"/>
    <w:rsid w:val="004D5B56"/>
    <w:rsid w:val="004E0B9E"/>
    <w:rsid w:val="004E2416"/>
    <w:rsid w:val="004E6165"/>
    <w:rsid w:val="005056CC"/>
    <w:rsid w:val="00540930"/>
    <w:rsid w:val="0056461E"/>
    <w:rsid w:val="00564A76"/>
    <w:rsid w:val="005663F4"/>
    <w:rsid w:val="005930A5"/>
    <w:rsid w:val="005A4FDF"/>
    <w:rsid w:val="005A5B0B"/>
    <w:rsid w:val="005B453F"/>
    <w:rsid w:val="005B4BFF"/>
    <w:rsid w:val="005B4DE3"/>
    <w:rsid w:val="005F0774"/>
    <w:rsid w:val="00606C7A"/>
    <w:rsid w:val="00613A78"/>
    <w:rsid w:val="00651AFE"/>
    <w:rsid w:val="00675E99"/>
    <w:rsid w:val="006A560D"/>
    <w:rsid w:val="006A6CBA"/>
    <w:rsid w:val="006B0673"/>
    <w:rsid w:val="006B13E3"/>
    <w:rsid w:val="006C2445"/>
    <w:rsid w:val="006D77E9"/>
    <w:rsid w:val="006D7BAA"/>
    <w:rsid w:val="006E3FB1"/>
    <w:rsid w:val="006F14E9"/>
    <w:rsid w:val="006F18E7"/>
    <w:rsid w:val="006F5549"/>
    <w:rsid w:val="007050D9"/>
    <w:rsid w:val="00706BAF"/>
    <w:rsid w:val="00723711"/>
    <w:rsid w:val="007310B9"/>
    <w:rsid w:val="00740359"/>
    <w:rsid w:val="00745983"/>
    <w:rsid w:val="00751D99"/>
    <w:rsid w:val="00751E3F"/>
    <w:rsid w:val="007520BC"/>
    <w:rsid w:val="00787831"/>
    <w:rsid w:val="007D79B1"/>
    <w:rsid w:val="007E462E"/>
    <w:rsid w:val="00800596"/>
    <w:rsid w:val="0080627E"/>
    <w:rsid w:val="0082727E"/>
    <w:rsid w:val="00827E0F"/>
    <w:rsid w:val="0083297A"/>
    <w:rsid w:val="00841948"/>
    <w:rsid w:val="00860600"/>
    <w:rsid w:val="0086698B"/>
    <w:rsid w:val="00876DF2"/>
    <w:rsid w:val="008B3A12"/>
    <w:rsid w:val="00903837"/>
    <w:rsid w:val="00960201"/>
    <w:rsid w:val="00973AE1"/>
    <w:rsid w:val="00986161"/>
    <w:rsid w:val="00986962"/>
    <w:rsid w:val="00991210"/>
    <w:rsid w:val="00994542"/>
    <w:rsid w:val="009C06CC"/>
    <w:rsid w:val="009E6976"/>
    <w:rsid w:val="00A061BD"/>
    <w:rsid w:val="00A150A8"/>
    <w:rsid w:val="00A214D3"/>
    <w:rsid w:val="00A255BB"/>
    <w:rsid w:val="00A40CC5"/>
    <w:rsid w:val="00A63C07"/>
    <w:rsid w:val="00A64A54"/>
    <w:rsid w:val="00A64AD8"/>
    <w:rsid w:val="00A6713C"/>
    <w:rsid w:val="00A74B9E"/>
    <w:rsid w:val="00A87192"/>
    <w:rsid w:val="00AB79CF"/>
    <w:rsid w:val="00AD339E"/>
    <w:rsid w:val="00AE5B20"/>
    <w:rsid w:val="00B218A6"/>
    <w:rsid w:val="00B24881"/>
    <w:rsid w:val="00B61F95"/>
    <w:rsid w:val="00B66C09"/>
    <w:rsid w:val="00B84464"/>
    <w:rsid w:val="00B90AA6"/>
    <w:rsid w:val="00B933B8"/>
    <w:rsid w:val="00BA3E9C"/>
    <w:rsid w:val="00BE5D60"/>
    <w:rsid w:val="00C1615F"/>
    <w:rsid w:val="00C34F75"/>
    <w:rsid w:val="00C45487"/>
    <w:rsid w:val="00C57408"/>
    <w:rsid w:val="00C60CD2"/>
    <w:rsid w:val="00C621E1"/>
    <w:rsid w:val="00C710D6"/>
    <w:rsid w:val="00C82422"/>
    <w:rsid w:val="00C87B5E"/>
    <w:rsid w:val="00C91792"/>
    <w:rsid w:val="00CA7F90"/>
    <w:rsid w:val="00CB1605"/>
    <w:rsid w:val="00CC3675"/>
    <w:rsid w:val="00D124DD"/>
    <w:rsid w:val="00D142C8"/>
    <w:rsid w:val="00D17A29"/>
    <w:rsid w:val="00D62946"/>
    <w:rsid w:val="00DB2271"/>
    <w:rsid w:val="00E06E20"/>
    <w:rsid w:val="00E14784"/>
    <w:rsid w:val="00E26EF2"/>
    <w:rsid w:val="00E508E4"/>
    <w:rsid w:val="00E54471"/>
    <w:rsid w:val="00E87C51"/>
    <w:rsid w:val="00E904AA"/>
    <w:rsid w:val="00E90F97"/>
    <w:rsid w:val="00EA7D89"/>
    <w:rsid w:val="00EB3ACA"/>
    <w:rsid w:val="00EB6235"/>
    <w:rsid w:val="00EC461A"/>
    <w:rsid w:val="00ED01E3"/>
    <w:rsid w:val="00ED36B9"/>
    <w:rsid w:val="00EE55B4"/>
    <w:rsid w:val="00EE6E06"/>
    <w:rsid w:val="00F11D8A"/>
    <w:rsid w:val="00F4164F"/>
    <w:rsid w:val="00F43819"/>
    <w:rsid w:val="00F50215"/>
    <w:rsid w:val="00F5572E"/>
    <w:rsid w:val="00FB6BD7"/>
    <w:rsid w:val="00FC0016"/>
    <w:rsid w:val="00FD678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0D7E8"/>
  <w15:docId w15:val="{AD9B7AC0-E501-4C35-A49E-D84971CEB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5284"/>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0552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055284"/>
    <w:pPr>
      <w:ind w:left="720"/>
      <w:contextualSpacing/>
    </w:pPr>
  </w:style>
  <w:style w:type="paragraph" w:styleId="Textodeglobo">
    <w:name w:val="Balloon Text"/>
    <w:basedOn w:val="Normal"/>
    <w:link w:val="TextodegloboCar"/>
    <w:uiPriority w:val="99"/>
    <w:semiHidden/>
    <w:unhideWhenUsed/>
    <w:rsid w:val="0005528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55284"/>
    <w:rPr>
      <w:rFonts w:ascii="Tahoma" w:hAnsi="Tahoma" w:cs="Tahoma"/>
      <w:sz w:val="16"/>
      <w:szCs w:val="16"/>
    </w:rPr>
  </w:style>
  <w:style w:type="paragraph" w:styleId="Encabezado">
    <w:name w:val="header"/>
    <w:basedOn w:val="Normal"/>
    <w:link w:val="EncabezadoCar"/>
    <w:uiPriority w:val="99"/>
    <w:unhideWhenUsed/>
    <w:rsid w:val="00675E9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75E99"/>
  </w:style>
  <w:style w:type="paragraph" w:styleId="Piedepgina">
    <w:name w:val="footer"/>
    <w:basedOn w:val="Normal"/>
    <w:link w:val="PiedepginaCar"/>
    <w:uiPriority w:val="99"/>
    <w:unhideWhenUsed/>
    <w:rsid w:val="00675E9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5E99"/>
  </w:style>
  <w:style w:type="character" w:styleId="Hipervnculo">
    <w:name w:val="Hyperlink"/>
    <w:basedOn w:val="Fuentedeprrafopredeter"/>
    <w:uiPriority w:val="99"/>
    <w:unhideWhenUsed/>
    <w:rsid w:val="003B21E2"/>
    <w:rPr>
      <w:color w:val="0000FF" w:themeColor="hyperlink"/>
      <w:u w:val="single"/>
    </w:rPr>
  </w:style>
  <w:style w:type="character" w:styleId="Refdecomentario">
    <w:name w:val="annotation reference"/>
    <w:basedOn w:val="Fuentedeprrafopredeter"/>
    <w:uiPriority w:val="99"/>
    <w:semiHidden/>
    <w:unhideWhenUsed/>
    <w:rsid w:val="00DB2271"/>
    <w:rPr>
      <w:sz w:val="16"/>
      <w:szCs w:val="16"/>
    </w:rPr>
  </w:style>
  <w:style w:type="paragraph" w:styleId="Textocomentario">
    <w:name w:val="annotation text"/>
    <w:basedOn w:val="Normal"/>
    <w:link w:val="TextocomentarioCar"/>
    <w:uiPriority w:val="99"/>
    <w:semiHidden/>
    <w:unhideWhenUsed/>
    <w:rsid w:val="00DB227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B2271"/>
    <w:rPr>
      <w:sz w:val="20"/>
      <w:szCs w:val="20"/>
    </w:rPr>
  </w:style>
  <w:style w:type="paragraph" w:styleId="Asuntodelcomentario">
    <w:name w:val="annotation subject"/>
    <w:basedOn w:val="Textocomentario"/>
    <w:next w:val="Textocomentario"/>
    <w:link w:val="AsuntodelcomentarioCar"/>
    <w:uiPriority w:val="99"/>
    <w:semiHidden/>
    <w:unhideWhenUsed/>
    <w:rsid w:val="00DB2271"/>
    <w:rPr>
      <w:b/>
      <w:bCs/>
    </w:rPr>
  </w:style>
  <w:style w:type="character" w:customStyle="1" w:styleId="AsuntodelcomentarioCar">
    <w:name w:val="Asunto del comentario Car"/>
    <w:basedOn w:val="TextocomentarioCar"/>
    <w:link w:val="Asuntodelcomentario"/>
    <w:uiPriority w:val="99"/>
    <w:semiHidden/>
    <w:rsid w:val="00DB227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mailto:eoreillyr@armada.cl" TargetMode="External"/><Relationship Id="rId10" Type="http://schemas.openxmlformats.org/officeDocument/2006/relationships/diagramData" Target="diagrams/data1.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967BF3D-319B-4403-928E-1B92A581A892}" type="doc">
      <dgm:prSet loTypeId="urn:microsoft.com/office/officeart/2005/8/layout/hierarchy6" loCatId="hierarchy" qsTypeId="urn:microsoft.com/office/officeart/2005/8/quickstyle/simple1" qsCatId="simple" csTypeId="urn:microsoft.com/office/officeart/2005/8/colors/accent0_1" csCatId="mainScheme" phldr="1"/>
      <dgm:spPr/>
    </dgm:pt>
    <dgm:pt modelId="{DAB70901-2CAC-4FCA-993F-280902C8478F}">
      <dgm:prSet custT="1"/>
      <dgm:spPr/>
      <dgm:t>
        <a:bodyPr/>
        <a:lstStyle/>
        <a:p>
          <a:pPr algn="ctr"/>
          <a:r>
            <a:rPr lang="es-CL" sz="1000" b="1" smtClean="0"/>
            <a:t>DIRECTOR</a:t>
          </a:r>
        </a:p>
      </dgm:t>
    </dgm:pt>
    <dgm:pt modelId="{7255943B-4B53-496D-8E3D-790D0E49A64B}" type="parTrans" cxnId="{C91F9BA5-39A4-45BE-8750-90924433D43E}">
      <dgm:prSet/>
      <dgm:spPr/>
      <dgm:t>
        <a:bodyPr/>
        <a:lstStyle/>
        <a:p>
          <a:pPr algn="ctr"/>
          <a:endParaRPr lang="es-CL"/>
        </a:p>
      </dgm:t>
    </dgm:pt>
    <dgm:pt modelId="{89CD6809-9487-460D-A062-BD0C48C1B224}" type="sibTrans" cxnId="{C91F9BA5-39A4-45BE-8750-90924433D43E}">
      <dgm:prSet/>
      <dgm:spPr/>
      <dgm:t>
        <a:bodyPr/>
        <a:lstStyle/>
        <a:p>
          <a:pPr algn="ctr"/>
          <a:endParaRPr lang="es-CL"/>
        </a:p>
      </dgm:t>
    </dgm:pt>
    <dgm:pt modelId="{CD682537-C2E9-4501-8D91-7D07138ABDED}">
      <dgm:prSet custT="1"/>
      <dgm:spPr/>
      <dgm:t>
        <a:bodyPr/>
        <a:lstStyle/>
        <a:p>
          <a:pPr algn="ctr"/>
          <a:r>
            <a:rPr lang="es-CL" sz="800"/>
            <a:t>DEPARTAMENTO </a:t>
          </a:r>
        </a:p>
        <a:p>
          <a:pPr algn="ctr"/>
          <a:r>
            <a:rPr lang="es-CL" sz="800"/>
            <a:t>CONTROL DE GESTIÓN</a:t>
          </a:r>
        </a:p>
      </dgm:t>
    </dgm:pt>
    <dgm:pt modelId="{24E0DF13-8C2A-4486-AE5B-64D717D260B2}" type="parTrans" cxnId="{515420DB-98EA-4E1A-A3E0-0A231405897C}">
      <dgm:prSet/>
      <dgm:spPr/>
      <dgm:t>
        <a:bodyPr/>
        <a:lstStyle/>
        <a:p>
          <a:pPr algn="ctr"/>
          <a:endParaRPr lang="es-CL"/>
        </a:p>
      </dgm:t>
    </dgm:pt>
    <dgm:pt modelId="{3F3B7778-A98C-4FEE-BD9E-A7022E56382D}" type="sibTrans" cxnId="{515420DB-98EA-4E1A-A3E0-0A231405897C}">
      <dgm:prSet/>
      <dgm:spPr/>
      <dgm:t>
        <a:bodyPr/>
        <a:lstStyle/>
        <a:p>
          <a:pPr algn="ctr"/>
          <a:endParaRPr lang="es-CL"/>
        </a:p>
      </dgm:t>
    </dgm:pt>
    <dgm:pt modelId="{1338D81F-943C-4023-9A2E-4469B196C2A1}">
      <dgm:prSet custT="1"/>
      <dgm:spPr/>
      <dgm:t>
        <a:bodyPr/>
        <a:lstStyle/>
        <a:p>
          <a:pPr algn="ctr"/>
          <a:r>
            <a:rPr lang="es-ES" sz="900"/>
            <a:t>Jefe División Informática</a:t>
          </a:r>
        </a:p>
      </dgm:t>
    </dgm:pt>
    <dgm:pt modelId="{A1176A27-FEBE-4D54-A9F5-6B0E353EFA4F}" type="parTrans" cxnId="{8209E29F-693F-4E41-B176-32CDEC197703}">
      <dgm:prSet/>
      <dgm:spPr/>
      <dgm:t>
        <a:bodyPr/>
        <a:lstStyle/>
        <a:p>
          <a:pPr algn="ctr"/>
          <a:endParaRPr lang="es-ES"/>
        </a:p>
      </dgm:t>
    </dgm:pt>
    <dgm:pt modelId="{B88982A6-55D9-4F1F-B92D-94A75352C383}" type="sibTrans" cxnId="{8209E29F-693F-4E41-B176-32CDEC197703}">
      <dgm:prSet/>
      <dgm:spPr/>
      <dgm:t>
        <a:bodyPr/>
        <a:lstStyle/>
        <a:p>
          <a:pPr algn="ctr"/>
          <a:endParaRPr lang="es-ES"/>
        </a:p>
      </dgm:t>
    </dgm:pt>
    <dgm:pt modelId="{E2315AB5-0D8E-4C07-AF36-F2D557D37CE1}">
      <dgm:prSet custT="1"/>
      <dgm:spPr/>
      <dgm:t>
        <a:bodyPr/>
        <a:lstStyle/>
        <a:p>
          <a:pPr algn="ctr"/>
          <a:r>
            <a:rPr lang="es-CL" sz="800"/>
            <a:t>DEPARTAMENTO EJECUTIVO</a:t>
          </a:r>
        </a:p>
      </dgm:t>
    </dgm:pt>
    <dgm:pt modelId="{276A71A4-26A6-42A1-8871-76EBA72D19EA}" type="parTrans" cxnId="{2746C8BF-085B-4AEC-B8F6-599CD7E70B89}">
      <dgm:prSet/>
      <dgm:spPr/>
      <dgm:t>
        <a:bodyPr/>
        <a:lstStyle/>
        <a:p>
          <a:pPr algn="ctr"/>
          <a:endParaRPr lang="es-ES"/>
        </a:p>
      </dgm:t>
    </dgm:pt>
    <dgm:pt modelId="{B5D094CE-DDD6-491F-AE8F-3A1B28B0A784}" type="sibTrans" cxnId="{2746C8BF-085B-4AEC-B8F6-599CD7E70B89}">
      <dgm:prSet/>
      <dgm:spPr/>
      <dgm:t>
        <a:bodyPr/>
        <a:lstStyle/>
        <a:p>
          <a:pPr algn="ctr"/>
          <a:endParaRPr lang="es-ES"/>
        </a:p>
      </dgm:t>
    </dgm:pt>
    <dgm:pt modelId="{05EFF6E9-EE90-4A42-96C8-8D7235ABAA73}">
      <dgm:prSet custT="1"/>
      <dgm:spPr/>
      <dgm:t>
        <a:bodyPr/>
        <a:lstStyle/>
        <a:p>
          <a:r>
            <a:rPr lang="es-CL" sz="800"/>
            <a:t> DEPARTAMENTO DE </a:t>
          </a:r>
        </a:p>
        <a:p>
          <a:r>
            <a:rPr lang="es-CL" sz="800"/>
            <a:t>EDUCACIÓN</a:t>
          </a:r>
        </a:p>
      </dgm:t>
    </dgm:pt>
    <dgm:pt modelId="{5DCE561B-F5BA-4032-A205-1D8CE314715B}" type="parTrans" cxnId="{FE925A06-FA4B-493C-B6B0-4DB4751A5D33}">
      <dgm:prSet/>
      <dgm:spPr/>
      <dgm:t>
        <a:bodyPr/>
        <a:lstStyle/>
        <a:p>
          <a:endParaRPr lang="es-ES"/>
        </a:p>
      </dgm:t>
    </dgm:pt>
    <dgm:pt modelId="{A8496645-DE79-4B33-8516-C157FDEFED03}" type="sibTrans" cxnId="{FE925A06-FA4B-493C-B6B0-4DB4751A5D33}">
      <dgm:prSet/>
      <dgm:spPr/>
      <dgm:t>
        <a:bodyPr/>
        <a:lstStyle/>
        <a:p>
          <a:endParaRPr lang="es-ES"/>
        </a:p>
      </dgm:t>
    </dgm:pt>
    <dgm:pt modelId="{62C52325-DC37-4465-B123-1EA2FA75B133}">
      <dgm:prSet custT="1"/>
      <dgm:spPr/>
      <dgm:t>
        <a:bodyPr/>
        <a:lstStyle/>
        <a:p>
          <a:r>
            <a:rPr lang="es-ES" sz="800"/>
            <a:t>División Informática / Soporte</a:t>
          </a:r>
        </a:p>
      </dgm:t>
    </dgm:pt>
    <dgm:pt modelId="{8CB5A762-7327-42C5-9F7E-BBB41DD64A47}" type="parTrans" cxnId="{FF1A211A-74E1-46B1-8BDE-912DB21F5D7F}">
      <dgm:prSet/>
      <dgm:spPr/>
      <dgm:t>
        <a:bodyPr/>
        <a:lstStyle/>
        <a:p>
          <a:endParaRPr lang="es-ES"/>
        </a:p>
      </dgm:t>
    </dgm:pt>
    <dgm:pt modelId="{27E0B76D-86CA-4827-B981-21FA74679FB1}" type="sibTrans" cxnId="{FF1A211A-74E1-46B1-8BDE-912DB21F5D7F}">
      <dgm:prSet/>
      <dgm:spPr/>
      <dgm:t>
        <a:bodyPr/>
        <a:lstStyle/>
        <a:p>
          <a:endParaRPr lang="es-ES"/>
        </a:p>
      </dgm:t>
    </dgm:pt>
    <dgm:pt modelId="{2F1442F3-E47E-4BDA-854C-FB964189C3F1}" type="pres">
      <dgm:prSet presAssocID="{6967BF3D-319B-4403-928E-1B92A581A892}" presName="mainComposite" presStyleCnt="0">
        <dgm:presLayoutVars>
          <dgm:chPref val="1"/>
          <dgm:dir/>
          <dgm:animOne val="branch"/>
          <dgm:animLvl val="lvl"/>
          <dgm:resizeHandles val="exact"/>
        </dgm:presLayoutVars>
      </dgm:prSet>
      <dgm:spPr/>
    </dgm:pt>
    <dgm:pt modelId="{7F480CCB-29D4-4DF6-87BB-961A2F9D1C81}" type="pres">
      <dgm:prSet presAssocID="{6967BF3D-319B-4403-928E-1B92A581A892}" presName="hierFlow" presStyleCnt="0"/>
      <dgm:spPr/>
    </dgm:pt>
    <dgm:pt modelId="{76407DBE-B86A-4961-902A-79AB0B4CB4E4}" type="pres">
      <dgm:prSet presAssocID="{6967BF3D-319B-4403-928E-1B92A581A892}" presName="hierChild1" presStyleCnt="0">
        <dgm:presLayoutVars>
          <dgm:chPref val="1"/>
          <dgm:animOne val="branch"/>
          <dgm:animLvl val="lvl"/>
        </dgm:presLayoutVars>
      </dgm:prSet>
      <dgm:spPr/>
    </dgm:pt>
    <dgm:pt modelId="{74353740-E827-4379-90E5-F008B7CB767E}" type="pres">
      <dgm:prSet presAssocID="{DAB70901-2CAC-4FCA-993F-280902C8478F}" presName="Name14" presStyleCnt="0"/>
      <dgm:spPr/>
    </dgm:pt>
    <dgm:pt modelId="{EEDEBFA2-9F32-4833-8C5D-980258C33225}" type="pres">
      <dgm:prSet presAssocID="{DAB70901-2CAC-4FCA-993F-280902C8478F}" presName="level1Shape" presStyleLbl="node0" presStyleIdx="0" presStyleCnt="1">
        <dgm:presLayoutVars>
          <dgm:chPref val="3"/>
        </dgm:presLayoutVars>
      </dgm:prSet>
      <dgm:spPr/>
      <dgm:t>
        <a:bodyPr/>
        <a:lstStyle/>
        <a:p>
          <a:endParaRPr lang="es-ES"/>
        </a:p>
      </dgm:t>
    </dgm:pt>
    <dgm:pt modelId="{234F7D2A-D64D-499D-89BB-6799775DA389}" type="pres">
      <dgm:prSet presAssocID="{DAB70901-2CAC-4FCA-993F-280902C8478F}" presName="hierChild2" presStyleCnt="0"/>
      <dgm:spPr/>
    </dgm:pt>
    <dgm:pt modelId="{1A227758-436A-4479-807E-B3AA33FAC6CF}" type="pres">
      <dgm:prSet presAssocID="{24E0DF13-8C2A-4486-AE5B-64D717D260B2}" presName="Name19" presStyleLbl="parChTrans1D2" presStyleIdx="0" presStyleCnt="3"/>
      <dgm:spPr/>
      <dgm:t>
        <a:bodyPr/>
        <a:lstStyle/>
        <a:p>
          <a:endParaRPr lang="es-ES"/>
        </a:p>
      </dgm:t>
    </dgm:pt>
    <dgm:pt modelId="{5B1DEA8B-EC66-4274-91E8-BA561FDAABAB}" type="pres">
      <dgm:prSet presAssocID="{CD682537-C2E9-4501-8D91-7D07138ABDED}" presName="Name21" presStyleCnt="0"/>
      <dgm:spPr/>
    </dgm:pt>
    <dgm:pt modelId="{9B2BBC42-A702-4E3F-8EF4-A06C21D5A543}" type="pres">
      <dgm:prSet presAssocID="{CD682537-C2E9-4501-8D91-7D07138ABDED}" presName="level2Shape" presStyleLbl="node2" presStyleIdx="0" presStyleCnt="3"/>
      <dgm:spPr/>
      <dgm:t>
        <a:bodyPr/>
        <a:lstStyle/>
        <a:p>
          <a:endParaRPr lang="es-ES"/>
        </a:p>
      </dgm:t>
    </dgm:pt>
    <dgm:pt modelId="{E42C8925-EADE-455F-9D38-F374E2FC1958}" type="pres">
      <dgm:prSet presAssocID="{CD682537-C2E9-4501-8D91-7D07138ABDED}" presName="hierChild3" presStyleCnt="0"/>
      <dgm:spPr/>
    </dgm:pt>
    <dgm:pt modelId="{16AD8377-C874-4CDE-AB16-BAF6D052B47E}" type="pres">
      <dgm:prSet presAssocID="{A1176A27-FEBE-4D54-A9F5-6B0E353EFA4F}" presName="Name19" presStyleLbl="parChTrans1D3" presStyleIdx="0" presStyleCnt="2"/>
      <dgm:spPr/>
      <dgm:t>
        <a:bodyPr/>
        <a:lstStyle/>
        <a:p>
          <a:endParaRPr lang="es-ES"/>
        </a:p>
      </dgm:t>
    </dgm:pt>
    <dgm:pt modelId="{4BD5D844-A68A-4D0B-9098-06A63E568082}" type="pres">
      <dgm:prSet presAssocID="{1338D81F-943C-4023-9A2E-4469B196C2A1}" presName="Name21" presStyleCnt="0"/>
      <dgm:spPr/>
    </dgm:pt>
    <dgm:pt modelId="{3B987F66-B82C-450E-BE01-33370CDB6F27}" type="pres">
      <dgm:prSet presAssocID="{1338D81F-943C-4023-9A2E-4469B196C2A1}" presName="level2Shape" presStyleLbl="node3" presStyleIdx="0" presStyleCnt="2"/>
      <dgm:spPr/>
      <dgm:t>
        <a:bodyPr/>
        <a:lstStyle/>
        <a:p>
          <a:endParaRPr lang="es-ES"/>
        </a:p>
      </dgm:t>
    </dgm:pt>
    <dgm:pt modelId="{50036A48-B97A-4103-8028-432D9F9EB6BD}" type="pres">
      <dgm:prSet presAssocID="{1338D81F-943C-4023-9A2E-4469B196C2A1}" presName="hierChild3" presStyleCnt="0"/>
      <dgm:spPr/>
    </dgm:pt>
    <dgm:pt modelId="{FC176124-794A-4D2A-9625-C15F69202058}" type="pres">
      <dgm:prSet presAssocID="{8CB5A762-7327-42C5-9F7E-BBB41DD64A47}" presName="Name19" presStyleLbl="parChTrans1D3" presStyleIdx="1" presStyleCnt="2"/>
      <dgm:spPr/>
      <dgm:t>
        <a:bodyPr/>
        <a:lstStyle/>
        <a:p>
          <a:endParaRPr lang="es-CL"/>
        </a:p>
      </dgm:t>
    </dgm:pt>
    <dgm:pt modelId="{0623918C-9620-43A3-AD4B-5BD573BBD6DF}" type="pres">
      <dgm:prSet presAssocID="{62C52325-DC37-4465-B123-1EA2FA75B133}" presName="Name21" presStyleCnt="0"/>
      <dgm:spPr/>
    </dgm:pt>
    <dgm:pt modelId="{C3033A0F-E4DB-46A1-8A78-70FF8ADF0156}" type="pres">
      <dgm:prSet presAssocID="{62C52325-DC37-4465-B123-1EA2FA75B133}" presName="level2Shape" presStyleLbl="node3" presStyleIdx="1" presStyleCnt="2" custScaleY="64928" custLinFactNeighborX="-17957" custLinFactNeighborY="56066"/>
      <dgm:spPr/>
      <dgm:t>
        <a:bodyPr/>
        <a:lstStyle/>
        <a:p>
          <a:endParaRPr lang="es-CL"/>
        </a:p>
      </dgm:t>
    </dgm:pt>
    <dgm:pt modelId="{540D4C23-8CC8-4BB4-A3FC-67A82EE9191F}" type="pres">
      <dgm:prSet presAssocID="{62C52325-DC37-4465-B123-1EA2FA75B133}" presName="hierChild3" presStyleCnt="0"/>
      <dgm:spPr/>
    </dgm:pt>
    <dgm:pt modelId="{8C94C299-1BED-45E8-9F1C-2F25083CC857}" type="pres">
      <dgm:prSet presAssocID="{5DCE561B-F5BA-4032-A205-1D8CE314715B}" presName="Name19" presStyleLbl="parChTrans1D2" presStyleIdx="1" presStyleCnt="3"/>
      <dgm:spPr/>
      <dgm:t>
        <a:bodyPr/>
        <a:lstStyle/>
        <a:p>
          <a:endParaRPr lang="es-ES"/>
        </a:p>
      </dgm:t>
    </dgm:pt>
    <dgm:pt modelId="{56A6FCA0-8121-4FFC-9F79-3E64F05F5D7A}" type="pres">
      <dgm:prSet presAssocID="{05EFF6E9-EE90-4A42-96C8-8D7235ABAA73}" presName="Name21" presStyleCnt="0"/>
      <dgm:spPr/>
    </dgm:pt>
    <dgm:pt modelId="{03AD24B2-27F2-4F5E-BFA6-56750ACAA30E}" type="pres">
      <dgm:prSet presAssocID="{05EFF6E9-EE90-4A42-96C8-8D7235ABAA73}" presName="level2Shape" presStyleLbl="node2" presStyleIdx="1" presStyleCnt="3"/>
      <dgm:spPr/>
      <dgm:t>
        <a:bodyPr/>
        <a:lstStyle/>
        <a:p>
          <a:endParaRPr lang="es-ES"/>
        </a:p>
      </dgm:t>
    </dgm:pt>
    <dgm:pt modelId="{7C1116D2-9CFD-4764-9171-AE35E7C811DB}" type="pres">
      <dgm:prSet presAssocID="{05EFF6E9-EE90-4A42-96C8-8D7235ABAA73}" presName="hierChild3" presStyleCnt="0"/>
      <dgm:spPr/>
    </dgm:pt>
    <dgm:pt modelId="{BBD042B1-D9D2-4258-9AC5-037A5BC07FC9}" type="pres">
      <dgm:prSet presAssocID="{276A71A4-26A6-42A1-8871-76EBA72D19EA}" presName="Name19" presStyleLbl="parChTrans1D2" presStyleIdx="2" presStyleCnt="3"/>
      <dgm:spPr/>
      <dgm:t>
        <a:bodyPr/>
        <a:lstStyle/>
        <a:p>
          <a:endParaRPr lang="es-ES"/>
        </a:p>
      </dgm:t>
    </dgm:pt>
    <dgm:pt modelId="{2D21DF2A-2F54-452F-8A48-5744369A1F2B}" type="pres">
      <dgm:prSet presAssocID="{E2315AB5-0D8E-4C07-AF36-F2D557D37CE1}" presName="Name21" presStyleCnt="0"/>
      <dgm:spPr/>
    </dgm:pt>
    <dgm:pt modelId="{C0F5CAB1-0A69-4260-9D72-D19BABD8DF1C}" type="pres">
      <dgm:prSet presAssocID="{E2315AB5-0D8E-4C07-AF36-F2D557D37CE1}" presName="level2Shape" presStyleLbl="node2" presStyleIdx="2" presStyleCnt="3"/>
      <dgm:spPr/>
      <dgm:t>
        <a:bodyPr/>
        <a:lstStyle/>
        <a:p>
          <a:endParaRPr lang="es-ES"/>
        </a:p>
      </dgm:t>
    </dgm:pt>
    <dgm:pt modelId="{9295FD76-D051-489E-9560-2D67457A3E5C}" type="pres">
      <dgm:prSet presAssocID="{E2315AB5-0D8E-4C07-AF36-F2D557D37CE1}" presName="hierChild3" presStyleCnt="0"/>
      <dgm:spPr/>
    </dgm:pt>
    <dgm:pt modelId="{C80E944F-1996-4A5F-8444-1B83629DC1E2}" type="pres">
      <dgm:prSet presAssocID="{6967BF3D-319B-4403-928E-1B92A581A892}" presName="bgShapesFlow" presStyleCnt="0"/>
      <dgm:spPr/>
    </dgm:pt>
  </dgm:ptLst>
  <dgm:cxnLst>
    <dgm:cxn modelId="{DCA57CFD-2869-4099-8EDC-6CD742F6F3C3}" type="presOf" srcId="{6967BF3D-319B-4403-928E-1B92A581A892}" destId="{2F1442F3-E47E-4BDA-854C-FB964189C3F1}" srcOrd="0" destOrd="0" presId="urn:microsoft.com/office/officeart/2005/8/layout/hierarchy6"/>
    <dgm:cxn modelId="{710B9BC7-B712-4708-A572-FC6B14ACD79F}" type="presOf" srcId="{1338D81F-943C-4023-9A2E-4469B196C2A1}" destId="{3B987F66-B82C-450E-BE01-33370CDB6F27}" srcOrd="0" destOrd="0" presId="urn:microsoft.com/office/officeart/2005/8/layout/hierarchy6"/>
    <dgm:cxn modelId="{456DE075-1D94-4EB4-8B27-A47C077BC2D3}" type="presOf" srcId="{8CB5A762-7327-42C5-9F7E-BBB41DD64A47}" destId="{FC176124-794A-4D2A-9625-C15F69202058}" srcOrd="0" destOrd="0" presId="urn:microsoft.com/office/officeart/2005/8/layout/hierarchy6"/>
    <dgm:cxn modelId="{7827D103-D398-49AA-8251-57C60C74321B}" type="presOf" srcId="{DAB70901-2CAC-4FCA-993F-280902C8478F}" destId="{EEDEBFA2-9F32-4833-8C5D-980258C33225}" srcOrd="0" destOrd="0" presId="urn:microsoft.com/office/officeart/2005/8/layout/hierarchy6"/>
    <dgm:cxn modelId="{C91F9BA5-39A4-45BE-8750-90924433D43E}" srcId="{6967BF3D-319B-4403-928E-1B92A581A892}" destId="{DAB70901-2CAC-4FCA-993F-280902C8478F}" srcOrd="0" destOrd="0" parTransId="{7255943B-4B53-496D-8E3D-790D0E49A64B}" sibTransId="{89CD6809-9487-460D-A062-BD0C48C1B224}"/>
    <dgm:cxn modelId="{8209E29F-693F-4E41-B176-32CDEC197703}" srcId="{CD682537-C2E9-4501-8D91-7D07138ABDED}" destId="{1338D81F-943C-4023-9A2E-4469B196C2A1}" srcOrd="0" destOrd="0" parTransId="{A1176A27-FEBE-4D54-A9F5-6B0E353EFA4F}" sibTransId="{B88982A6-55D9-4F1F-B92D-94A75352C383}"/>
    <dgm:cxn modelId="{2746C8BF-085B-4AEC-B8F6-599CD7E70B89}" srcId="{DAB70901-2CAC-4FCA-993F-280902C8478F}" destId="{E2315AB5-0D8E-4C07-AF36-F2D557D37CE1}" srcOrd="2" destOrd="0" parTransId="{276A71A4-26A6-42A1-8871-76EBA72D19EA}" sibTransId="{B5D094CE-DDD6-491F-AE8F-3A1B28B0A784}"/>
    <dgm:cxn modelId="{5F76094D-DEF2-4986-BA2F-64FB27CD6B48}" type="presOf" srcId="{E2315AB5-0D8E-4C07-AF36-F2D557D37CE1}" destId="{C0F5CAB1-0A69-4260-9D72-D19BABD8DF1C}" srcOrd="0" destOrd="0" presId="urn:microsoft.com/office/officeart/2005/8/layout/hierarchy6"/>
    <dgm:cxn modelId="{87BCEF46-CC9D-433B-A741-BD1E8093D5AC}" type="presOf" srcId="{5DCE561B-F5BA-4032-A205-1D8CE314715B}" destId="{8C94C299-1BED-45E8-9F1C-2F25083CC857}" srcOrd="0" destOrd="0" presId="urn:microsoft.com/office/officeart/2005/8/layout/hierarchy6"/>
    <dgm:cxn modelId="{92DF05AE-AFDA-4A37-A17C-40D3D1AB2551}" type="presOf" srcId="{CD682537-C2E9-4501-8D91-7D07138ABDED}" destId="{9B2BBC42-A702-4E3F-8EF4-A06C21D5A543}" srcOrd="0" destOrd="0" presId="urn:microsoft.com/office/officeart/2005/8/layout/hierarchy6"/>
    <dgm:cxn modelId="{4E3742B5-C3DC-456F-A3CB-AFFD8C7CE6CA}" type="presOf" srcId="{276A71A4-26A6-42A1-8871-76EBA72D19EA}" destId="{BBD042B1-D9D2-4258-9AC5-037A5BC07FC9}" srcOrd="0" destOrd="0" presId="urn:microsoft.com/office/officeart/2005/8/layout/hierarchy6"/>
    <dgm:cxn modelId="{529FC2A1-D4CF-41E2-ABB8-FA255240142D}" type="presOf" srcId="{A1176A27-FEBE-4D54-A9F5-6B0E353EFA4F}" destId="{16AD8377-C874-4CDE-AB16-BAF6D052B47E}" srcOrd="0" destOrd="0" presId="urn:microsoft.com/office/officeart/2005/8/layout/hierarchy6"/>
    <dgm:cxn modelId="{65964042-DFDA-40A7-9372-EA20772B0DE7}" type="presOf" srcId="{24E0DF13-8C2A-4486-AE5B-64D717D260B2}" destId="{1A227758-436A-4479-807E-B3AA33FAC6CF}" srcOrd="0" destOrd="0" presId="urn:microsoft.com/office/officeart/2005/8/layout/hierarchy6"/>
    <dgm:cxn modelId="{FE925A06-FA4B-493C-B6B0-4DB4751A5D33}" srcId="{DAB70901-2CAC-4FCA-993F-280902C8478F}" destId="{05EFF6E9-EE90-4A42-96C8-8D7235ABAA73}" srcOrd="1" destOrd="0" parTransId="{5DCE561B-F5BA-4032-A205-1D8CE314715B}" sibTransId="{A8496645-DE79-4B33-8516-C157FDEFED03}"/>
    <dgm:cxn modelId="{FF1A211A-74E1-46B1-8BDE-912DB21F5D7F}" srcId="{CD682537-C2E9-4501-8D91-7D07138ABDED}" destId="{62C52325-DC37-4465-B123-1EA2FA75B133}" srcOrd="1" destOrd="0" parTransId="{8CB5A762-7327-42C5-9F7E-BBB41DD64A47}" sibTransId="{27E0B76D-86CA-4827-B981-21FA74679FB1}"/>
    <dgm:cxn modelId="{9A9D10E8-3A39-422A-BC1F-051803528BED}" type="presOf" srcId="{62C52325-DC37-4465-B123-1EA2FA75B133}" destId="{C3033A0F-E4DB-46A1-8A78-70FF8ADF0156}" srcOrd="0" destOrd="0" presId="urn:microsoft.com/office/officeart/2005/8/layout/hierarchy6"/>
    <dgm:cxn modelId="{515420DB-98EA-4E1A-A3E0-0A231405897C}" srcId="{DAB70901-2CAC-4FCA-993F-280902C8478F}" destId="{CD682537-C2E9-4501-8D91-7D07138ABDED}" srcOrd="0" destOrd="0" parTransId="{24E0DF13-8C2A-4486-AE5B-64D717D260B2}" sibTransId="{3F3B7778-A98C-4FEE-BD9E-A7022E56382D}"/>
    <dgm:cxn modelId="{FF100B20-781C-47F9-A22C-F0D6AF9330B0}" type="presOf" srcId="{05EFF6E9-EE90-4A42-96C8-8D7235ABAA73}" destId="{03AD24B2-27F2-4F5E-BFA6-56750ACAA30E}" srcOrd="0" destOrd="0" presId="urn:microsoft.com/office/officeart/2005/8/layout/hierarchy6"/>
    <dgm:cxn modelId="{4158D1A6-7C3F-43D8-97BF-64CB23161AEF}" type="presParOf" srcId="{2F1442F3-E47E-4BDA-854C-FB964189C3F1}" destId="{7F480CCB-29D4-4DF6-87BB-961A2F9D1C81}" srcOrd="0" destOrd="0" presId="urn:microsoft.com/office/officeart/2005/8/layout/hierarchy6"/>
    <dgm:cxn modelId="{842F87A0-7FE3-43A4-A9FC-2BB8C4494D8D}" type="presParOf" srcId="{7F480CCB-29D4-4DF6-87BB-961A2F9D1C81}" destId="{76407DBE-B86A-4961-902A-79AB0B4CB4E4}" srcOrd="0" destOrd="0" presId="urn:microsoft.com/office/officeart/2005/8/layout/hierarchy6"/>
    <dgm:cxn modelId="{F8CBA643-68C4-4CFE-B752-42AF39ED87CF}" type="presParOf" srcId="{76407DBE-B86A-4961-902A-79AB0B4CB4E4}" destId="{74353740-E827-4379-90E5-F008B7CB767E}" srcOrd="0" destOrd="0" presId="urn:microsoft.com/office/officeart/2005/8/layout/hierarchy6"/>
    <dgm:cxn modelId="{A6CF95E3-510C-4749-9283-8CA89431F644}" type="presParOf" srcId="{74353740-E827-4379-90E5-F008B7CB767E}" destId="{EEDEBFA2-9F32-4833-8C5D-980258C33225}" srcOrd="0" destOrd="0" presId="urn:microsoft.com/office/officeart/2005/8/layout/hierarchy6"/>
    <dgm:cxn modelId="{7E2E1E05-EB97-4CB8-BEA2-B35CF9DB56E1}" type="presParOf" srcId="{74353740-E827-4379-90E5-F008B7CB767E}" destId="{234F7D2A-D64D-499D-89BB-6799775DA389}" srcOrd="1" destOrd="0" presId="urn:microsoft.com/office/officeart/2005/8/layout/hierarchy6"/>
    <dgm:cxn modelId="{3C728D85-69A6-4575-9EC3-1AEF87170864}" type="presParOf" srcId="{234F7D2A-D64D-499D-89BB-6799775DA389}" destId="{1A227758-436A-4479-807E-B3AA33FAC6CF}" srcOrd="0" destOrd="0" presId="urn:microsoft.com/office/officeart/2005/8/layout/hierarchy6"/>
    <dgm:cxn modelId="{A5C737C6-972B-46A0-8234-A253881DD684}" type="presParOf" srcId="{234F7D2A-D64D-499D-89BB-6799775DA389}" destId="{5B1DEA8B-EC66-4274-91E8-BA561FDAABAB}" srcOrd="1" destOrd="0" presId="urn:microsoft.com/office/officeart/2005/8/layout/hierarchy6"/>
    <dgm:cxn modelId="{5E52D664-46E4-40EB-991C-162FC01052D3}" type="presParOf" srcId="{5B1DEA8B-EC66-4274-91E8-BA561FDAABAB}" destId="{9B2BBC42-A702-4E3F-8EF4-A06C21D5A543}" srcOrd="0" destOrd="0" presId="urn:microsoft.com/office/officeart/2005/8/layout/hierarchy6"/>
    <dgm:cxn modelId="{30035449-EF1A-4788-9F89-5B8C21CC09FA}" type="presParOf" srcId="{5B1DEA8B-EC66-4274-91E8-BA561FDAABAB}" destId="{E42C8925-EADE-455F-9D38-F374E2FC1958}" srcOrd="1" destOrd="0" presId="urn:microsoft.com/office/officeart/2005/8/layout/hierarchy6"/>
    <dgm:cxn modelId="{86AF3402-F76E-47C8-9550-A7B532716187}" type="presParOf" srcId="{E42C8925-EADE-455F-9D38-F374E2FC1958}" destId="{16AD8377-C874-4CDE-AB16-BAF6D052B47E}" srcOrd="0" destOrd="0" presId="urn:microsoft.com/office/officeart/2005/8/layout/hierarchy6"/>
    <dgm:cxn modelId="{EC3ABA6D-119E-4B84-960F-EEDD17314141}" type="presParOf" srcId="{E42C8925-EADE-455F-9D38-F374E2FC1958}" destId="{4BD5D844-A68A-4D0B-9098-06A63E568082}" srcOrd="1" destOrd="0" presId="urn:microsoft.com/office/officeart/2005/8/layout/hierarchy6"/>
    <dgm:cxn modelId="{594DF70E-8BED-4179-86D6-3F52BE3C8285}" type="presParOf" srcId="{4BD5D844-A68A-4D0B-9098-06A63E568082}" destId="{3B987F66-B82C-450E-BE01-33370CDB6F27}" srcOrd="0" destOrd="0" presId="urn:microsoft.com/office/officeart/2005/8/layout/hierarchy6"/>
    <dgm:cxn modelId="{BD3FD1DC-945A-4426-8ECC-0F736619182F}" type="presParOf" srcId="{4BD5D844-A68A-4D0B-9098-06A63E568082}" destId="{50036A48-B97A-4103-8028-432D9F9EB6BD}" srcOrd="1" destOrd="0" presId="urn:microsoft.com/office/officeart/2005/8/layout/hierarchy6"/>
    <dgm:cxn modelId="{44692FAA-BB60-4DB3-B99C-EB5C38491DCC}" type="presParOf" srcId="{E42C8925-EADE-455F-9D38-F374E2FC1958}" destId="{FC176124-794A-4D2A-9625-C15F69202058}" srcOrd="2" destOrd="0" presId="urn:microsoft.com/office/officeart/2005/8/layout/hierarchy6"/>
    <dgm:cxn modelId="{715E3284-0DD5-4A97-B39C-A0504F5C8DCC}" type="presParOf" srcId="{E42C8925-EADE-455F-9D38-F374E2FC1958}" destId="{0623918C-9620-43A3-AD4B-5BD573BBD6DF}" srcOrd="3" destOrd="0" presId="urn:microsoft.com/office/officeart/2005/8/layout/hierarchy6"/>
    <dgm:cxn modelId="{6554DD1A-C71F-4942-A1BE-2F7A458D9A57}" type="presParOf" srcId="{0623918C-9620-43A3-AD4B-5BD573BBD6DF}" destId="{C3033A0F-E4DB-46A1-8A78-70FF8ADF0156}" srcOrd="0" destOrd="0" presId="urn:microsoft.com/office/officeart/2005/8/layout/hierarchy6"/>
    <dgm:cxn modelId="{2A48021D-272A-47D4-B933-0524C6698EA1}" type="presParOf" srcId="{0623918C-9620-43A3-AD4B-5BD573BBD6DF}" destId="{540D4C23-8CC8-4BB4-A3FC-67A82EE9191F}" srcOrd="1" destOrd="0" presId="urn:microsoft.com/office/officeart/2005/8/layout/hierarchy6"/>
    <dgm:cxn modelId="{D310A38D-1E68-425B-85BC-61BA40340353}" type="presParOf" srcId="{234F7D2A-D64D-499D-89BB-6799775DA389}" destId="{8C94C299-1BED-45E8-9F1C-2F25083CC857}" srcOrd="2" destOrd="0" presId="urn:microsoft.com/office/officeart/2005/8/layout/hierarchy6"/>
    <dgm:cxn modelId="{36FC6199-2A6A-404A-9F6F-F01155F04310}" type="presParOf" srcId="{234F7D2A-D64D-499D-89BB-6799775DA389}" destId="{56A6FCA0-8121-4FFC-9F79-3E64F05F5D7A}" srcOrd="3" destOrd="0" presId="urn:microsoft.com/office/officeart/2005/8/layout/hierarchy6"/>
    <dgm:cxn modelId="{28B4A5C5-FF6E-48C7-8A48-585F0CF7656C}" type="presParOf" srcId="{56A6FCA0-8121-4FFC-9F79-3E64F05F5D7A}" destId="{03AD24B2-27F2-4F5E-BFA6-56750ACAA30E}" srcOrd="0" destOrd="0" presId="urn:microsoft.com/office/officeart/2005/8/layout/hierarchy6"/>
    <dgm:cxn modelId="{7CF4D05D-4CDC-42F2-81AD-76408CE66006}" type="presParOf" srcId="{56A6FCA0-8121-4FFC-9F79-3E64F05F5D7A}" destId="{7C1116D2-9CFD-4764-9171-AE35E7C811DB}" srcOrd="1" destOrd="0" presId="urn:microsoft.com/office/officeart/2005/8/layout/hierarchy6"/>
    <dgm:cxn modelId="{67AA2FF9-5976-42EA-85D5-0DB9F9785468}" type="presParOf" srcId="{234F7D2A-D64D-499D-89BB-6799775DA389}" destId="{BBD042B1-D9D2-4258-9AC5-037A5BC07FC9}" srcOrd="4" destOrd="0" presId="urn:microsoft.com/office/officeart/2005/8/layout/hierarchy6"/>
    <dgm:cxn modelId="{3E89EF91-802C-45FB-983E-0AF3977751FC}" type="presParOf" srcId="{234F7D2A-D64D-499D-89BB-6799775DA389}" destId="{2D21DF2A-2F54-452F-8A48-5744369A1F2B}" srcOrd="5" destOrd="0" presId="urn:microsoft.com/office/officeart/2005/8/layout/hierarchy6"/>
    <dgm:cxn modelId="{C5DFB392-A8C3-4AEB-A2CD-BF4A16C5591C}" type="presParOf" srcId="{2D21DF2A-2F54-452F-8A48-5744369A1F2B}" destId="{C0F5CAB1-0A69-4260-9D72-D19BABD8DF1C}" srcOrd="0" destOrd="0" presId="urn:microsoft.com/office/officeart/2005/8/layout/hierarchy6"/>
    <dgm:cxn modelId="{D127883F-8F6B-4013-B39A-CC95838A13E2}" type="presParOf" srcId="{2D21DF2A-2F54-452F-8A48-5744369A1F2B}" destId="{9295FD76-D051-489E-9560-2D67457A3E5C}" srcOrd="1" destOrd="0" presId="urn:microsoft.com/office/officeart/2005/8/layout/hierarchy6"/>
    <dgm:cxn modelId="{7AACA3D6-BDEC-4292-8257-7D05C782A698}" type="presParOf" srcId="{2F1442F3-E47E-4BDA-854C-FB964189C3F1}" destId="{C80E944F-1996-4A5F-8444-1B83629DC1E2}" srcOrd="1" destOrd="0" presId="urn:microsoft.com/office/officeart/2005/8/layout/hierarchy6"/>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DEBFA2-9F32-4833-8C5D-980258C33225}">
      <dsp:nvSpPr>
        <dsp:cNvPr id="0" name=""/>
        <dsp:cNvSpPr/>
      </dsp:nvSpPr>
      <dsp:spPr>
        <a:xfrm>
          <a:off x="1665200" y="167041"/>
          <a:ext cx="853210" cy="56880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s-CL" sz="1000" b="1" kern="1200" smtClean="0"/>
            <a:t>DIRECTOR</a:t>
          </a:r>
        </a:p>
      </dsp:txBody>
      <dsp:txXfrm>
        <a:off x="1681860" y="183701"/>
        <a:ext cx="819890" cy="535487"/>
      </dsp:txXfrm>
    </dsp:sp>
    <dsp:sp modelId="{1A227758-436A-4479-807E-B3AA33FAC6CF}">
      <dsp:nvSpPr>
        <dsp:cNvPr id="0" name=""/>
        <dsp:cNvSpPr/>
      </dsp:nvSpPr>
      <dsp:spPr>
        <a:xfrm>
          <a:off x="982632" y="735848"/>
          <a:ext cx="1109173" cy="227522"/>
        </a:xfrm>
        <a:custGeom>
          <a:avLst/>
          <a:gdLst/>
          <a:ahLst/>
          <a:cxnLst/>
          <a:rect l="0" t="0" r="0" b="0"/>
          <a:pathLst>
            <a:path>
              <a:moveTo>
                <a:pt x="1109173" y="0"/>
              </a:moveTo>
              <a:lnTo>
                <a:pt x="1109173" y="113761"/>
              </a:lnTo>
              <a:lnTo>
                <a:pt x="0" y="113761"/>
              </a:lnTo>
              <a:lnTo>
                <a:pt x="0" y="22752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B2BBC42-A702-4E3F-8EF4-A06C21D5A543}">
      <dsp:nvSpPr>
        <dsp:cNvPr id="0" name=""/>
        <dsp:cNvSpPr/>
      </dsp:nvSpPr>
      <dsp:spPr>
        <a:xfrm>
          <a:off x="556026" y="963371"/>
          <a:ext cx="853210" cy="56880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CL" sz="800" kern="1200"/>
            <a:t>DEPARTAMENTO </a:t>
          </a:r>
        </a:p>
        <a:p>
          <a:pPr lvl="0" algn="ctr" defTabSz="355600">
            <a:lnSpc>
              <a:spcPct val="90000"/>
            </a:lnSpc>
            <a:spcBef>
              <a:spcPct val="0"/>
            </a:spcBef>
            <a:spcAft>
              <a:spcPct val="35000"/>
            </a:spcAft>
          </a:pPr>
          <a:r>
            <a:rPr lang="es-CL" sz="800" kern="1200"/>
            <a:t>CONTROL DE GESTIÓN</a:t>
          </a:r>
        </a:p>
      </dsp:txBody>
      <dsp:txXfrm>
        <a:off x="572686" y="980031"/>
        <a:ext cx="819890" cy="535487"/>
      </dsp:txXfrm>
    </dsp:sp>
    <dsp:sp modelId="{16AD8377-C874-4CDE-AB16-BAF6D052B47E}">
      <dsp:nvSpPr>
        <dsp:cNvPr id="0" name=""/>
        <dsp:cNvSpPr/>
      </dsp:nvSpPr>
      <dsp:spPr>
        <a:xfrm>
          <a:off x="428045" y="1532178"/>
          <a:ext cx="554586" cy="227522"/>
        </a:xfrm>
        <a:custGeom>
          <a:avLst/>
          <a:gdLst/>
          <a:ahLst/>
          <a:cxnLst/>
          <a:rect l="0" t="0" r="0" b="0"/>
          <a:pathLst>
            <a:path>
              <a:moveTo>
                <a:pt x="554586" y="0"/>
              </a:moveTo>
              <a:lnTo>
                <a:pt x="554586" y="113761"/>
              </a:lnTo>
              <a:lnTo>
                <a:pt x="0" y="113761"/>
              </a:lnTo>
              <a:lnTo>
                <a:pt x="0" y="227522"/>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B987F66-B82C-450E-BE01-33370CDB6F27}">
      <dsp:nvSpPr>
        <dsp:cNvPr id="0" name=""/>
        <dsp:cNvSpPr/>
      </dsp:nvSpPr>
      <dsp:spPr>
        <a:xfrm>
          <a:off x="1439" y="1759701"/>
          <a:ext cx="853210" cy="56880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s-ES" sz="900" kern="1200"/>
            <a:t>Jefe División Informática</a:t>
          </a:r>
        </a:p>
      </dsp:txBody>
      <dsp:txXfrm>
        <a:off x="18099" y="1776361"/>
        <a:ext cx="819890" cy="535487"/>
      </dsp:txXfrm>
    </dsp:sp>
    <dsp:sp modelId="{FC176124-794A-4D2A-9625-C15F69202058}">
      <dsp:nvSpPr>
        <dsp:cNvPr id="0" name=""/>
        <dsp:cNvSpPr/>
      </dsp:nvSpPr>
      <dsp:spPr>
        <a:xfrm>
          <a:off x="982632" y="1532178"/>
          <a:ext cx="401375" cy="546430"/>
        </a:xfrm>
        <a:custGeom>
          <a:avLst/>
          <a:gdLst/>
          <a:ahLst/>
          <a:cxnLst/>
          <a:rect l="0" t="0" r="0" b="0"/>
          <a:pathLst>
            <a:path>
              <a:moveTo>
                <a:pt x="0" y="0"/>
              </a:moveTo>
              <a:lnTo>
                <a:pt x="0" y="273215"/>
              </a:lnTo>
              <a:lnTo>
                <a:pt x="401375" y="273215"/>
              </a:lnTo>
              <a:lnTo>
                <a:pt x="401375" y="546430"/>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3033A0F-E4DB-46A1-8A78-70FF8ADF0156}">
      <dsp:nvSpPr>
        <dsp:cNvPr id="0" name=""/>
        <dsp:cNvSpPr/>
      </dsp:nvSpPr>
      <dsp:spPr>
        <a:xfrm>
          <a:off x="957402" y="2078608"/>
          <a:ext cx="853210" cy="369315"/>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ES" sz="800" kern="1200"/>
            <a:t>División Informática / Soporte</a:t>
          </a:r>
        </a:p>
      </dsp:txBody>
      <dsp:txXfrm>
        <a:off x="968219" y="2089425"/>
        <a:ext cx="831576" cy="347681"/>
      </dsp:txXfrm>
    </dsp:sp>
    <dsp:sp modelId="{8C94C299-1BED-45E8-9F1C-2F25083CC857}">
      <dsp:nvSpPr>
        <dsp:cNvPr id="0" name=""/>
        <dsp:cNvSpPr/>
      </dsp:nvSpPr>
      <dsp:spPr>
        <a:xfrm>
          <a:off x="2046085" y="735848"/>
          <a:ext cx="91440" cy="227522"/>
        </a:xfrm>
        <a:custGeom>
          <a:avLst/>
          <a:gdLst/>
          <a:ahLst/>
          <a:cxnLst/>
          <a:rect l="0" t="0" r="0" b="0"/>
          <a:pathLst>
            <a:path>
              <a:moveTo>
                <a:pt x="45720" y="0"/>
              </a:moveTo>
              <a:lnTo>
                <a:pt x="45720" y="22752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3AD24B2-27F2-4F5E-BFA6-56750ACAA30E}">
      <dsp:nvSpPr>
        <dsp:cNvPr id="0" name=""/>
        <dsp:cNvSpPr/>
      </dsp:nvSpPr>
      <dsp:spPr>
        <a:xfrm>
          <a:off x="1665200" y="963371"/>
          <a:ext cx="853210" cy="56880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CL" sz="800" kern="1200"/>
            <a:t> DEPARTAMENTO DE </a:t>
          </a:r>
        </a:p>
        <a:p>
          <a:pPr lvl="0" algn="ctr" defTabSz="355600">
            <a:lnSpc>
              <a:spcPct val="90000"/>
            </a:lnSpc>
            <a:spcBef>
              <a:spcPct val="0"/>
            </a:spcBef>
            <a:spcAft>
              <a:spcPct val="35000"/>
            </a:spcAft>
          </a:pPr>
          <a:r>
            <a:rPr lang="es-CL" sz="800" kern="1200"/>
            <a:t>EDUCACIÓN</a:t>
          </a:r>
        </a:p>
      </dsp:txBody>
      <dsp:txXfrm>
        <a:off x="1681860" y="980031"/>
        <a:ext cx="819890" cy="535487"/>
      </dsp:txXfrm>
    </dsp:sp>
    <dsp:sp modelId="{BBD042B1-D9D2-4258-9AC5-037A5BC07FC9}">
      <dsp:nvSpPr>
        <dsp:cNvPr id="0" name=""/>
        <dsp:cNvSpPr/>
      </dsp:nvSpPr>
      <dsp:spPr>
        <a:xfrm>
          <a:off x="2091805" y="735848"/>
          <a:ext cx="1109173" cy="227522"/>
        </a:xfrm>
        <a:custGeom>
          <a:avLst/>
          <a:gdLst/>
          <a:ahLst/>
          <a:cxnLst/>
          <a:rect l="0" t="0" r="0" b="0"/>
          <a:pathLst>
            <a:path>
              <a:moveTo>
                <a:pt x="0" y="0"/>
              </a:moveTo>
              <a:lnTo>
                <a:pt x="0" y="113761"/>
              </a:lnTo>
              <a:lnTo>
                <a:pt x="1109173" y="113761"/>
              </a:lnTo>
              <a:lnTo>
                <a:pt x="1109173" y="22752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0F5CAB1-0A69-4260-9D72-D19BABD8DF1C}">
      <dsp:nvSpPr>
        <dsp:cNvPr id="0" name=""/>
        <dsp:cNvSpPr/>
      </dsp:nvSpPr>
      <dsp:spPr>
        <a:xfrm>
          <a:off x="2774374" y="963371"/>
          <a:ext cx="853210" cy="568807"/>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CL" sz="800" kern="1200"/>
            <a:t>DEPARTAMENTO EJECUTIVO</a:t>
          </a:r>
        </a:p>
      </dsp:txBody>
      <dsp:txXfrm>
        <a:off x="2791034" y="980031"/>
        <a:ext cx="819890" cy="53548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00BDA-EB04-441E-B4ED-F3CF18F97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Pages>
  <Words>612</Words>
  <Characters>3371</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Rodolfo Jorge Yanez Orsola</dc:creator>
  <cp:lastModifiedBy>Valenzuela Ortiz, Lorena </cp:lastModifiedBy>
  <cp:revision>5</cp:revision>
  <cp:lastPrinted>2026-01-27T18:33:00Z</cp:lastPrinted>
  <dcterms:created xsi:type="dcterms:W3CDTF">2026-03-10T18:09:00Z</dcterms:created>
  <dcterms:modified xsi:type="dcterms:W3CDTF">2026-03-12T15:43:00Z</dcterms:modified>
</cp:coreProperties>
</file>