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05D" w:rsidRDefault="00366888" w:rsidP="00366888">
      <w:pPr>
        <w:jc w:val="center"/>
        <w:rPr>
          <w:b/>
        </w:rPr>
      </w:pPr>
      <w:r w:rsidRPr="00366888">
        <w:rPr>
          <w:b/>
        </w:rPr>
        <w:t>Ingeniería de costos</w:t>
      </w:r>
    </w:p>
    <w:p w:rsidR="00366888" w:rsidRDefault="00366888" w:rsidP="00366888">
      <w:pPr>
        <w:jc w:val="center"/>
        <w:rPr>
          <w:b/>
          <w:u w:val="single"/>
        </w:rPr>
      </w:pPr>
      <w:r>
        <w:rPr>
          <w:b/>
          <w:u w:val="single"/>
        </w:rPr>
        <w:t>Costo Estándar</w:t>
      </w:r>
    </w:p>
    <w:p w:rsidR="00366888" w:rsidRDefault="00DF2C36" w:rsidP="00366888">
      <w:pPr>
        <w:jc w:val="both"/>
        <w:rPr>
          <w:b/>
        </w:rPr>
      </w:pPr>
      <w:r>
        <w:rPr>
          <w:b/>
        </w:rPr>
        <w:t>Ejercicio N°2</w:t>
      </w:r>
      <w:r w:rsidR="00366888">
        <w:rPr>
          <w:b/>
        </w:rPr>
        <w:t>}</w:t>
      </w:r>
    </w:p>
    <w:p w:rsidR="00366888" w:rsidRDefault="00DF2C36" w:rsidP="00366888">
      <w:pPr>
        <w:jc w:val="both"/>
      </w:pPr>
      <w:r>
        <w:t xml:space="preserve">Choco </w:t>
      </w:r>
      <w:proofErr w:type="spellStart"/>
      <w:r>
        <w:t>company</w:t>
      </w:r>
      <w:proofErr w:type="spellEnd"/>
      <w:r>
        <w:t xml:space="preserve">  produce una barra de chocolate  denominada </w:t>
      </w:r>
      <w:proofErr w:type="gramStart"/>
      <w:r>
        <w:t>“ me</w:t>
      </w:r>
      <w:proofErr w:type="gramEnd"/>
      <w:r>
        <w:t xml:space="preserve"> gusta “ . El chocolate se produce en Costa Rica y es exportado  a </w:t>
      </w:r>
      <w:proofErr w:type="gramStart"/>
      <w:r>
        <w:t>USA .</w:t>
      </w:r>
      <w:proofErr w:type="gramEnd"/>
      <w:r>
        <w:t xml:space="preserve"> En fechas recientes la compañía adopto los siguientes estándares para la fabricación de una barra de chocolates de 5 </w:t>
      </w:r>
      <w:proofErr w:type="gramStart"/>
      <w:r>
        <w:t>onzas.</w:t>
      </w:r>
      <w:r w:rsidR="00366888">
        <w:t>:</w:t>
      </w:r>
      <w:proofErr w:type="gramEnd"/>
    </w:p>
    <w:p w:rsidR="00366888" w:rsidRDefault="00DF2C36" w:rsidP="00366888">
      <w:pPr>
        <w:pStyle w:val="Prrafodelista"/>
        <w:numPr>
          <w:ilvl w:val="0"/>
          <w:numId w:val="1"/>
        </w:numPr>
        <w:tabs>
          <w:tab w:val="left" w:pos="5760"/>
        </w:tabs>
        <w:jc w:val="both"/>
      </w:pPr>
      <w:r>
        <w:t>Materiales directos (5,5  onzas x US  $0,06</w:t>
      </w:r>
      <w:r w:rsidR="00366888">
        <w:t>)</w:t>
      </w:r>
      <w:r w:rsidR="00366888">
        <w:tab/>
      </w:r>
      <w:r>
        <w:t>US$0.33</w:t>
      </w:r>
    </w:p>
    <w:p w:rsidR="00366888" w:rsidRDefault="00DF2C36" w:rsidP="00366888">
      <w:pPr>
        <w:pStyle w:val="Prrafodelista"/>
        <w:numPr>
          <w:ilvl w:val="0"/>
          <w:numId w:val="1"/>
        </w:numPr>
        <w:tabs>
          <w:tab w:val="left" w:pos="5760"/>
        </w:tabs>
        <w:jc w:val="both"/>
      </w:pPr>
      <w:r>
        <w:t>Mano de obra directa (O,05 horas x $2</w:t>
      </w:r>
      <w:r w:rsidR="00366888">
        <w:t>)</w:t>
      </w:r>
      <w:r w:rsidR="00366888">
        <w:tab/>
      </w:r>
      <w:r>
        <w:t>US $0,10</w:t>
      </w:r>
    </w:p>
    <w:p w:rsidR="00366888" w:rsidRDefault="00366888" w:rsidP="00366888">
      <w:pPr>
        <w:pStyle w:val="Prrafodelista"/>
        <w:numPr>
          <w:ilvl w:val="0"/>
          <w:numId w:val="1"/>
        </w:numPr>
        <w:tabs>
          <w:tab w:val="left" w:pos="5760"/>
        </w:tabs>
        <w:jc w:val="both"/>
      </w:pPr>
      <w:r>
        <w:rPr>
          <w:b/>
        </w:rPr>
        <w:t>Costo</w:t>
      </w:r>
      <w:r w:rsidR="00DF2C36">
        <w:rPr>
          <w:b/>
        </w:rPr>
        <w:t xml:space="preserve"> Primo estándar unitario </w:t>
      </w:r>
      <w:r w:rsidR="00DF2C36">
        <w:rPr>
          <w:b/>
        </w:rPr>
        <w:tab/>
        <w:t>$0.</w:t>
      </w:r>
      <w:r>
        <w:rPr>
          <w:b/>
        </w:rPr>
        <w:t>4</w:t>
      </w:r>
      <w:r w:rsidR="00DF2C36">
        <w:rPr>
          <w:b/>
        </w:rPr>
        <w:t>3</w:t>
      </w:r>
    </w:p>
    <w:p w:rsidR="00366888" w:rsidRDefault="00366888" w:rsidP="00366888">
      <w:pPr>
        <w:pStyle w:val="Prrafodelista"/>
        <w:tabs>
          <w:tab w:val="left" w:pos="5760"/>
        </w:tabs>
        <w:jc w:val="both"/>
      </w:pPr>
    </w:p>
    <w:p w:rsidR="00366888" w:rsidRDefault="00366888" w:rsidP="00366888">
      <w:pPr>
        <w:pStyle w:val="Prrafodelista"/>
        <w:tabs>
          <w:tab w:val="left" w:pos="5760"/>
        </w:tabs>
        <w:jc w:val="both"/>
      </w:pPr>
      <w:r>
        <w:t xml:space="preserve">  </w:t>
      </w:r>
    </w:p>
    <w:p w:rsidR="00366888" w:rsidRPr="00366888" w:rsidRDefault="00366888" w:rsidP="00366888">
      <w:pPr>
        <w:pStyle w:val="Prrafodelista"/>
        <w:tabs>
          <w:tab w:val="left" w:pos="5760"/>
        </w:tabs>
        <w:jc w:val="both"/>
      </w:pPr>
    </w:p>
    <w:p w:rsidR="00366888" w:rsidRDefault="00DF2C36">
      <w:r>
        <w:t>Durante la primera semana de operación, la empresa experimento lo siguiente</w:t>
      </w:r>
      <w:r w:rsidR="00366888">
        <w:t>:</w:t>
      </w:r>
    </w:p>
    <w:p w:rsidR="00366888" w:rsidRDefault="00DF2C36" w:rsidP="00366888">
      <w:pPr>
        <w:pStyle w:val="Prrafodelista"/>
        <w:numPr>
          <w:ilvl w:val="0"/>
          <w:numId w:val="2"/>
        </w:numPr>
        <w:tabs>
          <w:tab w:val="right" w:pos="5760"/>
        </w:tabs>
      </w:pPr>
      <w:r>
        <w:t xml:space="preserve">Barras producidas  </w:t>
      </w:r>
      <w:r>
        <w:tab/>
        <w:t>150</w:t>
      </w:r>
      <w:r w:rsidR="00366888">
        <w:t>.000 unidades</w:t>
      </w:r>
    </w:p>
    <w:p w:rsidR="00366888" w:rsidRDefault="005B0E78" w:rsidP="00366888">
      <w:pPr>
        <w:pStyle w:val="Prrafodelista"/>
        <w:numPr>
          <w:ilvl w:val="0"/>
          <w:numId w:val="2"/>
        </w:numPr>
        <w:tabs>
          <w:tab w:val="right" w:pos="5760"/>
        </w:tabs>
      </w:pPr>
      <w:r>
        <w:t xml:space="preserve">Onzas de </w:t>
      </w:r>
      <w:r w:rsidR="00366888">
        <w:t>Materiales directos</w:t>
      </w:r>
      <w:r>
        <w:t xml:space="preserve"> comprados  855000 onzas a $0.055</w:t>
      </w:r>
    </w:p>
    <w:p w:rsidR="005B0E78" w:rsidRDefault="005B0E78" w:rsidP="00366888">
      <w:pPr>
        <w:pStyle w:val="Prrafodelista"/>
        <w:numPr>
          <w:ilvl w:val="0"/>
          <w:numId w:val="2"/>
        </w:numPr>
        <w:tabs>
          <w:tab w:val="right" w:pos="5760"/>
        </w:tabs>
      </w:pPr>
      <w:r>
        <w:t>No hay inventarios iniciales ni finales de materiales directos</w:t>
      </w:r>
    </w:p>
    <w:p w:rsidR="00366888" w:rsidRDefault="00366888" w:rsidP="00366888">
      <w:pPr>
        <w:pStyle w:val="Prrafodelista"/>
        <w:numPr>
          <w:ilvl w:val="0"/>
          <w:numId w:val="2"/>
        </w:numPr>
        <w:tabs>
          <w:tab w:val="right" w:pos="5760"/>
        </w:tabs>
      </w:pPr>
      <w:r>
        <w:t>Man</w:t>
      </w:r>
      <w:r w:rsidR="005B0E78">
        <w:t xml:space="preserve">o de obra directa 7800 horas a </w:t>
      </w:r>
      <w:r w:rsidR="005B0E78">
        <w:tab/>
        <w:t>$2.25</w:t>
      </w:r>
    </w:p>
    <w:p w:rsidR="00366888" w:rsidRDefault="00366888" w:rsidP="00366888">
      <w:pPr>
        <w:tabs>
          <w:tab w:val="right" w:pos="5760"/>
        </w:tabs>
      </w:pPr>
    </w:p>
    <w:p w:rsidR="00366888" w:rsidRDefault="00366888" w:rsidP="00366888">
      <w:pPr>
        <w:tabs>
          <w:tab w:val="right" w:pos="5760"/>
        </w:tabs>
        <w:rPr>
          <w:u w:val="single"/>
        </w:rPr>
      </w:pPr>
      <w:r w:rsidRPr="00366888">
        <w:rPr>
          <w:u w:val="single"/>
        </w:rPr>
        <w:t>Se pide calcular:</w:t>
      </w:r>
    </w:p>
    <w:p w:rsidR="00366888" w:rsidRDefault="00ED1AA1" w:rsidP="00366888">
      <w:pPr>
        <w:pStyle w:val="Prrafodelista"/>
        <w:numPr>
          <w:ilvl w:val="0"/>
          <w:numId w:val="3"/>
        </w:numPr>
        <w:tabs>
          <w:tab w:val="right" w:pos="5760"/>
        </w:tabs>
      </w:pPr>
      <w:r>
        <w:t xml:space="preserve"> Calcular las </w:t>
      </w:r>
      <w:proofErr w:type="spellStart"/>
      <w:r w:rsidR="00366888" w:rsidRPr="00366888">
        <w:t>Variación</w:t>
      </w:r>
      <w:r>
        <w:t>es</w:t>
      </w:r>
      <w:proofErr w:type="spellEnd"/>
      <w:r w:rsidR="00366888" w:rsidRPr="00366888">
        <w:t xml:space="preserve"> en precio y co</w:t>
      </w:r>
      <w:r w:rsidR="00366888">
        <w:t>nsumo de materiales directos</w:t>
      </w:r>
    </w:p>
    <w:p w:rsidR="00366888" w:rsidRDefault="00ED1AA1" w:rsidP="00366888">
      <w:pPr>
        <w:pStyle w:val="Prrafodelista"/>
        <w:numPr>
          <w:ilvl w:val="0"/>
          <w:numId w:val="3"/>
        </w:numPr>
        <w:tabs>
          <w:tab w:val="right" w:pos="5760"/>
        </w:tabs>
      </w:pPr>
      <w:r>
        <w:t xml:space="preserve"> Calcular las </w:t>
      </w:r>
      <w:r w:rsidR="00366888">
        <w:t>Variaciones en eficiencia y tarifa de la mano de obra directa</w:t>
      </w:r>
    </w:p>
    <w:p w:rsidR="00366888" w:rsidRDefault="00366888" w:rsidP="00366888">
      <w:pPr>
        <w:tabs>
          <w:tab w:val="right" w:pos="5760"/>
        </w:tabs>
      </w:pPr>
    </w:p>
    <w:p w:rsidR="00366888" w:rsidRDefault="00366888" w:rsidP="00366888">
      <w:pPr>
        <w:tabs>
          <w:tab w:val="right" w:pos="5760"/>
        </w:tabs>
        <w:rPr>
          <w:b/>
        </w:rPr>
      </w:pPr>
      <w:r>
        <w:rPr>
          <w:b/>
        </w:rPr>
        <w:t xml:space="preserve">Solución: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44"/>
        <w:gridCol w:w="2245"/>
        <w:gridCol w:w="2245"/>
        <w:gridCol w:w="2245"/>
      </w:tblGrid>
      <w:tr w:rsidR="00140FE5" w:rsidTr="00ED1AA1">
        <w:tc>
          <w:tcPr>
            <w:tcW w:w="2244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Elementos de costos</w:t>
            </w:r>
          </w:p>
        </w:tc>
        <w:tc>
          <w:tcPr>
            <w:tcW w:w="2245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Cantidad</w:t>
            </w:r>
          </w:p>
        </w:tc>
        <w:tc>
          <w:tcPr>
            <w:tcW w:w="2245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Precio unitario</w:t>
            </w:r>
          </w:p>
        </w:tc>
        <w:tc>
          <w:tcPr>
            <w:tcW w:w="2245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Costo</w:t>
            </w:r>
          </w:p>
        </w:tc>
      </w:tr>
      <w:tr w:rsidR="00140FE5" w:rsidTr="00ED1AA1">
        <w:tc>
          <w:tcPr>
            <w:tcW w:w="2244" w:type="dxa"/>
          </w:tcPr>
          <w:p w:rsidR="00140FE5" w:rsidRPr="00140FE5" w:rsidRDefault="00140FE5" w:rsidP="00140FE5">
            <w:pPr>
              <w:tabs>
                <w:tab w:val="right" w:pos="5760"/>
              </w:tabs>
              <w:jc w:val="center"/>
            </w:pPr>
            <w:r>
              <w:t>MATERIA PRIMA</w:t>
            </w:r>
          </w:p>
        </w:tc>
        <w:tc>
          <w:tcPr>
            <w:tcW w:w="2245" w:type="dxa"/>
          </w:tcPr>
          <w:p w:rsidR="00140FE5" w:rsidRDefault="0049376F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5,5</w:t>
            </w:r>
          </w:p>
        </w:tc>
        <w:tc>
          <w:tcPr>
            <w:tcW w:w="2245" w:type="dxa"/>
          </w:tcPr>
          <w:p w:rsidR="00140FE5" w:rsidRDefault="0049376F" w:rsidP="0049376F">
            <w:pPr>
              <w:tabs>
                <w:tab w:val="right" w:pos="5760"/>
              </w:tabs>
              <w:rPr>
                <w:b/>
              </w:rPr>
            </w:pPr>
            <w:r>
              <w:rPr>
                <w:b/>
              </w:rPr>
              <w:t>0,06</w:t>
            </w:r>
          </w:p>
        </w:tc>
        <w:tc>
          <w:tcPr>
            <w:tcW w:w="2245" w:type="dxa"/>
          </w:tcPr>
          <w:p w:rsidR="00140FE5" w:rsidRDefault="0049376F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0,33</w:t>
            </w:r>
          </w:p>
        </w:tc>
      </w:tr>
      <w:tr w:rsidR="00140FE5" w:rsidTr="00ED1AA1">
        <w:tc>
          <w:tcPr>
            <w:tcW w:w="2244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</w:pPr>
            <w:r>
              <w:t>MANO DE OBRA</w:t>
            </w:r>
          </w:p>
        </w:tc>
        <w:tc>
          <w:tcPr>
            <w:tcW w:w="2245" w:type="dxa"/>
          </w:tcPr>
          <w:p w:rsidR="00140FE5" w:rsidRDefault="0049376F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0,05</w:t>
            </w:r>
          </w:p>
        </w:tc>
        <w:tc>
          <w:tcPr>
            <w:tcW w:w="2245" w:type="dxa"/>
          </w:tcPr>
          <w:p w:rsidR="00140FE5" w:rsidRDefault="0049376F" w:rsidP="0049376F">
            <w:pPr>
              <w:tabs>
                <w:tab w:val="right" w:pos="5760"/>
              </w:tabs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45" w:type="dxa"/>
          </w:tcPr>
          <w:p w:rsidR="00140FE5" w:rsidRDefault="0049376F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0,10</w:t>
            </w:r>
          </w:p>
        </w:tc>
      </w:tr>
      <w:tr w:rsidR="00140FE5" w:rsidTr="00ED1AA1">
        <w:tc>
          <w:tcPr>
            <w:tcW w:w="2244" w:type="dxa"/>
          </w:tcPr>
          <w:p w:rsidR="00140FE5" w:rsidRDefault="00ED1AA1" w:rsidP="00140FE5">
            <w:pPr>
              <w:tabs>
                <w:tab w:val="right" w:pos="5760"/>
              </w:tabs>
              <w:jc w:val="center"/>
            </w:pPr>
            <w:r>
              <w:t xml:space="preserve">COSTO PRIMO ESTANDAR </w:t>
            </w:r>
          </w:p>
        </w:tc>
        <w:tc>
          <w:tcPr>
            <w:tcW w:w="2245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</w:p>
        </w:tc>
        <w:tc>
          <w:tcPr>
            <w:tcW w:w="2245" w:type="dxa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</w:p>
        </w:tc>
        <w:tc>
          <w:tcPr>
            <w:tcW w:w="2245" w:type="dxa"/>
          </w:tcPr>
          <w:p w:rsidR="00140FE5" w:rsidRDefault="0049376F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0.43</w:t>
            </w:r>
          </w:p>
        </w:tc>
      </w:tr>
    </w:tbl>
    <w:p w:rsidR="00EA2C4A" w:rsidRDefault="00EA2C4A" w:rsidP="00366888">
      <w:pPr>
        <w:tabs>
          <w:tab w:val="right" w:pos="5760"/>
        </w:tabs>
        <w:rPr>
          <w:b/>
        </w:rPr>
      </w:pPr>
    </w:p>
    <w:p w:rsidR="00EA2C4A" w:rsidRDefault="00EA2C4A" w:rsidP="00366888">
      <w:pPr>
        <w:tabs>
          <w:tab w:val="right" w:pos="5760"/>
        </w:tabs>
        <w:rPr>
          <w:b/>
        </w:rPr>
      </w:pPr>
    </w:p>
    <w:p w:rsidR="00EA2C4A" w:rsidRDefault="00EA2C4A" w:rsidP="00366888">
      <w:pPr>
        <w:tabs>
          <w:tab w:val="right" w:pos="5760"/>
        </w:tabs>
        <w:rPr>
          <w:b/>
        </w:rPr>
      </w:pPr>
    </w:p>
    <w:p w:rsidR="00EA2C4A" w:rsidRDefault="00EA2C4A" w:rsidP="00366888">
      <w:pPr>
        <w:tabs>
          <w:tab w:val="right" w:pos="5760"/>
        </w:tabs>
        <w:rPr>
          <w:b/>
        </w:rPr>
      </w:pPr>
    </w:p>
    <w:p w:rsidR="00140FE5" w:rsidRDefault="00140FE5" w:rsidP="00366888">
      <w:pPr>
        <w:tabs>
          <w:tab w:val="right" w:pos="5760"/>
        </w:tabs>
        <w:rPr>
          <w:b/>
        </w:rPr>
      </w:pPr>
      <w:r>
        <w:rPr>
          <w:b/>
        </w:rPr>
        <w:lastRenderedPageBreak/>
        <w:t>CÁLCULO DE VARIONES DE COSTO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140FE5" w:rsidTr="00140FE5">
        <w:tc>
          <w:tcPr>
            <w:tcW w:w="2992" w:type="dxa"/>
            <w:vAlign w:val="center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Variación de precios de Materia Prima (MP)</w:t>
            </w:r>
          </w:p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(Precio Estándar-Precio Real)x Cantidad Real Utilizada</w:t>
            </w:r>
          </w:p>
        </w:tc>
        <w:tc>
          <w:tcPr>
            <w:tcW w:w="2993" w:type="dxa"/>
            <w:vAlign w:val="center"/>
          </w:tcPr>
          <w:p w:rsidR="00140FE5" w:rsidRDefault="00EA2C4A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(0,06-0.055)x855.000</w:t>
            </w:r>
          </w:p>
        </w:tc>
        <w:tc>
          <w:tcPr>
            <w:tcW w:w="2993" w:type="dxa"/>
            <w:vAlign w:val="center"/>
          </w:tcPr>
          <w:p w:rsidR="00140FE5" w:rsidRDefault="003859DA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4275.00(F</w:t>
            </w:r>
            <w:r w:rsidR="00140FE5">
              <w:rPr>
                <w:b/>
              </w:rPr>
              <w:t>)</w:t>
            </w:r>
          </w:p>
        </w:tc>
      </w:tr>
      <w:tr w:rsidR="00140FE5" w:rsidTr="00140FE5">
        <w:tc>
          <w:tcPr>
            <w:tcW w:w="2992" w:type="dxa"/>
            <w:vAlign w:val="center"/>
          </w:tcPr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Variación de cantidad de materia prima (MP)</w:t>
            </w:r>
          </w:p>
          <w:p w:rsidR="00140FE5" w:rsidRDefault="00140FE5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(Cantidad Aplicada-Cantidad Real)x Precio Estándar</w:t>
            </w:r>
          </w:p>
        </w:tc>
        <w:tc>
          <w:tcPr>
            <w:tcW w:w="2993" w:type="dxa"/>
            <w:vAlign w:val="center"/>
          </w:tcPr>
          <w:p w:rsidR="00140FE5" w:rsidRDefault="003859DA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(825.000-855.000) x 0,06</w:t>
            </w:r>
          </w:p>
        </w:tc>
        <w:tc>
          <w:tcPr>
            <w:tcW w:w="2993" w:type="dxa"/>
            <w:vAlign w:val="center"/>
          </w:tcPr>
          <w:p w:rsidR="00140FE5" w:rsidRDefault="003859DA" w:rsidP="00140FE5">
            <w:pPr>
              <w:tabs>
                <w:tab w:val="right" w:pos="5760"/>
              </w:tabs>
              <w:jc w:val="center"/>
              <w:rPr>
                <w:b/>
              </w:rPr>
            </w:pPr>
            <w:r>
              <w:rPr>
                <w:b/>
              </w:rPr>
              <w:t>1800</w:t>
            </w:r>
            <w:bookmarkStart w:id="0" w:name="_GoBack"/>
            <w:bookmarkEnd w:id="0"/>
            <w:r>
              <w:rPr>
                <w:b/>
              </w:rPr>
              <w:t>(D</w:t>
            </w:r>
            <w:r w:rsidR="00140FE5">
              <w:rPr>
                <w:b/>
              </w:rPr>
              <w:t>)</w:t>
            </w:r>
          </w:p>
        </w:tc>
      </w:tr>
    </w:tbl>
    <w:p w:rsidR="00F36E07" w:rsidRPr="00366888" w:rsidRDefault="00F36E07" w:rsidP="00EA2C4A">
      <w:pPr>
        <w:tabs>
          <w:tab w:val="right" w:pos="5760"/>
        </w:tabs>
        <w:rPr>
          <w:b/>
        </w:rPr>
      </w:pPr>
    </w:p>
    <w:sectPr w:rsidR="00F36E07" w:rsidRPr="0036688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7783"/>
    <w:multiLevelType w:val="hybridMultilevel"/>
    <w:tmpl w:val="7318F51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7446CB"/>
    <w:multiLevelType w:val="hybridMultilevel"/>
    <w:tmpl w:val="31C485C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B91B7E"/>
    <w:multiLevelType w:val="hybridMultilevel"/>
    <w:tmpl w:val="B2D8926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888"/>
    <w:rsid w:val="00140FE5"/>
    <w:rsid w:val="00366888"/>
    <w:rsid w:val="003859DA"/>
    <w:rsid w:val="0049376F"/>
    <w:rsid w:val="0052205D"/>
    <w:rsid w:val="005B0E78"/>
    <w:rsid w:val="00DF2C36"/>
    <w:rsid w:val="00EA2C4A"/>
    <w:rsid w:val="00ED1AA1"/>
    <w:rsid w:val="00F36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6888"/>
    <w:pPr>
      <w:ind w:left="720"/>
      <w:contextualSpacing/>
    </w:pPr>
  </w:style>
  <w:style w:type="table" w:styleId="Tablaconcuadrcula">
    <w:name w:val="Table Grid"/>
    <w:basedOn w:val="Tablanormal"/>
    <w:uiPriority w:val="59"/>
    <w:rsid w:val="00140F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140FE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6888"/>
    <w:pPr>
      <w:ind w:left="720"/>
      <w:contextualSpacing/>
    </w:pPr>
  </w:style>
  <w:style w:type="table" w:styleId="Tablaconcuadrcula">
    <w:name w:val="Table Grid"/>
    <w:basedOn w:val="Tablanormal"/>
    <w:uiPriority w:val="59"/>
    <w:rsid w:val="00140F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140F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3899B-4AB7-48C9-A975-D86FDCAB7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206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09nrodriguezo@gmail.com</dc:creator>
  <cp:lastModifiedBy>09nrodriguezo@gmail.com</cp:lastModifiedBy>
  <cp:revision>5</cp:revision>
  <dcterms:created xsi:type="dcterms:W3CDTF">2020-10-18T22:21:00Z</dcterms:created>
  <dcterms:modified xsi:type="dcterms:W3CDTF">2020-10-18T23:13:00Z</dcterms:modified>
</cp:coreProperties>
</file>