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6596D" w14:textId="4D1B4A78" w:rsidR="005E7DD1" w:rsidRPr="009C7994" w:rsidRDefault="00F36B84" w:rsidP="005915EB">
      <w:pPr>
        <w:jc w:val="both"/>
        <w:rPr>
          <w:rFonts w:ascii="Arial" w:hAnsi="Arial" w:cs="Arial"/>
          <w:sz w:val="28"/>
          <w:szCs w:val="28"/>
        </w:rPr>
      </w:pPr>
      <w:r w:rsidRPr="009C7994">
        <w:rPr>
          <w:rFonts w:ascii="Arial" w:hAnsi="Arial" w:cs="Arial"/>
          <w:sz w:val="24"/>
          <w:szCs w:val="24"/>
          <w:shd w:val="clear" w:color="auto" w:fill="FFFFFF"/>
        </w:rPr>
        <w:t>En el servicio todo Oficial de</w:t>
      </w:r>
      <w:r w:rsidR="00194AB1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9C7994">
        <w:rPr>
          <w:rFonts w:ascii="Arial" w:hAnsi="Arial" w:cs="Arial"/>
          <w:sz w:val="24"/>
          <w:szCs w:val="24"/>
          <w:shd w:val="clear" w:color="auto" w:fill="FFFFFF"/>
        </w:rPr>
        <w:t>la Armada será responsable de coordinar y supervisar distintos tipos de actividades y operaciones con gente a su cargo, por lo que siempre deberá estar un paso delante de cualquier tipo de inconveniente. Aquí es donde entra el MRO, puesto que este ayuda al Oficial a planificar la actividad, prev</w:t>
      </w:r>
      <w:r w:rsidR="00E86FD9" w:rsidRPr="009C7994">
        <w:rPr>
          <w:rFonts w:ascii="Arial" w:hAnsi="Arial" w:cs="Arial"/>
          <w:sz w:val="24"/>
          <w:szCs w:val="24"/>
          <w:shd w:val="clear" w:color="auto" w:fill="FFFFFF"/>
        </w:rPr>
        <w:t>in</w:t>
      </w:r>
      <w:r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iendo cualquier peligro que pueda </w:t>
      </w:r>
      <w:r w:rsidR="00990B5D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aparecer y arruinar la carrera de alguien. </w:t>
      </w:r>
      <w:r w:rsidR="00E86FD9" w:rsidRPr="009C7994">
        <w:rPr>
          <w:rFonts w:ascii="Arial" w:hAnsi="Arial" w:cs="Arial"/>
          <w:sz w:val="24"/>
          <w:szCs w:val="24"/>
          <w:shd w:val="clear" w:color="auto" w:fill="FFFFFF"/>
        </w:rPr>
        <w:t>Este método de planificación es importante para el Oficial p</w:t>
      </w:r>
      <w:r w:rsidR="00B6748A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rincipalmente para minimizar los </w:t>
      </w:r>
      <w:r w:rsidR="00B63ECC" w:rsidRPr="009C7994">
        <w:rPr>
          <w:rFonts w:ascii="Arial" w:hAnsi="Arial" w:cs="Arial"/>
          <w:sz w:val="24"/>
          <w:szCs w:val="24"/>
          <w:shd w:val="clear" w:color="auto" w:fill="FFFFFF"/>
        </w:rPr>
        <w:t>riesgos de que ocurra algún accidente</w:t>
      </w:r>
      <w:r w:rsidR="0064713D" w:rsidRPr="009C7994">
        <w:rPr>
          <w:rFonts w:ascii="Arial" w:hAnsi="Arial" w:cs="Arial"/>
          <w:sz w:val="24"/>
          <w:szCs w:val="24"/>
          <w:shd w:val="clear" w:color="auto" w:fill="FFFFFF"/>
        </w:rPr>
        <w:t>, incluso si se trata de un ejercicio casi inofensivo</w:t>
      </w:r>
      <w:r w:rsidR="004768D2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. Toda actividad posee un grado de </w:t>
      </w:r>
      <w:r w:rsidR="004768D2" w:rsidRPr="009C7994">
        <w:rPr>
          <w:rFonts w:ascii="Arial" w:hAnsi="Arial" w:cs="Arial"/>
          <w:sz w:val="24"/>
          <w:szCs w:val="24"/>
          <w:shd w:val="clear" w:color="auto" w:fill="FFFFFF"/>
        </w:rPr>
        <w:tab/>
        <w:t xml:space="preserve">peligro, sobre todo en una actividad militar, donde el peligro se ve en todo momento. Por lo </w:t>
      </w:r>
      <w:r w:rsidR="00235A63" w:rsidRPr="009C7994">
        <w:rPr>
          <w:rFonts w:ascii="Arial" w:hAnsi="Arial" w:cs="Arial"/>
          <w:sz w:val="24"/>
          <w:szCs w:val="24"/>
          <w:shd w:val="clear" w:color="auto" w:fill="FFFFFF"/>
        </w:rPr>
        <w:t>tanto,</w:t>
      </w:r>
      <w:r w:rsidR="004768D2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 el MRO es empleado por Oficiales como la herramienta para realizar estos procedimientos </w:t>
      </w:r>
      <w:r w:rsidR="00235A63" w:rsidRPr="009C7994">
        <w:rPr>
          <w:rFonts w:ascii="Arial" w:hAnsi="Arial" w:cs="Arial"/>
          <w:sz w:val="24"/>
          <w:szCs w:val="24"/>
          <w:shd w:val="clear" w:color="auto" w:fill="FFFFFF"/>
        </w:rPr>
        <w:t>de manera segura. Además, este método de seguridad sirve en el futuro para una buena toma de decisiones, de forma preventiva</w:t>
      </w:r>
      <w:r w:rsidR="00CE5179" w:rsidRPr="009C7994">
        <w:rPr>
          <w:rFonts w:ascii="Arial" w:hAnsi="Arial" w:cs="Arial"/>
          <w:sz w:val="24"/>
          <w:szCs w:val="24"/>
          <w:shd w:val="clear" w:color="auto" w:fill="FFFFFF"/>
        </w:rPr>
        <w:t>. En conclusión el Manejo de Riesgo Operacional es una herramienta primordial para la carrera del Oficial de Marina</w:t>
      </w:r>
      <w:r w:rsidR="004F59D6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, la cual tiene </w:t>
      </w:r>
      <w:r w:rsidR="00CE5179" w:rsidRPr="009C7994">
        <w:rPr>
          <w:rFonts w:ascii="Arial" w:hAnsi="Arial" w:cs="Arial"/>
          <w:sz w:val="24"/>
          <w:szCs w:val="24"/>
          <w:shd w:val="clear" w:color="auto" w:fill="FFFFFF"/>
        </w:rPr>
        <w:t xml:space="preserve">el propósito de </w:t>
      </w:r>
      <w:r w:rsidR="00F100E4" w:rsidRPr="009C7994">
        <w:rPr>
          <w:rFonts w:ascii="Arial" w:hAnsi="Arial" w:cs="Arial"/>
          <w:sz w:val="24"/>
          <w:szCs w:val="24"/>
          <w:shd w:val="clear" w:color="auto" w:fill="FFFFFF"/>
        </w:rPr>
        <w:t>mantener la seguridad y bienestar de todo personal involucrado en una acción determinada.</w:t>
      </w:r>
    </w:p>
    <w:sectPr w:rsidR="005E7DD1" w:rsidRPr="009C79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5EB"/>
    <w:rsid w:val="0000242E"/>
    <w:rsid w:val="00194AB1"/>
    <w:rsid w:val="00235A63"/>
    <w:rsid w:val="004768D2"/>
    <w:rsid w:val="004F59D6"/>
    <w:rsid w:val="005915EB"/>
    <w:rsid w:val="005E7DD1"/>
    <w:rsid w:val="0064713D"/>
    <w:rsid w:val="00990B5D"/>
    <w:rsid w:val="009C7994"/>
    <w:rsid w:val="00B63ECC"/>
    <w:rsid w:val="00B6748A"/>
    <w:rsid w:val="00CE5179"/>
    <w:rsid w:val="00E86FD9"/>
    <w:rsid w:val="00F100E4"/>
    <w:rsid w:val="00F3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E07B1"/>
  <w15:chartTrackingRefBased/>
  <w15:docId w15:val="{009A399C-444B-4B74-82EC-2A337FF6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Quiñones</dc:creator>
  <cp:keywords/>
  <dc:description/>
  <cp:lastModifiedBy>Roberto Quiñones</cp:lastModifiedBy>
  <cp:revision>3</cp:revision>
  <dcterms:created xsi:type="dcterms:W3CDTF">2020-07-31T15:18:00Z</dcterms:created>
  <dcterms:modified xsi:type="dcterms:W3CDTF">2020-08-01T01:58:00Z</dcterms:modified>
</cp:coreProperties>
</file>