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4B93" w14:textId="77777777" w:rsidR="00634785" w:rsidRDefault="00000000">
      <w:pPr>
        <w:pStyle w:val="Textoindependiente"/>
        <w:spacing w:before="38"/>
        <w:ind w:left="3123" w:right="3123"/>
        <w:jc w:val="center"/>
      </w:pPr>
      <w:r>
        <w:rPr>
          <w:u w:val="single"/>
        </w:rPr>
        <w:t>CONSTANCIA</w:t>
      </w:r>
      <w:r>
        <w:rPr>
          <w:spacing w:val="-9"/>
          <w:u w:val="single"/>
        </w:rPr>
        <w:t xml:space="preserve"> </w:t>
      </w:r>
      <w:r>
        <w:rPr>
          <w:u w:val="single"/>
        </w:rPr>
        <w:t>VALDOVINOS</w:t>
      </w:r>
      <w:r>
        <w:rPr>
          <w:spacing w:val="-10"/>
          <w:u w:val="single"/>
        </w:rPr>
        <w:t xml:space="preserve"> </w:t>
      </w:r>
      <w:r>
        <w:rPr>
          <w:u w:val="single"/>
        </w:rPr>
        <w:t>201</w:t>
      </w:r>
    </w:p>
    <w:p w14:paraId="61620890" w14:textId="77777777" w:rsidR="00634785" w:rsidRDefault="00634785">
      <w:pPr>
        <w:pStyle w:val="Textoindependiente"/>
        <w:rPr>
          <w:sz w:val="20"/>
        </w:rPr>
      </w:pPr>
    </w:p>
    <w:p w14:paraId="08EF6511" w14:textId="77777777" w:rsidR="00634785" w:rsidRDefault="00634785">
      <w:pPr>
        <w:pStyle w:val="Textoindependiente"/>
        <w:rPr>
          <w:sz w:val="20"/>
        </w:rPr>
      </w:pPr>
    </w:p>
    <w:p w14:paraId="6304EE1A" w14:textId="77777777" w:rsidR="00634785" w:rsidRDefault="00634785">
      <w:pPr>
        <w:pStyle w:val="Textoindependiente"/>
        <w:spacing w:before="10"/>
        <w:rPr>
          <w:sz w:val="16"/>
        </w:rPr>
      </w:pPr>
    </w:p>
    <w:p w14:paraId="4F2F4CBC" w14:textId="77777777" w:rsidR="00634785" w:rsidRDefault="00000000">
      <w:pPr>
        <w:pStyle w:val="Textoindependiente"/>
        <w:spacing w:before="56" w:line="276" w:lineRule="auto"/>
        <w:ind w:left="119" w:right="106" w:firstLine="710"/>
        <w:jc w:val="both"/>
      </w:pPr>
      <w:r>
        <w:t>En</w:t>
      </w:r>
      <w:r>
        <w:rPr>
          <w:spacing w:val="1"/>
        </w:rPr>
        <w:t xml:space="preserve"> </w:t>
      </w:r>
      <w:r>
        <w:t>relación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vivienda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interés</w:t>
      </w:r>
      <w:r>
        <w:rPr>
          <w:spacing w:val="1"/>
        </w:rPr>
        <w:t xml:space="preserve"> </w:t>
      </w:r>
      <w:r>
        <w:t>adquirir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Condominio</w:t>
      </w:r>
      <w:r>
        <w:rPr>
          <w:spacing w:val="1"/>
        </w:rPr>
        <w:t xml:space="preserve"> </w:t>
      </w:r>
      <w:r>
        <w:t>Habitacional</w:t>
      </w:r>
      <w:r>
        <w:rPr>
          <w:spacing w:val="1"/>
        </w:rPr>
        <w:t xml:space="preserve"> </w:t>
      </w:r>
      <w:r>
        <w:t xml:space="preserve">construido por Inmobiliaria PY S.A. denominado </w:t>
      </w:r>
      <w:r>
        <w:rPr>
          <w:b/>
        </w:rPr>
        <w:t xml:space="preserve">“Valdovinos 201” </w:t>
      </w:r>
      <w:r>
        <w:t xml:space="preserve">ubicado en la comuna de </w:t>
      </w:r>
      <w:r>
        <w:rPr>
          <w:b/>
        </w:rPr>
        <w:t>San</w:t>
      </w:r>
      <w:r>
        <w:rPr>
          <w:b/>
          <w:spacing w:val="1"/>
        </w:rPr>
        <w:t xml:space="preserve"> </w:t>
      </w:r>
      <w:r>
        <w:rPr>
          <w:b/>
        </w:rPr>
        <w:t>Joaquín</w:t>
      </w:r>
      <w:r>
        <w:t>, vengo por este acto a manifestar que he sido informado que las viviendas construidas se</w:t>
      </w:r>
      <w:r>
        <w:rPr>
          <w:spacing w:val="1"/>
        </w:rPr>
        <w:t xml:space="preserve"> </w:t>
      </w:r>
      <w:r>
        <w:t xml:space="preserve">acogerán a la </w:t>
      </w:r>
      <w:r>
        <w:rPr>
          <w:b/>
        </w:rPr>
        <w:t xml:space="preserve">Ley N°19.537 </w:t>
      </w:r>
      <w:r>
        <w:t>de Copropiedad Inmobiliaria y que, por consiguiente, a un Reglamento</w:t>
      </w:r>
      <w:r>
        <w:rPr>
          <w:spacing w:val="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Copropiedad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normará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convivencia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condominio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estará</w:t>
      </w:r>
      <w:r>
        <w:rPr>
          <w:spacing w:val="-2"/>
        </w:rPr>
        <w:t xml:space="preserve"> </w:t>
      </w:r>
      <w:r>
        <w:t>afecto</w:t>
      </w:r>
      <w:r>
        <w:rPr>
          <w:spacing w:val="-8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pago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gastos</w:t>
      </w:r>
      <w:r>
        <w:rPr>
          <w:spacing w:val="-48"/>
        </w:rPr>
        <w:t xml:space="preserve"> </w:t>
      </w:r>
      <w:r>
        <w:t>comunes</w:t>
      </w:r>
      <w:r>
        <w:rPr>
          <w:spacing w:val="-7"/>
        </w:rPr>
        <w:t xml:space="preserve"> </w:t>
      </w:r>
      <w:r>
        <w:t>ordinarios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extraordinarios</w:t>
      </w:r>
      <w:r>
        <w:rPr>
          <w:spacing w:val="-6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fondo</w:t>
      </w:r>
      <w:r>
        <w:rPr>
          <w:spacing w:val="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reserva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proporción</w:t>
      </w:r>
      <w:r>
        <w:rPr>
          <w:spacing w:val="-8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establezca</w:t>
      </w:r>
      <w:r>
        <w:rPr>
          <w:spacing w:val="-2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Reglamento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Copropiedad</w:t>
      </w:r>
      <w:r>
        <w:rPr>
          <w:spacing w:val="-3"/>
        </w:rPr>
        <w:t xml:space="preserve"> </w:t>
      </w:r>
      <w:r>
        <w:t>respectivo.</w:t>
      </w:r>
    </w:p>
    <w:p w14:paraId="649FBAB6" w14:textId="77777777" w:rsidR="00634785" w:rsidRDefault="00634785">
      <w:pPr>
        <w:pStyle w:val="Textoindependiente"/>
        <w:spacing w:before="5"/>
        <w:rPr>
          <w:sz w:val="16"/>
        </w:rPr>
      </w:pPr>
    </w:p>
    <w:p w14:paraId="5ECABFF7" w14:textId="77777777" w:rsidR="00634785" w:rsidRDefault="00000000">
      <w:pPr>
        <w:pStyle w:val="Textoindependiente"/>
        <w:spacing w:line="276" w:lineRule="auto"/>
        <w:ind w:left="119" w:right="118" w:firstLine="710"/>
        <w:jc w:val="both"/>
      </w:pPr>
      <w:r>
        <w:t>De esta misma manera, he sido informado que previo a la recepción de la vivienda, debo</w:t>
      </w:r>
      <w:r>
        <w:rPr>
          <w:spacing w:val="1"/>
        </w:rPr>
        <w:t xml:space="preserve"> </w:t>
      </w:r>
      <w:r>
        <w:t>cancelar</w:t>
      </w:r>
      <w:r>
        <w:rPr>
          <w:spacing w:val="-8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administración</w:t>
      </w:r>
      <w:r>
        <w:rPr>
          <w:spacing w:val="-8"/>
        </w:rPr>
        <w:t xml:space="preserve"> </w:t>
      </w:r>
      <w:r>
        <w:t>del condominio</w:t>
      </w:r>
      <w:r>
        <w:rPr>
          <w:spacing w:val="-9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monto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UF10, correspondiente</w:t>
      </w:r>
      <w:r>
        <w:rPr>
          <w:spacing w:val="-3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fondo</w:t>
      </w:r>
      <w:r>
        <w:rPr>
          <w:spacing w:val="-4"/>
        </w:rPr>
        <w:t xml:space="preserve"> </w:t>
      </w:r>
      <w:r>
        <w:t>inicial</w:t>
      </w:r>
      <w:r>
        <w:rPr>
          <w:spacing w:val="-5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reserva.</w:t>
      </w:r>
    </w:p>
    <w:p w14:paraId="23335D7E" w14:textId="77777777" w:rsidR="00634785" w:rsidRDefault="00634785">
      <w:pPr>
        <w:pStyle w:val="Textoindependiente"/>
        <w:spacing w:before="6"/>
        <w:rPr>
          <w:sz w:val="16"/>
        </w:rPr>
      </w:pPr>
    </w:p>
    <w:p w14:paraId="049680CC" w14:textId="77777777" w:rsidR="00634785" w:rsidRDefault="00000000">
      <w:pPr>
        <w:pStyle w:val="Textoindependiente"/>
        <w:spacing w:line="276" w:lineRule="auto"/>
        <w:ind w:left="119" w:right="115" w:firstLine="710"/>
        <w:jc w:val="both"/>
      </w:pPr>
      <w:r>
        <w:t>Finalmente, dejo constancia que he recibido la información por dependientes de área de</w:t>
      </w:r>
      <w:r>
        <w:rPr>
          <w:spacing w:val="1"/>
        </w:rPr>
        <w:t xml:space="preserve"> </w:t>
      </w:r>
      <w:r>
        <w:t>ventas, y que han sido satisfechas a cabalidad todas mis inquietudes y consultas con respecto a los</w:t>
      </w:r>
      <w:r>
        <w:rPr>
          <w:spacing w:val="1"/>
        </w:rPr>
        <w:t xml:space="preserve"> </w:t>
      </w:r>
      <w:r>
        <w:t>alcances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Copropiedad</w:t>
      </w:r>
      <w:r>
        <w:rPr>
          <w:spacing w:val="-3"/>
        </w:rPr>
        <w:t xml:space="preserve"> </w:t>
      </w:r>
      <w:r>
        <w:t>Inmobiliaria.</w:t>
      </w:r>
    </w:p>
    <w:p w14:paraId="1CD7B34E" w14:textId="77777777" w:rsidR="00634785" w:rsidRDefault="00000000">
      <w:pPr>
        <w:pStyle w:val="Textoindependiente"/>
        <w:spacing w:before="197"/>
        <w:ind w:left="830"/>
      </w:pPr>
      <w:r>
        <w:t>Sin</w:t>
      </w:r>
      <w:r>
        <w:rPr>
          <w:spacing w:val="-9"/>
        </w:rPr>
        <w:t xml:space="preserve"> </w:t>
      </w:r>
      <w:r>
        <w:t>otro</w:t>
      </w:r>
      <w:r>
        <w:rPr>
          <w:spacing w:val="-5"/>
        </w:rPr>
        <w:t xml:space="preserve"> </w:t>
      </w:r>
      <w:r>
        <w:t>particular,</w:t>
      </w:r>
      <w:r>
        <w:rPr>
          <w:spacing w:val="-6"/>
        </w:rPr>
        <w:t xml:space="preserve"> </w:t>
      </w:r>
      <w:r>
        <w:t>saluda</w:t>
      </w:r>
      <w:r>
        <w:rPr>
          <w:spacing w:val="-4"/>
        </w:rPr>
        <w:t xml:space="preserve"> </w:t>
      </w:r>
      <w:r>
        <w:t>atte.</w:t>
      </w:r>
    </w:p>
    <w:p w14:paraId="1A067CB9" w14:textId="77777777" w:rsidR="00634785" w:rsidRDefault="00634785">
      <w:pPr>
        <w:pStyle w:val="Textoindependiente"/>
      </w:pPr>
    </w:p>
    <w:p w14:paraId="05EB8054" w14:textId="77777777" w:rsidR="00634785" w:rsidRDefault="00634785">
      <w:pPr>
        <w:pStyle w:val="Textoindependiente"/>
      </w:pPr>
    </w:p>
    <w:p w14:paraId="36A6D60E" w14:textId="77777777" w:rsidR="00634785" w:rsidRDefault="00634785">
      <w:pPr>
        <w:pStyle w:val="Textoindependiente"/>
      </w:pPr>
    </w:p>
    <w:p w14:paraId="396EB220" w14:textId="77777777" w:rsidR="00634785" w:rsidRDefault="00634785">
      <w:pPr>
        <w:pStyle w:val="Textoindependiente"/>
      </w:pPr>
    </w:p>
    <w:p w14:paraId="66B443B3" w14:textId="77777777" w:rsidR="00634785" w:rsidRDefault="00634785">
      <w:pPr>
        <w:pStyle w:val="Textoindependiente"/>
      </w:pPr>
    </w:p>
    <w:p w14:paraId="2C960E35" w14:textId="77777777" w:rsidR="00634785" w:rsidRDefault="00634785">
      <w:pPr>
        <w:pStyle w:val="Textoindependiente"/>
      </w:pPr>
    </w:p>
    <w:p w14:paraId="13ABDB7A" w14:textId="77777777" w:rsidR="00634785" w:rsidRDefault="00634785">
      <w:pPr>
        <w:pStyle w:val="Textoindependiente"/>
      </w:pPr>
    </w:p>
    <w:p w14:paraId="430F9117" w14:textId="77777777" w:rsidR="00634785" w:rsidRDefault="00634785">
      <w:pPr>
        <w:pStyle w:val="Textoindependiente"/>
      </w:pPr>
    </w:p>
    <w:p w14:paraId="473DFAEB" w14:textId="77777777" w:rsidR="00634785" w:rsidRDefault="00634785">
      <w:pPr>
        <w:pStyle w:val="Textoindependiente"/>
      </w:pPr>
    </w:p>
    <w:p w14:paraId="2FCFE1DD" w14:textId="77777777" w:rsidR="00634785" w:rsidRDefault="00634785">
      <w:pPr>
        <w:pStyle w:val="Textoindependiente"/>
        <w:spacing w:before="2"/>
        <w:rPr>
          <w:sz w:val="30"/>
        </w:rPr>
      </w:pPr>
    </w:p>
    <w:p w14:paraId="5518A29E" w14:textId="77777777" w:rsidR="00634785" w:rsidRDefault="00000000">
      <w:pPr>
        <w:pStyle w:val="Textoindependiente"/>
        <w:tabs>
          <w:tab w:val="left" w:pos="3353"/>
        </w:tabs>
        <w:ind w:left="119"/>
      </w:pPr>
      <w:r>
        <w:t>Firma: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D235E3E" w14:textId="77777777" w:rsidR="00634785" w:rsidRDefault="00634785">
      <w:pPr>
        <w:pStyle w:val="Textoindependiente"/>
        <w:spacing w:before="1"/>
        <w:rPr>
          <w:sz w:val="15"/>
        </w:rPr>
      </w:pPr>
    </w:p>
    <w:p w14:paraId="40E33801" w14:textId="77777777" w:rsidR="00634785" w:rsidRDefault="00000000">
      <w:pPr>
        <w:pStyle w:val="Textoindependiente"/>
        <w:tabs>
          <w:tab w:val="left" w:pos="3358"/>
        </w:tabs>
        <w:spacing w:before="56"/>
        <w:ind w:left="119"/>
      </w:pPr>
      <w:r>
        <w:t>Nombre: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7E86324" w14:textId="77777777" w:rsidR="00634785" w:rsidRDefault="00634785">
      <w:pPr>
        <w:pStyle w:val="Textoindependiente"/>
        <w:spacing w:before="6"/>
        <w:rPr>
          <w:sz w:val="15"/>
        </w:rPr>
      </w:pPr>
    </w:p>
    <w:p w14:paraId="593041AE" w14:textId="77777777" w:rsidR="00634785" w:rsidRDefault="00000000">
      <w:pPr>
        <w:pStyle w:val="Textoindependiente"/>
        <w:tabs>
          <w:tab w:val="left" w:pos="3372"/>
        </w:tabs>
        <w:spacing w:before="57"/>
        <w:ind w:left="119"/>
      </w:pPr>
      <w:r>
        <w:t>Rut: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B5495BE" w14:textId="77777777" w:rsidR="00634785" w:rsidRDefault="00634785">
      <w:pPr>
        <w:pStyle w:val="Textoindependiente"/>
        <w:rPr>
          <w:sz w:val="20"/>
        </w:rPr>
      </w:pPr>
    </w:p>
    <w:p w14:paraId="67015238" w14:textId="77777777" w:rsidR="00634785" w:rsidRDefault="00634785">
      <w:pPr>
        <w:pStyle w:val="Textoindependiente"/>
        <w:rPr>
          <w:sz w:val="20"/>
        </w:rPr>
      </w:pPr>
    </w:p>
    <w:p w14:paraId="38BC1106" w14:textId="77777777" w:rsidR="00634785" w:rsidRDefault="00634785">
      <w:pPr>
        <w:pStyle w:val="Textoindependiente"/>
        <w:rPr>
          <w:sz w:val="20"/>
        </w:rPr>
      </w:pPr>
    </w:p>
    <w:p w14:paraId="21E5F57D" w14:textId="77777777" w:rsidR="00634785" w:rsidRDefault="00634785">
      <w:pPr>
        <w:pStyle w:val="Textoindependiente"/>
        <w:rPr>
          <w:sz w:val="20"/>
        </w:rPr>
      </w:pPr>
    </w:p>
    <w:p w14:paraId="0E077BE1" w14:textId="77777777" w:rsidR="00634785" w:rsidRDefault="00634785">
      <w:pPr>
        <w:pStyle w:val="Textoindependiente"/>
        <w:rPr>
          <w:sz w:val="20"/>
        </w:rPr>
      </w:pPr>
    </w:p>
    <w:p w14:paraId="50281472" w14:textId="77777777" w:rsidR="00634785" w:rsidRDefault="00634785">
      <w:pPr>
        <w:pStyle w:val="Textoindependiente"/>
        <w:rPr>
          <w:sz w:val="20"/>
        </w:rPr>
      </w:pPr>
    </w:p>
    <w:p w14:paraId="2CA52B9D" w14:textId="77777777" w:rsidR="00634785" w:rsidRDefault="00634785">
      <w:pPr>
        <w:pStyle w:val="Textoindependiente"/>
        <w:spacing w:before="1"/>
        <w:rPr>
          <w:sz w:val="20"/>
        </w:rPr>
      </w:pPr>
    </w:p>
    <w:p w14:paraId="5786E37A" w14:textId="6DE87A7B" w:rsidR="00634785" w:rsidRDefault="00000000">
      <w:pPr>
        <w:pStyle w:val="Textoindependiente"/>
        <w:tabs>
          <w:tab w:val="left" w:pos="1766"/>
          <w:tab w:val="left" w:pos="4066"/>
        </w:tabs>
        <w:spacing w:before="57"/>
        <w:ind w:left="119"/>
      </w:pPr>
      <w:r>
        <w:t>Santiago,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del</w:t>
      </w:r>
      <w:r>
        <w:rPr>
          <w:spacing w:val="-8"/>
        </w:rPr>
        <w:t xml:space="preserve"> </w:t>
      </w:r>
      <w:r>
        <w:t>202</w:t>
      </w:r>
      <w:r w:rsidR="00A72627">
        <w:t>3</w:t>
      </w:r>
      <w:r>
        <w:t>.</w:t>
      </w:r>
    </w:p>
    <w:sectPr w:rsidR="00634785">
      <w:type w:val="continuous"/>
      <w:pgSz w:w="12240" w:h="15840"/>
      <w:pgMar w:top="138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4785"/>
    <w:rsid w:val="00634785"/>
    <w:rsid w:val="00A72627"/>
    <w:rsid w:val="00F5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D0F30"/>
  <w15:docId w15:val="{BD222641-6799-4993-B24E-11A01FF3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988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Jacqueline  Astudillo</cp:lastModifiedBy>
  <cp:revision>3</cp:revision>
  <dcterms:created xsi:type="dcterms:W3CDTF">2023-01-30T20:34:00Z</dcterms:created>
  <dcterms:modified xsi:type="dcterms:W3CDTF">2023-01-30T20:34:00Z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2023-01-30T00:00:00Z</vt:filetime>
  </property>
</Properties>
</file>