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3A6C4" w14:textId="21740FCA" w:rsidR="00CE1C05" w:rsidRDefault="0018208D">
      <w:r>
        <w:t>Pregunta numero 3</w:t>
      </w:r>
    </w:p>
    <w:p w14:paraId="79110693" w14:textId="132F2AC7" w:rsidR="0018208D" w:rsidRDefault="0018208D" w:rsidP="0018208D">
      <w:pPr>
        <w:pStyle w:val="ListParagraph"/>
        <w:numPr>
          <w:ilvl w:val="0"/>
          <w:numId w:val="1"/>
        </w:numPr>
      </w:pPr>
      <w:r>
        <w:t>El rolido paramétrico es una escora súbita que se produce cuando se navega con el mar por la proa o por la popa con la misma dirección y velocidad.  Lo anterior, genera movimientos bruscos que se transfiere al buque, pudiendo provocar daños en su estructura, caída de cargas mal trincadas, o incluso, accidentes para la dotación que se encuentre desplazándose por sus cubiertas.</w:t>
      </w:r>
    </w:p>
    <w:p w14:paraId="1388D6FB" w14:textId="77777777" w:rsidR="000F4545" w:rsidRDefault="000F4545" w:rsidP="000F4545">
      <w:pPr>
        <w:pStyle w:val="ListParagraph"/>
      </w:pPr>
    </w:p>
    <w:p w14:paraId="165B0B81" w14:textId="77777777" w:rsidR="00B64FC3" w:rsidRDefault="0018208D" w:rsidP="0018208D">
      <w:pPr>
        <w:pStyle w:val="ListParagraph"/>
        <w:numPr>
          <w:ilvl w:val="0"/>
          <w:numId w:val="1"/>
        </w:numPr>
      </w:pPr>
      <w:r>
        <w:t xml:space="preserve">La diferencia radica en </w:t>
      </w:r>
      <w:r w:rsidR="00B64FC3">
        <w:t xml:space="preserve">el efecto que el oleaje tiene sobre el buque. Al recibir las olas por la proa, el buque disminuirá su velocidad y es más probable que se vea afectado su rumbo producto del cabeceo generado. </w:t>
      </w:r>
    </w:p>
    <w:p w14:paraId="28113BB7" w14:textId="03AC27FD" w:rsidR="0018208D" w:rsidRDefault="00B64FC3" w:rsidP="00B64FC3">
      <w:pPr>
        <w:pStyle w:val="ListParagraph"/>
      </w:pPr>
      <w:r>
        <w:t xml:space="preserve">Por otro lado, al recibir las olas por la popa, la sumatoria de fuerzas que afectan al buque provocará un aumento en su velocidad, por lo cual se debe maniobrar con mayor precaución. </w:t>
      </w:r>
    </w:p>
    <w:p w14:paraId="7E86CF5A" w14:textId="77777777" w:rsidR="000F4545" w:rsidRDefault="000F4545" w:rsidP="00B64FC3">
      <w:pPr>
        <w:pStyle w:val="ListParagraph"/>
      </w:pPr>
    </w:p>
    <w:p w14:paraId="335C51B9" w14:textId="17A86253" w:rsidR="000F4545" w:rsidRDefault="000F4545" w:rsidP="000F4545">
      <w:pPr>
        <w:pStyle w:val="ListParagraph"/>
        <w:numPr>
          <w:ilvl w:val="0"/>
          <w:numId w:val="1"/>
        </w:numPr>
      </w:pPr>
      <w:r>
        <w:t xml:space="preserve">El GM se ve afectado ya que las crestas se ubican de forma perpendicular en proa y popa, generando un aumento en el plano de flotación por lo que GM se eleva. Por el contrario, cuando las crestas se ubican al centro del casco, proa y popa quedan en el aire </w:t>
      </w:r>
      <w:r w:rsidR="005B28BD">
        <w:t>provocando una disminución en el plano de flotación, y por tanto, disminuyendo su GM.</w:t>
      </w:r>
    </w:p>
    <w:p w14:paraId="31D0C7AB" w14:textId="24030AF6" w:rsidR="005B28BD" w:rsidRDefault="005B28BD" w:rsidP="005B28BD">
      <w:pPr>
        <w:pStyle w:val="ListParagraph"/>
      </w:pPr>
      <w:r>
        <w:t xml:space="preserve">De esta forma, el GM de la embarcación varia periódicamente conforme a la oscilación de las olas que afectan al buque durante su navegación. </w:t>
      </w:r>
    </w:p>
    <w:p w14:paraId="23C83E3C" w14:textId="5408467B" w:rsidR="005B28BD" w:rsidRDefault="005B28BD" w:rsidP="005B28BD">
      <w:pPr>
        <w:pStyle w:val="ListParagraph"/>
      </w:pPr>
    </w:p>
    <w:p w14:paraId="5C84CFD9" w14:textId="12EB3516" w:rsidR="005B28BD" w:rsidRDefault="005B28BD" w:rsidP="005B28BD">
      <w:pPr>
        <w:pStyle w:val="ListParagraph"/>
        <w:numPr>
          <w:ilvl w:val="0"/>
          <w:numId w:val="1"/>
        </w:numPr>
      </w:pPr>
      <w:r>
        <w:t>Dentro de los riesgos destacan los cambios violentos de rumbo lo cual puede generar que el buque se vuelque o parte de su carga caiga al mar.</w:t>
      </w:r>
    </w:p>
    <w:p w14:paraId="64605585" w14:textId="079BFD9E" w:rsidR="005B28BD" w:rsidRDefault="00171E65" w:rsidP="005B28BD">
      <w:pPr>
        <w:pStyle w:val="ListParagraph"/>
        <w:numPr>
          <w:ilvl w:val="0"/>
          <w:numId w:val="1"/>
        </w:numPr>
      </w:pPr>
      <w:r>
        <w:t>La forma de reducir la probabilidad de ocurrencia es disminuir la velocidad del buque, variar el rumbo y mantener siempre el GM lo más grande posible.</w:t>
      </w:r>
    </w:p>
    <w:sectPr w:rsidR="005B28B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06B33"/>
    <w:multiLevelType w:val="hybridMultilevel"/>
    <w:tmpl w:val="C8781E1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8D"/>
    <w:rsid w:val="000F4545"/>
    <w:rsid w:val="00171E65"/>
    <w:rsid w:val="0018208D"/>
    <w:rsid w:val="005B28BD"/>
    <w:rsid w:val="009B23BF"/>
    <w:rsid w:val="00B64FC3"/>
    <w:rsid w:val="00CE1C0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3D475"/>
  <w15:chartTrackingRefBased/>
  <w15:docId w15:val="{863CD47A-29B2-4EEE-BABA-F70209A99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0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242</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marin</dc:creator>
  <cp:keywords/>
  <dc:description/>
  <cp:lastModifiedBy>camilo marin</cp:lastModifiedBy>
  <cp:revision>3</cp:revision>
  <dcterms:created xsi:type="dcterms:W3CDTF">2021-06-16T02:42:00Z</dcterms:created>
  <dcterms:modified xsi:type="dcterms:W3CDTF">2021-06-16T11:33:00Z</dcterms:modified>
</cp:coreProperties>
</file>