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B639A9" w14:textId="77777777" w:rsidR="00D14A84" w:rsidRDefault="00D14A84">
      <w:pPr>
        <w:spacing w:line="360" w:lineRule="auto"/>
        <w:rPr>
          <w:rFonts w:ascii="Arial" w:eastAsia="Arial" w:hAnsi="Arial" w:cs="Arial"/>
          <w:b/>
          <w:sz w:val="36"/>
          <w:szCs w:val="36"/>
          <w:u w:val="single"/>
        </w:rPr>
      </w:pPr>
    </w:p>
    <w:p w14:paraId="7ECEC95B" w14:textId="77777777" w:rsidR="00D14A84" w:rsidRDefault="00D14A84">
      <w:pPr>
        <w:spacing w:line="360" w:lineRule="auto"/>
        <w:rPr>
          <w:rFonts w:ascii="Arial" w:eastAsia="Arial" w:hAnsi="Arial" w:cs="Arial"/>
          <w:b/>
          <w:sz w:val="36"/>
          <w:szCs w:val="36"/>
          <w:u w:val="single"/>
        </w:rPr>
      </w:pPr>
    </w:p>
    <w:p w14:paraId="5E0F9467" w14:textId="77777777" w:rsidR="00D14A84" w:rsidRDefault="00D14A84">
      <w:pPr>
        <w:spacing w:line="360" w:lineRule="auto"/>
        <w:jc w:val="center"/>
        <w:rPr>
          <w:rFonts w:ascii="Arial" w:eastAsia="Arial" w:hAnsi="Arial" w:cs="Arial"/>
          <w:b/>
          <w:sz w:val="48"/>
          <w:szCs w:val="48"/>
          <w:u w:val="single"/>
        </w:rPr>
      </w:pPr>
    </w:p>
    <w:p w14:paraId="16BD2670" w14:textId="77777777" w:rsidR="00D14A84" w:rsidRDefault="006813A6">
      <w:pPr>
        <w:spacing w:line="360" w:lineRule="auto"/>
        <w:jc w:val="center"/>
        <w:rPr>
          <w:rFonts w:ascii="Arial" w:eastAsia="Arial" w:hAnsi="Arial" w:cs="Arial"/>
          <w:b/>
          <w:sz w:val="48"/>
          <w:szCs w:val="48"/>
          <w:u w:val="single"/>
        </w:rPr>
      </w:pPr>
      <w:r>
        <w:rPr>
          <w:rFonts w:ascii="Arial" w:eastAsia="Arial" w:hAnsi="Arial" w:cs="Arial"/>
          <w:b/>
          <w:sz w:val="48"/>
          <w:szCs w:val="48"/>
          <w:u w:val="single"/>
        </w:rPr>
        <w:t xml:space="preserve">Sistemas de propulsión y optimización de combustible </w:t>
      </w:r>
    </w:p>
    <w:p w14:paraId="71784331" w14:textId="77777777" w:rsidR="00D14A84" w:rsidRDefault="00D14A84">
      <w:pPr>
        <w:spacing w:line="360" w:lineRule="auto"/>
        <w:rPr>
          <w:rFonts w:ascii="Arial" w:eastAsia="Arial" w:hAnsi="Arial" w:cs="Arial"/>
          <w:b/>
          <w:sz w:val="36"/>
          <w:szCs w:val="36"/>
          <w:u w:val="single"/>
        </w:rPr>
      </w:pPr>
    </w:p>
    <w:p w14:paraId="2DB6AAF5" w14:textId="1B9C2C0B" w:rsidR="00D14A84" w:rsidRPr="00775708" w:rsidRDefault="006813A6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0775708">
        <w:rPr>
          <w:rFonts w:ascii="Arial" w:eastAsia="Arial" w:hAnsi="Arial" w:cs="Arial"/>
          <w:sz w:val="24"/>
          <w:szCs w:val="24"/>
        </w:rPr>
        <w:t>Nombre: Fernanda Rizzo</w:t>
      </w:r>
      <w:r w:rsidRPr="00775708">
        <w:rPr>
          <w:rFonts w:ascii="Arial" w:eastAsia="Arial" w:hAnsi="Arial" w:cs="Arial"/>
          <w:sz w:val="24"/>
          <w:szCs w:val="24"/>
        </w:rPr>
        <w:tab/>
      </w:r>
      <w:r w:rsidRPr="00775708">
        <w:rPr>
          <w:rFonts w:ascii="Arial" w:eastAsia="Arial" w:hAnsi="Arial" w:cs="Arial"/>
          <w:sz w:val="24"/>
          <w:szCs w:val="24"/>
        </w:rPr>
        <w:tab/>
      </w:r>
      <w:r w:rsidRPr="00775708">
        <w:rPr>
          <w:rFonts w:ascii="Arial" w:eastAsia="Arial" w:hAnsi="Arial" w:cs="Arial"/>
          <w:sz w:val="24"/>
          <w:szCs w:val="24"/>
        </w:rPr>
        <w:tab/>
      </w:r>
      <w:r w:rsidRPr="00775708">
        <w:rPr>
          <w:rFonts w:ascii="Arial" w:eastAsia="Arial" w:hAnsi="Arial" w:cs="Arial"/>
          <w:sz w:val="24"/>
          <w:szCs w:val="24"/>
        </w:rPr>
        <w:tab/>
      </w:r>
      <w:r w:rsidRPr="00775708">
        <w:rPr>
          <w:rFonts w:ascii="Arial" w:eastAsia="Arial" w:hAnsi="Arial" w:cs="Arial"/>
          <w:sz w:val="24"/>
          <w:szCs w:val="24"/>
        </w:rPr>
        <w:tab/>
        <w:t>Fecha:</w:t>
      </w:r>
      <w:r w:rsidR="00775708" w:rsidRPr="00775708">
        <w:rPr>
          <w:rFonts w:ascii="Arial" w:eastAsia="Arial" w:hAnsi="Arial" w:cs="Arial"/>
          <w:sz w:val="24"/>
          <w:szCs w:val="24"/>
        </w:rPr>
        <w:t xml:space="preserve"> </w:t>
      </w:r>
      <w:r w:rsidRPr="00775708">
        <w:rPr>
          <w:rFonts w:ascii="Arial" w:eastAsia="Arial" w:hAnsi="Arial" w:cs="Arial"/>
          <w:sz w:val="24"/>
          <w:szCs w:val="24"/>
        </w:rPr>
        <w:t>26/08/20</w:t>
      </w:r>
      <w:r w:rsidRPr="00775708">
        <w:rPr>
          <w:rFonts w:ascii="Arial" w:eastAsia="Arial" w:hAnsi="Arial" w:cs="Arial"/>
          <w:sz w:val="24"/>
          <w:szCs w:val="24"/>
        </w:rPr>
        <w:tab/>
      </w:r>
      <w:r w:rsidRPr="00775708">
        <w:rPr>
          <w:rFonts w:ascii="Arial" w:eastAsia="Arial" w:hAnsi="Arial" w:cs="Arial"/>
          <w:sz w:val="24"/>
          <w:szCs w:val="24"/>
        </w:rPr>
        <w:tab/>
      </w:r>
      <w:r w:rsidRPr="00775708">
        <w:rPr>
          <w:rFonts w:ascii="Arial" w:eastAsia="Arial" w:hAnsi="Arial" w:cs="Arial"/>
          <w:sz w:val="24"/>
          <w:szCs w:val="24"/>
        </w:rPr>
        <w:tab/>
      </w:r>
      <w:r w:rsidRPr="00775708">
        <w:rPr>
          <w:rFonts w:ascii="Arial" w:eastAsia="Arial" w:hAnsi="Arial" w:cs="Arial"/>
          <w:sz w:val="24"/>
          <w:szCs w:val="24"/>
        </w:rPr>
        <w:tab/>
      </w:r>
      <w:r w:rsidRPr="00775708">
        <w:rPr>
          <w:rFonts w:ascii="Arial" w:eastAsia="Arial" w:hAnsi="Arial" w:cs="Arial"/>
          <w:sz w:val="24"/>
          <w:szCs w:val="24"/>
        </w:rPr>
        <w:tab/>
      </w:r>
    </w:p>
    <w:p w14:paraId="53C95218" w14:textId="77777777" w:rsidR="00D14A84" w:rsidRDefault="006813A6">
      <w:pPr>
        <w:spacing w:line="360" w:lineRule="auto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</w:p>
    <w:p w14:paraId="6D5F3B6E" w14:textId="77777777" w:rsidR="00D14A84" w:rsidRDefault="006813A6">
      <w:pPr>
        <w:spacing w:line="360" w:lineRule="auto"/>
        <w:jc w:val="both"/>
        <w:rPr>
          <w:rFonts w:ascii="Arial" w:eastAsia="Arial" w:hAnsi="Arial" w:cs="Arial"/>
          <w:b/>
          <w:sz w:val="32"/>
          <w:szCs w:val="32"/>
          <w:u w:val="single"/>
        </w:rPr>
      </w:pPr>
      <w:r>
        <w:rPr>
          <w:rFonts w:ascii="Arial" w:eastAsia="Arial" w:hAnsi="Arial" w:cs="Arial"/>
          <w:b/>
          <w:sz w:val="32"/>
          <w:szCs w:val="32"/>
          <w:u w:val="single"/>
        </w:rPr>
        <w:t>Introducción</w:t>
      </w:r>
    </w:p>
    <w:p w14:paraId="7977ED8F" w14:textId="77777777" w:rsidR="00D14A84" w:rsidRDefault="006813A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 lo largo de la historia del mundo náutico se ha podido presenciar y ver los avances tecnológicos, la modificación de buques y junto con esto, los cambios en los sistemas de propulsión. Pudimos apreciar un cambio drástico y notorio en la propulsión despué</w:t>
      </w:r>
      <w:r>
        <w:rPr>
          <w:rFonts w:ascii="Arial" w:eastAsia="Arial" w:hAnsi="Arial" w:cs="Arial"/>
          <w:sz w:val="24"/>
          <w:szCs w:val="24"/>
        </w:rPr>
        <w:t xml:space="preserve">s de muchos años pasando por las canoas y fuerza bruta, y la propulsión a vela. En el siglo XVII se crea el primer émbolo a vapor por Denis Papin y después de él, el oficial de marina francés </w:t>
      </w:r>
      <w:proofErr w:type="spellStart"/>
      <w:r>
        <w:rPr>
          <w:rFonts w:ascii="Arial" w:eastAsia="Arial" w:hAnsi="Arial" w:cs="Arial"/>
          <w:sz w:val="24"/>
          <w:szCs w:val="24"/>
        </w:rPr>
        <w:t>D´Abbans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crea el primer barco a vapor, produciendo un cambio rev</w:t>
      </w:r>
      <w:r>
        <w:rPr>
          <w:rFonts w:ascii="Arial" w:eastAsia="Arial" w:hAnsi="Arial" w:cs="Arial"/>
          <w:sz w:val="24"/>
          <w:szCs w:val="24"/>
        </w:rPr>
        <w:t xml:space="preserve">olucionario a nivel mundial respecto a la propulsión de los buques. Así es como se fue avanzando y diseñando nuevas y diferentes formas de propulsión. Ahora en el 2020 existe una problemática constante que intentamos mejorar, la cual es la economización y </w:t>
      </w:r>
      <w:r>
        <w:rPr>
          <w:rFonts w:ascii="Arial" w:eastAsia="Arial" w:hAnsi="Arial" w:cs="Arial"/>
          <w:sz w:val="24"/>
          <w:szCs w:val="24"/>
        </w:rPr>
        <w:t xml:space="preserve">optimización del rendimiento de motores y su consumo de energía. </w:t>
      </w:r>
    </w:p>
    <w:p w14:paraId="08E177DF" w14:textId="77777777" w:rsidR="00D14A84" w:rsidRDefault="006813A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Es así como realizaré este ensayo a partir del estudio hecho por el </w:t>
      </w:r>
      <w:proofErr w:type="spellStart"/>
      <w:r>
        <w:rPr>
          <w:rFonts w:ascii="Arial" w:eastAsia="Arial" w:hAnsi="Arial" w:cs="Arial"/>
          <w:sz w:val="24"/>
          <w:szCs w:val="24"/>
        </w:rPr>
        <w:t>Depto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de Defensa de Reino Unido y así, analizar este estudio y ver si es aplicable o no a las </w:t>
      </w:r>
      <w:r>
        <w:rPr>
          <w:rFonts w:ascii="Arial" w:eastAsia="Arial" w:hAnsi="Arial" w:cs="Arial"/>
          <w:sz w:val="24"/>
          <w:szCs w:val="24"/>
        </w:rPr>
        <w:lastRenderedPageBreak/>
        <w:t>unidades utilizadas por el S</w:t>
      </w:r>
      <w:r>
        <w:rPr>
          <w:rFonts w:ascii="Arial" w:eastAsia="Arial" w:hAnsi="Arial" w:cs="Arial"/>
          <w:sz w:val="24"/>
          <w:szCs w:val="24"/>
        </w:rPr>
        <w:t xml:space="preserve">ervicio Litoral, y finalmente, una conclusión que indicará si el presente estudio es aplicable en nuestra Armada. </w:t>
      </w:r>
      <w:r>
        <w:rPr>
          <w:rFonts w:ascii="Arial" w:eastAsia="Arial" w:hAnsi="Arial" w:cs="Arial"/>
          <w:sz w:val="24"/>
          <w:szCs w:val="24"/>
        </w:rPr>
        <w:br/>
      </w:r>
    </w:p>
    <w:p w14:paraId="4CC04F4C" w14:textId="77777777" w:rsidR="00D14A84" w:rsidRDefault="006813A6">
      <w:pPr>
        <w:spacing w:line="360" w:lineRule="auto"/>
        <w:jc w:val="both"/>
        <w:rPr>
          <w:rFonts w:ascii="Arial" w:eastAsia="Arial" w:hAnsi="Arial" w:cs="Arial"/>
          <w:b/>
          <w:sz w:val="28"/>
          <w:szCs w:val="28"/>
          <w:u w:val="single"/>
        </w:rPr>
      </w:pPr>
      <w:r>
        <w:rPr>
          <w:rFonts w:ascii="Arial" w:eastAsia="Arial" w:hAnsi="Arial" w:cs="Arial"/>
          <w:b/>
          <w:sz w:val="36"/>
          <w:szCs w:val="36"/>
          <w:u w:val="single"/>
        </w:rPr>
        <w:t>Desarrollo</w:t>
      </w:r>
      <w:r>
        <w:rPr>
          <w:rFonts w:ascii="Arial" w:eastAsia="Arial" w:hAnsi="Arial" w:cs="Arial"/>
          <w:b/>
          <w:sz w:val="36"/>
          <w:szCs w:val="36"/>
          <w:u w:val="single"/>
        </w:rPr>
        <w:br/>
        <w:t xml:space="preserve">Estudio realizado por el </w:t>
      </w:r>
      <w:proofErr w:type="spellStart"/>
      <w:r>
        <w:rPr>
          <w:rFonts w:ascii="Arial" w:eastAsia="Arial" w:hAnsi="Arial" w:cs="Arial"/>
          <w:b/>
          <w:sz w:val="36"/>
          <w:szCs w:val="36"/>
          <w:u w:val="single"/>
        </w:rPr>
        <w:t>Depto</w:t>
      </w:r>
      <w:proofErr w:type="spellEnd"/>
      <w:r>
        <w:rPr>
          <w:rFonts w:ascii="Arial" w:eastAsia="Arial" w:hAnsi="Arial" w:cs="Arial"/>
          <w:b/>
          <w:sz w:val="36"/>
          <w:szCs w:val="36"/>
          <w:u w:val="single"/>
        </w:rPr>
        <w:t xml:space="preserve"> de Defensa: OPTIMISING FUEL USAGE</w:t>
      </w:r>
    </w:p>
    <w:p w14:paraId="08AEF3AD" w14:textId="77777777" w:rsidR="00D14A84" w:rsidRPr="00775708" w:rsidRDefault="006813A6" w:rsidP="0077570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775708">
        <w:rPr>
          <w:rFonts w:ascii="Arial" w:eastAsia="Arial" w:hAnsi="Arial" w:cs="Arial"/>
          <w:sz w:val="24"/>
          <w:szCs w:val="24"/>
        </w:rPr>
        <w:t>Este estudio se realiza a partir de la necesidad de generar opti</w:t>
      </w:r>
      <w:r w:rsidRPr="00775708">
        <w:rPr>
          <w:rFonts w:ascii="Arial" w:eastAsia="Arial" w:hAnsi="Arial" w:cs="Arial"/>
          <w:sz w:val="24"/>
          <w:szCs w:val="24"/>
        </w:rPr>
        <w:t xml:space="preserve">mización en los buques dado el alto costo en el uso de combustible. Para el presente estudio se tomaron las operaciones de los buques y su manejo, es decir, cambios en la implementación, efectos en el casco con el paso del tiempo, etc. </w:t>
      </w:r>
    </w:p>
    <w:p w14:paraId="3AC6D7E4" w14:textId="77777777" w:rsidR="00D14A84" w:rsidRPr="00775708" w:rsidRDefault="006813A6" w:rsidP="0077570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775708">
        <w:rPr>
          <w:rFonts w:ascii="Arial" w:eastAsia="Arial" w:hAnsi="Arial" w:cs="Arial"/>
          <w:sz w:val="24"/>
          <w:szCs w:val="24"/>
        </w:rPr>
        <w:t>Se utiliza la activ</w:t>
      </w:r>
      <w:r w:rsidRPr="00775708">
        <w:rPr>
          <w:rFonts w:ascii="Arial" w:eastAsia="Arial" w:hAnsi="Arial" w:cs="Arial"/>
          <w:sz w:val="24"/>
          <w:szCs w:val="24"/>
        </w:rPr>
        <w:t>idad de la Armada inglesa para el presente estudio, la cual presentó una disminución en sus actividades en 2007 y con esto, se comenzó la búsqueda para optimización de combustible. La armada inglesa buscaba recuperar el 20% de su actividad y al mismo tiemp</w:t>
      </w:r>
      <w:r w:rsidRPr="00775708">
        <w:rPr>
          <w:rFonts w:ascii="Arial" w:eastAsia="Arial" w:hAnsi="Arial" w:cs="Arial"/>
          <w:sz w:val="24"/>
          <w:szCs w:val="24"/>
        </w:rPr>
        <w:t xml:space="preserve">o evitar la reducción de la asignación de combustible. </w:t>
      </w:r>
    </w:p>
    <w:p w14:paraId="79550776" w14:textId="77777777" w:rsidR="00D14A84" w:rsidRPr="00775708" w:rsidRDefault="006813A6" w:rsidP="0077570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775708">
        <w:rPr>
          <w:rFonts w:ascii="Arial" w:eastAsia="Arial" w:hAnsi="Arial" w:cs="Arial"/>
          <w:sz w:val="24"/>
          <w:szCs w:val="24"/>
        </w:rPr>
        <w:t xml:space="preserve">El siguiente gráfico presenta el precio del Marine Diesel F-76 entre los años 2001 a 2012, el cual es utilizado en el ámbito marítimo. </w:t>
      </w:r>
    </w:p>
    <w:p w14:paraId="4E0C3E91" w14:textId="77777777" w:rsidR="00D14A84" w:rsidRDefault="006813A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noProof/>
          <w:sz w:val="24"/>
          <w:szCs w:val="24"/>
        </w:rPr>
        <w:drawing>
          <wp:inline distT="0" distB="0" distL="0" distR="0" wp14:anchorId="16781A29" wp14:editId="1890553D">
            <wp:extent cx="5974080" cy="280416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74080" cy="2804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6C90E87" w14:textId="77777777" w:rsidR="00D14A84" w:rsidRDefault="006813A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>A partir de esto, se plantea que las organizaciones ribereñas deberían realizar limpiezas de cascos con el fin de optimizar la eficiencia de estos mismos y generar menor fricción y menor gasto energético producido por la obra viva. Junto con esto también s</w:t>
      </w:r>
      <w:r>
        <w:rPr>
          <w:rFonts w:ascii="Arial" w:eastAsia="Arial" w:hAnsi="Arial" w:cs="Arial"/>
          <w:sz w:val="24"/>
          <w:szCs w:val="24"/>
        </w:rPr>
        <w:t xml:space="preserve">e menciona la Iniciativa en pinturas antiincrustantes, desplazamiento y ajuste, pulido de la hélice y solapas de popa. </w:t>
      </w:r>
    </w:p>
    <w:p w14:paraId="2A3F2052" w14:textId="77777777" w:rsidR="00D14A84" w:rsidRDefault="006813A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En la realidad, la mayoría de los buques presenta una resistencia causada por el frotamiento del agua sobre la </w:t>
      </w:r>
      <w:proofErr w:type="spellStart"/>
      <w:r>
        <w:rPr>
          <w:rFonts w:ascii="Arial" w:eastAsia="Arial" w:hAnsi="Arial" w:cs="Arial"/>
          <w:sz w:val="24"/>
          <w:szCs w:val="24"/>
        </w:rPr>
        <w:t>carena</w:t>
      </w:r>
      <w:proofErr w:type="spellEnd"/>
      <w:r>
        <w:rPr>
          <w:rFonts w:ascii="Arial" w:eastAsia="Arial" w:hAnsi="Arial" w:cs="Arial"/>
          <w:sz w:val="24"/>
          <w:szCs w:val="24"/>
        </w:rPr>
        <w:t>, la cual puede ver</w:t>
      </w:r>
      <w:r>
        <w:rPr>
          <w:rFonts w:ascii="Arial" w:eastAsia="Arial" w:hAnsi="Arial" w:cs="Arial"/>
          <w:sz w:val="24"/>
          <w:szCs w:val="24"/>
        </w:rPr>
        <w:t>se afectada por la incrustación de organismos vivos, deterioro de la pintura y su acumulación excesiva producida por capas de pintura que intentan arreglar dicho deterioro. Es decir, la suciedad y defectos que sufre el casco genera un aumento de energía pa</w:t>
      </w:r>
      <w:r>
        <w:rPr>
          <w:rFonts w:ascii="Arial" w:eastAsia="Arial" w:hAnsi="Arial" w:cs="Arial"/>
          <w:sz w:val="24"/>
          <w:szCs w:val="24"/>
        </w:rPr>
        <w:t xml:space="preserve">ra mover al buque dado su rugosidad y mayor fricción generada, lo cual provoca un aumento en el gasto de combustible. </w:t>
      </w:r>
    </w:p>
    <w:p w14:paraId="52C7A402" w14:textId="77777777" w:rsidR="00D14A84" w:rsidRDefault="006813A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 continuación, se analizarán los aspectos ya mencionados y su aplicación en las unidades de nuestra Armada. </w:t>
      </w:r>
    </w:p>
    <w:p w14:paraId="4FEBBFBC" w14:textId="77777777" w:rsidR="00D14A84" w:rsidRDefault="00D14A84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2227756D" w14:textId="77777777" w:rsidR="00D14A84" w:rsidRDefault="006813A6">
      <w:pPr>
        <w:spacing w:line="360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  <w:r>
        <w:rPr>
          <w:rFonts w:ascii="Arial" w:eastAsia="Arial" w:hAnsi="Arial" w:cs="Arial"/>
          <w:b/>
          <w:sz w:val="24"/>
          <w:szCs w:val="24"/>
          <w:u w:val="single"/>
        </w:rPr>
        <w:t>Pinturas antiincrustantes</w:t>
      </w:r>
    </w:p>
    <w:p w14:paraId="5ED0A02D" w14:textId="07B8982B" w:rsidR="00D14A84" w:rsidRDefault="006813A6">
      <w:pPr>
        <w:spacing w:line="360" w:lineRule="auto"/>
        <w:jc w:val="both"/>
        <w:rPr>
          <w:rFonts w:ascii="Arial" w:eastAsia="Arial" w:hAnsi="Arial" w:cs="Arial"/>
          <w:sz w:val="24"/>
          <w:szCs w:val="24"/>
          <w:highlight w:val="white"/>
        </w:rPr>
      </w:pPr>
      <w:r>
        <w:rPr>
          <w:rFonts w:ascii="Arial" w:eastAsia="Arial" w:hAnsi="Arial" w:cs="Arial"/>
          <w:sz w:val="24"/>
          <w:szCs w:val="24"/>
          <w:highlight w:val="white"/>
        </w:rPr>
        <w:t>R</w:t>
      </w:r>
      <w:r>
        <w:rPr>
          <w:rFonts w:ascii="Arial" w:eastAsia="Arial" w:hAnsi="Arial" w:cs="Arial"/>
          <w:sz w:val="24"/>
          <w:szCs w:val="24"/>
          <w:highlight w:val="white"/>
        </w:rPr>
        <w:t>ecubrimiento</w:t>
      </w:r>
      <w:r>
        <w:rPr>
          <w:rFonts w:ascii="Arial" w:eastAsia="Arial" w:hAnsi="Arial" w:cs="Arial"/>
          <w:sz w:val="24"/>
          <w:szCs w:val="24"/>
          <w:highlight w:val="white"/>
        </w:rPr>
        <w:t xml:space="preserve"> </w:t>
      </w:r>
      <w:r>
        <w:rPr>
          <w:rFonts w:ascii="Arial" w:eastAsia="Arial" w:hAnsi="Arial" w:cs="Arial"/>
          <w:sz w:val="24"/>
          <w:szCs w:val="24"/>
          <w:highlight w:val="white"/>
        </w:rPr>
        <w:t>especializado</w:t>
      </w:r>
      <w:r>
        <w:rPr>
          <w:rFonts w:ascii="Arial" w:eastAsia="Arial" w:hAnsi="Arial" w:cs="Arial"/>
          <w:b/>
          <w:sz w:val="24"/>
          <w:szCs w:val="24"/>
          <w:highlight w:val="white"/>
        </w:rPr>
        <w:t> </w:t>
      </w:r>
      <w:r>
        <w:rPr>
          <w:rFonts w:ascii="Arial" w:eastAsia="Arial" w:hAnsi="Arial" w:cs="Arial"/>
          <w:sz w:val="24"/>
          <w:szCs w:val="24"/>
          <w:highlight w:val="white"/>
        </w:rPr>
        <w:t xml:space="preserve">que normalmente contiene una formulación de ingredientes bioactivos y compuestos órgano </w:t>
      </w:r>
      <w:proofErr w:type="spellStart"/>
      <w:r>
        <w:rPr>
          <w:rFonts w:ascii="Arial" w:eastAsia="Arial" w:hAnsi="Arial" w:cs="Arial"/>
          <w:sz w:val="24"/>
          <w:szCs w:val="24"/>
          <w:highlight w:val="white"/>
        </w:rPr>
        <w:t>está</w:t>
      </w:r>
      <w:r>
        <w:rPr>
          <w:rFonts w:ascii="Arial" w:eastAsia="Arial" w:hAnsi="Arial" w:cs="Arial"/>
          <w:sz w:val="24"/>
          <w:szCs w:val="24"/>
          <w:highlight w:val="white"/>
        </w:rPr>
        <w:t>nicos</w:t>
      </w:r>
      <w:proofErr w:type="spellEnd"/>
      <w:r>
        <w:rPr>
          <w:rFonts w:ascii="Arial" w:eastAsia="Arial" w:hAnsi="Arial" w:cs="Arial"/>
          <w:sz w:val="24"/>
          <w:szCs w:val="24"/>
          <w:highlight w:val="white"/>
        </w:rPr>
        <w:t xml:space="preserve"> solubles en agua, que luego se aplica al casco del barco, lo que</w:t>
      </w:r>
      <w:r>
        <w:rPr>
          <w:rFonts w:ascii="Arial" w:eastAsia="Arial" w:hAnsi="Arial" w:cs="Arial"/>
          <w:sz w:val="24"/>
          <w:szCs w:val="24"/>
          <w:highlight w:val="white"/>
        </w:rPr>
        <w:t xml:space="preserve"> ralentiza el crecimiento de percebes, algas y organismos marinos </w:t>
      </w:r>
      <w:r>
        <w:rPr>
          <w:rFonts w:ascii="Arial" w:eastAsia="Arial" w:hAnsi="Arial" w:cs="Arial"/>
          <w:sz w:val="24"/>
          <w:szCs w:val="24"/>
          <w:highlight w:val="white"/>
        </w:rPr>
        <w:t>que se adhieren al casco durante la experiencia náutica.</w:t>
      </w:r>
    </w:p>
    <w:p w14:paraId="049DC66D" w14:textId="77777777" w:rsidR="00D14A84" w:rsidRDefault="006813A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highlight w:val="white"/>
        </w:rPr>
        <w:t>Las incrustaciones se deben a múltiples factores, como la temperatura del agua, su salinidad, el cambio de mareas y la contaminación del agua</w:t>
      </w:r>
      <w:r>
        <w:rPr>
          <w:sz w:val="24"/>
          <w:szCs w:val="24"/>
          <w:highlight w:val="white"/>
        </w:rPr>
        <w:t xml:space="preserve">. </w:t>
      </w:r>
    </w:p>
    <w:p w14:paraId="33D2028A" w14:textId="77777777" w:rsidR="00D14A84" w:rsidRDefault="006813A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“En el año 2006 la pintura antiincrustante en los buque</w:t>
      </w:r>
      <w:r>
        <w:rPr>
          <w:rFonts w:ascii="Arial" w:eastAsia="Arial" w:hAnsi="Arial" w:cs="Arial"/>
          <w:sz w:val="24"/>
          <w:szCs w:val="24"/>
        </w:rPr>
        <w:t>s de guerra del Reino Unido tenía una vida útil de 2.5 a 5-6 años. La pintura se desgastó a mitad de camino entre los muelles y el casco se ensucia (…) Se comparó la resistencia en servicio con los valores de casco limpio obteniendo como resultado que 4 bu</w:t>
      </w:r>
      <w:r>
        <w:rPr>
          <w:rFonts w:ascii="Arial" w:eastAsia="Arial" w:hAnsi="Arial" w:cs="Arial"/>
          <w:sz w:val="24"/>
          <w:szCs w:val="24"/>
        </w:rPr>
        <w:t xml:space="preserve">ques informaron un aumento de resistencia y por lo tanto el consumo de combustible aumentó” (estudio realizado por el Reino Unido). </w:t>
      </w:r>
    </w:p>
    <w:p w14:paraId="1AB831CA" w14:textId="3D1B7CB1" w:rsidR="00D14A84" w:rsidRDefault="006813A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 xml:space="preserve">Entendiendo que esto es algo que </w:t>
      </w:r>
      <w:r w:rsidR="00775708">
        <w:rPr>
          <w:rFonts w:ascii="Arial" w:eastAsia="Arial" w:hAnsi="Arial" w:cs="Arial"/>
          <w:sz w:val="24"/>
          <w:szCs w:val="24"/>
        </w:rPr>
        <w:t>les</w:t>
      </w:r>
      <w:r>
        <w:rPr>
          <w:rFonts w:ascii="Arial" w:eastAsia="Arial" w:hAnsi="Arial" w:cs="Arial"/>
          <w:sz w:val="24"/>
          <w:szCs w:val="24"/>
        </w:rPr>
        <w:t xml:space="preserve"> ocurre a todos los buques del mundo, aplicaremos esto a las Lanchas de Servicio General</w:t>
      </w:r>
      <w:r w:rsidR="00775708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(LSG) de la Armada chilena</w:t>
      </w:r>
    </w:p>
    <w:p w14:paraId="275ADB11" w14:textId="5FA888FD" w:rsidR="00D14A84" w:rsidRDefault="006813A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Las LSG poseen 2 motores MTU 16V-2000 con una potencia de 2X1635 HP@2300 RPM dando finalmente una velocidad de 30 nudos</w:t>
      </w:r>
      <w:r w:rsidR="00775708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(datos extraídos de la ficha técnica publicada por ASMAR). </w:t>
      </w:r>
    </w:p>
    <w:p w14:paraId="6392D5FE" w14:textId="77777777" w:rsidR="00D14A84" w:rsidRDefault="006813A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Las pinturas antiincrustantes cumplen un rol vital dentro de la optimización del consumo de combustible debido a que las incrustaciones en el casco producen mayor fricción, una mayor resistencia y finalmente se requiere más energía para poder alcanzar la v</w:t>
      </w:r>
      <w:r>
        <w:rPr>
          <w:rFonts w:ascii="Arial" w:eastAsia="Arial" w:hAnsi="Arial" w:cs="Arial"/>
          <w:sz w:val="24"/>
          <w:szCs w:val="24"/>
        </w:rPr>
        <w:t>elocidad deseada, es por esto que a la hora de realizar mantenimiento a la unidad, se debe verificar el uso de “</w:t>
      </w:r>
      <w:proofErr w:type="spellStart"/>
      <w:r>
        <w:rPr>
          <w:rFonts w:ascii="Arial" w:eastAsia="Arial" w:hAnsi="Arial" w:cs="Arial"/>
          <w:sz w:val="24"/>
          <w:szCs w:val="24"/>
        </w:rPr>
        <w:t>anti-fouling</w:t>
      </w:r>
      <w:proofErr w:type="spellEnd"/>
      <w:r>
        <w:rPr>
          <w:rFonts w:ascii="Arial" w:eastAsia="Arial" w:hAnsi="Arial" w:cs="Arial"/>
          <w:sz w:val="24"/>
          <w:szCs w:val="24"/>
        </w:rPr>
        <w:t>” para maximizar la vida útil del casco, es por esto que se debe estar realizando constantemente una manutención con el fin de no af</w:t>
      </w:r>
      <w:r>
        <w:rPr>
          <w:rFonts w:ascii="Arial" w:eastAsia="Arial" w:hAnsi="Arial" w:cs="Arial"/>
          <w:sz w:val="24"/>
          <w:szCs w:val="24"/>
        </w:rPr>
        <w:t xml:space="preserve">ectar al rendimiento. </w:t>
      </w:r>
    </w:p>
    <w:p w14:paraId="132861AB" w14:textId="77777777" w:rsidR="00D14A84" w:rsidRDefault="00D14A84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0F37A249" w14:textId="77777777" w:rsidR="00D14A84" w:rsidRDefault="006813A6">
      <w:pPr>
        <w:spacing w:line="360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  <w:r>
        <w:rPr>
          <w:rFonts w:ascii="Arial" w:eastAsia="Arial" w:hAnsi="Arial" w:cs="Arial"/>
          <w:b/>
          <w:sz w:val="24"/>
          <w:szCs w:val="24"/>
          <w:u w:val="single"/>
        </w:rPr>
        <w:t>Pulido de la Hélice</w:t>
      </w:r>
    </w:p>
    <w:p w14:paraId="645970BB" w14:textId="77777777" w:rsidR="00D14A84" w:rsidRDefault="006813A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Primero, es necesario entender que una hélice sucia puede llegar a utilizar un 4% dentro del consumo del combustible.</w:t>
      </w:r>
    </w:p>
    <w:p w14:paraId="5646A833" w14:textId="77777777" w:rsidR="00D14A84" w:rsidRDefault="006813A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En las unidades anteriormente mencionadas (</w:t>
      </w:r>
      <w:proofErr w:type="spellStart"/>
      <w:r>
        <w:rPr>
          <w:rFonts w:ascii="Arial" w:eastAsia="Arial" w:hAnsi="Arial" w:cs="Arial"/>
          <w:sz w:val="24"/>
          <w:szCs w:val="24"/>
        </w:rPr>
        <w:t>LSG’s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) poseen dos hélices para efectos de propulsión, por lo tanto, al no poseer hélices </w:t>
      </w:r>
      <w:proofErr w:type="spellStart"/>
      <w:r>
        <w:rPr>
          <w:rFonts w:ascii="Arial" w:eastAsia="Arial" w:hAnsi="Arial" w:cs="Arial"/>
          <w:sz w:val="24"/>
          <w:szCs w:val="24"/>
        </w:rPr>
        <w:t>anti-f</w:t>
      </w:r>
      <w:r>
        <w:rPr>
          <w:rFonts w:ascii="Arial" w:eastAsia="Arial" w:hAnsi="Arial" w:cs="Arial"/>
          <w:sz w:val="24"/>
          <w:szCs w:val="24"/>
        </w:rPr>
        <w:t>ouling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, estas deben mantener un período de mantención para ir quitando las incrustaciones que se generen en ellas. </w:t>
      </w:r>
    </w:p>
    <w:p w14:paraId="6FAF8670" w14:textId="77777777" w:rsidR="00D14A84" w:rsidRDefault="006813A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Es así como podríamos aplicar pintura </w:t>
      </w:r>
      <w:proofErr w:type="spellStart"/>
      <w:r>
        <w:rPr>
          <w:rFonts w:ascii="Arial" w:eastAsia="Arial" w:hAnsi="Arial" w:cs="Arial"/>
          <w:sz w:val="24"/>
          <w:szCs w:val="24"/>
        </w:rPr>
        <w:t>anti-fouling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en las hélices para una mayor eficiencia, disminuyendo la cantidad de incrustaciones que </w:t>
      </w:r>
      <w:r>
        <w:rPr>
          <w:rFonts w:ascii="Arial" w:eastAsia="Arial" w:hAnsi="Arial" w:cs="Arial"/>
          <w:sz w:val="24"/>
          <w:szCs w:val="24"/>
        </w:rPr>
        <w:t xml:space="preserve">podrían presentar las hélices y así generar mayor rendimiento por una duración de tiempo más prolongada. </w:t>
      </w:r>
    </w:p>
    <w:p w14:paraId="3BC575B1" w14:textId="77777777" w:rsidR="00D14A84" w:rsidRDefault="006813A6">
      <w:pPr>
        <w:spacing w:line="360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  <w:r>
        <w:rPr>
          <w:rFonts w:ascii="Arial" w:eastAsia="Arial" w:hAnsi="Arial" w:cs="Arial"/>
          <w:b/>
          <w:sz w:val="24"/>
          <w:szCs w:val="24"/>
          <w:u w:val="single"/>
        </w:rPr>
        <w:t>Solapas de popa</w:t>
      </w:r>
    </w:p>
    <w:p w14:paraId="2140DCA5" w14:textId="77777777" w:rsidR="00D14A84" w:rsidRDefault="006813A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Son aletas ubicadas a popa, las cuales generan una fuerza de elevación vertical en el espejo de popa, generando un mayor ángulo de ele</w:t>
      </w:r>
      <w:r>
        <w:rPr>
          <w:rFonts w:ascii="Arial" w:eastAsia="Arial" w:hAnsi="Arial" w:cs="Arial"/>
          <w:sz w:val="24"/>
          <w:szCs w:val="24"/>
        </w:rPr>
        <w:t xml:space="preserve">vación. </w:t>
      </w:r>
    </w:p>
    <w:p w14:paraId="505D7B82" w14:textId="77777777" w:rsidR="00D14A84" w:rsidRDefault="006813A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 xml:space="preserve">Estas aletas modifican la distribución de presión en la parte posterior del casco y con esto, se modifica la resistencia generada por la ola en el buque, </w:t>
      </w:r>
      <w:proofErr w:type="gramStart"/>
      <w:r>
        <w:rPr>
          <w:rFonts w:ascii="Arial" w:eastAsia="Arial" w:hAnsi="Arial" w:cs="Arial"/>
          <w:sz w:val="24"/>
          <w:szCs w:val="24"/>
        </w:rPr>
        <w:t>ya que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al existir menor cantidad de obra viva, habrá una menor resistencia generando un efect</w:t>
      </w:r>
      <w:r>
        <w:rPr>
          <w:rFonts w:ascii="Arial" w:eastAsia="Arial" w:hAnsi="Arial" w:cs="Arial"/>
          <w:sz w:val="24"/>
          <w:szCs w:val="24"/>
        </w:rPr>
        <w:t xml:space="preserve">o </w:t>
      </w:r>
      <w:proofErr w:type="spellStart"/>
      <w:r>
        <w:rPr>
          <w:rFonts w:ascii="Arial" w:eastAsia="Arial" w:hAnsi="Arial" w:cs="Arial"/>
          <w:sz w:val="24"/>
          <w:szCs w:val="24"/>
        </w:rPr>
        <w:t>squat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que se genera cuando el agua que supuestamente fluye por debajo del casco al fondo, pero generando este efecto en navegaciones lejos de la costa. Este método a pesar de ser un alto gasto económico produciría una disminución de consumo de combustibl</w:t>
      </w:r>
      <w:r>
        <w:rPr>
          <w:rFonts w:ascii="Arial" w:eastAsia="Arial" w:hAnsi="Arial" w:cs="Arial"/>
          <w:sz w:val="24"/>
          <w:szCs w:val="24"/>
        </w:rPr>
        <w:t xml:space="preserve">e muy considerable. </w:t>
      </w:r>
    </w:p>
    <w:p w14:paraId="2D5814B3" w14:textId="77777777" w:rsidR="00D14A84" w:rsidRDefault="006813A6">
      <w:pPr>
        <w:spacing w:line="360" w:lineRule="auto"/>
        <w:jc w:val="both"/>
        <w:rPr>
          <w:rFonts w:ascii="Arial" w:eastAsia="Arial" w:hAnsi="Arial" w:cs="Arial"/>
          <w:color w:val="202122"/>
          <w:sz w:val="24"/>
          <w:szCs w:val="24"/>
          <w:highlight w:val="white"/>
        </w:rPr>
      </w:pPr>
      <w:r>
        <w:rPr>
          <w:rFonts w:ascii="Arial" w:eastAsia="Arial" w:hAnsi="Arial" w:cs="Arial"/>
          <w:sz w:val="24"/>
          <w:szCs w:val="24"/>
        </w:rPr>
        <w:t xml:space="preserve">Ahora bien, aplicándolo a las </w:t>
      </w:r>
      <w:proofErr w:type="spellStart"/>
      <w:r>
        <w:rPr>
          <w:rFonts w:ascii="Arial" w:eastAsia="Arial" w:hAnsi="Arial" w:cs="Arial"/>
          <w:sz w:val="24"/>
          <w:szCs w:val="24"/>
        </w:rPr>
        <w:t>LSG's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esto podría llegar a ser perjudicial al presentar el peligro de una mayor inestabilidad a la hora de navegar. </w:t>
      </w:r>
    </w:p>
    <w:p w14:paraId="271EF524" w14:textId="77777777" w:rsidR="00D14A84" w:rsidRDefault="00D14A84">
      <w:pPr>
        <w:spacing w:line="360" w:lineRule="auto"/>
        <w:jc w:val="both"/>
        <w:rPr>
          <w:rFonts w:ascii="Arial" w:eastAsia="Arial" w:hAnsi="Arial" w:cs="Arial"/>
          <w:color w:val="202122"/>
          <w:sz w:val="24"/>
          <w:szCs w:val="24"/>
          <w:highlight w:val="white"/>
        </w:rPr>
      </w:pPr>
    </w:p>
    <w:p w14:paraId="69AF1EF2" w14:textId="77777777" w:rsidR="00D14A84" w:rsidRDefault="006813A6">
      <w:pPr>
        <w:spacing w:line="360" w:lineRule="auto"/>
        <w:rPr>
          <w:rFonts w:ascii="Arial" w:eastAsia="Arial" w:hAnsi="Arial" w:cs="Arial"/>
          <w:b/>
          <w:color w:val="202122"/>
          <w:sz w:val="24"/>
          <w:szCs w:val="24"/>
          <w:highlight w:val="white"/>
          <w:u w:val="single"/>
        </w:rPr>
      </w:pPr>
      <w:r>
        <w:rPr>
          <w:rFonts w:ascii="Arial" w:eastAsia="Arial" w:hAnsi="Arial" w:cs="Arial"/>
          <w:b/>
          <w:color w:val="202122"/>
          <w:sz w:val="24"/>
          <w:szCs w:val="24"/>
          <w:highlight w:val="white"/>
          <w:u w:val="single"/>
        </w:rPr>
        <w:t>Desplazamiento y ajuste</w:t>
      </w:r>
    </w:p>
    <w:p w14:paraId="7E4324F1" w14:textId="79AA6753" w:rsidR="00D14A84" w:rsidRDefault="006813A6">
      <w:pPr>
        <w:spacing w:line="360" w:lineRule="auto"/>
        <w:rPr>
          <w:rFonts w:ascii="Arial" w:eastAsia="Arial" w:hAnsi="Arial" w:cs="Arial"/>
          <w:color w:val="202122"/>
          <w:sz w:val="24"/>
          <w:szCs w:val="24"/>
          <w:highlight w:val="white"/>
        </w:rPr>
      </w:pPr>
      <w:r>
        <w:rPr>
          <w:rFonts w:ascii="Arial" w:eastAsia="Arial" w:hAnsi="Arial" w:cs="Arial"/>
          <w:color w:val="202122"/>
          <w:sz w:val="24"/>
          <w:szCs w:val="24"/>
          <w:highlight w:val="white"/>
        </w:rPr>
        <w:t xml:space="preserve">Este método trata sobre la carga abordo, cuando se lleva carga </w:t>
      </w:r>
      <w:r>
        <w:rPr>
          <w:rFonts w:ascii="Arial" w:eastAsia="Arial" w:hAnsi="Arial" w:cs="Arial"/>
          <w:color w:val="202122"/>
          <w:sz w:val="24"/>
          <w:szCs w:val="24"/>
          <w:highlight w:val="white"/>
        </w:rPr>
        <w:t xml:space="preserve">el buque aumenta su calado, lo que trae como consecuencia un aumento de resistencia al avance, y lo que busca este método es optimizar la carga llevada </w:t>
      </w:r>
      <w:proofErr w:type="spellStart"/>
      <w:r w:rsidR="00775708">
        <w:rPr>
          <w:rFonts w:ascii="Arial" w:eastAsia="Arial" w:hAnsi="Arial" w:cs="Arial"/>
          <w:color w:val="202122"/>
          <w:sz w:val="24"/>
          <w:szCs w:val="24"/>
          <w:highlight w:val="white"/>
        </w:rPr>
        <w:t>abordo</w:t>
      </w:r>
      <w:proofErr w:type="spellEnd"/>
      <w:r>
        <w:rPr>
          <w:rFonts w:ascii="Arial" w:eastAsia="Arial" w:hAnsi="Arial" w:cs="Arial"/>
          <w:color w:val="202122"/>
          <w:sz w:val="24"/>
          <w:szCs w:val="24"/>
          <w:highlight w:val="white"/>
        </w:rPr>
        <w:t>.</w:t>
      </w:r>
    </w:p>
    <w:p w14:paraId="70ED3B7E" w14:textId="77777777" w:rsidR="00D14A84" w:rsidRDefault="006813A6">
      <w:pPr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202122"/>
          <w:sz w:val="24"/>
          <w:szCs w:val="24"/>
          <w:highlight w:val="white"/>
        </w:rPr>
        <w:t>Este método se ve afectado por las velocidades, ya que con una menor velocidad el casco tiende a</w:t>
      </w:r>
      <w:r>
        <w:rPr>
          <w:rFonts w:ascii="Arial" w:eastAsia="Arial" w:hAnsi="Arial" w:cs="Arial"/>
          <w:color w:val="202122"/>
          <w:sz w:val="24"/>
          <w:szCs w:val="24"/>
          <w:highlight w:val="white"/>
        </w:rPr>
        <w:t xml:space="preserve"> sentarse, generando el efecto de arrastre parasitario. </w:t>
      </w:r>
    </w:p>
    <w:p w14:paraId="58103A0C" w14:textId="77777777" w:rsidR="00D14A84" w:rsidRDefault="006813A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Pero a velocidades mayores, se genera un efecto en el flujo de agua el cual se “rompe” limpiamente generando un vacío detrás del barco y con ello aumentando la eslora efectiva que reduce la resistenc</w:t>
      </w:r>
      <w:r>
        <w:rPr>
          <w:rFonts w:ascii="Arial" w:eastAsia="Arial" w:hAnsi="Arial" w:cs="Arial"/>
          <w:sz w:val="24"/>
          <w:szCs w:val="24"/>
        </w:rPr>
        <w:t>ia.</w:t>
      </w:r>
    </w:p>
    <w:p w14:paraId="018FC025" w14:textId="77777777" w:rsidR="00D14A84" w:rsidRDefault="006813A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 pesar de que el efecto generado por este método sea bajo en el % de optimización, sigue siendo un método aplicable porque genera una disminución de consumo de combustible y si </w:t>
      </w:r>
      <w:proofErr w:type="gramStart"/>
      <w:r>
        <w:rPr>
          <w:rFonts w:ascii="Arial" w:eastAsia="Arial" w:hAnsi="Arial" w:cs="Arial"/>
          <w:sz w:val="24"/>
          <w:szCs w:val="24"/>
        </w:rPr>
        <w:t>podría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ser aplicado en nuestra Armada. </w:t>
      </w:r>
    </w:p>
    <w:p w14:paraId="02CB007F" w14:textId="77777777" w:rsidR="00D14A84" w:rsidRDefault="006813A6">
      <w:pPr>
        <w:spacing w:line="360" w:lineRule="auto"/>
        <w:jc w:val="both"/>
        <w:rPr>
          <w:rFonts w:ascii="Arial" w:eastAsia="Arial" w:hAnsi="Arial" w:cs="Arial"/>
          <w:b/>
          <w:sz w:val="36"/>
          <w:szCs w:val="36"/>
          <w:u w:val="single"/>
        </w:rPr>
      </w:pPr>
      <w:r>
        <w:rPr>
          <w:rFonts w:ascii="Arial" w:eastAsia="Arial" w:hAnsi="Arial" w:cs="Arial"/>
          <w:b/>
          <w:sz w:val="36"/>
          <w:szCs w:val="36"/>
          <w:u w:val="single"/>
        </w:rPr>
        <w:t xml:space="preserve">Conclusión </w:t>
      </w:r>
    </w:p>
    <w:p w14:paraId="40DEAC54" w14:textId="77777777" w:rsidR="00D14A84" w:rsidRDefault="006813A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Después de haber estudiado todos los métodos para mejorar el consumo de combustible, debemos primero entender que ninguno de estos métodos podrá eliminar de forma completa y permanente la resistencia generada por el buque, lo que </w:t>
      </w:r>
      <w:proofErr w:type="spellStart"/>
      <w:r>
        <w:rPr>
          <w:rFonts w:ascii="Arial" w:eastAsia="Arial" w:hAnsi="Arial" w:cs="Arial"/>
          <w:sz w:val="24"/>
          <w:szCs w:val="24"/>
        </w:rPr>
        <w:t>si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se puede lograr es la d</w:t>
      </w:r>
      <w:r>
        <w:rPr>
          <w:rFonts w:ascii="Arial" w:eastAsia="Arial" w:hAnsi="Arial" w:cs="Arial"/>
          <w:sz w:val="24"/>
          <w:szCs w:val="24"/>
        </w:rPr>
        <w:t xml:space="preserve">isminución de esta fricción existente. El consumo de </w:t>
      </w:r>
      <w:r>
        <w:rPr>
          <w:rFonts w:ascii="Arial" w:eastAsia="Arial" w:hAnsi="Arial" w:cs="Arial"/>
          <w:sz w:val="24"/>
          <w:szCs w:val="24"/>
        </w:rPr>
        <w:lastRenderedPageBreak/>
        <w:t xml:space="preserve">combustible está directamente relacionado con la potencia que ejerza el buque para navegar </w:t>
      </w:r>
      <w:proofErr w:type="gramStart"/>
      <w:r>
        <w:rPr>
          <w:rFonts w:ascii="Arial" w:eastAsia="Arial" w:hAnsi="Arial" w:cs="Arial"/>
          <w:sz w:val="24"/>
          <w:szCs w:val="24"/>
        </w:rPr>
        <w:t>ya que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a mayor energía requerida, mayor será el gasto de combustible. Es por esto </w:t>
      </w:r>
      <w:proofErr w:type="gramStart"/>
      <w:r>
        <w:rPr>
          <w:rFonts w:ascii="Arial" w:eastAsia="Arial" w:hAnsi="Arial" w:cs="Arial"/>
          <w:sz w:val="24"/>
          <w:szCs w:val="24"/>
        </w:rPr>
        <w:t>que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se debe prestar una consta</w:t>
      </w:r>
      <w:r>
        <w:rPr>
          <w:rFonts w:ascii="Arial" w:eastAsia="Arial" w:hAnsi="Arial" w:cs="Arial"/>
          <w:sz w:val="24"/>
          <w:szCs w:val="24"/>
        </w:rPr>
        <w:t>nte manutención a nuestros buques para tratar de disminuir de mayor forma la fricción y tener un mejor rendimiento y un menor gasto.</w:t>
      </w:r>
    </w:p>
    <w:p w14:paraId="3985ED97" w14:textId="77777777" w:rsidR="00D14A84" w:rsidRDefault="00D14A84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61F887A1" w14:textId="77777777" w:rsidR="00D14A84" w:rsidRDefault="00D14A84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sectPr w:rsidR="00D14A84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A84"/>
    <w:rsid w:val="006813A6"/>
    <w:rsid w:val="00775708"/>
    <w:rsid w:val="00D14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A0E9B"/>
  <w15:docId w15:val="{20DEB99C-EB36-4436-A9C4-E262E99E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s-CL" w:eastAsia="es-C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1"/>
    </w:pPr>
    <w:rPr>
      <w:color w:val="2F5496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1207</Words>
  <Characters>6644</Characters>
  <Application>Microsoft Office Word</Application>
  <DocSecurity>0</DocSecurity>
  <Lines>55</Lines>
  <Paragraphs>15</Paragraphs>
  <ScaleCrop>false</ScaleCrop>
  <Company/>
  <LinksUpToDate>false</LinksUpToDate>
  <CharactersWithSpaces>7836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Javiera Roldán</cp:lastModifiedBy>
  <cp:revision>4</cp:revision>
  <dcterms:created xsi:type="dcterms:W3CDTF">2020-08-26T00:39:00Z</dcterms:created>
  <dcterms:modified xsi:type="dcterms:W3CDTF">2020-08-26T00:46:00Z</dcterms:modified>
</cp:coreProperties>
</file>