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700"/>
        <w:gridCol w:w="1020"/>
        <w:gridCol w:w="2060"/>
        <w:gridCol w:w="1300"/>
        <w:gridCol w:w="1260"/>
      </w:tblGrid>
      <w:tr w:rsidR="000A729E" w:rsidRPr="000A729E" w:rsidTr="000A729E">
        <w:trPr>
          <w:trHeight w:val="255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Libros 1er año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AUTOR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Prioridad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Cantidad disponible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Cant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 xml:space="preserve">. </w:t>
            </w: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Req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Brecha</w:t>
            </w:r>
          </w:p>
        </w:tc>
      </w:tr>
      <w:tr w:rsidR="000A729E" w:rsidRPr="000A729E" w:rsidTr="000A729E">
        <w:trPr>
          <w:trHeight w:val="255"/>
        </w:trPr>
        <w:tc>
          <w:tcPr>
            <w:tcW w:w="6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Filosofia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 xml:space="preserve">, moral y </w:t>
            </w: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etica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2A3A58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Apología de Sócrates, editorial Gredos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Platón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729E" w:rsidRPr="000A729E" w:rsidRDefault="002A3A58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  <w:r w:rsidR="002A3A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  <w:r w:rsidR="002A3A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50</w:t>
            </w:r>
          </w:p>
        </w:tc>
      </w:tr>
      <w:tr w:rsidR="000A729E" w:rsidRPr="000A729E" w:rsidTr="002A3A58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Critón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, editorial Gredos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Platón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729E" w:rsidRPr="000A729E" w:rsidRDefault="002A3A58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  <w:r w:rsidR="002A3A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  <w:r w:rsidR="002A3A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50</w:t>
            </w:r>
          </w:p>
        </w:tc>
      </w:tr>
      <w:tr w:rsidR="000A729E" w:rsidRPr="000A729E" w:rsidTr="002A3A58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Fedon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, editorial Gredos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Platón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729E" w:rsidRPr="000A729E" w:rsidRDefault="002A3A58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  <w:r w:rsidR="002A3A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2A3A58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50</w:t>
            </w:r>
            <w:r w:rsidR="000A729E"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2A3A58">
        <w:trPr>
          <w:trHeight w:val="25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Meditaciones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Marco Aurelio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729E" w:rsidRPr="000A729E" w:rsidRDefault="002A3A58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2A3A58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50</w:t>
            </w:r>
            <w:r w:rsidR="000A729E"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  <w:r w:rsidR="002A3A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50</w:t>
            </w:r>
          </w:p>
        </w:tc>
      </w:tr>
      <w:tr w:rsidR="000A729E" w:rsidRPr="000A729E" w:rsidTr="002A3A58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De la brevedad de la vida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Luis Seneca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 en “tratados filosóficos, AÑO 1943”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2A3A58">
        <w:trPr>
          <w:trHeight w:val="514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Ética a Nicómaco, Editorial Gredos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Aristóteles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729E" w:rsidRPr="000A729E" w:rsidRDefault="002A3A58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  <w:r w:rsidR="002A3A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  <w:r w:rsidR="002A3A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50</w:t>
            </w:r>
          </w:p>
        </w:tc>
      </w:tr>
      <w:tr w:rsidR="000A729E" w:rsidRPr="000A729E" w:rsidTr="000A729E">
        <w:trPr>
          <w:trHeight w:val="345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Para Psicología aplicada al Mando</w:t>
            </w:r>
          </w:p>
        </w:tc>
      </w:tr>
      <w:tr w:rsidR="000A729E" w:rsidRPr="000A729E" w:rsidTr="000A729E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Inteligencia Emocional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Daniel Goleman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bookmarkStart w:id="0" w:name="_GoBack"/>
            <w:bookmarkEnd w:id="0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4 AÑO 2000                             1 AÑO 2004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Pensamiento crítico 1984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George Orwell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  <w:r w:rsidR="002A3A5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9  AÑO 1984                                   1 AÑO 2022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2A3A58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50</w:t>
            </w:r>
            <w:r w:rsidR="000A729E"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  <w:r w:rsidR="002A3A5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40</w:t>
            </w:r>
          </w:p>
        </w:tc>
      </w:tr>
      <w:tr w:rsidR="000A729E" w:rsidRPr="000A729E" w:rsidTr="000A729E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Profesional: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Ethos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Naval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CENLID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2A3A58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</w:t>
            </w:r>
            <w:r w:rsidR="000A729E"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2A3A58" w:rsidP="002A3A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10</w:t>
            </w:r>
            <w:r w:rsidR="000A729E"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AÑO 20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</w:t>
            </w:r>
            <w:r w:rsidR="000A729E"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2A3A58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60</w:t>
            </w:r>
            <w:r w:rsidR="000A729E"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  <w:r w:rsidR="002A3A5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50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El arte de guerra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Sun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Tzu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4 AÑO 1999                                      1 AÑO 2000                                      1 AÑO 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La Escuadra en acción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Patricia Arancibia Clavel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3 AÑO 2004                                                         7 AÑO 2005                                                         1 AÑO 2006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255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Entretención, novela histórica, fomento lectura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Alexandros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Valerio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Massimo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Manfred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 VOL.1                                      2 VOL.2                                                                               1 VOL.3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102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Episodios navales de la Guerra del Pacifico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102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Adiós al séptimo de línea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Jorge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Inostrosa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 AÑO 1993                               5 AÑO 1999                                       1 AÑO 2010                                        1 AÑO 2015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102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El diario de Anna Frank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Anna Frank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 AÑO 1960                                          1 AÑO 1980                                                  1 AÑO 1990                                                                 1 AÑO 1992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El niño del pijama a rayas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John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Boyne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 AÑO 2008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</w:tbl>
    <w:p w:rsidR="000A729E" w:rsidRDefault="000A729E"/>
    <w:p w:rsidR="00F34975" w:rsidRDefault="00F34975"/>
    <w:tbl>
      <w:tblPr>
        <w:tblW w:w="91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700"/>
        <w:gridCol w:w="1020"/>
        <w:gridCol w:w="2398"/>
        <w:gridCol w:w="1300"/>
        <w:gridCol w:w="1260"/>
      </w:tblGrid>
      <w:tr w:rsidR="000A729E" w:rsidRPr="000A729E" w:rsidTr="000A729E">
        <w:trPr>
          <w:trHeight w:val="255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lastRenderedPageBreak/>
              <w:t xml:space="preserve">libros 2do año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AUTOR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Prioridad</w:t>
            </w:r>
          </w:p>
        </w:tc>
        <w:tc>
          <w:tcPr>
            <w:tcW w:w="2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Cantidad Disponible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Cant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 xml:space="preserve">. </w:t>
            </w: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Req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Brecha</w:t>
            </w:r>
          </w:p>
        </w:tc>
      </w:tr>
      <w:tr w:rsidR="000A729E" w:rsidRPr="000A729E" w:rsidTr="000A729E">
        <w:trPr>
          <w:trHeight w:val="255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Psicología aplicada al mando: liderazgo</w:t>
            </w:r>
          </w:p>
        </w:tc>
      </w:tr>
      <w:tr w:rsidR="000A729E" w:rsidRPr="000A729E" w:rsidTr="000A729E">
        <w:trPr>
          <w:trHeight w:val="765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2A3A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El poder de la Inteligencia Emo</w:t>
            </w:r>
            <w:r w:rsidR="002A3A5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c</w:t>
            </w: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ional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Ensayo de Ceguera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Jóse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Saramango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255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 xml:space="preserve">Liderazgo </w:t>
            </w:r>
          </w:p>
        </w:tc>
      </w:tr>
      <w:tr w:rsidR="000A729E" w:rsidRPr="000A729E" w:rsidTr="000A729E">
        <w:trPr>
          <w:trHeight w:val="510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Comportamiento organizacional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Stephen P.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15 AÑO 2004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El líder que no tenía cargo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Robin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Sharma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 AÑO 2015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300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El ejecutivo al minuto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Kenneth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Blachard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 AÑO 2001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300"/>
        </w:trPr>
        <w:tc>
          <w:tcPr>
            <w:tcW w:w="66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 xml:space="preserve">Chile, historia y </w:t>
            </w: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soberania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Memorias de Cochrane 2021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Lord Thomas Cochrane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3 EJEMPLARES SIN AÑO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Arturo Prat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Gonzalo Vial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7 AÑO 1995                              5 AÑO 2021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255"/>
        </w:trPr>
        <w:tc>
          <w:tcPr>
            <w:tcW w:w="66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Filosofia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 xml:space="preserve">, moral y </w:t>
            </w: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etica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El Profeta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Khalil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Gibran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 AÑO 1976                                1 AÑO 1990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255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Confesiones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San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Agustin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4 año 1988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255"/>
        </w:trPr>
        <w:tc>
          <w:tcPr>
            <w:tcW w:w="66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 xml:space="preserve">Pensamiento crítico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1275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Farenheit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451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Ray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Bradbury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1 AÑO 1966                             1 AÑO 1967                            1 AÑO 1970                             1 AÑO 2005                                        1 AÑO 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1275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El Príncipe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Nicolas Maquiavelo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5 AÑO 1988                             3 AÑO 1984                            1 AÑO 1970                             1 AÑO 1991                                        1 AÑO 1998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3460D9">
        <w:trPr>
          <w:trHeight w:val="791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Un mundo feliz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Aldous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Huxley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1 EJEMPLAR SIN AÑO                            1 AÑO 1969                            1 AÑO 1988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</w:tbl>
    <w:p w:rsidR="000A729E" w:rsidRDefault="000A729E"/>
    <w:p w:rsidR="000A729E" w:rsidRDefault="000A729E"/>
    <w:p w:rsidR="000A729E" w:rsidRDefault="000A729E"/>
    <w:p w:rsidR="000A729E" w:rsidRDefault="000A729E"/>
    <w:p w:rsidR="000A729E" w:rsidRDefault="000A729E"/>
    <w:p w:rsidR="000A729E" w:rsidRDefault="000A729E"/>
    <w:p w:rsidR="000A729E" w:rsidRDefault="000A729E"/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700"/>
        <w:gridCol w:w="1020"/>
        <w:gridCol w:w="2060"/>
        <w:gridCol w:w="1300"/>
        <w:gridCol w:w="1260"/>
      </w:tblGrid>
      <w:tr w:rsidR="000A729E" w:rsidRPr="000A729E" w:rsidTr="000A729E">
        <w:trPr>
          <w:trHeight w:val="51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lastRenderedPageBreak/>
              <w:t>Libros 3ER año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AUTOR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Cantidad Disponible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Cant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 xml:space="preserve">. </w:t>
            </w: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Req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Brecha</w:t>
            </w:r>
          </w:p>
        </w:tc>
      </w:tr>
      <w:tr w:rsidR="000A729E" w:rsidRPr="000A729E" w:rsidTr="000A729E">
        <w:trPr>
          <w:trHeight w:val="255"/>
        </w:trPr>
        <w:tc>
          <w:tcPr>
            <w:tcW w:w="6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Liderazgo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Ojala me lo hubieran dicho antes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Arturo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Undurraga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26 AÑO 2024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Siddharta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Hermann Hesse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1 AÑO 1992                                      1 AÑO 1994                                            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Compendio de experimentos sociales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El hombre en búsqueda de sentido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Víctor Frankl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 AÑO 2004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En la ruta de los parásitos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Alberto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Santelices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1 AÑO 1969                                      8 AÑO 1974                                      144 AÑO 2002      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255"/>
        </w:trPr>
        <w:tc>
          <w:tcPr>
            <w:tcW w:w="6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Pensamiento crítico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La rebelión de las masas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José Ortega y Gasset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 AÑO 1984                                      1 AÑO 1988                                      1 AÑO 2011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12 reglas para vivir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Jordan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Peterson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 AÑO 2023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El economista callejero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Axel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Kaiser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 AÑO 1984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255"/>
        </w:trPr>
        <w:tc>
          <w:tcPr>
            <w:tcW w:w="6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Filosofia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 xml:space="preserve">, moral y </w:t>
            </w: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etica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ética, la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condicion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humana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Hannah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Arendt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3460D9">
        <w:trPr>
          <w:trHeight w:val="829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Es la agresividad y la guerra parte del ser humano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Javier Huidobro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 AÑO 2023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3460D9">
        <w:trPr>
          <w:trHeight w:val="155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compendio de lecturas sobre el bien, el mal, la ley natural, utilitarismo, relativismo y el poder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25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Manual de vida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Epicteto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140 AÑO 2011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</w:tbl>
    <w:p w:rsidR="000A729E" w:rsidRDefault="000A729E"/>
    <w:p w:rsidR="000A729E" w:rsidRDefault="000A729E"/>
    <w:p w:rsidR="000A729E" w:rsidRDefault="000A729E"/>
    <w:p w:rsidR="000A729E" w:rsidRDefault="000A729E"/>
    <w:p w:rsidR="003460D9" w:rsidRDefault="003460D9"/>
    <w:p w:rsidR="000A729E" w:rsidRDefault="000A729E"/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700"/>
        <w:gridCol w:w="1020"/>
        <w:gridCol w:w="2060"/>
        <w:gridCol w:w="1300"/>
        <w:gridCol w:w="1260"/>
      </w:tblGrid>
      <w:tr w:rsidR="000A729E" w:rsidRPr="000A729E" w:rsidTr="000A729E">
        <w:trPr>
          <w:trHeight w:val="255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lastRenderedPageBreak/>
              <w:t>Libros 4to año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AUTOR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Cantidad Disponible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Cant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 xml:space="preserve">. </w:t>
            </w: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Req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Brecha</w:t>
            </w:r>
          </w:p>
        </w:tc>
      </w:tr>
      <w:tr w:rsidR="000A729E" w:rsidRPr="000A729E" w:rsidTr="000A729E">
        <w:trPr>
          <w:trHeight w:val="255"/>
        </w:trPr>
        <w:tc>
          <w:tcPr>
            <w:tcW w:w="6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Pensamiento crítico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3460D9">
        <w:trPr>
          <w:trHeight w:val="534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El arte de siempre tener la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razon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extractos de experimentos sociales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3460D9">
        <w:trPr>
          <w:trHeight w:val="496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Extracto de “la rebelión de atlas”,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Ayn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Rand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La rebelión en la granja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George Orwell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1 AÑO 1988                                      1 AÑO 2022                                            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3460D9">
        <w:trPr>
          <w:trHeight w:val="751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La banalidad del mal o el origen del totalitarismo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Hannah,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Arendt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El caballero de la armadura oxidada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Robert Fisher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1 AÑO 1990                                      1 AÑO 2001                                            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255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Analisis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 xml:space="preserve"> de la realidad internacional</w:t>
            </w:r>
          </w:p>
        </w:tc>
      </w:tr>
      <w:tr w:rsidR="000A729E" w:rsidRPr="000A729E" w:rsidTr="000A729E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Decisión Naval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Sergio Huidobro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4 AÑO 1989                                      18 AÑO 1999                                            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Beagle 78 : en la Estela de Prat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Luis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Siebert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Cristi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15 AÑO 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Veterano de tres guerras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Guillermo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Parvex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63 AÑO 2014                                      19 AÑO 2018                                      1 AÑO 2019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</w:tbl>
    <w:p w:rsidR="000A729E" w:rsidRDefault="000A729E"/>
    <w:p w:rsidR="000A729E" w:rsidRDefault="000A729E"/>
    <w:p w:rsidR="000A729E" w:rsidRDefault="000A729E"/>
    <w:p w:rsidR="000A729E" w:rsidRDefault="000A729E"/>
    <w:p w:rsidR="000A729E" w:rsidRDefault="000A729E"/>
    <w:p w:rsidR="000A729E" w:rsidRDefault="000A729E"/>
    <w:p w:rsidR="000A729E" w:rsidRDefault="000A729E"/>
    <w:p w:rsidR="000A729E" w:rsidRDefault="000A729E"/>
    <w:p w:rsidR="000A729E" w:rsidRDefault="000A729E"/>
    <w:p w:rsidR="000A729E" w:rsidRDefault="000A729E"/>
    <w:p w:rsidR="003460D9" w:rsidRDefault="003460D9"/>
    <w:p w:rsidR="000A729E" w:rsidRDefault="000A729E"/>
    <w:p w:rsidR="000A729E" w:rsidRDefault="000A729E"/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700"/>
        <w:gridCol w:w="1020"/>
        <w:gridCol w:w="2060"/>
        <w:gridCol w:w="1300"/>
        <w:gridCol w:w="1260"/>
      </w:tblGrid>
      <w:tr w:rsidR="000A729E" w:rsidRPr="000A729E" w:rsidTr="000A729E">
        <w:trPr>
          <w:trHeight w:val="255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lastRenderedPageBreak/>
              <w:t>Libros Ingles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AUTOR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Cantidad Disponible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Cant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 xml:space="preserve">. </w:t>
            </w:r>
            <w:proofErr w:type="spellStart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Req</w:t>
            </w:r>
            <w:proofErr w:type="spellEnd"/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L"/>
              </w:rPr>
              <w:t>Brecha</w:t>
            </w:r>
          </w:p>
        </w:tc>
      </w:tr>
      <w:tr w:rsidR="000A729E" w:rsidRPr="000A729E" w:rsidTr="000A729E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Turn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the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ship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around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David Marquet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25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100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days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Sandy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Woodward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1 AÑO 1992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229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Comics en Inglés (la caída del murciélago,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from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hell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,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mercy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,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batman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blodd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storm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,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killing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joke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,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Arkaham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asilum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,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the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kingdom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come, etc…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Seven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stories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of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mystery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ans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horror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Edgar Allan Poe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 EJEMPLARES SIN AÑO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The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secret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garden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Frances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Hodgson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Burnett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 EJEMPLAR SIN AÑO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51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The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man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with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the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Golden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gun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IIan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Flemming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1 EJEMPLAR SIN AÑO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  <w:tr w:rsidR="000A729E" w:rsidRPr="000A729E" w:rsidTr="000A729E">
        <w:trPr>
          <w:trHeight w:val="76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The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creative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impulse and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othe</w:t>
            </w:r>
            <w:proofErr w:type="spellEnd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stories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 xml:space="preserve">W. Somerset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29E" w:rsidRPr="000A729E" w:rsidRDefault="000A729E" w:rsidP="000A72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2 EJEMPLARES SIN AÑO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729E" w:rsidRPr="000A729E" w:rsidRDefault="000A729E" w:rsidP="000A72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A729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 </w:t>
            </w:r>
          </w:p>
        </w:tc>
      </w:tr>
    </w:tbl>
    <w:p w:rsidR="000A729E" w:rsidRDefault="000A729E"/>
    <w:sectPr w:rsidR="000A72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392"/>
    <w:rsid w:val="000A729E"/>
    <w:rsid w:val="002A3A58"/>
    <w:rsid w:val="003460D9"/>
    <w:rsid w:val="005A6392"/>
    <w:rsid w:val="00BA7EDE"/>
    <w:rsid w:val="00F3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4A0EC"/>
  <w15:chartTrackingRefBased/>
  <w15:docId w15:val="{C4C3ACA6-1968-4BD5-9EE6-34750F0A1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7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953</Words>
  <Characters>5245</Characters>
  <Application>Microsoft Office Word</Application>
  <DocSecurity>0</DocSecurity>
  <Lines>43</Lines>
  <Paragraphs>12</Paragraphs>
  <ScaleCrop>false</ScaleCrop>
  <Company>RevolucionUnattended</Company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H03 Secretaría Depto. Educación C1 Fernando Silva Tellez</dc:creator>
  <cp:keywords/>
  <dc:description/>
  <cp:lastModifiedBy>B01 Subdirector CF. Pablo Ugarte Benavides</cp:lastModifiedBy>
  <cp:revision>2</cp:revision>
  <dcterms:created xsi:type="dcterms:W3CDTF">2025-10-09T19:53:00Z</dcterms:created>
  <dcterms:modified xsi:type="dcterms:W3CDTF">2025-10-09T19:53:00Z</dcterms:modified>
</cp:coreProperties>
</file>