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sz w:val="24"/>
          <w:szCs w:val="24"/>
        </w:rPr>
      </w:pPr>
      <w:r w:rsidDel="00000000" w:rsidR="00000000" w:rsidRPr="00000000">
        <w:rPr>
          <w:sz w:val="24"/>
          <w:szCs w:val="24"/>
          <w:rtl w:val="0"/>
        </w:rPr>
        <w:t xml:space="preserve">Diego Vargas Bravo                                                                                        </w:t>
      </w:r>
      <w:r w:rsidDel="00000000" w:rsidR="00000000" w:rsidRPr="00000000">
        <w:rPr>
          <w:sz w:val="24"/>
          <w:szCs w:val="24"/>
          <w:rtl w:val="0"/>
        </w:rPr>
        <w:t xml:space="preserve">3° Litoral </w:t>
      </w:r>
    </w:p>
    <w:p w:rsidR="00000000" w:rsidDel="00000000" w:rsidP="00000000" w:rsidRDefault="00000000" w:rsidRPr="00000000" w14:paraId="00000002">
      <w:pPr>
        <w:jc w:val="right"/>
        <w:rPr>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u w:val="single"/>
        </w:rPr>
      </w:pPr>
      <w:r w:rsidDel="00000000" w:rsidR="00000000" w:rsidRPr="00000000">
        <w:rPr>
          <w:b w:val="1"/>
          <w:sz w:val="24"/>
          <w:szCs w:val="24"/>
          <w:u w:val="single"/>
          <w:rtl w:val="0"/>
        </w:rPr>
        <w:t xml:space="preserve">Prueba de estabilidad y estiba </w:t>
      </w:r>
    </w:p>
    <w:p w:rsidR="00000000" w:rsidDel="00000000" w:rsidP="00000000" w:rsidRDefault="00000000" w:rsidRPr="00000000" w14:paraId="00000004">
      <w:pPr>
        <w:jc w:val="center"/>
        <w:rPr>
          <w:b w:val="1"/>
          <w:sz w:val="24"/>
          <w:szCs w:val="24"/>
          <w:u w:val="single"/>
        </w:rPr>
      </w:pPr>
      <w:r w:rsidDel="00000000" w:rsidR="00000000" w:rsidRPr="00000000">
        <w:rPr>
          <w:rtl w:val="0"/>
        </w:rPr>
      </w:r>
    </w:p>
    <w:p w:rsidR="00000000" w:rsidDel="00000000" w:rsidP="00000000" w:rsidRDefault="00000000" w:rsidRPr="00000000" w14:paraId="00000005">
      <w:pPr>
        <w:jc w:val="center"/>
        <w:rPr>
          <w:b w:val="1"/>
          <w:sz w:val="24"/>
          <w:szCs w:val="24"/>
          <w:u w:val="single"/>
        </w:rPr>
      </w:pPr>
      <w:r w:rsidDel="00000000" w:rsidR="00000000" w:rsidRPr="00000000">
        <w:rPr>
          <w:rtl w:val="0"/>
        </w:rPr>
      </w:r>
    </w:p>
    <w:p w:rsidR="00000000" w:rsidDel="00000000" w:rsidP="00000000" w:rsidRDefault="00000000" w:rsidRPr="00000000" w14:paraId="00000006">
      <w:pPr>
        <w:rPr>
          <w:b w:val="1"/>
          <w:sz w:val="26"/>
          <w:szCs w:val="26"/>
        </w:rPr>
      </w:pPr>
      <w:r w:rsidDel="00000000" w:rsidR="00000000" w:rsidRPr="00000000">
        <w:rPr>
          <w:b w:val="1"/>
          <w:sz w:val="26"/>
          <w:szCs w:val="26"/>
          <w:rtl w:val="0"/>
        </w:rPr>
        <w:t xml:space="preserve">I)</w:t>
      </w:r>
    </w:p>
    <w:p w:rsidR="00000000" w:rsidDel="00000000" w:rsidP="00000000" w:rsidRDefault="00000000" w:rsidRPr="00000000" w14:paraId="00000007">
      <w:pPr>
        <w:rPr>
          <w:b w:val="1"/>
          <w:i w:val="1"/>
          <w:sz w:val="24"/>
          <w:szCs w:val="24"/>
        </w:rPr>
      </w:pPr>
      <w:r w:rsidDel="00000000" w:rsidR="00000000" w:rsidRPr="00000000">
        <w:rPr>
          <w:b w:val="1"/>
          <w:i w:val="1"/>
          <w:sz w:val="24"/>
          <w:szCs w:val="24"/>
          <w:rtl w:val="0"/>
        </w:rPr>
        <w:t xml:space="preserve">Pregunta 1°</w:t>
      </w:r>
    </w:p>
    <w:p w:rsidR="00000000" w:rsidDel="00000000" w:rsidP="00000000" w:rsidRDefault="00000000" w:rsidRPr="00000000" w14:paraId="00000008">
      <w:pPr>
        <w:rPr>
          <w:sz w:val="24"/>
          <w:szCs w:val="24"/>
        </w:rPr>
      </w:pPr>
      <w:r w:rsidDel="00000000" w:rsidR="00000000" w:rsidRPr="00000000">
        <w:rPr>
          <w:sz w:val="24"/>
          <w:szCs w:val="24"/>
          <w:rtl w:val="0"/>
        </w:rPr>
        <w:t xml:space="preserve">Armador: Es uno de los principales involucrados dentro del accidente, debido a que es el que se preocupa del mantenimiento del buque, y debe tener en consideración las fallas y averías que ha tenido anteriormente la embarcación, ya que él es quien lo explota comercialmente.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Capitán: Es el principal responsable del accidente, debido que el toma la responsabilidad en su totalidad por lo que le suceda al buque en todo momento, sea cual sea el destino de ella, y tras presentarse la primera falla, debió haber tomado los resguardos necesario para no haber continuado con la navegación o informar a la brevedad al puerto o a la autoridad marítima de la situación que estaban viviendo.</w:t>
      </w:r>
    </w:p>
    <w:p w:rsidR="00000000" w:rsidDel="00000000" w:rsidP="00000000" w:rsidRDefault="00000000" w:rsidRPr="00000000" w14:paraId="0000000B">
      <w:pPr>
        <w:rPr>
          <w:sz w:val="24"/>
          <w:szCs w:val="24"/>
        </w:rPr>
      </w:pPr>
      <w:r w:rsidDel="00000000" w:rsidR="00000000" w:rsidRPr="00000000">
        <w:rPr>
          <w:sz w:val="24"/>
          <w:szCs w:val="24"/>
          <w:rtl w:val="0"/>
        </w:rPr>
        <w:t xml:space="preserve"> </w:t>
      </w:r>
    </w:p>
    <w:p w:rsidR="00000000" w:rsidDel="00000000" w:rsidP="00000000" w:rsidRDefault="00000000" w:rsidRPr="00000000" w14:paraId="0000000C">
      <w:pPr>
        <w:rPr>
          <w:sz w:val="24"/>
          <w:szCs w:val="24"/>
        </w:rPr>
      </w:pPr>
      <w:r w:rsidDel="00000000" w:rsidR="00000000" w:rsidRPr="00000000">
        <w:rPr>
          <w:sz w:val="24"/>
          <w:szCs w:val="24"/>
          <w:rtl w:val="0"/>
        </w:rPr>
        <w:t xml:space="preserve">Agencia: La agencia no tuvo mayor responsabilidad en el accidente, debido a que ella cumple con proporcionar a los buques con los prácticos para salir de los puertos, y el accidente ocurrió una vez ya afuera del puerto, por ende, los prácticos junto con la agencia no tuvieron responsabilidad en el suceso.</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Casa clasificadora: Tienen como fin promover la vida humana en la navegación, son los que realizan las inspecciones a la embarcación, por lo tanto, existe la posibilidad de que tengan responsabilidad en el accidente, debido a que son ellos los que supervisan los desperfectos de la embarcación, sin embargo, no se tiene con exactitud que la falla sea directamente responsabilidad de la inspección de las máquinas o motores, debido a que pudo haber transcurrido tiempo o algún otro percance durante la navegación la cual haya causado la falla de los motores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Puerto: El puerto estaría involucrado en el accidente, debido a que son los encargados del aprovisionamiento de combustible y del intercambio de cargas entre los buques y tierra (puerto), y la principal sospecha que se tiene de la falla de los motores, es que el combustible no se haya encontrado en buenas condiciones o haya estado contaminado.</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Autoridad portuaria:  Es la administradora responsable de cumplir con las directrices gubernamental en cada puerto, son quienes fiscalizan los papeles necesarios de cada embarcación y que el personal cuente con los requerimientos necesarios para zarpar, y en este caso, su responsabilidad es menor, ya que debió encargarse de inspeccionar si la embarcación cumplia con los papeles y de no tener alguna falla o problema antes de realizar el zarpe.</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i w:val="1"/>
          <w:sz w:val="24"/>
          <w:szCs w:val="24"/>
        </w:rPr>
      </w:pPr>
      <w:r w:rsidDel="00000000" w:rsidR="00000000" w:rsidRPr="00000000">
        <w:rPr>
          <w:b w:val="1"/>
          <w:i w:val="1"/>
          <w:sz w:val="24"/>
          <w:szCs w:val="24"/>
          <w:rtl w:val="0"/>
        </w:rPr>
        <w:t xml:space="preserve">Pregunta 2°</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14 embarcaciones de madera: 9,1 m de largo x 2,77 m de ancho x 1,2 m de profundidad. C/U : capacidad: 18,55 m 3 ( sesenta y cinco personas cada una). </w:t>
      </w:r>
    </w:p>
    <w:p w:rsidR="00000000" w:rsidDel="00000000" w:rsidP="00000000" w:rsidRDefault="00000000" w:rsidRPr="00000000" w14:paraId="00000017">
      <w:pPr>
        <w:rPr>
          <w:sz w:val="24"/>
          <w:szCs w:val="24"/>
        </w:rPr>
      </w:pPr>
      <w:r w:rsidDel="00000000" w:rsidR="00000000" w:rsidRPr="00000000">
        <w:rPr>
          <w:sz w:val="24"/>
          <w:szCs w:val="24"/>
          <w:rtl w:val="0"/>
        </w:rPr>
        <w:t xml:space="preserve">(9,1 m * 2,77 m * 1,2m)* 0,6/ 0,283= 64 personas </w:t>
      </w:r>
    </w:p>
    <w:p w:rsidR="00000000" w:rsidDel="00000000" w:rsidP="00000000" w:rsidRDefault="00000000" w:rsidRPr="00000000" w14:paraId="00000018">
      <w:pPr>
        <w:rPr>
          <w:sz w:val="24"/>
          <w:szCs w:val="24"/>
        </w:rPr>
      </w:pPr>
      <w:r w:rsidDel="00000000" w:rsidR="00000000" w:rsidRPr="00000000">
        <w:rPr>
          <w:sz w:val="24"/>
          <w:szCs w:val="24"/>
          <w:rtl w:val="0"/>
        </w:rPr>
        <w:t xml:space="preserve">64 * 14= 896 personas en total</w:t>
      </w:r>
    </w:p>
    <w:p w:rsidR="00000000" w:rsidDel="00000000" w:rsidP="00000000" w:rsidRDefault="00000000" w:rsidRPr="00000000" w14:paraId="00000019">
      <w:pPr>
        <w:rPr>
          <w:sz w:val="24"/>
          <w:szCs w:val="24"/>
        </w:rPr>
      </w:pPr>
      <w:r w:rsidDel="00000000" w:rsidR="00000000" w:rsidRPr="00000000">
        <w:rPr>
          <w:sz w:val="24"/>
          <w:szCs w:val="24"/>
          <w:rtl w:val="0"/>
        </w:rPr>
        <w:t xml:space="preserve">2 chinchorros de madera: 7,67 m de largo x 2,1 m de ancho x 0,91 m de profundidad. Su capacidad: 9,1 m 3 ( cuarenta personas cada una).</w:t>
      </w:r>
    </w:p>
    <w:p w:rsidR="00000000" w:rsidDel="00000000" w:rsidP="00000000" w:rsidRDefault="00000000" w:rsidRPr="00000000" w14:paraId="0000001A">
      <w:pPr>
        <w:rPr>
          <w:sz w:val="24"/>
          <w:szCs w:val="24"/>
        </w:rPr>
      </w:pPr>
      <w:r w:rsidDel="00000000" w:rsidR="00000000" w:rsidRPr="00000000">
        <w:rPr>
          <w:sz w:val="24"/>
          <w:szCs w:val="24"/>
          <w:rtl w:val="0"/>
        </w:rPr>
        <w:t xml:space="preserve">(7,67 m * 2,1m * 0,91m)* 0,6/ 0,283= 31 personas </w:t>
      </w:r>
    </w:p>
    <w:p w:rsidR="00000000" w:rsidDel="00000000" w:rsidP="00000000" w:rsidRDefault="00000000" w:rsidRPr="00000000" w14:paraId="0000001B">
      <w:pPr>
        <w:rPr>
          <w:sz w:val="24"/>
          <w:szCs w:val="24"/>
        </w:rPr>
      </w:pPr>
      <w:r w:rsidDel="00000000" w:rsidR="00000000" w:rsidRPr="00000000">
        <w:rPr>
          <w:sz w:val="24"/>
          <w:szCs w:val="24"/>
          <w:rtl w:val="0"/>
        </w:rPr>
        <w:t xml:space="preserve">31 * 2= 62 personas en total</w:t>
      </w:r>
    </w:p>
    <w:p w:rsidR="00000000" w:rsidDel="00000000" w:rsidP="00000000" w:rsidRDefault="00000000" w:rsidRPr="00000000" w14:paraId="0000001C">
      <w:pPr>
        <w:rPr>
          <w:sz w:val="24"/>
          <w:szCs w:val="24"/>
        </w:rPr>
      </w:pPr>
      <w:r w:rsidDel="00000000" w:rsidR="00000000" w:rsidRPr="00000000">
        <w:rPr>
          <w:sz w:val="24"/>
          <w:szCs w:val="24"/>
          <w:rtl w:val="0"/>
        </w:rPr>
        <w:t xml:space="preserve">4 botes plegables: 8,36 m de largo x 2,4 m de ancho y 0,91 m de profundidad. capacidad de 10,66 m 3 ( cuarenta y siete personas cada una).</w:t>
      </w:r>
    </w:p>
    <w:p w:rsidR="00000000" w:rsidDel="00000000" w:rsidP="00000000" w:rsidRDefault="00000000" w:rsidRPr="00000000" w14:paraId="0000001D">
      <w:pPr>
        <w:rPr>
          <w:sz w:val="24"/>
          <w:szCs w:val="24"/>
        </w:rPr>
      </w:pPr>
      <w:r w:rsidDel="00000000" w:rsidR="00000000" w:rsidRPr="00000000">
        <w:rPr>
          <w:sz w:val="24"/>
          <w:szCs w:val="24"/>
          <w:rtl w:val="0"/>
        </w:rPr>
        <w:t xml:space="preserve">(8,36m * 2,4 m * 0,91m) * 0,6/ 0,283 = 38 personas </w:t>
      </w:r>
    </w:p>
    <w:p w:rsidR="00000000" w:rsidDel="00000000" w:rsidP="00000000" w:rsidRDefault="00000000" w:rsidRPr="00000000" w14:paraId="0000001E">
      <w:pPr>
        <w:rPr>
          <w:sz w:val="24"/>
          <w:szCs w:val="24"/>
        </w:rPr>
      </w:pPr>
      <w:r w:rsidDel="00000000" w:rsidR="00000000" w:rsidRPr="00000000">
        <w:rPr>
          <w:sz w:val="24"/>
          <w:szCs w:val="24"/>
          <w:rtl w:val="0"/>
        </w:rPr>
        <w:t xml:space="preserve">38 * 4=152 personas en total</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Sumando la cantidad de personas que realmente caerían en cada una de las embarcaciones, tendríamos un un total de 1110 personas,y no las 1178 que dijeron que se alcanzaron a salvar y a la cual también se encuentra muy lejana a los 2224 pasajeros que viajaban en la embarcación,finalmente, no se cumplieron correctamente las normas SOLAS.</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b w:val="1"/>
          <w:sz w:val="24"/>
          <w:szCs w:val="24"/>
        </w:rPr>
      </w:pPr>
      <w:r w:rsidDel="00000000" w:rsidR="00000000" w:rsidRPr="00000000">
        <w:rPr>
          <w:b w:val="1"/>
          <w:sz w:val="24"/>
          <w:szCs w:val="24"/>
          <w:rtl w:val="0"/>
        </w:rPr>
        <w:t xml:space="preserve">II)</w:t>
      </w:r>
    </w:p>
    <w:p w:rsidR="00000000" w:rsidDel="00000000" w:rsidP="00000000" w:rsidRDefault="00000000" w:rsidRPr="00000000" w14:paraId="00000024">
      <w:pPr>
        <w:rPr>
          <w:b w:val="1"/>
          <w:i w:val="1"/>
          <w:sz w:val="24"/>
          <w:szCs w:val="24"/>
        </w:rPr>
      </w:pPr>
      <w:r w:rsidDel="00000000" w:rsidR="00000000" w:rsidRPr="00000000">
        <w:rPr>
          <w:b w:val="1"/>
          <w:i w:val="1"/>
          <w:sz w:val="24"/>
          <w:szCs w:val="24"/>
          <w:rtl w:val="0"/>
        </w:rPr>
        <w:t xml:space="preserve">Pregunta 1°</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V= ⅓ * (3.1416) * R*R*H</w:t>
      </w:r>
    </w:p>
    <w:p w:rsidR="00000000" w:rsidDel="00000000" w:rsidP="00000000" w:rsidRDefault="00000000" w:rsidRPr="00000000" w14:paraId="00000027">
      <w:pPr>
        <w:rPr>
          <w:sz w:val="24"/>
          <w:szCs w:val="24"/>
        </w:rPr>
      </w:pPr>
      <w:r w:rsidDel="00000000" w:rsidR="00000000" w:rsidRPr="00000000">
        <w:rPr>
          <w:sz w:val="24"/>
          <w:szCs w:val="24"/>
          <w:rtl w:val="0"/>
        </w:rPr>
        <w:t xml:space="preserve">V= ⅓* (3.1416) </w:t>
      </w:r>
      <w:r w:rsidDel="00000000" w:rsidR="00000000" w:rsidRPr="00000000">
        <w:rPr>
          <w:i w:val="1"/>
          <w:sz w:val="24"/>
          <w:szCs w:val="24"/>
          <w:rtl w:val="0"/>
        </w:rPr>
        <w:t xml:space="preserve">50m</w:t>
      </w:r>
      <w:r w:rsidDel="00000000" w:rsidR="00000000" w:rsidRPr="00000000">
        <w:rPr>
          <w:sz w:val="24"/>
          <w:szCs w:val="24"/>
          <w:rtl w:val="0"/>
        </w:rPr>
        <w:t xml:space="preserve">*50m*30m</w:t>
      </w:r>
    </w:p>
    <w:p w:rsidR="00000000" w:rsidDel="00000000" w:rsidP="00000000" w:rsidRDefault="00000000" w:rsidRPr="00000000" w14:paraId="00000028">
      <w:pPr>
        <w:rPr>
          <w:sz w:val="24"/>
          <w:szCs w:val="24"/>
        </w:rPr>
      </w:pPr>
      <w:r w:rsidDel="00000000" w:rsidR="00000000" w:rsidRPr="00000000">
        <w:rPr>
          <w:sz w:val="24"/>
          <w:szCs w:val="24"/>
          <w:rtl w:val="0"/>
        </w:rPr>
        <w:t xml:space="preserve">V= 78540 M(cúbicos) (volumen del cono superior)</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Fonts w:ascii="Arial Unicode MS" w:cs="Arial Unicode MS" w:eastAsia="Arial Unicode MS" w:hAnsi="Arial Unicode MS"/>
          <w:sz w:val="24"/>
          <w:szCs w:val="24"/>
          <w:rtl w:val="0"/>
        </w:rPr>
        <w:t xml:space="preserve">GE= d iceberg/ d agua dulce ⇒ 0.95*1000 Kg/m3 = d iceberg</w:t>
      </w:r>
    </w:p>
    <w:p w:rsidR="00000000" w:rsidDel="00000000" w:rsidP="00000000" w:rsidRDefault="00000000" w:rsidRPr="00000000" w14:paraId="0000002B">
      <w:pPr>
        <w:rPr>
          <w:sz w:val="24"/>
          <w:szCs w:val="24"/>
        </w:rPr>
      </w:pPr>
      <w:r w:rsidDel="00000000" w:rsidR="00000000" w:rsidRPr="00000000">
        <w:rPr>
          <w:sz w:val="24"/>
          <w:szCs w:val="24"/>
          <w:rtl w:val="0"/>
        </w:rPr>
        <w:t xml:space="preserve">d iceberg= 950 Kg / m3</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Fonts w:ascii="Arial Unicode MS" w:cs="Arial Unicode MS" w:eastAsia="Arial Unicode MS" w:hAnsi="Arial Unicode MS"/>
          <w:sz w:val="24"/>
          <w:szCs w:val="24"/>
          <w:rtl w:val="0"/>
        </w:rPr>
        <w:t xml:space="preserve">950 Kg/m3 : 1025 kg/m3  ⇒ 0.926 ⇒ 92,6% hundido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Fonts w:ascii="Arial Unicode MS" w:cs="Arial Unicode MS" w:eastAsia="Arial Unicode MS" w:hAnsi="Arial Unicode MS"/>
          <w:sz w:val="24"/>
          <w:szCs w:val="24"/>
          <w:rtl w:val="0"/>
        </w:rPr>
        <w:t xml:space="preserve">30 m ⇒ 7.4 %</w:t>
      </w:r>
    </w:p>
    <w:p w:rsidR="00000000" w:rsidDel="00000000" w:rsidP="00000000" w:rsidRDefault="00000000" w:rsidRPr="00000000" w14:paraId="00000030">
      <w:pPr>
        <w:rPr>
          <w:sz w:val="24"/>
          <w:szCs w:val="24"/>
        </w:rPr>
      </w:pPr>
      <w:r w:rsidDel="00000000" w:rsidR="00000000" w:rsidRPr="00000000">
        <w:rPr>
          <w:rFonts w:ascii="Arial Unicode MS" w:cs="Arial Unicode MS" w:eastAsia="Arial Unicode MS" w:hAnsi="Arial Unicode MS"/>
          <w:sz w:val="24"/>
          <w:szCs w:val="24"/>
          <w:rtl w:val="0"/>
        </w:rPr>
        <w:t xml:space="preserve">X ⇒ 92,6 %</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X= 375 m</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V= ⅓*(3.1416)* 50*50*375 ( cono inferior o sumergido)</w:t>
      </w:r>
    </w:p>
    <w:p w:rsidR="00000000" w:rsidDel="00000000" w:rsidP="00000000" w:rsidRDefault="00000000" w:rsidRPr="00000000" w14:paraId="00000035">
      <w:pPr>
        <w:rPr>
          <w:sz w:val="24"/>
          <w:szCs w:val="24"/>
        </w:rPr>
      </w:pPr>
      <w:r w:rsidDel="00000000" w:rsidR="00000000" w:rsidRPr="00000000">
        <w:rPr>
          <w:sz w:val="24"/>
          <w:szCs w:val="24"/>
          <w:rtl w:val="0"/>
        </w:rPr>
        <w:t xml:space="preserve">V= 981250m3</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Vol total= Vol S + Vol I </w:t>
      </w:r>
    </w:p>
    <w:p w:rsidR="00000000" w:rsidDel="00000000" w:rsidP="00000000" w:rsidRDefault="00000000" w:rsidRPr="00000000" w14:paraId="0000003A">
      <w:pPr>
        <w:rPr>
          <w:sz w:val="24"/>
          <w:szCs w:val="24"/>
        </w:rPr>
      </w:pPr>
      <w:r w:rsidDel="00000000" w:rsidR="00000000" w:rsidRPr="00000000">
        <w:rPr>
          <w:sz w:val="24"/>
          <w:szCs w:val="24"/>
          <w:rtl w:val="0"/>
        </w:rPr>
        <w:t xml:space="preserve">Vol total= 78540 m3 + 981250 m3</w:t>
      </w:r>
    </w:p>
    <w:p w:rsidR="00000000" w:rsidDel="00000000" w:rsidP="00000000" w:rsidRDefault="00000000" w:rsidRPr="00000000" w14:paraId="0000003B">
      <w:pPr>
        <w:rPr>
          <w:sz w:val="24"/>
          <w:szCs w:val="24"/>
        </w:rPr>
      </w:pPr>
      <w:r w:rsidDel="00000000" w:rsidR="00000000" w:rsidRPr="00000000">
        <w:rPr>
          <w:sz w:val="24"/>
          <w:szCs w:val="24"/>
          <w:rtl w:val="0"/>
        </w:rPr>
        <w:t xml:space="preserve">Vol total= 1.060.288 m3</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1.060.288 m3 * 1025 Kg/m3 = 1.086.795.200 Kg = 1.086.795 Ton</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b w:val="1"/>
          <w:i w:val="1"/>
          <w:sz w:val="24"/>
          <w:szCs w:val="24"/>
          <w:rtl w:val="0"/>
        </w:rPr>
        <w:t xml:space="preserve">Pregunta 2°</w:t>
      </w: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numPr>
          <w:ilvl w:val="0"/>
          <w:numId w:val="4"/>
        </w:numPr>
        <w:ind w:left="720" w:hanging="360"/>
        <w:rPr>
          <w:sz w:val="24"/>
          <w:szCs w:val="24"/>
          <w:u w:val="none"/>
        </w:rPr>
      </w:pPr>
      <w:r w:rsidDel="00000000" w:rsidR="00000000" w:rsidRPr="00000000">
        <w:rPr>
          <w:sz w:val="24"/>
          <w:szCs w:val="24"/>
          <w:rtl w:val="0"/>
        </w:rPr>
        <w:t xml:space="preserve">Volumen del corcho que esta sumergido:</w:t>
      </w:r>
    </w:p>
    <w:p w:rsidR="00000000" w:rsidDel="00000000" w:rsidP="00000000" w:rsidRDefault="00000000" w:rsidRPr="00000000" w14:paraId="00000043">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 V sum.= ( 207 Kg/m3) / (1000 Kg/m3) * 4.25 cm3 ⇒ 0.87975 cm3</w:t>
      </w:r>
    </w:p>
    <w:p w:rsidR="00000000" w:rsidDel="00000000" w:rsidP="00000000" w:rsidRDefault="00000000" w:rsidRPr="00000000" w14:paraId="00000044">
      <w:pPr>
        <w:ind w:left="0" w:firstLine="0"/>
        <w:rPr>
          <w:sz w:val="24"/>
          <w:szCs w:val="24"/>
        </w:rPr>
      </w:pPr>
      <w:r w:rsidDel="00000000" w:rsidR="00000000" w:rsidRPr="00000000">
        <w:rPr>
          <w:rtl w:val="0"/>
        </w:rPr>
      </w:r>
    </w:p>
    <w:p w:rsidR="00000000" w:rsidDel="00000000" w:rsidP="00000000" w:rsidRDefault="00000000" w:rsidRPr="00000000" w14:paraId="00000045">
      <w:pPr>
        <w:numPr>
          <w:ilvl w:val="0"/>
          <w:numId w:val="4"/>
        </w:numPr>
        <w:ind w:left="720" w:hanging="360"/>
        <w:rPr>
          <w:sz w:val="24"/>
          <w:szCs w:val="24"/>
          <w:u w:val="none"/>
        </w:rPr>
      </w:pPr>
      <w:r w:rsidDel="00000000" w:rsidR="00000000" w:rsidRPr="00000000">
        <w:rPr>
          <w:sz w:val="24"/>
          <w:szCs w:val="24"/>
          <w:rtl w:val="0"/>
        </w:rPr>
        <w:t xml:space="preserve">Fuerza necesaria para sumergir completamente el corcho</w:t>
      </w:r>
    </w:p>
    <w:p w:rsidR="00000000" w:rsidDel="00000000" w:rsidP="00000000" w:rsidRDefault="00000000" w:rsidRPr="00000000" w14:paraId="00000046">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E= 1000 Kg/m3 * 4,25*10^-6 * 9,81 m/s2 ⇒ 0,041 N</w:t>
      </w:r>
    </w:p>
    <w:p w:rsidR="00000000" w:rsidDel="00000000" w:rsidP="00000000" w:rsidRDefault="00000000" w:rsidRPr="00000000" w14:paraId="00000047">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P= 207 Kg/ m3 * 4,25* 10^-6 * 9,81 m/s2 ⇒ 0,0086 N</w:t>
      </w:r>
    </w:p>
    <w:p w:rsidR="00000000" w:rsidDel="00000000" w:rsidP="00000000" w:rsidRDefault="00000000" w:rsidRPr="00000000" w14:paraId="00000048">
      <w:pPr>
        <w:ind w:left="0" w:firstLine="0"/>
        <w:rPr>
          <w:sz w:val="24"/>
          <w:szCs w:val="24"/>
        </w:rPr>
      </w:pPr>
      <w:r w:rsidDel="00000000" w:rsidR="00000000" w:rsidRPr="00000000">
        <w:rPr>
          <w:rtl w:val="0"/>
        </w:rPr>
      </w:r>
    </w:p>
    <w:p w:rsidR="00000000" w:rsidDel="00000000" w:rsidP="00000000" w:rsidRDefault="00000000" w:rsidRPr="00000000" w14:paraId="00000049">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F= E - P ⇒ 0,041 N - 0,0086 N ⇒ 0,0324 N</w:t>
      </w:r>
    </w:p>
    <w:p w:rsidR="00000000" w:rsidDel="00000000" w:rsidP="00000000" w:rsidRDefault="00000000" w:rsidRPr="00000000" w14:paraId="0000004A">
      <w:pPr>
        <w:ind w:left="0" w:firstLine="0"/>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b w:val="1"/>
          <w:i w:val="1"/>
          <w:sz w:val="24"/>
          <w:szCs w:val="24"/>
          <w:rtl w:val="0"/>
        </w:rPr>
        <w:t xml:space="preserve">Pregunta 3°</w:t>
      </w: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numPr>
          <w:ilvl w:val="0"/>
          <w:numId w:val="2"/>
        </w:numPr>
        <w:ind w:left="720" w:hanging="360"/>
        <w:rPr>
          <w:sz w:val="24"/>
          <w:szCs w:val="24"/>
          <w:u w:val="none"/>
        </w:rPr>
      </w:pPr>
      <w:r w:rsidDel="00000000" w:rsidR="00000000" w:rsidRPr="00000000">
        <w:rPr>
          <w:sz w:val="24"/>
          <w:szCs w:val="24"/>
          <w:rtl w:val="0"/>
        </w:rPr>
        <w:t xml:space="preserve">Calcular cuantas toneladas de combustible se transfirieron del petroleo a la fragata</w:t>
      </w:r>
    </w:p>
    <w:p w:rsidR="00000000" w:rsidDel="00000000" w:rsidP="00000000" w:rsidRDefault="00000000" w:rsidRPr="00000000" w14:paraId="0000004E">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380 m3 * 515 Kg/m3 ⇒ 195700Kg ⇒ 195,7 Ton</w:t>
      </w:r>
    </w:p>
    <w:p w:rsidR="00000000" w:rsidDel="00000000" w:rsidP="00000000" w:rsidRDefault="00000000" w:rsidRPr="00000000" w14:paraId="0000004F">
      <w:pPr>
        <w:ind w:left="0" w:firstLine="0"/>
        <w:rPr>
          <w:sz w:val="24"/>
          <w:szCs w:val="24"/>
        </w:rPr>
      </w:pPr>
      <w:r w:rsidDel="00000000" w:rsidR="00000000" w:rsidRPr="00000000">
        <w:rPr>
          <w:rtl w:val="0"/>
        </w:rPr>
      </w:r>
    </w:p>
    <w:p w:rsidR="00000000" w:rsidDel="00000000" w:rsidP="00000000" w:rsidRDefault="00000000" w:rsidRPr="00000000" w14:paraId="00000050">
      <w:pPr>
        <w:numPr>
          <w:ilvl w:val="0"/>
          <w:numId w:val="2"/>
        </w:numPr>
        <w:ind w:left="720" w:hanging="360"/>
        <w:rPr>
          <w:sz w:val="24"/>
          <w:szCs w:val="24"/>
          <w:u w:val="none"/>
        </w:rPr>
      </w:pPr>
      <w:r w:rsidDel="00000000" w:rsidR="00000000" w:rsidRPr="00000000">
        <w:rPr>
          <w:sz w:val="24"/>
          <w:szCs w:val="24"/>
          <w:rtl w:val="0"/>
        </w:rPr>
        <w:t xml:space="preserve">Si el calado cambia 1 cm por cada 54 toneladas embarcadas o desembarcadas, ¿cuántos cm habrá variado el calado del petrolero después de transferir el combustible?</w:t>
      </w:r>
    </w:p>
    <w:p w:rsidR="00000000" w:rsidDel="00000000" w:rsidP="00000000" w:rsidRDefault="00000000" w:rsidRPr="00000000" w14:paraId="00000051">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1 cm ⇒ 54 Ton</w:t>
      </w:r>
    </w:p>
    <w:p w:rsidR="00000000" w:rsidDel="00000000" w:rsidP="00000000" w:rsidRDefault="00000000" w:rsidRPr="00000000" w14:paraId="00000052">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X ⇒ 195,7 Ton</w:t>
      </w:r>
    </w:p>
    <w:p w:rsidR="00000000" w:rsidDel="00000000" w:rsidP="00000000" w:rsidRDefault="00000000" w:rsidRPr="00000000" w14:paraId="00000053">
      <w:pPr>
        <w:ind w:left="0" w:firstLine="0"/>
        <w:rPr>
          <w:sz w:val="24"/>
          <w:szCs w:val="24"/>
        </w:rPr>
      </w:pPr>
      <w:r w:rsidDel="00000000" w:rsidR="00000000" w:rsidRPr="00000000">
        <w:rPr>
          <w:rtl w:val="0"/>
        </w:rPr>
      </w:r>
    </w:p>
    <w:p w:rsidR="00000000" w:rsidDel="00000000" w:rsidP="00000000" w:rsidRDefault="00000000" w:rsidRPr="00000000" w14:paraId="00000054">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(195,7 Ton * 1 cm)/ 54 Ton ⇒ 3,624 cm</w:t>
      </w:r>
    </w:p>
    <w:p w:rsidR="00000000" w:rsidDel="00000000" w:rsidP="00000000" w:rsidRDefault="00000000" w:rsidRPr="00000000" w14:paraId="00000055">
      <w:pPr>
        <w:ind w:left="0" w:firstLine="0"/>
        <w:rPr>
          <w:sz w:val="24"/>
          <w:szCs w:val="24"/>
        </w:rPr>
      </w:pPr>
      <w:r w:rsidDel="00000000" w:rsidR="00000000" w:rsidRPr="00000000">
        <w:rPr>
          <w:rtl w:val="0"/>
        </w:rPr>
      </w:r>
    </w:p>
    <w:p w:rsidR="00000000" w:rsidDel="00000000" w:rsidP="00000000" w:rsidRDefault="00000000" w:rsidRPr="00000000" w14:paraId="00000056">
      <w:pPr>
        <w:numPr>
          <w:ilvl w:val="0"/>
          <w:numId w:val="2"/>
        </w:numPr>
        <w:ind w:left="720" w:hanging="360"/>
        <w:rPr>
          <w:sz w:val="24"/>
          <w:szCs w:val="24"/>
          <w:u w:val="none"/>
        </w:rPr>
      </w:pPr>
      <w:r w:rsidDel="00000000" w:rsidR="00000000" w:rsidRPr="00000000">
        <w:rPr>
          <w:sz w:val="24"/>
          <w:szCs w:val="24"/>
          <w:rtl w:val="0"/>
        </w:rPr>
        <w:t xml:space="preserve">Si el calado de la fragata cambia 1 cm por cada 13,2 toneladas agregada o desembarcada, ¿cuántos cm habrán cambiado el calado de la fragata después de recibir el combustible?</w:t>
      </w:r>
    </w:p>
    <w:p w:rsidR="00000000" w:rsidDel="00000000" w:rsidP="00000000" w:rsidRDefault="00000000" w:rsidRPr="00000000" w14:paraId="00000057">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1 cm ⇒ 13,2 Ton</w:t>
      </w:r>
    </w:p>
    <w:p w:rsidR="00000000" w:rsidDel="00000000" w:rsidP="00000000" w:rsidRDefault="00000000" w:rsidRPr="00000000" w14:paraId="00000058">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X⇒ 195,7 Ton </w:t>
      </w:r>
    </w:p>
    <w:p w:rsidR="00000000" w:rsidDel="00000000" w:rsidP="00000000" w:rsidRDefault="00000000" w:rsidRPr="00000000" w14:paraId="00000059">
      <w:pPr>
        <w:ind w:left="0" w:firstLine="0"/>
        <w:rPr>
          <w:sz w:val="24"/>
          <w:szCs w:val="24"/>
        </w:rPr>
      </w:pPr>
      <w:r w:rsidDel="00000000" w:rsidR="00000000" w:rsidRPr="00000000">
        <w:rPr>
          <w:rtl w:val="0"/>
        </w:rPr>
      </w:r>
    </w:p>
    <w:p w:rsidR="00000000" w:rsidDel="00000000" w:rsidP="00000000" w:rsidRDefault="00000000" w:rsidRPr="00000000" w14:paraId="0000005A">
      <w:pPr>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(195,7 Ton * 1 cm)/ 13,2 Ton ⇒ 14,825 Ton </w:t>
      </w:r>
    </w:p>
    <w:p w:rsidR="00000000" w:rsidDel="00000000" w:rsidP="00000000" w:rsidRDefault="00000000" w:rsidRPr="00000000" w14:paraId="0000005B">
      <w:pPr>
        <w:ind w:left="0" w:firstLine="0"/>
        <w:rPr>
          <w:sz w:val="24"/>
          <w:szCs w:val="24"/>
        </w:rPr>
      </w:pPr>
      <w:r w:rsidDel="00000000" w:rsidR="00000000" w:rsidRPr="00000000">
        <w:rPr>
          <w:rtl w:val="0"/>
        </w:rPr>
      </w:r>
    </w:p>
    <w:p w:rsidR="00000000" w:rsidDel="00000000" w:rsidP="00000000" w:rsidRDefault="00000000" w:rsidRPr="00000000" w14:paraId="0000005C">
      <w:pPr>
        <w:ind w:left="0" w:firstLine="0"/>
        <w:rPr>
          <w:sz w:val="24"/>
          <w:szCs w:val="24"/>
        </w:rPr>
      </w:pPr>
      <w:r w:rsidDel="00000000" w:rsidR="00000000" w:rsidRPr="00000000">
        <w:rPr>
          <w:rtl w:val="0"/>
        </w:rPr>
      </w:r>
    </w:p>
    <w:p w:rsidR="00000000" w:rsidDel="00000000" w:rsidP="00000000" w:rsidRDefault="00000000" w:rsidRPr="00000000" w14:paraId="0000005D">
      <w:pPr>
        <w:ind w:left="0" w:firstLine="0"/>
        <w:rPr>
          <w:sz w:val="24"/>
          <w:szCs w:val="24"/>
        </w:rPr>
      </w:pPr>
      <w:r w:rsidDel="00000000" w:rsidR="00000000" w:rsidRPr="00000000">
        <w:rPr>
          <w:rtl w:val="0"/>
        </w:rPr>
      </w:r>
    </w:p>
    <w:p w:rsidR="00000000" w:rsidDel="00000000" w:rsidP="00000000" w:rsidRDefault="00000000" w:rsidRPr="00000000" w14:paraId="0000005E">
      <w:pPr>
        <w:ind w:left="0" w:firstLine="0"/>
        <w:rPr>
          <w:sz w:val="24"/>
          <w:szCs w:val="24"/>
        </w:rPr>
      </w:pPr>
      <w:r w:rsidDel="00000000" w:rsidR="00000000" w:rsidRPr="00000000">
        <w:rPr>
          <w:rtl w:val="0"/>
        </w:rPr>
      </w:r>
    </w:p>
    <w:p w:rsidR="00000000" w:rsidDel="00000000" w:rsidP="00000000" w:rsidRDefault="00000000" w:rsidRPr="00000000" w14:paraId="0000005F">
      <w:pPr>
        <w:ind w:left="0" w:firstLine="0"/>
        <w:rPr>
          <w:sz w:val="24"/>
          <w:szCs w:val="24"/>
        </w:rPr>
      </w:pPr>
      <w:r w:rsidDel="00000000" w:rsidR="00000000" w:rsidRPr="00000000">
        <w:rPr>
          <w:rtl w:val="0"/>
        </w:rPr>
      </w:r>
    </w:p>
    <w:p w:rsidR="00000000" w:rsidDel="00000000" w:rsidP="00000000" w:rsidRDefault="00000000" w:rsidRPr="00000000" w14:paraId="00000060">
      <w:pPr>
        <w:ind w:left="0" w:firstLine="0"/>
        <w:rPr>
          <w:b w:val="1"/>
          <w:sz w:val="24"/>
          <w:szCs w:val="24"/>
        </w:rPr>
      </w:pPr>
      <w:r w:rsidDel="00000000" w:rsidR="00000000" w:rsidRPr="00000000">
        <w:rPr>
          <w:b w:val="1"/>
          <w:sz w:val="24"/>
          <w:szCs w:val="24"/>
          <w:rtl w:val="0"/>
        </w:rPr>
        <w:t xml:space="preserve">III)</w:t>
      </w:r>
    </w:p>
    <w:p w:rsidR="00000000" w:rsidDel="00000000" w:rsidP="00000000" w:rsidRDefault="00000000" w:rsidRPr="00000000" w14:paraId="00000061">
      <w:pPr>
        <w:rPr>
          <w:sz w:val="24"/>
          <w:szCs w:val="24"/>
        </w:rPr>
      </w:pPr>
      <w:r w:rsidDel="00000000" w:rsidR="00000000" w:rsidRPr="00000000">
        <w:rPr>
          <w:b w:val="1"/>
          <w:i w:val="1"/>
          <w:sz w:val="24"/>
          <w:szCs w:val="24"/>
          <w:rtl w:val="0"/>
        </w:rPr>
        <w:t xml:space="preserve">Pregunta 1°</w:t>
      </w:r>
      <w:r w:rsidDel="00000000" w:rsidR="00000000" w:rsidRPr="00000000">
        <w:rPr>
          <w:rtl w:val="0"/>
        </w:rPr>
      </w:r>
    </w:p>
    <w:p w:rsidR="00000000" w:rsidDel="00000000" w:rsidP="00000000" w:rsidRDefault="00000000" w:rsidRPr="00000000" w14:paraId="00000062">
      <w:pPr>
        <w:ind w:left="0" w:firstLine="0"/>
        <w:rPr>
          <w:sz w:val="24"/>
          <w:szCs w:val="24"/>
        </w:rPr>
      </w:pPr>
      <w:r w:rsidDel="00000000" w:rsidR="00000000" w:rsidRPr="00000000">
        <w:rPr>
          <w:sz w:val="24"/>
          <w:szCs w:val="24"/>
          <w:rtl w:val="0"/>
        </w:rPr>
        <w:t xml:space="preserve">Eslora: 30 metros (E)</w:t>
      </w:r>
    </w:p>
    <w:p w:rsidR="00000000" w:rsidDel="00000000" w:rsidP="00000000" w:rsidRDefault="00000000" w:rsidRPr="00000000" w14:paraId="00000063">
      <w:pPr>
        <w:ind w:left="0" w:firstLine="0"/>
        <w:rPr>
          <w:sz w:val="24"/>
          <w:szCs w:val="24"/>
        </w:rPr>
      </w:pPr>
      <w:r w:rsidDel="00000000" w:rsidR="00000000" w:rsidRPr="00000000">
        <w:rPr>
          <w:sz w:val="24"/>
          <w:szCs w:val="24"/>
          <w:rtl w:val="0"/>
        </w:rPr>
        <w:t xml:space="preserve">Manga: 12 metros  (M)</w:t>
      </w:r>
    </w:p>
    <w:p w:rsidR="00000000" w:rsidDel="00000000" w:rsidP="00000000" w:rsidRDefault="00000000" w:rsidRPr="00000000" w14:paraId="00000064">
      <w:pPr>
        <w:ind w:left="0" w:firstLine="0"/>
        <w:rPr>
          <w:sz w:val="24"/>
          <w:szCs w:val="24"/>
        </w:rPr>
      </w:pPr>
      <w:r w:rsidDel="00000000" w:rsidR="00000000" w:rsidRPr="00000000">
        <w:rPr>
          <w:sz w:val="24"/>
          <w:szCs w:val="24"/>
          <w:rtl w:val="0"/>
        </w:rPr>
        <w:t xml:space="preserve">Puntal: 7,5 metros (P)</w:t>
      </w:r>
    </w:p>
    <w:p w:rsidR="00000000" w:rsidDel="00000000" w:rsidP="00000000" w:rsidRDefault="00000000" w:rsidRPr="00000000" w14:paraId="00000065">
      <w:pPr>
        <w:ind w:left="0" w:firstLine="0"/>
        <w:rPr>
          <w:sz w:val="24"/>
          <w:szCs w:val="24"/>
        </w:rPr>
      </w:pPr>
      <w:r w:rsidDel="00000000" w:rsidR="00000000" w:rsidRPr="00000000">
        <w:rPr>
          <w:sz w:val="24"/>
          <w:szCs w:val="24"/>
          <w:rtl w:val="0"/>
        </w:rPr>
        <w:t xml:space="preserve">Calado: 3 metros (C)</w:t>
      </w:r>
    </w:p>
    <w:p w:rsidR="00000000" w:rsidDel="00000000" w:rsidP="00000000" w:rsidRDefault="00000000" w:rsidRPr="00000000" w14:paraId="00000066">
      <w:pPr>
        <w:ind w:left="0" w:firstLine="0"/>
        <w:rPr>
          <w:sz w:val="24"/>
          <w:szCs w:val="24"/>
        </w:rPr>
      </w:pPr>
      <w:r w:rsidDel="00000000" w:rsidR="00000000" w:rsidRPr="00000000">
        <w:rPr>
          <w:rtl w:val="0"/>
        </w:rPr>
      </w:r>
    </w:p>
    <w:p w:rsidR="00000000" w:rsidDel="00000000" w:rsidP="00000000" w:rsidRDefault="00000000" w:rsidRPr="00000000" w14:paraId="00000067">
      <w:pPr>
        <w:ind w:left="0" w:firstLine="0"/>
        <w:rPr>
          <w:sz w:val="24"/>
          <w:szCs w:val="24"/>
        </w:rPr>
      </w:pPr>
      <w:r w:rsidDel="00000000" w:rsidR="00000000" w:rsidRPr="00000000">
        <w:rPr>
          <w:sz w:val="24"/>
          <w:szCs w:val="24"/>
          <w:rtl w:val="0"/>
        </w:rPr>
        <w:t xml:space="preserve">A.B)</w:t>
      </w:r>
    </w:p>
    <w:p w:rsidR="00000000" w:rsidDel="00000000" w:rsidP="00000000" w:rsidRDefault="00000000" w:rsidRPr="00000000" w14:paraId="00000068">
      <w:pPr>
        <w:ind w:left="0" w:firstLine="0"/>
        <w:rPr>
          <w:sz w:val="24"/>
          <w:szCs w:val="24"/>
        </w:rPr>
      </w:pPr>
      <w:r w:rsidDel="00000000" w:rsidR="00000000" w:rsidRPr="00000000">
        <w:rPr>
          <w:rtl w:val="0"/>
        </w:rPr>
      </w:r>
    </w:p>
    <w:p w:rsidR="00000000" w:rsidDel="00000000" w:rsidP="00000000" w:rsidRDefault="00000000" w:rsidRPr="00000000" w14:paraId="00000069">
      <w:pPr>
        <w:ind w:left="0" w:firstLine="0"/>
        <w:rPr>
          <w:sz w:val="24"/>
          <w:szCs w:val="24"/>
        </w:rPr>
      </w:pPr>
      <w:r w:rsidDel="00000000" w:rsidR="00000000" w:rsidRPr="00000000">
        <w:rPr>
          <w:sz w:val="24"/>
          <w:szCs w:val="24"/>
        </w:rPr>
        <w:drawing>
          <wp:inline distB="114300" distT="114300" distL="114300" distR="114300">
            <wp:extent cx="5731200" cy="1498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14986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ind w:left="0" w:firstLine="0"/>
        <w:rPr>
          <w:sz w:val="24"/>
          <w:szCs w:val="24"/>
        </w:rPr>
      </w:pPr>
      <w:r w:rsidDel="00000000" w:rsidR="00000000" w:rsidRPr="00000000">
        <w:rPr>
          <w:rtl w:val="0"/>
        </w:rPr>
      </w:r>
    </w:p>
    <w:p w:rsidR="00000000" w:rsidDel="00000000" w:rsidP="00000000" w:rsidRDefault="00000000" w:rsidRPr="00000000" w14:paraId="0000006B">
      <w:pPr>
        <w:ind w:left="0" w:firstLine="0"/>
        <w:rPr>
          <w:sz w:val="24"/>
          <w:szCs w:val="24"/>
        </w:rPr>
      </w:pPr>
      <w:r w:rsidDel="00000000" w:rsidR="00000000" w:rsidRPr="00000000">
        <w:rPr>
          <w:sz w:val="24"/>
          <w:szCs w:val="24"/>
        </w:rPr>
        <w:drawing>
          <wp:inline distB="114300" distT="114300" distL="114300" distR="114300">
            <wp:extent cx="5731200" cy="21463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21463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ind w:left="0" w:firstLine="0"/>
        <w:rPr>
          <w:sz w:val="24"/>
          <w:szCs w:val="24"/>
        </w:rPr>
      </w:pPr>
      <w:r w:rsidDel="00000000" w:rsidR="00000000" w:rsidRPr="00000000">
        <w:rPr>
          <w:rtl w:val="0"/>
        </w:rPr>
      </w:r>
    </w:p>
    <w:p w:rsidR="00000000" w:rsidDel="00000000" w:rsidP="00000000" w:rsidRDefault="00000000" w:rsidRPr="00000000" w14:paraId="0000006D">
      <w:pPr>
        <w:ind w:left="0" w:firstLine="0"/>
        <w:rPr>
          <w:sz w:val="24"/>
          <w:szCs w:val="24"/>
        </w:rPr>
      </w:pPr>
      <w:r w:rsidDel="00000000" w:rsidR="00000000" w:rsidRPr="00000000">
        <w:rPr>
          <w:sz w:val="24"/>
          <w:szCs w:val="24"/>
        </w:rPr>
        <w:drawing>
          <wp:inline distB="114300" distT="114300" distL="114300" distR="114300">
            <wp:extent cx="5731200" cy="15367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120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ind w:left="0" w:firstLine="0"/>
        <w:rPr>
          <w:sz w:val="24"/>
          <w:szCs w:val="24"/>
        </w:rPr>
      </w:pPr>
      <w:r w:rsidDel="00000000" w:rsidR="00000000" w:rsidRPr="00000000">
        <w:rPr>
          <w:rtl w:val="0"/>
        </w:rPr>
      </w:r>
    </w:p>
    <w:p w:rsidR="00000000" w:rsidDel="00000000" w:rsidP="00000000" w:rsidRDefault="00000000" w:rsidRPr="00000000" w14:paraId="0000006F">
      <w:pPr>
        <w:ind w:left="0" w:firstLine="0"/>
        <w:rPr>
          <w:sz w:val="24"/>
          <w:szCs w:val="24"/>
        </w:rPr>
      </w:pPr>
      <w:r w:rsidDel="00000000" w:rsidR="00000000" w:rsidRPr="00000000">
        <w:rPr>
          <w:sz w:val="24"/>
          <w:szCs w:val="24"/>
          <w:rtl w:val="0"/>
        </w:rPr>
        <w:t xml:space="preserve">C) </w:t>
      </w:r>
    </w:p>
    <w:p w:rsidR="00000000" w:rsidDel="00000000" w:rsidP="00000000" w:rsidRDefault="00000000" w:rsidRPr="00000000" w14:paraId="00000070">
      <w:pPr>
        <w:rPr>
          <w:sz w:val="24"/>
          <w:szCs w:val="24"/>
        </w:rPr>
      </w:pPr>
      <w:r w:rsidDel="00000000" w:rsidR="00000000" w:rsidRPr="00000000">
        <w:rPr>
          <w:rFonts w:ascii="Arial Unicode MS" w:cs="Arial Unicode MS" w:eastAsia="Arial Unicode MS" w:hAnsi="Arial Unicode MS"/>
          <w:sz w:val="24"/>
          <w:szCs w:val="24"/>
          <w:rtl w:val="0"/>
        </w:rPr>
        <w:t xml:space="preserve">KB ⇒ 3 m / 2 = 1,5 metros </w:t>
      </w:r>
    </w:p>
    <w:p w:rsidR="00000000" w:rsidDel="00000000" w:rsidP="00000000" w:rsidRDefault="00000000" w:rsidRPr="00000000" w14:paraId="00000071">
      <w:pPr>
        <w:rPr>
          <w:sz w:val="24"/>
          <w:szCs w:val="24"/>
        </w:rPr>
      </w:pPr>
      <w:r w:rsidDel="00000000" w:rsidR="00000000" w:rsidRPr="00000000">
        <w:rPr>
          <w:rFonts w:ascii="Arial Unicode MS" w:cs="Arial Unicode MS" w:eastAsia="Arial Unicode MS" w:hAnsi="Arial Unicode MS"/>
          <w:sz w:val="24"/>
          <w:szCs w:val="24"/>
          <w:rtl w:val="0"/>
        </w:rPr>
        <w:t xml:space="preserve">LCF ⇒ 12 m/ 2 = 6 metros </w:t>
      </w:r>
    </w:p>
    <w:p w:rsidR="00000000" w:rsidDel="00000000" w:rsidP="00000000" w:rsidRDefault="00000000" w:rsidRPr="00000000" w14:paraId="00000072">
      <w:pPr>
        <w:rPr>
          <w:sz w:val="24"/>
          <w:szCs w:val="24"/>
        </w:rPr>
      </w:pPr>
      <w:r w:rsidDel="00000000" w:rsidR="00000000" w:rsidRPr="00000000">
        <w:rPr>
          <w:rFonts w:ascii="Arial Unicode MS" w:cs="Arial Unicode MS" w:eastAsia="Arial Unicode MS" w:hAnsi="Arial Unicode MS"/>
          <w:sz w:val="24"/>
          <w:szCs w:val="24"/>
          <w:rtl w:val="0"/>
        </w:rPr>
        <w:t xml:space="preserve">LCB ⇒ 30 m/ 2 = 15 metros</w:t>
      </w:r>
    </w:p>
    <w:p w:rsidR="00000000" w:rsidDel="00000000" w:rsidP="00000000" w:rsidRDefault="00000000" w:rsidRPr="00000000" w14:paraId="00000073">
      <w:pPr>
        <w:rPr>
          <w:sz w:val="24"/>
          <w:szCs w:val="24"/>
        </w:rPr>
      </w:pPr>
      <w:r w:rsidDel="00000000" w:rsidR="00000000" w:rsidRPr="00000000">
        <w:rPr>
          <w:rFonts w:ascii="Arial Unicode MS" w:cs="Arial Unicode MS" w:eastAsia="Arial Unicode MS" w:hAnsi="Arial Unicode MS"/>
          <w:sz w:val="24"/>
          <w:szCs w:val="24"/>
          <w:rtl w:val="0"/>
        </w:rPr>
        <w:t xml:space="preserve">KF ⇒ 3 metros ( calado) </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sz w:val="24"/>
          <w:szCs w:val="24"/>
          <w:rtl w:val="0"/>
        </w:rPr>
        <w:t xml:space="preserve">D) </w:t>
      </w:r>
    </w:p>
    <w:p w:rsidR="00000000" w:rsidDel="00000000" w:rsidP="00000000" w:rsidRDefault="00000000" w:rsidRPr="00000000" w14:paraId="00000076">
      <w:pPr>
        <w:rPr>
          <w:sz w:val="24"/>
          <w:szCs w:val="24"/>
        </w:rPr>
      </w:pPr>
      <w:r w:rsidDel="00000000" w:rsidR="00000000" w:rsidRPr="00000000">
        <w:rPr>
          <w:sz w:val="24"/>
          <w:szCs w:val="24"/>
          <w:rtl w:val="0"/>
        </w:rPr>
        <w:t xml:space="preserve">La reserva de boyantes es igual a la medida del francobordo y sirve para tener resguardado al momento de navegar, debido a que si es muy pequeño corre el riesgo de que el buque se inunde al momento de romper una ola de gran tamaño en el mar </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Fonts w:ascii="Arial Unicode MS" w:cs="Arial Unicode MS" w:eastAsia="Arial Unicode MS" w:hAnsi="Arial Unicode MS"/>
          <w:sz w:val="24"/>
          <w:szCs w:val="24"/>
          <w:rtl w:val="0"/>
        </w:rPr>
        <w:t xml:space="preserve">E * M * C ⇒ 30 m * 12 m * 3 m ⇒  1080 m3 </w:t>
      </w:r>
    </w:p>
    <w:p w:rsidR="00000000" w:rsidDel="00000000" w:rsidP="00000000" w:rsidRDefault="00000000" w:rsidRPr="00000000" w14:paraId="00000079">
      <w:pPr>
        <w:rPr>
          <w:sz w:val="24"/>
          <w:szCs w:val="24"/>
        </w:rPr>
      </w:pPr>
      <w:r w:rsidDel="00000000" w:rsidR="00000000" w:rsidRPr="00000000">
        <w:rPr>
          <w:sz w:val="24"/>
          <w:szCs w:val="24"/>
          <w:rtl w:val="0"/>
        </w:rPr>
        <w:t xml:space="preserve">Vol Total = E * M * P</w:t>
      </w:r>
    </w:p>
    <w:p w:rsidR="00000000" w:rsidDel="00000000" w:rsidP="00000000" w:rsidRDefault="00000000" w:rsidRPr="00000000" w14:paraId="0000007A">
      <w:pPr>
        <w:rPr>
          <w:sz w:val="24"/>
          <w:szCs w:val="24"/>
        </w:rPr>
      </w:pPr>
      <w:r w:rsidDel="00000000" w:rsidR="00000000" w:rsidRPr="00000000">
        <w:rPr>
          <w:rFonts w:ascii="Arial Unicode MS" w:cs="Arial Unicode MS" w:eastAsia="Arial Unicode MS" w:hAnsi="Arial Unicode MS"/>
          <w:sz w:val="24"/>
          <w:szCs w:val="24"/>
          <w:rtl w:val="0"/>
        </w:rPr>
        <w:t xml:space="preserve">30 m * 12 m * 7,5 m ⇒ 2700 m3</w:t>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Fonts w:ascii="Arial Unicode MS" w:cs="Arial Unicode MS" w:eastAsia="Arial Unicode MS" w:hAnsi="Arial Unicode MS"/>
          <w:sz w:val="24"/>
          <w:szCs w:val="24"/>
          <w:rtl w:val="0"/>
        </w:rPr>
        <w:t xml:space="preserve">RB= Vol. total - Vol sum. ⇒ 2700 m3 - 1080 m3 ⇒ 1620 m3 </w:t>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sz w:val="24"/>
          <w:szCs w:val="24"/>
          <w:rtl w:val="0"/>
        </w:rPr>
        <w:t xml:space="preserve">E) </w:t>
      </w:r>
    </w:p>
    <w:p w:rsidR="00000000" w:rsidDel="00000000" w:rsidP="00000000" w:rsidRDefault="00000000" w:rsidRPr="00000000" w14:paraId="0000007F">
      <w:pPr>
        <w:rPr>
          <w:sz w:val="24"/>
          <w:szCs w:val="24"/>
        </w:rPr>
      </w:pPr>
      <w:r w:rsidDel="00000000" w:rsidR="00000000" w:rsidRPr="00000000">
        <w:rPr>
          <w:sz w:val="24"/>
          <w:szCs w:val="24"/>
          <w:rtl w:val="0"/>
        </w:rPr>
        <w:t xml:space="preserve">Debido a que existen buques que por diseño fueron construidos para que tengan mayor calado en popa que en proa, un motivo puede ser que se estime que la masa está concentrada mayormente en popa que en proa.</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F) </w:t>
      </w:r>
    </w:p>
    <w:p w:rsidR="00000000" w:rsidDel="00000000" w:rsidP="00000000" w:rsidRDefault="00000000" w:rsidRPr="00000000" w14:paraId="00000082">
      <w:pPr>
        <w:rPr>
          <w:sz w:val="24"/>
          <w:szCs w:val="24"/>
        </w:rPr>
      </w:pPr>
      <w:r w:rsidDel="00000000" w:rsidR="00000000" w:rsidRPr="00000000">
        <w:rPr>
          <w:sz w:val="24"/>
          <w:szCs w:val="24"/>
          <w:rtl w:val="0"/>
        </w:rPr>
        <w:t xml:space="preserve">CB= Volumen desplazado / Volumen del bloque </w:t>
      </w:r>
    </w:p>
    <w:p w:rsidR="00000000" w:rsidDel="00000000" w:rsidP="00000000" w:rsidRDefault="00000000" w:rsidRPr="00000000" w14:paraId="00000083">
      <w:pPr>
        <w:numPr>
          <w:ilvl w:val="0"/>
          <w:numId w:val="3"/>
        </w:numPr>
        <w:ind w:left="720" w:hanging="360"/>
        <w:rPr>
          <w:sz w:val="24"/>
          <w:szCs w:val="24"/>
          <w:u w:val="none"/>
        </w:rPr>
      </w:pPr>
      <w:r w:rsidDel="00000000" w:rsidR="00000000" w:rsidRPr="00000000">
        <w:rPr>
          <w:sz w:val="24"/>
          <w:szCs w:val="24"/>
          <w:rtl w:val="0"/>
        </w:rPr>
        <w:t xml:space="preserve">Vol. des = E * M * C * CB  </w:t>
      </w:r>
    </w:p>
    <w:p w:rsidR="00000000" w:rsidDel="00000000" w:rsidP="00000000" w:rsidRDefault="00000000" w:rsidRPr="00000000" w14:paraId="00000084">
      <w:pPr>
        <w:numPr>
          <w:ilvl w:val="0"/>
          <w:numId w:val="3"/>
        </w:numPr>
        <w:ind w:left="720" w:hanging="360"/>
        <w:rPr>
          <w:sz w:val="24"/>
          <w:szCs w:val="24"/>
          <w:u w:val="none"/>
        </w:rPr>
      </w:pPr>
      <w:r w:rsidDel="00000000" w:rsidR="00000000" w:rsidRPr="00000000">
        <w:rPr>
          <w:sz w:val="24"/>
          <w:szCs w:val="24"/>
          <w:rtl w:val="0"/>
        </w:rPr>
        <w:t xml:space="preserve">(4/3π * r^3):2 / (2: d^3*r)</w:t>
      </w:r>
    </w:p>
    <w:p w:rsidR="00000000" w:rsidDel="00000000" w:rsidP="00000000" w:rsidRDefault="00000000" w:rsidRPr="00000000" w14:paraId="00000085">
      <w:pPr>
        <w:ind w:left="0" w:firstLine="0"/>
        <w:rPr>
          <w:sz w:val="24"/>
          <w:szCs w:val="24"/>
        </w:rPr>
      </w:pPr>
      <w:r w:rsidDel="00000000" w:rsidR="00000000" w:rsidRPr="00000000">
        <w:rPr>
          <w:sz w:val="24"/>
          <w:szCs w:val="24"/>
          <w:rtl w:val="0"/>
        </w:rPr>
        <w:t xml:space="preserve">CW= Área plano de flotación / Area rectangulo ( Eslora*Manga) </w:t>
      </w:r>
    </w:p>
    <w:p w:rsidR="00000000" w:rsidDel="00000000" w:rsidP="00000000" w:rsidRDefault="00000000" w:rsidRPr="00000000" w14:paraId="00000086">
      <w:pPr>
        <w:numPr>
          <w:ilvl w:val="0"/>
          <w:numId w:val="1"/>
        </w:numPr>
        <w:ind w:left="720" w:hanging="360"/>
        <w:rPr>
          <w:sz w:val="24"/>
          <w:szCs w:val="24"/>
          <w:u w:val="none"/>
        </w:rPr>
      </w:pPr>
      <w:r w:rsidDel="00000000" w:rsidR="00000000" w:rsidRPr="00000000">
        <w:rPr>
          <w:sz w:val="24"/>
          <w:szCs w:val="24"/>
          <w:rtl w:val="0"/>
        </w:rPr>
        <w:t xml:space="preserve">(π/4)</w:t>
      </w:r>
    </w:p>
    <w:p w:rsidR="00000000" w:rsidDel="00000000" w:rsidP="00000000" w:rsidRDefault="00000000" w:rsidRPr="00000000" w14:paraId="00000087">
      <w:pPr>
        <w:ind w:left="0" w:firstLine="0"/>
        <w:rPr>
          <w:sz w:val="24"/>
          <w:szCs w:val="24"/>
        </w:rPr>
      </w:pPr>
      <w:r w:rsidDel="00000000" w:rsidR="00000000" w:rsidRPr="00000000">
        <w:rPr>
          <w:sz w:val="24"/>
          <w:szCs w:val="24"/>
          <w:rtl w:val="0"/>
        </w:rPr>
        <w:t xml:space="preserve">CP= Volumen del buque / Volumen del prisma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