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720" w:rsidRDefault="00380720"/>
    <w:p w:rsidR="00CD7ED1" w:rsidRDefault="00CD7ED1"/>
    <w:p w:rsidR="00CD7ED1" w:rsidRDefault="00CD7ED1"/>
    <w:p w:rsidR="00CD7ED1" w:rsidRDefault="00CD7ED1" w:rsidP="00CD7ED1">
      <w:pPr>
        <w:rPr>
          <w:rFonts w:ascii="Arial" w:hAnsi="Arial" w:cs="Arial"/>
          <w:sz w:val="40"/>
          <w:szCs w:val="40"/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sz w:val="40"/>
          <w:szCs w:val="40"/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sz w:val="40"/>
          <w:szCs w:val="40"/>
          <w:u w:val="single"/>
          <w:lang w:val="es-ES"/>
        </w:rPr>
      </w:pPr>
    </w:p>
    <w:p w:rsidR="00CD7ED1" w:rsidRDefault="00CD7ED1" w:rsidP="00B633BF">
      <w:pPr>
        <w:jc w:val="center"/>
        <w:rPr>
          <w:rFonts w:ascii="Arial" w:hAnsi="Arial" w:cs="Arial"/>
          <w:sz w:val="40"/>
          <w:szCs w:val="40"/>
          <w:u w:val="single"/>
          <w:lang w:val="es-ES"/>
        </w:rPr>
      </w:pPr>
      <w:r w:rsidRPr="00CD7ED1">
        <w:rPr>
          <w:rFonts w:ascii="Arial" w:hAnsi="Arial" w:cs="Arial"/>
          <w:sz w:val="40"/>
          <w:szCs w:val="40"/>
          <w:u w:val="single"/>
          <w:lang w:val="es-ES"/>
        </w:rPr>
        <w:t>GUIA DE EJERCICIOS UNO:</w:t>
      </w:r>
    </w:p>
    <w:p w:rsidR="00CD7ED1" w:rsidRDefault="00CD7ED1" w:rsidP="00B633BF">
      <w:pPr>
        <w:jc w:val="center"/>
        <w:rPr>
          <w:rFonts w:ascii="Arial" w:hAnsi="Arial" w:cs="Arial"/>
          <w:sz w:val="40"/>
          <w:szCs w:val="40"/>
          <w:u w:val="single"/>
          <w:lang w:val="es-ES"/>
        </w:rPr>
      </w:pPr>
      <w:r w:rsidRPr="00CD7ED1">
        <w:rPr>
          <w:rFonts w:ascii="Arial" w:hAnsi="Arial" w:cs="Arial"/>
          <w:sz w:val="40"/>
          <w:szCs w:val="40"/>
          <w:u w:val="single"/>
          <w:lang w:val="es-ES"/>
        </w:rPr>
        <w:t>“INTRODUCCIÓN A LA CONTABILIDAD DE COSTOS”</w:t>
      </w:r>
      <w:r>
        <w:rPr>
          <w:rFonts w:ascii="Arial" w:hAnsi="Arial" w:cs="Arial"/>
          <w:sz w:val="40"/>
          <w:szCs w:val="40"/>
          <w:u w:val="single"/>
          <w:lang w:val="es-ES"/>
        </w:rPr>
        <w:t>.</w:t>
      </w:r>
    </w:p>
    <w:p w:rsidR="002668B1" w:rsidRDefault="002668B1" w:rsidP="00B633BF">
      <w:pPr>
        <w:jc w:val="center"/>
        <w:rPr>
          <w:rFonts w:ascii="Arial" w:hAnsi="Arial" w:cs="Arial"/>
          <w:sz w:val="40"/>
          <w:szCs w:val="40"/>
          <w:u w:val="single"/>
          <w:lang w:val="es-ES"/>
        </w:rPr>
      </w:pPr>
    </w:p>
    <w:p w:rsidR="002668B1" w:rsidRDefault="002668B1" w:rsidP="00B633BF">
      <w:pPr>
        <w:jc w:val="center"/>
        <w:rPr>
          <w:rFonts w:ascii="Arial" w:hAnsi="Arial" w:cs="Arial"/>
          <w:sz w:val="32"/>
          <w:szCs w:val="32"/>
          <w:lang w:val="es-CL"/>
        </w:rPr>
      </w:pPr>
      <w:r w:rsidRPr="000677CD">
        <w:rPr>
          <w:rFonts w:ascii="Arial" w:hAnsi="Arial" w:cs="Arial"/>
          <w:sz w:val="32"/>
          <w:szCs w:val="32"/>
          <w:lang w:val="es-CL"/>
        </w:rPr>
        <w:t>PROFESOR: NORMAN RODRÍGUEZ ORTEGA</w:t>
      </w:r>
    </w:p>
    <w:p w:rsidR="006746E9" w:rsidRDefault="006746E9" w:rsidP="00B633BF">
      <w:pPr>
        <w:jc w:val="center"/>
        <w:rPr>
          <w:rFonts w:ascii="Arial" w:hAnsi="Arial" w:cs="Arial"/>
          <w:sz w:val="32"/>
          <w:szCs w:val="32"/>
          <w:lang w:val="es-CL"/>
        </w:rPr>
      </w:pPr>
      <w:r>
        <w:rPr>
          <w:rFonts w:ascii="Arial" w:hAnsi="Arial" w:cs="Arial"/>
          <w:sz w:val="32"/>
          <w:szCs w:val="32"/>
          <w:lang w:val="es-CL"/>
        </w:rPr>
        <w:t>Asignatura Contabilidad ESNAV</w:t>
      </w:r>
    </w:p>
    <w:p w:rsidR="000C19F0" w:rsidRPr="000677CD" w:rsidRDefault="000C19F0" w:rsidP="00B633BF">
      <w:pPr>
        <w:jc w:val="center"/>
        <w:rPr>
          <w:rFonts w:ascii="Arial" w:hAnsi="Arial" w:cs="Arial"/>
          <w:sz w:val="32"/>
          <w:szCs w:val="32"/>
          <w:lang w:val="es-CL"/>
        </w:rPr>
      </w:pPr>
      <w:r>
        <w:rPr>
          <w:rFonts w:ascii="Arial" w:hAnsi="Arial" w:cs="Arial"/>
          <w:sz w:val="32"/>
          <w:szCs w:val="32"/>
          <w:lang w:val="es-CL"/>
        </w:rPr>
        <w:t>2025</w:t>
      </w:r>
    </w:p>
    <w:p w:rsidR="002668B1" w:rsidRPr="00CD7ED1" w:rsidRDefault="002668B1" w:rsidP="00CD7ED1">
      <w:pPr>
        <w:rPr>
          <w:rFonts w:ascii="Arial" w:hAnsi="Arial" w:cs="Arial"/>
          <w:sz w:val="40"/>
          <w:szCs w:val="40"/>
          <w:u w:val="single"/>
          <w:lang w:val="es-ES"/>
        </w:rPr>
      </w:pPr>
    </w:p>
    <w:p w:rsidR="00CD7ED1" w:rsidRDefault="00CD7ED1" w:rsidP="00CD7ED1">
      <w:pPr>
        <w:rPr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b/>
          <w:sz w:val="28"/>
          <w:szCs w:val="28"/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b/>
          <w:sz w:val="28"/>
          <w:szCs w:val="28"/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b/>
          <w:sz w:val="28"/>
          <w:szCs w:val="28"/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b/>
          <w:sz w:val="28"/>
          <w:szCs w:val="28"/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b/>
          <w:sz w:val="28"/>
          <w:szCs w:val="28"/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b/>
          <w:sz w:val="28"/>
          <w:szCs w:val="28"/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b/>
          <w:sz w:val="28"/>
          <w:szCs w:val="28"/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b/>
          <w:sz w:val="28"/>
          <w:szCs w:val="28"/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b/>
          <w:sz w:val="28"/>
          <w:szCs w:val="28"/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b/>
          <w:sz w:val="28"/>
          <w:szCs w:val="28"/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b/>
          <w:sz w:val="28"/>
          <w:szCs w:val="28"/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b/>
          <w:sz w:val="28"/>
          <w:szCs w:val="28"/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b/>
          <w:sz w:val="28"/>
          <w:szCs w:val="28"/>
          <w:u w:val="single"/>
          <w:lang w:val="es-ES"/>
        </w:rPr>
      </w:pPr>
    </w:p>
    <w:p w:rsidR="00CD7ED1" w:rsidRDefault="00CD7ED1" w:rsidP="00CD7ED1">
      <w:pPr>
        <w:rPr>
          <w:rFonts w:ascii="Arial" w:hAnsi="Arial" w:cs="Arial"/>
          <w:b/>
          <w:sz w:val="28"/>
          <w:szCs w:val="28"/>
          <w:u w:val="single"/>
          <w:lang w:val="es-ES"/>
        </w:rPr>
      </w:pPr>
    </w:p>
    <w:p w:rsidR="00CD7ED1" w:rsidRPr="006746E9" w:rsidRDefault="002668B1" w:rsidP="00CD7ED1">
      <w:pPr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b/>
          <w:sz w:val="24"/>
          <w:szCs w:val="24"/>
          <w:u w:val="single"/>
          <w:lang w:val="es-ES"/>
        </w:rPr>
        <w:lastRenderedPageBreak/>
        <w:t>Enunciado N°</w:t>
      </w:r>
      <w:r w:rsidR="00CD7ED1" w:rsidRPr="006746E9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 </w:t>
      </w:r>
      <w:r w:rsidRPr="006746E9">
        <w:rPr>
          <w:rFonts w:ascii="Arial" w:hAnsi="Arial" w:cs="Arial"/>
          <w:b/>
          <w:sz w:val="24"/>
          <w:szCs w:val="24"/>
          <w:u w:val="single"/>
          <w:lang w:val="es-ES"/>
        </w:rPr>
        <w:t>1:</w:t>
      </w:r>
    </w:p>
    <w:p w:rsidR="00CD7ED1" w:rsidRPr="006746E9" w:rsidRDefault="00CD7ED1" w:rsidP="00CD7ED1">
      <w:pPr>
        <w:rPr>
          <w:rFonts w:ascii="Arial" w:hAnsi="Arial" w:cs="Arial"/>
          <w:sz w:val="24"/>
          <w:szCs w:val="24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 xml:space="preserve">Señale si las siguientes descripciones se refieren a la contabilidad administrativa (CA) o a la contabilidad financiera (CF): </w:t>
      </w:r>
    </w:p>
    <w:p w:rsidR="002668B1" w:rsidRPr="006746E9" w:rsidRDefault="002668B1" w:rsidP="00CD7ED1">
      <w:pPr>
        <w:rPr>
          <w:rFonts w:ascii="Arial" w:hAnsi="Arial" w:cs="Arial"/>
          <w:sz w:val="24"/>
          <w:szCs w:val="24"/>
          <w:lang w:val="es-ES"/>
        </w:rPr>
      </w:pPr>
    </w:p>
    <w:p w:rsidR="00CD7ED1" w:rsidRPr="00891C3F" w:rsidRDefault="00CD7ED1" w:rsidP="00891C3F">
      <w:pPr>
        <w:pStyle w:val="Prrafodelista"/>
        <w:numPr>
          <w:ilvl w:val="0"/>
          <w:numId w:val="11"/>
        </w:numPr>
        <w:rPr>
          <w:rFonts w:ascii="Arial" w:hAnsi="Arial" w:cs="Arial"/>
          <w:sz w:val="24"/>
          <w:szCs w:val="24"/>
          <w:lang w:val="es-ES"/>
        </w:rPr>
      </w:pPr>
      <w:r w:rsidRPr="00891C3F">
        <w:rPr>
          <w:rFonts w:ascii="Arial" w:hAnsi="Arial" w:cs="Arial"/>
          <w:sz w:val="24"/>
          <w:szCs w:val="24"/>
          <w:lang w:val="es-ES"/>
        </w:rPr>
        <w:t>Sus principales usuarios están en varios niveles de la organización.</w:t>
      </w:r>
    </w:p>
    <w:p w:rsidR="00CD7ED1" w:rsidRPr="006746E9" w:rsidRDefault="00CD7ED1" w:rsidP="006746E9">
      <w:pPr>
        <w:ind w:firstLine="60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891C3F">
      <w:pPr>
        <w:pStyle w:val="Prrafodelista"/>
        <w:numPr>
          <w:ilvl w:val="0"/>
          <w:numId w:val="11"/>
        </w:numPr>
        <w:rPr>
          <w:rFonts w:ascii="Arial" w:hAnsi="Arial" w:cs="Arial"/>
          <w:sz w:val="24"/>
          <w:szCs w:val="24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>Se orienta hacia el futuro: uso formal de presupuestos.</w:t>
      </w:r>
    </w:p>
    <w:p w:rsidR="00CD7ED1" w:rsidRPr="006746E9" w:rsidRDefault="00CD7ED1" w:rsidP="00CD7ED1">
      <w:pPr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891C3F">
      <w:pPr>
        <w:pStyle w:val="Prrafodelista"/>
        <w:numPr>
          <w:ilvl w:val="0"/>
          <w:numId w:val="11"/>
        </w:numPr>
        <w:rPr>
          <w:rFonts w:ascii="Arial" w:hAnsi="Arial" w:cs="Arial"/>
          <w:sz w:val="24"/>
          <w:szCs w:val="24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 xml:space="preserve">Restringida por los principios de contabilidad generalmente aceptados. </w:t>
      </w:r>
    </w:p>
    <w:p w:rsidR="00CD7ED1" w:rsidRPr="006746E9" w:rsidRDefault="00CD7ED1" w:rsidP="00CD7ED1">
      <w:pPr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891C3F">
      <w:pPr>
        <w:pStyle w:val="Prrafodelista"/>
        <w:numPr>
          <w:ilvl w:val="0"/>
          <w:numId w:val="11"/>
        </w:numPr>
        <w:rPr>
          <w:rFonts w:ascii="Arial" w:hAnsi="Arial" w:cs="Arial"/>
          <w:sz w:val="24"/>
          <w:szCs w:val="24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 xml:space="preserve">Presenta reportes resumidos: no se preocupa por detalles de la empresa, productos, departamentos, entre otros. </w:t>
      </w:r>
    </w:p>
    <w:p w:rsidR="00CD7ED1" w:rsidRPr="006746E9" w:rsidRDefault="00CD7ED1" w:rsidP="00CD7ED1">
      <w:pPr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891C3F">
      <w:pPr>
        <w:pStyle w:val="Prrafodelista"/>
        <w:numPr>
          <w:ilvl w:val="0"/>
          <w:numId w:val="11"/>
        </w:numPr>
        <w:rPr>
          <w:rFonts w:ascii="Arial" w:hAnsi="Arial" w:cs="Arial"/>
          <w:sz w:val="24"/>
          <w:szCs w:val="24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 xml:space="preserve">Se complementa con la </w:t>
      </w:r>
      <w:r w:rsidR="00160426" w:rsidRPr="006746E9">
        <w:rPr>
          <w:rFonts w:ascii="Arial" w:hAnsi="Arial" w:cs="Arial"/>
          <w:sz w:val="24"/>
          <w:szCs w:val="24"/>
          <w:lang w:val="es-ES"/>
        </w:rPr>
        <w:t>economía, estadística y finanzas, entre otras materias.</w:t>
      </w:r>
    </w:p>
    <w:p w:rsidR="00CD7ED1" w:rsidRPr="006746E9" w:rsidRDefault="00CD7ED1" w:rsidP="00CD7ED1">
      <w:pPr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lang w:val="es-ES"/>
        </w:rPr>
      </w:pPr>
    </w:p>
    <w:p w:rsidR="00D11F25" w:rsidRDefault="002668B1" w:rsidP="00CD7ED1">
      <w:pPr>
        <w:rPr>
          <w:rFonts w:ascii="Arial" w:hAnsi="Arial" w:cs="Arial"/>
          <w:sz w:val="24"/>
          <w:szCs w:val="24"/>
          <w:lang w:val="es-ES"/>
        </w:rPr>
      </w:pPr>
      <w:r w:rsidRPr="006746E9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Enunciado </w:t>
      </w:r>
      <w:r w:rsidR="00D11F25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N° </w:t>
      </w:r>
      <w:r w:rsidRPr="006746E9">
        <w:rPr>
          <w:rFonts w:ascii="Arial" w:hAnsi="Arial" w:cs="Arial"/>
          <w:b/>
          <w:sz w:val="24"/>
          <w:szCs w:val="24"/>
          <w:u w:val="single"/>
          <w:lang w:val="es-ES"/>
        </w:rPr>
        <w:t>2</w:t>
      </w:r>
      <w:r w:rsidR="00D11F25">
        <w:rPr>
          <w:rFonts w:ascii="Arial" w:hAnsi="Arial" w:cs="Arial"/>
          <w:b/>
          <w:sz w:val="24"/>
          <w:szCs w:val="24"/>
          <w:u w:val="single"/>
          <w:lang w:val="es-ES"/>
        </w:rPr>
        <w:t>:</w:t>
      </w:r>
      <w:r w:rsidR="00CD7ED1" w:rsidRPr="006746E9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 </w:t>
      </w:r>
      <w:r w:rsidR="00D11F25">
        <w:rPr>
          <w:rFonts w:ascii="Arial" w:hAnsi="Arial" w:cs="Arial"/>
          <w:b/>
          <w:sz w:val="24"/>
          <w:szCs w:val="24"/>
          <w:u w:val="single"/>
          <w:lang w:val="es-ES"/>
        </w:rPr>
        <w:br/>
      </w:r>
    </w:p>
    <w:p w:rsidR="00CD7ED1" w:rsidRPr="006746E9" w:rsidRDefault="00D11F25" w:rsidP="00CD7ED1">
      <w:pPr>
        <w:rPr>
          <w:rFonts w:ascii="Arial" w:hAnsi="Arial" w:cs="Arial"/>
          <w:b/>
          <w:sz w:val="24"/>
          <w:szCs w:val="24"/>
          <w:u w:val="single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D</w:t>
      </w:r>
      <w:r w:rsidR="00CD7ED1" w:rsidRPr="00D11F25">
        <w:rPr>
          <w:rFonts w:ascii="Arial" w:hAnsi="Arial" w:cs="Arial"/>
          <w:sz w:val="24"/>
          <w:szCs w:val="24"/>
          <w:lang w:val="es-ES"/>
        </w:rPr>
        <w:t>esarrolle el siguiente “Cuestionario</w:t>
      </w:r>
      <w:r w:rsidR="002668B1" w:rsidRPr="00D11F25">
        <w:rPr>
          <w:rFonts w:ascii="Arial" w:hAnsi="Arial" w:cs="Arial"/>
          <w:sz w:val="24"/>
          <w:szCs w:val="24"/>
          <w:lang w:val="es-ES"/>
        </w:rPr>
        <w:t>”:</w:t>
      </w:r>
    </w:p>
    <w:p w:rsidR="00CD7ED1" w:rsidRPr="006746E9" w:rsidRDefault="00CD7ED1" w:rsidP="00CD7ED1">
      <w:pPr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6746E9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 xml:space="preserve">¿Qué implica para una empresa lograr el liderazgo en costos? </w:t>
      </w: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6746E9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 xml:space="preserve"> ¿Por qué es importante lograr una diferenciación para ser competitivo?</w:t>
      </w:r>
    </w:p>
    <w:p w:rsidR="00CD7ED1" w:rsidRPr="006746E9" w:rsidRDefault="00CD7ED1" w:rsidP="00CD7ED1">
      <w:pPr>
        <w:pStyle w:val="Prrafodelista"/>
        <w:ind w:left="480"/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pStyle w:val="Prrafodelista"/>
        <w:ind w:left="480"/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pStyle w:val="Prrafodelista"/>
        <w:ind w:left="480"/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2668B1" w:rsidRPr="006746E9" w:rsidRDefault="002668B1" w:rsidP="002668B1">
      <w:pPr>
        <w:pStyle w:val="Prrafodelista"/>
        <w:rPr>
          <w:rFonts w:ascii="Arial" w:hAnsi="Arial" w:cs="Arial"/>
          <w:sz w:val="24"/>
          <w:szCs w:val="24"/>
          <w:u w:val="single"/>
          <w:lang w:val="es-ES"/>
        </w:rPr>
      </w:pPr>
    </w:p>
    <w:p w:rsidR="002668B1" w:rsidRPr="006746E9" w:rsidRDefault="002668B1" w:rsidP="002668B1">
      <w:pPr>
        <w:pStyle w:val="Prrafodelista"/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6746E9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 xml:space="preserve">  ¿Qué papel desempeña la cadena de valor para ser competitivo? </w:t>
      </w: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6746E9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lastRenderedPageBreak/>
        <w:t xml:space="preserve"> ¿Cómo pueden ayudar a competir mejor las actividades de valor primarias? </w:t>
      </w: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6746E9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 xml:space="preserve"> Explique de qué forma las herramientas de contabilidad administrativa ayudan a determinar la estrategia competitiva de una empresa. </w:t>
      </w:r>
    </w:p>
    <w:p w:rsidR="00CD7ED1" w:rsidRPr="006746E9" w:rsidRDefault="00CD7ED1" w:rsidP="006746E9">
      <w:pPr>
        <w:pStyle w:val="Prrafodelista"/>
        <w:ind w:firstLine="60"/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6746E9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>¿Por qué la contabilidad administrativa es importante para la organización?</w:t>
      </w: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6746E9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>Defina qué se entiende por contabilidad administrativa.</w:t>
      </w:r>
    </w:p>
    <w:p w:rsidR="00CD7ED1" w:rsidRPr="006746E9" w:rsidRDefault="00CD7ED1" w:rsidP="00CD7ED1">
      <w:pPr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6746E9">
      <w:pPr>
        <w:ind w:firstLine="60"/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6746E9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 xml:space="preserve"> Defina la contabilidad financiera.</w:t>
      </w: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6746E9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 xml:space="preserve"> Explique cuatro diferencias entre la contabilidad financiera y la administrativa.</w:t>
      </w: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CD7ED1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BD1A17">
      <w:pPr>
        <w:rPr>
          <w:rFonts w:ascii="Arial" w:hAnsi="Arial" w:cs="Arial"/>
          <w:sz w:val="24"/>
          <w:szCs w:val="24"/>
          <w:lang w:val="es-ES"/>
        </w:rPr>
      </w:pPr>
    </w:p>
    <w:p w:rsidR="00CD7ED1" w:rsidRPr="006746E9" w:rsidRDefault="00CD7ED1" w:rsidP="006746E9">
      <w:pPr>
        <w:pStyle w:val="Prrafodelista"/>
        <w:ind w:firstLine="60"/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6746E9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 xml:space="preserve">Explique dos similitudes entre la contabilidad financiera y la administrativa. </w:t>
      </w: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6746E9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lastRenderedPageBreak/>
        <w:t xml:space="preserve">Defina planeación. </w:t>
      </w: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6746E9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 xml:space="preserve">¿En qué tipo de planeación se hace más necesaria la ayuda de la contabilidad administrativa? ¿Por qué? </w:t>
      </w: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6746E9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 xml:space="preserve"> Defina control administrativo. </w:t>
      </w: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CD7E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D7ED1" w:rsidRPr="006746E9" w:rsidRDefault="00CD7ED1" w:rsidP="006746E9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sz w:val="24"/>
          <w:szCs w:val="24"/>
          <w:lang w:val="es-ES"/>
        </w:rPr>
        <w:t xml:space="preserve"> ¿Cuáles son algunas de las herramientas de la contabilidad administrativa que ayudan a realizar un buen control administrativo?</w:t>
      </w:r>
    </w:p>
    <w:p w:rsidR="00137301" w:rsidRPr="006746E9" w:rsidRDefault="00137301" w:rsidP="0013730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0677CD" w:rsidRPr="006746E9" w:rsidRDefault="000677CD" w:rsidP="000677CD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F201B0" w:rsidRDefault="00137301" w:rsidP="00137301">
      <w:pPr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Enunciado </w:t>
      </w:r>
      <w:r w:rsidR="00F201B0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N° </w:t>
      </w:r>
      <w:r w:rsidRPr="006746E9">
        <w:rPr>
          <w:rFonts w:ascii="Arial" w:hAnsi="Arial" w:cs="Arial"/>
          <w:b/>
          <w:sz w:val="24"/>
          <w:szCs w:val="24"/>
          <w:u w:val="single"/>
          <w:lang w:val="es-ES"/>
        </w:rPr>
        <w:t>3</w:t>
      </w:r>
      <w:r w:rsidR="00F201B0">
        <w:rPr>
          <w:rFonts w:ascii="Arial" w:hAnsi="Arial" w:cs="Arial"/>
          <w:b/>
          <w:sz w:val="24"/>
          <w:szCs w:val="24"/>
          <w:u w:val="single"/>
          <w:lang w:val="es-ES"/>
        </w:rPr>
        <w:t>:</w:t>
      </w:r>
    </w:p>
    <w:p w:rsidR="00137301" w:rsidRPr="00F201B0" w:rsidRDefault="00F201B0" w:rsidP="00137301">
      <w:pPr>
        <w:rPr>
          <w:rFonts w:ascii="Arial" w:hAnsi="Arial" w:cs="Arial"/>
          <w:sz w:val="24"/>
          <w:szCs w:val="24"/>
          <w:lang w:val="es-ES"/>
        </w:rPr>
      </w:pPr>
      <w:r w:rsidRPr="00F201B0">
        <w:rPr>
          <w:rFonts w:ascii="Arial" w:hAnsi="Arial" w:cs="Arial"/>
          <w:sz w:val="24"/>
          <w:szCs w:val="24"/>
          <w:lang w:val="es-ES"/>
        </w:rPr>
        <w:t>R</w:t>
      </w:r>
      <w:r w:rsidR="00B32726" w:rsidRPr="00F201B0">
        <w:rPr>
          <w:rFonts w:ascii="Arial" w:hAnsi="Arial" w:cs="Arial"/>
          <w:sz w:val="24"/>
          <w:szCs w:val="24"/>
          <w:lang w:val="es-ES"/>
        </w:rPr>
        <w:t>esponda</w:t>
      </w:r>
      <w:r w:rsidR="00137301" w:rsidRPr="00F201B0">
        <w:rPr>
          <w:rFonts w:ascii="Arial" w:hAnsi="Arial" w:cs="Arial"/>
          <w:sz w:val="24"/>
          <w:szCs w:val="24"/>
          <w:lang w:val="es-ES"/>
        </w:rPr>
        <w:t xml:space="preserve"> el siguiente “Cuestionario”:</w:t>
      </w:r>
    </w:p>
    <w:p w:rsidR="00F201B0" w:rsidRDefault="00137301" w:rsidP="0013730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 w:rsidRPr="00F201B0">
        <w:rPr>
          <w:rFonts w:ascii="Arial" w:hAnsi="Arial" w:cs="Arial"/>
          <w:sz w:val="24"/>
          <w:szCs w:val="24"/>
          <w:lang w:val="es-ES"/>
        </w:rPr>
        <w:t>Defina Costo</w:t>
      </w:r>
      <w:r w:rsidR="00F201B0">
        <w:rPr>
          <w:rFonts w:ascii="Arial" w:hAnsi="Arial" w:cs="Arial"/>
          <w:sz w:val="24"/>
          <w:szCs w:val="24"/>
          <w:lang w:val="es-ES"/>
        </w:rPr>
        <w:t>:</w:t>
      </w:r>
    </w:p>
    <w:p w:rsidR="00F201B0" w:rsidRDefault="00F201B0" w:rsidP="00F201B0">
      <w:pPr>
        <w:rPr>
          <w:rFonts w:ascii="Arial" w:hAnsi="Arial" w:cs="Arial"/>
          <w:sz w:val="24"/>
          <w:szCs w:val="24"/>
          <w:lang w:val="es-ES"/>
        </w:rPr>
      </w:pPr>
    </w:p>
    <w:p w:rsidR="00F201B0" w:rsidRDefault="00F201B0" w:rsidP="00F201B0">
      <w:pPr>
        <w:rPr>
          <w:rFonts w:ascii="Arial" w:hAnsi="Arial" w:cs="Arial"/>
          <w:sz w:val="24"/>
          <w:szCs w:val="24"/>
          <w:lang w:val="es-ES"/>
        </w:rPr>
      </w:pPr>
    </w:p>
    <w:p w:rsidR="00F201B0" w:rsidRPr="00F201B0" w:rsidRDefault="00F201B0" w:rsidP="00F201B0">
      <w:pPr>
        <w:rPr>
          <w:rFonts w:ascii="Arial" w:hAnsi="Arial" w:cs="Arial"/>
          <w:sz w:val="24"/>
          <w:szCs w:val="24"/>
          <w:lang w:val="es-ES"/>
        </w:rPr>
      </w:pPr>
    </w:p>
    <w:p w:rsidR="00F201B0" w:rsidRDefault="00247E24" w:rsidP="0013730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 w:rsidRPr="0012351E">
        <w:rPr>
          <w:rFonts w:ascii="Arial" w:hAnsi="Arial" w:cs="Arial"/>
          <w:sz w:val="24"/>
          <w:szCs w:val="24"/>
          <w:lang w:val="es-ES"/>
        </w:rPr>
        <w:t>Defina Pérdida</w:t>
      </w:r>
    </w:p>
    <w:p w:rsidR="0012351E" w:rsidRDefault="0012351E" w:rsidP="0012351E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12351E" w:rsidRDefault="0012351E" w:rsidP="0012351E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12351E" w:rsidRDefault="0012351E" w:rsidP="0012351E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12351E" w:rsidRPr="0012351E" w:rsidRDefault="0012351E" w:rsidP="0012351E">
      <w:pPr>
        <w:pStyle w:val="Prrafodelista"/>
        <w:rPr>
          <w:rFonts w:ascii="Arial" w:hAnsi="Arial" w:cs="Arial"/>
          <w:sz w:val="24"/>
          <w:szCs w:val="24"/>
          <w:lang w:val="es-ES"/>
        </w:rPr>
      </w:pPr>
    </w:p>
    <w:p w:rsidR="00137301" w:rsidRDefault="00DD7811" w:rsidP="008D7D17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 w:rsidRPr="0012351E">
        <w:rPr>
          <w:rFonts w:ascii="Arial" w:hAnsi="Arial" w:cs="Arial"/>
          <w:sz w:val="24"/>
          <w:szCs w:val="24"/>
          <w:lang w:val="es-ES"/>
        </w:rPr>
        <w:t>Defina Gasto</w:t>
      </w: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F201B0" w:rsidRDefault="004D44AE" w:rsidP="005877C9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 w:rsidRPr="0012351E">
        <w:rPr>
          <w:rFonts w:ascii="Arial" w:hAnsi="Arial" w:cs="Arial"/>
          <w:sz w:val="24"/>
          <w:szCs w:val="24"/>
          <w:lang w:val="es-ES"/>
        </w:rPr>
        <w:lastRenderedPageBreak/>
        <w:t xml:space="preserve">¿Qué factor en común tienen las pérdidas, los gastos y los costos? </w:t>
      </w: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P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F201B0" w:rsidRDefault="00264F1C" w:rsidP="00F0616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 w:rsidRPr="0012351E">
        <w:rPr>
          <w:rFonts w:ascii="Arial" w:hAnsi="Arial" w:cs="Arial"/>
          <w:sz w:val="24"/>
          <w:szCs w:val="24"/>
          <w:lang w:val="es-ES"/>
        </w:rPr>
        <w:t>¿Qué se entiende por margen de ventas y como se determina</w:t>
      </w:r>
      <w:r w:rsidR="00137301" w:rsidRPr="0012351E">
        <w:rPr>
          <w:rFonts w:ascii="Arial" w:hAnsi="Arial" w:cs="Arial"/>
          <w:sz w:val="24"/>
          <w:szCs w:val="24"/>
          <w:lang w:val="es-ES"/>
        </w:rPr>
        <w:t>?</w:t>
      </w:r>
      <w:r w:rsidR="00F201B0" w:rsidRPr="0012351E">
        <w:rPr>
          <w:rFonts w:ascii="Arial" w:hAnsi="Arial" w:cs="Arial"/>
          <w:sz w:val="24"/>
          <w:szCs w:val="24"/>
          <w:lang w:val="es-ES"/>
        </w:rPr>
        <w:t xml:space="preserve"> </w:t>
      </w: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P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F201B0" w:rsidRDefault="00E864E3" w:rsidP="00277084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 w:rsidRPr="0012351E">
        <w:rPr>
          <w:rFonts w:ascii="Arial" w:hAnsi="Arial" w:cs="Arial"/>
          <w:sz w:val="24"/>
          <w:szCs w:val="24"/>
          <w:lang w:val="es-ES"/>
        </w:rPr>
        <w:t xml:space="preserve">¿Cuántos tipos de inventario gestiona normalmente una empresa? </w:t>
      </w:r>
      <w:r w:rsidR="00F201B0" w:rsidRPr="0012351E">
        <w:rPr>
          <w:rFonts w:ascii="Arial" w:hAnsi="Arial" w:cs="Arial"/>
          <w:sz w:val="24"/>
          <w:szCs w:val="24"/>
          <w:lang w:val="es-ES"/>
        </w:rPr>
        <w:t xml:space="preserve"> </w:t>
      </w: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P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F201B0" w:rsidRDefault="009A60F4" w:rsidP="00137301">
      <w:pPr>
        <w:pStyle w:val="Prrafodelista"/>
        <w:numPr>
          <w:ilvl w:val="0"/>
          <w:numId w:val="5"/>
        </w:numPr>
        <w:rPr>
          <w:rFonts w:ascii="Arial" w:hAnsi="Arial" w:cs="Arial"/>
          <w:sz w:val="24"/>
          <w:szCs w:val="24"/>
          <w:lang w:val="es-ES"/>
        </w:rPr>
      </w:pPr>
      <w:r w:rsidRPr="0012351E">
        <w:rPr>
          <w:rFonts w:ascii="Arial" w:hAnsi="Arial" w:cs="Arial"/>
          <w:sz w:val="24"/>
          <w:szCs w:val="24"/>
          <w:lang w:val="es-ES"/>
        </w:rPr>
        <w:t xml:space="preserve">¿Cómo se </w:t>
      </w:r>
      <w:r w:rsidR="00A02900" w:rsidRPr="0012351E">
        <w:rPr>
          <w:rFonts w:ascii="Arial" w:hAnsi="Arial" w:cs="Arial"/>
          <w:sz w:val="24"/>
          <w:szCs w:val="24"/>
          <w:lang w:val="es-ES"/>
        </w:rPr>
        <w:t>pueden disminuir</w:t>
      </w:r>
      <w:r w:rsidRPr="0012351E">
        <w:rPr>
          <w:rFonts w:ascii="Arial" w:hAnsi="Arial" w:cs="Arial"/>
          <w:sz w:val="24"/>
          <w:szCs w:val="24"/>
          <w:lang w:val="es-ES"/>
        </w:rPr>
        <w:t xml:space="preserve"> o minimizar los costos de una empresa</w:t>
      </w:r>
      <w:r w:rsidR="00137301" w:rsidRPr="0012351E">
        <w:rPr>
          <w:rFonts w:ascii="Arial" w:hAnsi="Arial" w:cs="Arial"/>
          <w:sz w:val="24"/>
          <w:szCs w:val="24"/>
          <w:lang w:val="es-ES"/>
        </w:rPr>
        <w:t>?</w:t>
      </w: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P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F201B0" w:rsidRPr="0012351E" w:rsidRDefault="009A60F4" w:rsidP="00771B11">
      <w:pPr>
        <w:pStyle w:val="Prrafodelista"/>
        <w:numPr>
          <w:ilvl w:val="0"/>
          <w:numId w:val="5"/>
        </w:numPr>
        <w:rPr>
          <w:rFonts w:ascii="Arial" w:hAnsi="Arial" w:cs="Arial"/>
          <w:b/>
          <w:sz w:val="24"/>
          <w:szCs w:val="24"/>
          <w:lang w:val="es-ES"/>
        </w:rPr>
      </w:pPr>
      <w:r w:rsidRPr="0012351E">
        <w:rPr>
          <w:rFonts w:ascii="Arial" w:hAnsi="Arial" w:cs="Arial"/>
          <w:sz w:val="24"/>
          <w:szCs w:val="24"/>
          <w:lang w:val="es-ES"/>
        </w:rPr>
        <w:t>¿Qué variables se debe considerar a lo menos en la determinación del precio de venta de un producto</w:t>
      </w:r>
      <w:r w:rsidR="00137301" w:rsidRPr="0012351E">
        <w:rPr>
          <w:rFonts w:ascii="Arial" w:hAnsi="Arial" w:cs="Arial"/>
          <w:sz w:val="24"/>
          <w:szCs w:val="24"/>
          <w:lang w:val="es-ES"/>
        </w:rPr>
        <w:t>?</w:t>
      </w:r>
    </w:p>
    <w:p w:rsidR="00F201B0" w:rsidRDefault="00F201B0" w:rsidP="0012351E">
      <w:pPr>
        <w:pStyle w:val="Prrafodelista"/>
        <w:rPr>
          <w:rFonts w:ascii="Arial" w:hAnsi="Arial" w:cs="Arial"/>
          <w:b/>
          <w:sz w:val="24"/>
          <w:szCs w:val="24"/>
          <w:u w:val="single"/>
          <w:lang w:val="es-ES"/>
        </w:rPr>
      </w:pPr>
    </w:p>
    <w:p w:rsidR="0012351E" w:rsidRDefault="0012351E" w:rsidP="0012351E">
      <w:pPr>
        <w:pStyle w:val="Prrafodelista"/>
        <w:rPr>
          <w:rFonts w:ascii="Arial" w:hAnsi="Arial" w:cs="Arial"/>
          <w:b/>
          <w:sz w:val="24"/>
          <w:szCs w:val="24"/>
          <w:u w:val="single"/>
          <w:lang w:val="es-ES"/>
        </w:rPr>
      </w:pPr>
    </w:p>
    <w:p w:rsidR="0012351E" w:rsidRDefault="0012351E" w:rsidP="0012351E">
      <w:pPr>
        <w:pStyle w:val="Prrafodelista"/>
        <w:rPr>
          <w:rFonts w:ascii="Arial" w:hAnsi="Arial" w:cs="Arial"/>
          <w:b/>
          <w:sz w:val="24"/>
          <w:szCs w:val="24"/>
          <w:u w:val="single"/>
          <w:lang w:val="es-ES"/>
        </w:rPr>
      </w:pPr>
    </w:p>
    <w:p w:rsidR="0012351E" w:rsidRDefault="0012351E" w:rsidP="0012351E">
      <w:pPr>
        <w:pStyle w:val="Prrafodelista"/>
        <w:rPr>
          <w:rFonts w:ascii="Arial" w:hAnsi="Arial" w:cs="Arial"/>
          <w:b/>
          <w:sz w:val="24"/>
          <w:szCs w:val="24"/>
          <w:u w:val="single"/>
          <w:lang w:val="es-ES"/>
        </w:rPr>
      </w:pPr>
    </w:p>
    <w:p w:rsidR="0012351E" w:rsidRPr="00F201B0" w:rsidRDefault="0012351E" w:rsidP="0012351E">
      <w:pPr>
        <w:pStyle w:val="Prrafodelista"/>
        <w:rPr>
          <w:rFonts w:ascii="Arial" w:hAnsi="Arial" w:cs="Arial"/>
          <w:b/>
          <w:sz w:val="24"/>
          <w:szCs w:val="24"/>
          <w:u w:val="single"/>
          <w:lang w:val="es-ES"/>
        </w:rPr>
      </w:pPr>
    </w:p>
    <w:p w:rsidR="00F201B0" w:rsidRDefault="00D630D8" w:rsidP="00F201B0">
      <w:pPr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F201B0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Enunciado </w:t>
      </w:r>
      <w:r w:rsidR="00F201B0">
        <w:rPr>
          <w:rFonts w:ascii="Arial" w:hAnsi="Arial" w:cs="Arial"/>
          <w:b/>
          <w:sz w:val="24"/>
          <w:szCs w:val="24"/>
          <w:u w:val="single"/>
          <w:lang w:val="es-ES"/>
        </w:rPr>
        <w:t>N° 4:</w:t>
      </w:r>
    </w:p>
    <w:p w:rsidR="00D630D8" w:rsidRPr="00F201B0" w:rsidRDefault="00F201B0" w:rsidP="00F201B0">
      <w:pPr>
        <w:rPr>
          <w:rFonts w:ascii="Arial" w:hAnsi="Arial" w:cs="Arial"/>
          <w:sz w:val="24"/>
          <w:szCs w:val="24"/>
          <w:lang w:val="es-ES"/>
        </w:rPr>
      </w:pPr>
      <w:r w:rsidRPr="00F201B0">
        <w:rPr>
          <w:rFonts w:ascii="Arial" w:hAnsi="Arial" w:cs="Arial"/>
          <w:sz w:val="24"/>
          <w:szCs w:val="24"/>
          <w:lang w:val="es-ES"/>
        </w:rPr>
        <w:t>D</w:t>
      </w:r>
      <w:r w:rsidR="00D630D8" w:rsidRPr="00F201B0">
        <w:rPr>
          <w:rFonts w:ascii="Arial" w:hAnsi="Arial" w:cs="Arial"/>
          <w:sz w:val="24"/>
          <w:szCs w:val="24"/>
          <w:lang w:val="es-ES"/>
        </w:rPr>
        <w:t>esarrolle el siguiente “Cuestionario”:</w:t>
      </w:r>
    </w:p>
    <w:p w:rsidR="00D630D8" w:rsidRDefault="00D630D8" w:rsidP="0012351E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 w:rsidRPr="0012351E">
        <w:rPr>
          <w:rFonts w:ascii="Arial" w:hAnsi="Arial" w:cs="Arial"/>
          <w:sz w:val="24"/>
          <w:szCs w:val="24"/>
          <w:lang w:val="es-ES"/>
        </w:rPr>
        <w:t>¿Defina Contabilidad administrativa?</w:t>
      </w: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P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D630D8" w:rsidRDefault="00D630D8" w:rsidP="0012351E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 w:rsidRPr="0012351E">
        <w:rPr>
          <w:rFonts w:ascii="Arial" w:hAnsi="Arial" w:cs="Arial"/>
          <w:sz w:val="24"/>
          <w:szCs w:val="24"/>
          <w:lang w:val="es-ES"/>
        </w:rPr>
        <w:t>¿Qué son los costos incrementales?</w:t>
      </w: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P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D630D8" w:rsidRDefault="00D630D8" w:rsidP="0012351E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 w:rsidRPr="0012351E">
        <w:rPr>
          <w:rFonts w:ascii="Arial" w:hAnsi="Arial" w:cs="Arial"/>
          <w:sz w:val="24"/>
          <w:szCs w:val="24"/>
          <w:lang w:val="es-ES"/>
        </w:rPr>
        <w:t>¿Nombre tres objetivos de la contabilidad de costos?</w:t>
      </w: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P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D630D8" w:rsidRDefault="00D630D8" w:rsidP="0012351E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 w:rsidRPr="0012351E">
        <w:rPr>
          <w:rFonts w:ascii="Arial" w:hAnsi="Arial" w:cs="Arial"/>
          <w:sz w:val="24"/>
          <w:szCs w:val="24"/>
          <w:lang w:val="es-ES"/>
        </w:rPr>
        <w:lastRenderedPageBreak/>
        <w:t>¿Qué es el costeo ABC?</w:t>
      </w: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P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D630D8" w:rsidRDefault="00D630D8" w:rsidP="0012351E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 w:rsidRPr="0012351E">
        <w:rPr>
          <w:rFonts w:ascii="Arial" w:hAnsi="Arial" w:cs="Arial"/>
          <w:sz w:val="24"/>
          <w:szCs w:val="24"/>
          <w:lang w:val="es-ES"/>
        </w:rPr>
        <w:t>¿Cómo puede ser definido el presupuesto?</w:t>
      </w: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P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D630D8" w:rsidRDefault="00D630D8" w:rsidP="0012351E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 w:rsidRPr="0012351E">
        <w:rPr>
          <w:rFonts w:ascii="Arial" w:hAnsi="Arial" w:cs="Arial"/>
          <w:sz w:val="24"/>
          <w:szCs w:val="24"/>
          <w:lang w:val="es-ES"/>
        </w:rPr>
        <w:t>¿Respecto de la contabilidad administrativa y su rol en el control administrativo menciones tres herramientas fundamentales?</w:t>
      </w: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12351E" w:rsidRPr="0012351E" w:rsidRDefault="0012351E" w:rsidP="0012351E">
      <w:pPr>
        <w:rPr>
          <w:rFonts w:ascii="Arial" w:hAnsi="Arial" w:cs="Arial"/>
          <w:sz w:val="24"/>
          <w:szCs w:val="24"/>
          <w:lang w:val="es-ES"/>
        </w:rPr>
      </w:pPr>
    </w:p>
    <w:p w:rsidR="00D630D8" w:rsidRPr="0012351E" w:rsidRDefault="00D630D8" w:rsidP="0012351E">
      <w:pPr>
        <w:pStyle w:val="Prrafodelista"/>
        <w:numPr>
          <w:ilvl w:val="0"/>
          <w:numId w:val="6"/>
        </w:numPr>
        <w:rPr>
          <w:rFonts w:ascii="Arial" w:hAnsi="Arial" w:cs="Arial"/>
          <w:sz w:val="24"/>
          <w:szCs w:val="24"/>
          <w:lang w:val="es-ES"/>
        </w:rPr>
      </w:pPr>
      <w:r w:rsidRPr="0012351E">
        <w:rPr>
          <w:rFonts w:ascii="Arial" w:hAnsi="Arial" w:cs="Arial"/>
          <w:sz w:val="24"/>
          <w:szCs w:val="24"/>
          <w:lang w:val="es-ES"/>
        </w:rPr>
        <w:t>¿Respecto de la contabilidad administrativa y su rol en la Toma de decisiones cuáles son los pasos a seguir en el análisis de un problema?</w:t>
      </w:r>
    </w:p>
    <w:p w:rsidR="00D630D8" w:rsidRPr="006746E9" w:rsidRDefault="00D630D8">
      <w:pPr>
        <w:rPr>
          <w:rFonts w:ascii="Arial" w:hAnsi="Arial" w:cs="Arial"/>
          <w:sz w:val="24"/>
          <w:szCs w:val="24"/>
          <w:lang w:val="es-ES"/>
        </w:rPr>
      </w:pPr>
    </w:p>
    <w:p w:rsidR="00101376" w:rsidRPr="006746E9" w:rsidRDefault="00101376">
      <w:pPr>
        <w:rPr>
          <w:rFonts w:ascii="Arial" w:hAnsi="Arial" w:cs="Arial"/>
          <w:sz w:val="24"/>
          <w:szCs w:val="24"/>
          <w:lang w:val="es-ES"/>
        </w:rPr>
      </w:pPr>
    </w:p>
    <w:p w:rsidR="00101376" w:rsidRPr="006746E9" w:rsidRDefault="00101376">
      <w:pPr>
        <w:rPr>
          <w:rFonts w:ascii="Arial" w:hAnsi="Arial" w:cs="Arial"/>
          <w:sz w:val="24"/>
          <w:szCs w:val="24"/>
          <w:lang w:val="es-ES"/>
        </w:rPr>
      </w:pPr>
    </w:p>
    <w:p w:rsidR="00101376" w:rsidRPr="006746E9" w:rsidRDefault="00101376">
      <w:pPr>
        <w:rPr>
          <w:rFonts w:ascii="Arial" w:hAnsi="Arial" w:cs="Arial"/>
          <w:sz w:val="24"/>
          <w:szCs w:val="24"/>
          <w:lang w:val="es-ES"/>
        </w:rPr>
      </w:pPr>
    </w:p>
    <w:p w:rsidR="0012351E" w:rsidRDefault="00101376" w:rsidP="00101376">
      <w:pPr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Enunciado </w:t>
      </w:r>
      <w:r w:rsidR="0012351E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N° </w:t>
      </w:r>
      <w:r w:rsidRPr="006746E9">
        <w:rPr>
          <w:rFonts w:ascii="Arial" w:hAnsi="Arial" w:cs="Arial"/>
          <w:b/>
          <w:sz w:val="24"/>
          <w:szCs w:val="24"/>
          <w:u w:val="single"/>
          <w:lang w:val="es-ES"/>
        </w:rPr>
        <w:t>5</w:t>
      </w:r>
      <w:r w:rsidR="0012351E">
        <w:rPr>
          <w:rFonts w:ascii="Arial" w:hAnsi="Arial" w:cs="Arial"/>
          <w:b/>
          <w:sz w:val="24"/>
          <w:szCs w:val="24"/>
          <w:u w:val="single"/>
          <w:lang w:val="es-ES"/>
        </w:rPr>
        <w:t>:</w:t>
      </w:r>
    </w:p>
    <w:p w:rsidR="00101376" w:rsidRPr="0012351E" w:rsidRDefault="0012351E" w:rsidP="00101376">
      <w:pPr>
        <w:rPr>
          <w:rFonts w:ascii="Arial" w:hAnsi="Arial" w:cs="Arial"/>
          <w:sz w:val="24"/>
          <w:szCs w:val="24"/>
          <w:lang w:val="es-ES"/>
        </w:rPr>
      </w:pPr>
      <w:r w:rsidRPr="0012351E">
        <w:rPr>
          <w:rFonts w:ascii="Arial" w:hAnsi="Arial" w:cs="Arial"/>
          <w:sz w:val="24"/>
          <w:szCs w:val="24"/>
          <w:lang w:val="es-ES"/>
        </w:rPr>
        <w:t>C</w:t>
      </w:r>
      <w:r w:rsidR="00101376" w:rsidRPr="0012351E">
        <w:rPr>
          <w:rFonts w:ascii="Arial" w:hAnsi="Arial" w:cs="Arial"/>
          <w:sz w:val="24"/>
          <w:szCs w:val="24"/>
          <w:lang w:val="es-ES"/>
        </w:rPr>
        <w:t>onteste las siguientes preguntas:</w:t>
      </w:r>
    </w:p>
    <w:p w:rsidR="00101376" w:rsidRDefault="00101376" w:rsidP="00C25FD1">
      <w:pPr>
        <w:pStyle w:val="Prrafodelista"/>
        <w:numPr>
          <w:ilvl w:val="0"/>
          <w:numId w:val="7"/>
        </w:numPr>
        <w:rPr>
          <w:rFonts w:ascii="Arial" w:hAnsi="Arial" w:cs="Arial"/>
          <w:sz w:val="24"/>
          <w:szCs w:val="24"/>
          <w:lang w:val="es-ES"/>
        </w:rPr>
      </w:pPr>
      <w:r w:rsidRPr="00C25FD1">
        <w:rPr>
          <w:rFonts w:ascii="Arial" w:hAnsi="Arial" w:cs="Arial"/>
          <w:sz w:val="24"/>
          <w:szCs w:val="24"/>
          <w:lang w:val="es-ES"/>
        </w:rPr>
        <w:t>¿Qué impacto tiene sobre la Contabilidad Administrativa el hecho de producirse un incremento globalizado de la competencia entre las distintas empresas sectoriales?</w:t>
      </w: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P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101376" w:rsidRDefault="00101376" w:rsidP="00C25FD1">
      <w:pPr>
        <w:pStyle w:val="Prrafodelista"/>
        <w:numPr>
          <w:ilvl w:val="0"/>
          <w:numId w:val="7"/>
        </w:numPr>
        <w:rPr>
          <w:rFonts w:ascii="Arial" w:hAnsi="Arial" w:cs="Arial"/>
          <w:sz w:val="24"/>
          <w:szCs w:val="24"/>
          <w:lang w:val="es-ES"/>
        </w:rPr>
      </w:pPr>
      <w:r w:rsidRPr="00C25FD1">
        <w:rPr>
          <w:rFonts w:ascii="Arial" w:hAnsi="Arial" w:cs="Arial"/>
          <w:sz w:val="24"/>
          <w:szCs w:val="24"/>
          <w:lang w:val="es-ES"/>
        </w:rPr>
        <w:t>¿Qué efecto se produce sobre la Contabilidad Administrativa el incremento de la Innovación?</w:t>
      </w: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P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101376" w:rsidRDefault="00101376" w:rsidP="00C25FD1">
      <w:pPr>
        <w:pStyle w:val="Prrafodelista"/>
        <w:numPr>
          <w:ilvl w:val="0"/>
          <w:numId w:val="7"/>
        </w:numPr>
        <w:rPr>
          <w:rFonts w:ascii="Arial" w:hAnsi="Arial" w:cs="Arial"/>
          <w:sz w:val="24"/>
          <w:szCs w:val="24"/>
          <w:lang w:val="es-ES"/>
        </w:rPr>
      </w:pPr>
      <w:r w:rsidRPr="00C25FD1">
        <w:rPr>
          <w:rFonts w:ascii="Arial" w:hAnsi="Arial" w:cs="Arial"/>
          <w:sz w:val="24"/>
          <w:szCs w:val="24"/>
          <w:lang w:val="es-ES"/>
        </w:rPr>
        <w:lastRenderedPageBreak/>
        <w:t>¿Qué produce sobre la Contabilidad Administrativa el que se generen incrementos en las responsabilidades e involucramiento de los trabajadores?</w:t>
      </w: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P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101376" w:rsidRDefault="00101376" w:rsidP="00C25FD1">
      <w:pPr>
        <w:pStyle w:val="Prrafodelista"/>
        <w:numPr>
          <w:ilvl w:val="0"/>
          <w:numId w:val="7"/>
        </w:numPr>
        <w:rPr>
          <w:rFonts w:ascii="Arial" w:hAnsi="Arial" w:cs="Arial"/>
          <w:sz w:val="24"/>
          <w:szCs w:val="24"/>
          <w:lang w:val="es-ES"/>
        </w:rPr>
      </w:pPr>
      <w:r w:rsidRPr="00C25FD1">
        <w:rPr>
          <w:rFonts w:ascii="Arial" w:hAnsi="Arial" w:cs="Arial"/>
          <w:sz w:val="24"/>
          <w:szCs w:val="24"/>
          <w:lang w:val="es-ES"/>
        </w:rPr>
        <w:t>¿Cómo se puede definir conceptualmente un costo?</w:t>
      </w: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P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101376" w:rsidRPr="00C25FD1" w:rsidRDefault="00101376" w:rsidP="00C25FD1">
      <w:pPr>
        <w:pStyle w:val="Prrafodelista"/>
        <w:numPr>
          <w:ilvl w:val="0"/>
          <w:numId w:val="7"/>
        </w:numPr>
        <w:rPr>
          <w:rFonts w:ascii="Arial" w:hAnsi="Arial" w:cs="Arial"/>
          <w:sz w:val="24"/>
          <w:szCs w:val="24"/>
          <w:u w:val="single"/>
          <w:lang w:val="es-ES"/>
        </w:rPr>
      </w:pPr>
      <w:r w:rsidRPr="00C25FD1">
        <w:rPr>
          <w:rFonts w:ascii="Arial" w:hAnsi="Arial" w:cs="Arial"/>
          <w:sz w:val="24"/>
          <w:szCs w:val="24"/>
          <w:lang w:val="es-ES"/>
        </w:rPr>
        <w:t>¿Cómo se puede comparar resumidamente los conceptos de Costo, Gasto y pérdida?</w:t>
      </w:r>
    </w:p>
    <w:p w:rsidR="00C25FD1" w:rsidRDefault="00C25FD1" w:rsidP="00C25F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25FD1" w:rsidRPr="00C25FD1" w:rsidRDefault="00C25FD1" w:rsidP="00C25FD1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101376" w:rsidRDefault="00101376" w:rsidP="00C25FD1">
      <w:pPr>
        <w:pStyle w:val="Prrafodelista"/>
        <w:numPr>
          <w:ilvl w:val="0"/>
          <w:numId w:val="7"/>
        </w:numPr>
        <w:rPr>
          <w:rFonts w:ascii="Arial" w:hAnsi="Arial" w:cs="Arial"/>
          <w:sz w:val="24"/>
          <w:szCs w:val="24"/>
          <w:lang w:val="es-ES"/>
        </w:rPr>
      </w:pPr>
      <w:r w:rsidRPr="00C25FD1">
        <w:rPr>
          <w:rFonts w:ascii="Arial" w:hAnsi="Arial" w:cs="Arial"/>
          <w:sz w:val="24"/>
          <w:szCs w:val="24"/>
          <w:lang w:val="es-ES"/>
        </w:rPr>
        <w:t>¿Nombre y explique tres discrepancias entre la Contabilidad Administrativa y la Contabilidad Financiera?</w:t>
      </w: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P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101376" w:rsidRDefault="00101376" w:rsidP="00C25FD1">
      <w:pPr>
        <w:pStyle w:val="Prrafodelista"/>
        <w:numPr>
          <w:ilvl w:val="0"/>
          <w:numId w:val="7"/>
        </w:numPr>
        <w:rPr>
          <w:rFonts w:ascii="Arial" w:hAnsi="Arial" w:cs="Arial"/>
          <w:sz w:val="24"/>
          <w:szCs w:val="24"/>
          <w:lang w:val="es-ES"/>
        </w:rPr>
      </w:pPr>
      <w:r w:rsidRPr="00C25FD1">
        <w:rPr>
          <w:rFonts w:ascii="Arial" w:hAnsi="Arial" w:cs="Arial"/>
          <w:sz w:val="24"/>
          <w:szCs w:val="24"/>
          <w:lang w:val="es-ES"/>
        </w:rPr>
        <w:t>¿Nombre y explique dos similitudes esenciales entre la Contabilidad Administrativa y la Contabilidad Financiera?</w:t>
      </w: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P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101376" w:rsidRDefault="00101376" w:rsidP="00C25FD1">
      <w:pPr>
        <w:pStyle w:val="Prrafodelista"/>
        <w:numPr>
          <w:ilvl w:val="0"/>
          <w:numId w:val="7"/>
        </w:numPr>
        <w:rPr>
          <w:rFonts w:ascii="Arial" w:hAnsi="Arial" w:cs="Arial"/>
          <w:sz w:val="24"/>
          <w:szCs w:val="24"/>
          <w:lang w:val="es-ES"/>
        </w:rPr>
      </w:pPr>
      <w:r w:rsidRPr="00C25FD1">
        <w:rPr>
          <w:rFonts w:ascii="Arial" w:hAnsi="Arial" w:cs="Arial"/>
          <w:sz w:val="24"/>
          <w:szCs w:val="24"/>
          <w:lang w:val="es-ES"/>
        </w:rPr>
        <w:t>¿Mencione tres roles esenciales de la Contabilidad Administrativa en lo relativo al proceso de Planeación?</w:t>
      </w: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P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101376" w:rsidRPr="00C25FD1" w:rsidRDefault="00101376" w:rsidP="00C25FD1">
      <w:pPr>
        <w:pStyle w:val="Prrafodelista"/>
        <w:numPr>
          <w:ilvl w:val="0"/>
          <w:numId w:val="7"/>
        </w:numPr>
        <w:rPr>
          <w:rFonts w:ascii="Arial" w:hAnsi="Arial" w:cs="Arial"/>
          <w:sz w:val="24"/>
          <w:szCs w:val="24"/>
          <w:lang w:val="es-ES"/>
        </w:rPr>
      </w:pPr>
      <w:r w:rsidRPr="00C25FD1">
        <w:rPr>
          <w:rFonts w:ascii="Arial" w:hAnsi="Arial" w:cs="Arial"/>
          <w:sz w:val="24"/>
          <w:szCs w:val="24"/>
          <w:lang w:val="es-ES"/>
        </w:rPr>
        <w:t>¿Mencione los objetivos de la Contabilidad Administrativa?</w:t>
      </w:r>
    </w:p>
    <w:p w:rsidR="00101376" w:rsidRPr="006746E9" w:rsidRDefault="00101376" w:rsidP="00101376">
      <w:pPr>
        <w:rPr>
          <w:rFonts w:ascii="Arial" w:hAnsi="Arial" w:cs="Arial"/>
          <w:b/>
          <w:sz w:val="24"/>
          <w:szCs w:val="24"/>
          <w:u w:val="single"/>
          <w:lang w:val="es-ES"/>
        </w:rPr>
      </w:pPr>
    </w:p>
    <w:p w:rsidR="00101376" w:rsidRPr="006746E9" w:rsidRDefault="00101376">
      <w:pPr>
        <w:rPr>
          <w:rFonts w:ascii="Arial" w:hAnsi="Arial" w:cs="Arial"/>
          <w:sz w:val="24"/>
          <w:szCs w:val="24"/>
          <w:lang w:val="es-ES"/>
        </w:rPr>
      </w:pPr>
    </w:p>
    <w:p w:rsidR="00C576EE" w:rsidRPr="006746E9" w:rsidRDefault="00C576EE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  <w:r>
        <w:rPr>
          <w:rFonts w:ascii="Arial" w:hAnsi="Arial" w:cs="Arial"/>
          <w:b/>
          <w:sz w:val="24"/>
          <w:szCs w:val="24"/>
          <w:u w:val="single"/>
          <w:lang w:val="es-ES"/>
        </w:rPr>
        <w:lastRenderedPageBreak/>
        <w:t>Control de lectura número Uno</w:t>
      </w:r>
    </w:p>
    <w:p w:rsidR="00C576EE" w:rsidRPr="006746E9" w:rsidRDefault="00C25FD1" w:rsidP="00C25FD1">
      <w:pPr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C25FD1">
        <w:rPr>
          <w:rFonts w:ascii="Arial" w:hAnsi="Arial" w:cs="Arial"/>
          <w:b/>
          <w:sz w:val="24"/>
          <w:szCs w:val="24"/>
          <w:lang w:val="es-ES"/>
        </w:rPr>
        <w:t>“</w:t>
      </w:r>
      <w:r w:rsidR="00C576EE" w:rsidRPr="00C25FD1">
        <w:rPr>
          <w:rFonts w:ascii="Arial" w:hAnsi="Arial" w:cs="Arial"/>
          <w:b/>
          <w:sz w:val="24"/>
          <w:szCs w:val="24"/>
          <w:lang w:val="es-ES"/>
        </w:rPr>
        <w:t>Apunte Universidad de Valparaíso Carrera de Contadores”</w:t>
      </w:r>
    </w:p>
    <w:p w:rsidR="00C576EE" w:rsidRPr="006746E9" w:rsidRDefault="00C576EE" w:rsidP="00C576EE">
      <w:pPr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b/>
          <w:sz w:val="24"/>
          <w:szCs w:val="24"/>
          <w:u w:val="single"/>
          <w:lang w:val="es-ES"/>
        </w:rPr>
        <w:t>Nombre del Alumno:</w:t>
      </w:r>
    </w:p>
    <w:p w:rsidR="00C576EE" w:rsidRDefault="00C576EE" w:rsidP="00C576EE">
      <w:pPr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b/>
          <w:sz w:val="24"/>
          <w:szCs w:val="24"/>
          <w:u w:val="single"/>
          <w:lang w:val="es-ES"/>
        </w:rPr>
        <w:t>Nota:</w:t>
      </w:r>
    </w:p>
    <w:p w:rsidR="00C25FD1" w:rsidRPr="006746E9" w:rsidRDefault="00C25FD1" w:rsidP="00C576EE">
      <w:pPr>
        <w:rPr>
          <w:rFonts w:ascii="Arial" w:hAnsi="Arial" w:cs="Arial"/>
          <w:b/>
          <w:sz w:val="24"/>
          <w:szCs w:val="24"/>
          <w:u w:val="single"/>
          <w:lang w:val="es-ES"/>
        </w:rPr>
      </w:pPr>
    </w:p>
    <w:p w:rsidR="00C25FD1" w:rsidRDefault="00895A9F" w:rsidP="00895A9F">
      <w:pPr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6746E9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Enunciado </w:t>
      </w:r>
      <w:r w:rsidR="00C25FD1">
        <w:rPr>
          <w:rFonts w:ascii="Arial" w:hAnsi="Arial" w:cs="Arial"/>
          <w:b/>
          <w:sz w:val="24"/>
          <w:szCs w:val="24"/>
          <w:u w:val="single"/>
          <w:lang w:val="es-ES"/>
        </w:rPr>
        <w:t xml:space="preserve">N° </w:t>
      </w:r>
      <w:r w:rsidRPr="006746E9">
        <w:rPr>
          <w:rFonts w:ascii="Arial" w:hAnsi="Arial" w:cs="Arial"/>
          <w:b/>
          <w:sz w:val="24"/>
          <w:szCs w:val="24"/>
          <w:u w:val="single"/>
          <w:lang w:val="es-ES"/>
        </w:rPr>
        <w:t>6</w:t>
      </w:r>
      <w:r w:rsidR="00C25FD1">
        <w:rPr>
          <w:rFonts w:ascii="Arial" w:hAnsi="Arial" w:cs="Arial"/>
          <w:b/>
          <w:sz w:val="24"/>
          <w:szCs w:val="24"/>
          <w:u w:val="single"/>
          <w:lang w:val="es-ES"/>
        </w:rPr>
        <w:t>:</w:t>
      </w:r>
    </w:p>
    <w:p w:rsidR="00895A9F" w:rsidRPr="00C25FD1" w:rsidRDefault="00C25FD1" w:rsidP="00895A9F">
      <w:pPr>
        <w:rPr>
          <w:rFonts w:ascii="Arial" w:hAnsi="Arial" w:cs="Arial"/>
          <w:sz w:val="24"/>
          <w:szCs w:val="24"/>
          <w:lang w:val="es-ES"/>
        </w:rPr>
      </w:pPr>
      <w:r w:rsidRPr="00C25FD1">
        <w:rPr>
          <w:rFonts w:ascii="Arial" w:hAnsi="Arial" w:cs="Arial"/>
          <w:sz w:val="24"/>
          <w:szCs w:val="24"/>
          <w:lang w:val="es-ES"/>
        </w:rPr>
        <w:t>D</w:t>
      </w:r>
      <w:r w:rsidR="00895A9F" w:rsidRPr="00C25FD1">
        <w:rPr>
          <w:rFonts w:ascii="Arial" w:hAnsi="Arial" w:cs="Arial"/>
          <w:sz w:val="24"/>
          <w:szCs w:val="24"/>
          <w:lang w:val="es-ES"/>
        </w:rPr>
        <w:t>esarrolle el siguiente cuestionario conceptual</w:t>
      </w:r>
    </w:p>
    <w:p w:rsidR="00C576EE" w:rsidRDefault="00C576EE" w:rsidP="00C25FD1">
      <w:pPr>
        <w:pStyle w:val="Prrafodelista"/>
        <w:numPr>
          <w:ilvl w:val="0"/>
          <w:numId w:val="8"/>
        </w:numPr>
        <w:rPr>
          <w:rFonts w:ascii="Arial" w:hAnsi="Arial" w:cs="Arial"/>
          <w:sz w:val="24"/>
          <w:szCs w:val="24"/>
          <w:lang w:val="es-ES"/>
        </w:rPr>
      </w:pPr>
      <w:bookmarkStart w:id="0" w:name="_GoBack"/>
      <w:bookmarkEnd w:id="0"/>
      <w:r w:rsidRPr="00C25FD1">
        <w:rPr>
          <w:rFonts w:ascii="Arial" w:hAnsi="Arial" w:cs="Arial"/>
          <w:sz w:val="24"/>
          <w:szCs w:val="24"/>
          <w:lang w:val="es-ES"/>
        </w:rPr>
        <w:t>¿El contador debe acumular datos financieros para cumplir que objetivos esenciales?</w:t>
      </w: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P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576EE" w:rsidRDefault="00C576EE" w:rsidP="00C25FD1">
      <w:pPr>
        <w:pStyle w:val="Prrafodelista"/>
        <w:numPr>
          <w:ilvl w:val="0"/>
          <w:numId w:val="8"/>
        </w:numPr>
        <w:rPr>
          <w:rFonts w:ascii="Arial" w:hAnsi="Arial" w:cs="Arial"/>
          <w:sz w:val="24"/>
          <w:szCs w:val="24"/>
          <w:lang w:val="es-ES"/>
        </w:rPr>
      </w:pPr>
      <w:r w:rsidRPr="00C25FD1">
        <w:rPr>
          <w:rFonts w:ascii="Arial" w:hAnsi="Arial" w:cs="Arial"/>
          <w:sz w:val="24"/>
          <w:szCs w:val="24"/>
          <w:lang w:val="es-ES"/>
        </w:rPr>
        <w:t>¿Explicite el concepto de Contabilidad Financiera?</w:t>
      </w: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P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576EE" w:rsidRDefault="00C576EE" w:rsidP="00C25FD1">
      <w:pPr>
        <w:pStyle w:val="Prrafodelista"/>
        <w:numPr>
          <w:ilvl w:val="0"/>
          <w:numId w:val="8"/>
        </w:numPr>
        <w:rPr>
          <w:rFonts w:ascii="Arial" w:hAnsi="Arial" w:cs="Arial"/>
          <w:sz w:val="24"/>
          <w:szCs w:val="24"/>
          <w:lang w:val="es-ES"/>
        </w:rPr>
      </w:pPr>
      <w:r w:rsidRPr="00C25FD1">
        <w:rPr>
          <w:rFonts w:ascii="Arial" w:hAnsi="Arial" w:cs="Arial"/>
          <w:sz w:val="24"/>
          <w:szCs w:val="24"/>
          <w:lang w:val="es-ES"/>
        </w:rPr>
        <w:t>¿Explicite el concepto de Contabilidad de Costos?</w:t>
      </w: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P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576EE" w:rsidRDefault="00C576EE" w:rsidP="00C25FD1">
      <w:pPr>
        <w:pStyle w:val="Prrafodelista"/>
        <w:numPr>
          <w:ilvl w:val="0"/>
          <w:numId w:val="8"/>
        </w:numPr>
        <w:rPr>
          <w:rFonts w:ascii="Arial" w:hAnsi="Arial" w:cs="Arial"/>
          <w:sz w:val="24"/>
          <w:szCs w:val="24"/>
          <w:lang w:val="es-ES"/>
        </w:rPr>
      </w:pPr>
      <w:r w:rsidRPr="00C25FD1">
        <w:rPr>
          <w:rFonts w:ascii="Arial" w:hAnsi="Arial" w:cs="Arial"/>
          <w:sz w:val="24"/>
          <w:szCs w:val="24"/>
          <w:lang w:val="es-ES"/>
        </w:rPr>
        <w:t>¿En lo particular cual es la principal información que debe proveer la Contabilidad de Costos?</w:t>
      </w: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P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576EE" w:rsidRDefault="00C576EE" w:rsidP="00C25FD1">
      <w:pPr>
        <w:pStyle w:val="Prrafodelista"/>
        <w:numPr>
          <w:ilvl w:val="0"/>
          <w:numId w:val="8"/>
        </w:numPr>
        <w:rPr>
          <w:rFonts w:ascii="Arial" w:hAnsi="Arial" w:cs="Arial"/>
          <w:sz w:val="24"/>
          <w:szCs w:val="24"/>
          <w:lang w:val="es-ES"/>
        </w:rPr>
      </w:pPr>
      <w:r w:rsidRPr="00C25FD1">
        <w:rPr>
          <w:rFonts w:ascii="Arial" w:hAnsi="Arial" w:cs="Arial"/>
          <w:sz w:val="24"/>
          <w:szCs w:val="24"/>
          <w:lang w:val="es-ES"/>
        </w:rPr>
        <w:t>¿Explicite el concepto de Contabilidad Administrativa?</w:t>
      </w: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25FD1" w:rsidRPr="00C25FD1" w:rsidRDefault="00C25FD1" w:rsidP="00C25FD1">
      <w:pPr>
        <w:rPr>
          <w:rFonts w:ascii="Arial" w:hAnsi="Arial" w:cs="Arial"/>
          <w:sz w:val="24"/>
          <w:szCs w:val="24"/>
          <w:lang w:val="es-ES"/>
        </w:rPr>
      </w:pPr>
    </w:p>
    <w:p w:rsidR="00C576EE" w:rsidRPr="00C25FD1" w:rsidRDefault="00C576EE" w:rsidP="00C25FD1">
      <w:pPr>
        <w:pStyle w:val="Prrafodelista"/>
        <w:numPr>
          <w:ilvl w:val="0"/>
          <w:numId w:val="8"/>
        </w:numPr>
        <w:rPr>
          <w:rFonts w:ascii="Arial" w:hAnsi="Arial" w:cs="Arial"/>
          <w:sz w:val="24"/>
          <w:szCs w:val="24"/>
          <w:lang w:val="es-ES"/>
        </w:rPr>
      </w:pPr>
      <w:r w:rsidRPr="00C25FD1">
        <w:rPr>
          <w:rFonts w:ascii="Arial" w:hAnsi="Arial" w:cs="Arial"/>
          <w:sz w:val="24"/>
          <w:szCs w:val="24"/>
          <w:lang w:val="es-ES"/>
        </w:rPr>
        <w:t>¿Cuál es la principal diferencia entre la Contabilidad Administrativa y la Financiera?</w:t>
      </w:r>
    </w:p>
    <w:p w:rsidR="00C576EE" w:rsidRPr="006746E9" w:rsidRDefault="00C576EE" w:rsidP="00C576EE">
      <w:pPr>
        <w:rPr>
          <w:rFonts w:ascii="Arial" w:hAnsi="Arial" w:cs="Arial"/>
          <w:sz w:val="24"/>
          <w:szCs w:val="24"/>
          <w:u w:val="single"/>
          <w:lang w:val="es-ES"/>
        </w:rPr>
      </w:pPr>
    </w:p>
    <w:p w:rsidR="00C576EE" w:rsidRPr="006746E9" w:rsidRDefault="00C576EE">
      <w:pPr>
        <w:rPr>
          <w:rFonts w:ascii="Arial" w:hAnsi="Arial" w:cs="Arial"/>
          <w:sz w:val="24"/>
          <w:szCs w:val="24"/>
          <w:lang w:val="es-ES"/>
        </w:rPr>
      </w:pPr>
    </w:p>
    <w:sectPr w:rsidR="00C576EE" w:rsidRPr="006746E9" w:rsidSect="00926C47">
      <w:headerReference w:type="default" r:id="rId7"/>
      <w:footerReference w:type="default" r:id="rId8"/>
      <w:pgSz w:w="12240" w:h="18720" w:code="41"/>
      <w:pgMar w:top="1417" w:right="1701" w:bottom="1417" w:left="1701" w:header="708" w:footer="4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7A2" w:rsidRDefault="008057A2" w:rsidP="00222F79">
      <w:pPr>
        <w:spacing w:after="0" w:line="240" w:lineRule="auto"/>
      </w:pPr>
      <w:r>
        <w:separator/>
      </w:r>
    </w:p>
  </w:endnote>
  <w:endnote w:type="continuationSeparator" w:id="0">
    <w:p w:rsidR="008057A2" w:rsidRDefault="008057A2" w:rsidP="00222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7952199"/>
      <w:docPartObj>
        <w:docPartGallery w:val="Page Numbers (Bottom of Page)"/>
        <w:docPartUnique/>
      </w:docPartObj>
    </w:sdtPr>
    <w:sdtEndPr/>
    <w:sdtContent>
      <w:p w:rsidR="00222F79" w:rsidRDefault="00222F7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1C3F" w:rsidRPr="00891C3F">
          <w:rPr>
            <w:noProof/>
            <w:lang w:val="es-ES"/>
          </w:rPr>
          <w:t>6</w:t>
        </w:r>
        <w:r>
          <w:fldChar w:fldCharType="end"/>
        </w:r>
      </w:p>
    </w:sdtContent>
  </w:sdt>
  <w:p w:rsidR="00222F79" w:rsidRDefault="00222F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7A2" w:rsidRDefault="008057A2" w:rsidP="00222F79">
      <w:pPr>
        <w:spacing w:after="0" w:line="240" w:lineRule="auto"/>
      </w:pPr>
      <w:r>
        <w:separator/>
      </w:r>
    </w:p>
  </w:footnote>
  <w:footnote w:type="continuationSeparator" w:id="0">
    <w:p w:rsidR="008057A2" w:rsidRDefault="008057A2" w:rsidP="00222F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F79" w:rsidRDefault="00222F79" w:rsidP="00222F79">
    <w:pPr>
      <w:pStyle w:val="Sangradetextonormal"/>
      <w:ind w:hanging="1245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-701040</wp:posOffset>
          </wp:positionH>
          <wp:positionV relativeFrom="paragraph">
            <wp:posOffset>-16955</wp:posOffset>
          </wp:positionV>
          <wp:extent cx="457200" cy="45720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0"/>
        <w:szCs w:val="20"/>
      </w:rPr>
      <w:t>ESCUELA NAVAL “ARTURO PRAT”</w:t>
    </w:r>
  </w:p>
  <w:p w:rsidR="00222F79" w:rsidRDefault="00222F79" w:rsidP="00222F79">
    <w:pPr>
      <w:pStyle w:val="Sangradetextonormal"/>
      <w:ind w:hanging="1245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DEPARTAMENTO DE EDUCACIÓN            </w:t>
    </w:r>
  </w:p>
  <w:p w:rsidR="00222F79" w:rsidRDefault="00222F79" w:rsidP="00222F79">
    <w:pPr>
      <w:pStyle w:val="Sangradetextonormal"/>
      <w:ind w:hanging="1245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CÁTEDRA DE ABASTECIMIENTO</w:t>
    </w:r>
  </w:p>
  <w:p w:rsidR="00222F79" w:rsidRDefault="00222F7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430B5"/>
    <w:multiLevelType w:val="hybridMultilevel"/>
    <w:tmpl w:val="478EA0A8"/>
    <w:lvl w:ilvl="0" w:tplc="26446EA0">
      <w:start w:val="1"/>
      <w:numFmt w:val="decimal"/>
      <w:lvlText w:val="4.%1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8084D"/>
    <w:multiLevelType w:val="hybridMultilevel"/>
    <w:tmpl w:val="FCCA9446"/>
    <w:lvl w:ilvl="0" w:tplc="ED54364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924DD"/>
    <w:multiLevelType w:val="hybridMultilevel"/>
    <w:tmpl w:val="75FE0CA4"/>
    <w:lvl w:ilvl="0" w:tplc="A322CF70">
      <w:start w:val="1"/>
      <w:numFmt w:val="decimal"/>
      <w:lvlText w:val="3.%1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831D32"/>
    <w:multiLevelType w:val="hybridMultilevel"/>
    <w:tmpl w:val="5BC4DEE6"/>
    <w:lvl w:ilvl="0" w:tplc="9F4255B0">
      <w:start w:val="1"/>
      <w:numFmt w:val="decimal"/>
      <w:lvlText w:val="1.%1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B7DF9"/>
    <w:multiLevelType w:val="hybridMultilevel"/>
    <w:tmpl w:val="E5A8135C"/>
    <w:lvl w:ilvl="0" w:tplc="7D1AEA74">
      <w:start w:val="1"/>
      <w:numFmt w:val="decimal"/>
      <w:lvlText w:val="5.%1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076AB"/>
    <w:multiLevelType w:val="singleLevel"/>
    <w:tmpl w:val="306624AA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  <w:b/>
      </w:rPr>
    </w:lvl>
  </w:abstractNum>
  <w:abstractNum w:abstractNumId="6" w15:restartNumberingAfterBreak="0">
    <w:nsid w:val="4EB540CE"/>
    <w:multiLevelType w:val="hybridMultilevel"/>
    <w:tmpl w:val="D882B18C"/>
    <w:lvl w:ilvl="0" w:tplc="EB4C5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04327C"/>
    <w:multiLevelType w:val="hybridMultilevel"/>
    <w:tmpl w:val="9DA40322"/>
    <w:lvl w:ilvl="0" w:tplc="591E4A60">
      <w:start w:val="1"/>
      <w:numFmt w:val="decimal"/>
      <w:lvlText w:val="6.%1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1725AC"/>
    <w:multiLevelType w:val="hybridMultilevel"/>
    <w:tmpl w:val="CB60E04E"/>
    <w:lvl w:ilvl="0" w:tplc="EB4C5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3861B4"/>
    <w:multiLevelType w:val="hybridMultilevel"/>
    <w:tmpl w:val="CCD4706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374808"/>
    <w:multiLevelType w:val="hybridMultilevel"/>
    <w:tmpl w:val="B3FA0358"/>
    <w:lvl w:ilvl="0" w:tplc="D6FAF0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10"/>
  </w:num>
  <w:num w:numId="5">
    <w:abstractNumId w:val="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F79"/>
    <w:rsid w:val="000616A8"/>
    <w:rsid w:val="000677CD"/>
    <w:rsid w:val="000B701F"/>
    <w:rsid w:val="000C19F0"/>
    <w:rsid w:val="00101376"/>
    <w:rsid w:val="001076B3"/>
    <w:rsid w:val="0012351E"/>
    <w:rsid w:val="00137301"/>
    <w:rsid w:val="00160426"/>
    <w:rsid w:val="00222F79"/>
    <w:rsid w:val="00247E24"/>
    <w:rsid w:val="00264F1C"/>
    <w:rsid w:val="002668B1"/>
    <w:rsid w:val="00300F78"/>
    <w:rsid w:val="00362E30"/>
    <w:rsid w:val="00380720"/>
    <w:rsid w:val="003919BE"/>
    <w:rsid w:val="004D44AE"/>
    <w:rsid w:val="006550ED"/>
    <w:rsid w:val="006746E9"/>
    <w:rsid w:val="007915A1"/>
    <w:rsid w:val="008057A2"/>
    <w:rsid w:val="00891C3F"/>
    <w:rsid w:val="00895A9F"/>
    <w:rsid w:val="00902F68"/>
    <w:rsid w:val="00903188"/>
    <w:rsid w:val="00926C47"/>
    <w:rsid w:val="009A60F4"/>
    <w:rsid w:val="009E3300"/>
    <w:rsid w:val="00A02900"/>
    <w:rsid w:val="00A044F2"/>
    <w:rsid w:val="00A205F4"/>
    <w:rsid w:val="00B11159"/>
    <w:rsid w:val="00B32726"/>
    <w:rsid w:val="00B5501C"/>
    <w:rsid w:val="00B62806"/>
    <w:rsid w:val="00B633BF"/>
    <w:rsid w:val="00BD1A17"/>
    <w:rsid w:val="00BE6966"/>
    <w:rsid w:val="00C25FD1"/>
    <w:rsid w:val="00C576EE"/>
    <w:rsid w:val="00CD7ED1"/>
    <w:rsid w:val="00D01ED1"/>
    <w:rsid w:val="00D11F25"/>
    <w:rsid w:val="00D528ED"/>
    <w:rsid w:val="00D630D8"/>
    <w:rsid w:val="00DD0CAF"/>
    <w:rsid w:val="00DD7811"/>
    <w:rsid w:val="00E24B64"/>
    <w:rsid w:val="00E864E3"/>
    <w:rsid w:val="00ED4CEC"/>
    <w:rsid w:val="00F11E82"/>
    <w:rsid w:val="00F201B0"/>
    <w:rsid w:val="00F73565"/>
    <w:rsid w:val="00F7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C61C9"/>
  <w15:chartTrackingRefBased/>
  <w15:docId w15:val="{107CE20B-8ECB-4B58-B389-D92EE1882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7ED1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22F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2F79"/>
  </w:style>
  <w:style w:type="paragraph" w:styleId="Piedepgina">
    <w:name w:val="footer"/>
    <w:basedOn w:val="Normal"/>
    <w:link w:val="PiedepginaCar"/>
    <w:uiPriority w:val="99"/>
    <w:unhideWhenUsed/>
    <w:rsid w:val="00222F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2F79"/>
  </w:style>
  <w:style w:type="paragraph" w:styleId="Sangradetextonormal">
    <w:name w:val="Body Text Indent"/>
    <w:basedOn w:val="Normal"/>
    <w:link w:val="SangradetextonormalCar"/>
    <w:semiHidden/>
    <w:rsid w:val="00222F79"/>
    <w:pPr>
      <w:spacing w:after="0" w:line="240" w:lineRule="auto"/>
      <w:ind w:left="1065"/>
    </w:pPr>
    <w:rPr>
      <w:rFonts w:ascii="Times New Roman" w:eastAsia="Times New Roman" w:hAnsi="Times New Roman" w:cs="Times New Roman"/>
      <w:sz w:val="28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222F79"/>
    <w:rPr>
      <w:rFonts w:ascii="Times New Roman" w:eastAsia="Times New Roman" w:hAnsi="Times New Roman" w:cs="Times New Roman"/>
      <w:sz w:val="28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CD7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686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I05 Asesor Act. Acad. Prof. Marta Altamirano Villarroel</dc:creator>
  <cp:keywords/>
  <dc:description/>
  <cp:lastModifiedBy>I05 Asesor Act. Acad. Prof. Marta Altamirano Villarroel</cp:lastModifiedBy>
  <cp:revision>53</cp:revision>
  <dcterms:created xsi:type="dcterms:W3CDTF">2025-06-05T14:36:00Z</dcterms:created>
  <dcterms:modified xsi:type="dcterms:W3CDTF">2025-06-30T15:23:00Z</dcterms:modified>
</cp:coreProperties>
</file>