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6E43A" w14:textId="3E1CA861" w:rsidR="00623D8A" w:rsidRPr="005D37FF" w:rsidRDefault="00972001" w:rsidP="00874C8F">
      <w:pPr>
        <w:spacing w:after="0"/>
        <w:rPr>
          <w:b/>
          <w:bCs/>
          <w:lang w:val="es-ES"/>
        </w:rPr>
      </w:pPr>
      <w:r>
        <w:rPr>
          <w:b/>
          <w:bCs/>
          <w:lang w:val="es-ES"/>
        </w:rPr>
        <w:t>Academia de Guerra Naval</w:t>
      </w:r>
    </w:p>
    <w:p w14:paraId="3BBA6CFE" w14:textId="00F0B143" w:rsidR="009A428E" w:rsidRDefault="00972001" w:rsidP="00874C8F">
      <w:pPr>
        <w:spacing w:after="0"/>
        <w:rPr>
          <w:lang w:val="es-ES"/>
        </w:rPr>
      </w:pPr>
      <w:r>
        <w:rPr>
          <w:lang w:val="es-ES"/>
        </w:rPr>
        <w:t>Fundamentos de Economía</w:t>
      </w:r>
    </w:p>
    <w:p w14:paraId="5DE1D259" w14:textId="061030D9" w:rsidR="00623D8A" w:rsidRDefault="00874C8F" w:rsidP="00874C8F">
      <w:pPr>
        <w:spacing w:after="0"/>
        <w:rPr>
          <w:lang w:val="es-ES"/>
        </w:rPr>
      </w:pPr>
      <w:r>
        <w:rPr>
          <w:lang w:val="es-ES"/>
        </w:rPr>
        <w:t xml:space="preserve">Profesor Rodrigo Cifuentes </w:t>
      </w:r>
    </w:p>
    <w:p w14:paraId="62F68E0F" w14:textId="2CCCFB88" w:rsidR="00874C8F" w:rsidRDefault="00874C8F" w:rsidP="00874C8F">
      <w:pPr>
        <w:jc w:val="center"/>
        <w:rPr>
          <w:lang w:val="es-ES"/>
        </w:rPr>
      </w:pPr>
      <w:r>
        <w:rPr>
          <w:lang w:val="es-ES"/>
        </w:rPr>
        <w:t>Prueba 1</w:t>
      </w:r>
    </w:p>
    <w:p w14:paraId="365AB79D" w14:textId="7E0478C5" w:rsidR="00874C8F" w:rsidRDefault="00972001" w:rsidP="00874C8F">
      <w:pPr>
        <w:jc w:val="right"/>
        <w:rPr>
          <w:lang w:val="es-ES"/>
        </w:rPr>
      </w:pPr>
      <w:r>
        <w:rPr>
          <w:lang w:val="es-ES"/>
        </w:rPr>
        <w:t>1</w:t>
      </w:r>
      <w:r w:rsidR="005C6742">
        <w:rPr>
          <w:lang w:val="es-ES"/>
        </w:rPr>
        <w:t>8</w:t>
      </w:r>
      <w:r w:rsidR="00874C8F">
        <w:rPr>
          <w:lang w:val="es-ES"/>
        </w:rPr>
        <w:t xml:space="preserve"> de abril 202</w:t>
      </w:r>
      <w:r w:rsidR="005C6742">
        <w:rPr>
          <w:lang w:val="es-ES"/>
        </w:rPr>
        <w:t>4</w:t>
      </w:r>
    </w:p>
    <w:p w14:paraId="2C7AEFAD" w14:textId="77777777" w:rsidR="00200F65" w:rsidRDefault="00200F65">
      <w:pPr>
        <w:rPr>
          <w:lang w:val="es-ES"/>
        </w:rPr>
      </w:pPr>
    </w:p>
    <w:p w14:paraId="63F8CEC3" w14:textId="1A7884F0" w:rsidR="00817B4F" w:rsidRDefault="00AF458D">
      <w:pPr>
        <w:rPr>
          <w:lang w:val="es-ES"/>
        </w:rPr>
      </w:pPr>
      <w:r>
        <w:rPr>
          <w:lang w:val="es-ES"/>
        </w:rPr>
        <w:t>42</w:t>
      </w:r>
      <w:r w:rsidR="00200F65">
        <w:rPr>
          <w:lang w:val="es-ES"/>
        </w:rPr>
        <w:t xml:space="preserve"> puntos.</w:t>
      </w:r>
      <w:r w:rsidR="00B43076">
        <w:rPr>
          <w:lang w:val="es-ES"/>
        </w:rPr>
        <w:t xml:space="preserve"> </w:t>
      </w:r>
      <w:r w:rsidR="00817B4F">
        <w:rPr>
          <w:lang w:val="es-ES"/>
        </w:rPr>
        <w:t xml:space="preserve">Esta evaluación debe ser contestada </w:t>
      </w:r>
      <w:r w:rsidR="00817B4F" w:rsidRPr="00703023">
        <w:rPr>
          <w:b/>
          <w:bCs/>
          <w:lang w:val="es-ES"/>
        </w:rPr>
        <w:t>individualmente</w:t>
      </w:r>
      <w:r w:rsidR="00817B4F">
        <w:rPr>
          <w:lang w:val="es-ES"/>
        </w:rPr>
        <w:t xml:space="preserve"> y entregada </w:t>
      </w:r>
      <w:r>
        <w:rPr>
          <w:lang w:val="es-ES"/>
        </w:rPr>
        <w:t xml:space="preserve">por correo </w:t>
      </w:r>
      <w:r w:rsidR="00817B4F">
        <w:rPr>
          <w:lang w:val="es-ES"/>
        </w:rPr>
        <w:t>antes de las 18:00</w:t>
      </w:r>
      <w:r w:rsidR="005C6742">
        <w:rPr>
          <w:lang w:val="es-ES"/>
        </w:rPr>
        <w:t xml:space="preserve"> </w:t>
      </w:r>
      <w:r w:rsidR="00817B4F">
        <w:rPr>
          <w:lang w:val="es-ES"/>
        </w:rPr>
        <w:t>hrs. del jueves 2</w:t>
      </w:r>
      <w:r w:rsidR="00EF2BEF">
        <w:rPr>
          <w:lang w:val="es-ES"/>
        </w:rPr>
        <w:t>5</w:t>
      </w:r>
      <w:r w:rsidR="00817B4F">
        <w:rPr>
          <w:lang w:val="es-ES"/>
        </w:rPr>
        <w:t xml:space="preserve"> de abril. </w:t>
      </w:r>
      <w:r w:rsidR="00A20785">
        <w:rPr>
          <w:lang w:val="es-ES"/>
        </w:rPr>
        <w:t>Para su respuesta puede usar todo el material del curso, incluyendo las lecturas.</w:t>
      </w:r>
    </w:p>
    <w:p w14:paraId="1546CBE8" w14:textId="0C75297A" w:rsidR="004F3C86" w:rsidRDefault="00AF458D">
      <w:pPr>
        <w:rPr>
          <w:lang w:val="es-ES"/>
        </w:rPr>
      </w:pPr>
      <w:r>
        <w:rPr>
          <w:lang w:val="es-ES"/>
        </w:rPr>
        <w:t xml:space="preserve">Enviar al correo </w:t>
      </w:r>
      <w:hyperlink r:id="rId6" w:history="1">
        <w:r w:rsidRPr="00D762A1">
          <w:rPr>
            <w:rStyle w:val="Hipervnculo"/>
            <w:lang w:val="es-ES"/>
          </w:rPr>
          <w:t>rodrigo.cifuentes.cl@gmail.com</w:t>
        </w:r>
      </w:hyperlink>
      <w:r>
        <w:rPr>
          <w:lang w:val="es-ES"/>
        </w:rPr>
        <w:t xml:space="preserve">. El archivo de respuesta debe tener como nombre: “Apellido Prueba 1”. </w:t>
      </w:r>
    </w:p>
    <w:p w14:paraId="2B9C15B3" w14:textId="77777777" w:rsidR="00AF458D" w:rsidRDefault="00AF458D">
      <w:pPr>
        <w:rPr>
          <w:lang w:val="es-ES"/>
        </w:rPr>
      </w:pPr>
    </w:p>
    <w:p w14:paraId="2E859C23" w14:textId="24174418" w:rsidR="0074072F" w:rsidRDefault="0074072F">
      <w:pPr>
        <w:rPr>
          <w:lang w:val="es-ES"/>
        </w:rPr>
      </w:pPr>
      <w:r>
        <w:rPr>
          <w:lang w:val="es-ES"/>
        </w:rPr>
        <w:t xml:space="preserve">I. </w:t>
      </w:r>
      <w:r w:rsidR="00CB36FD">
        <w:rPr>
          <w:lang w:val="es-ES"/>
        </w:rPr>
        <w:t>Conc</w:t>
      </w:r>
      <w:r w:rsidR="009E192C">
        <w:rPr>
          <w:lang w:val="es-ES"/>
        </w:rPr>
        <w:t>eptos</w:t>
      </w:r>
      <w:r w:rsidR="00D7151C">
        <w:rPr>
          <w:lang w:val="es-ES"/>
        </w:rPr>
        <w:t>.</w:t>
      </w:r>
    </w:p>
    <w:p w14:paraId="75DAA810" w14:textId="650411E5" w:rsidR="00972001" w:rsidRDefault="00461A78" w:rsidP="00972001">
      <w:pPr>
        <w:rPr>
          <w:lang w:val="es-ES"/>
        </w:rPr>
      </w:pPr>
      <w:r>
        <w:rPr>
          <w:lang w:val="es-ES"/>
        </w:rPr>
        <w:t>1</w:t>
      </w:r>
      <w:r w:rsidR="00874C8F">
        <w:rPr>
          <w:lang w:val="es-ES"/>
        </w:rPr>
        <w:t>.</w:t>
      </w:r>
      <w:r w:rsidR="00817B4F">
        <w:rPr>
          <w:lang w:val="es-ES"/>
        </w:rPr>
        <w:t xml:space="preserve"> (</w:t>
      </w:r>
      <w:r w:rsidR="004F3C86">
        <w:rPr>
          <w:lang w:val="es-ES"/>
        </w:rPr>
        <w:t>5</w:t>
      </w:r>
      <w:r w:rsidR="008C162A">
        <w:rPr>
          <w:lang w:val="es-ES"/>
        </w:rPr>
        <w:t xml:space="preserve"> puntos</w:t>
      </w:r>
      <w:r w:rsidR="00817B4F">
        <w:rPr>
          <w:lang w:val="es-ES"/>
        </w:rPr>
        <w:t>)</w:t>
      </w:r>
      <w:r w:rsidR="005C6742">
        <w:rPr>
          <w:lang w:val="es-ES"/>
        </w:rPr>
        <w:t xml:space="preserve"> Indique</w:t>
      </w:r>
      <w:r w:rsidR="00AF458D">
        <w:rPr>
          <w:lang w:val="es-ES"/>
        </w:rPr>
        <w:t xml:space="preserve"> cómo es la pendiente de la curva de demanda (positiva o negativa) e indique</w:t>
      </w:r>
      <w:r w:rsidR="005C6742">
        <w:rPr>
          <w:lang w:val="es-ES"/>
        </w:rPr>
        <w:t xml:space="preserve"> cuál es el principio o concepto </w:t>
      </w:r>
      <w:r w:rsidR="00AF458D">
        <w:rPr>
          <w:lang w:val="es-ES"/>
        </w:rPr>
        <w:t>que determina tal pendiente</w:t>
      </w:r>
      <w:r w:rsidR="005C6742">
        <w:rPr>
          <w:lang w:val="es-ES"/>
        </w:rPr>
        <w:t xml:space="preserve">. </w:t>
      </w:r>
    </w:p>
    <w:p w14:paraId="5CEC5D7C" w14:textId="77777777" w:rsidR="00B43076" w:rsidRDefault="00B43076" w:rsidP="00097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445830A4" w14:textId="77777777" w:rsidR="00A81B7C" w:rsidRDefault="00A81B7C" w:rsidP="00097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400CC1BE" w14:textId="77777777" w:rsidR="005C6742" w:rsidRDefault="005C6742" w:rsidP="00097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193DF2CE" w14:textId="77777777" w:rsidR="00A81B7C" w:rsidRDefault="00A81B7C" w:rsidP="00097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537AA9A1" w14:textId="77777777" w:rsidR="004F3C86" w:rsidRDefault="004F3C86" w:rsidP="00097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461DA94" w14:textId="77777777" w:rsidR="004F3C86" w:rsidRDefault="004F3C86" w:rsidP="00097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10B72EC4" w14:textId="77777777" w:rsidR="00A81B7C" w:rsidRDefault="00A81B7C" w:rsidP="00097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500A0D7C" w14:textId="522EF989" w:rsidR="00AF458D" w:rsidRDefault="00461A78" w:rsidP="00AF458D">
      <w:pPr>
        <w:rPr>
          <w:lang w:val="es-ES"/>
        </w:rPr>
      </w:pPr>
      <w:r>
        <w:rPr>
          <w:lang w:val="es-ES"/>
        </w:rPr>
        <w:t>2</w:t>
      </w:r>
      <w:r w:rsidR="00874C8F">
        <w:rPr>
          <w:lang w:val="es-ES"/>
        </w:rPr>
        <w:t>.</w:t>
      </w:r>
      <w:r w:rsidR="008C162A">
        <w:rPr>
          <w:lang w:val="es-ES"/>
        </w:rPr>
        <w:t xml:space="preserve"> (</w:t>
      </w:r>
      <w:r w:rsidR="004F3C86">
        <w:rPr>
          <w:lang w:val="es-ES"/>
        </w:rPr>
        <w:t>5</w:t>
      </w:r>
      <w:r w:rsidR="00874C8F">
        <w:rPr>
          <w:lang w:val="es-ES"/>
        </w:rPr>
        <w:t xml:space="preserve"> </w:t>
      </w:r>
      <w:r w:rsidR="008C162A">
        <w:rPr>
          <w:lang w:val="es-ES"/>
        </w:rPr>
        <w:t xml:space="preserve">puntos) </w:t>
      </w:r>
      <w:r w:rsidR="00AF458D">
        <w:rPr>
          <w:lang w:val="es-ES"/>
        </w:rPr>
        <w:t xml:space="preserve">Indique cómo es la pendiente de la curva de oferta (positiva o negativa) e indique cuál es el principio o concepto que determina tal pendiente. </w:t>
      </w:r>
    </w:p>
    <w:p w14:paraId="1D5D701D" w14:textId="77777777" w:rsidR="004F3C86" w:rsidRDefault="004F3C86" w:rsidP="00A81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39C4B28C" w14:textId="77777777" w:rsidR="00701025" w:rsidRDefault="00701025" w:rsidP="00A81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537CD033" w14:textId="77777777" w:rsidR="002B331D" w:rsidRDefault="002B331D" w:rsidP="00A81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1B1E7CB3" w14:textId="53BB34E0" w:rsidR="00580A2F" w:rsidRDefault="00580A2F" w:rsidP="00A81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4FE84B78" w14:textId="3044BAC3" w:rsidR="00B43076" w:rsidRDefault="00B43076" w:rsidP="00A81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669F67D9" w14:textId="77777777" w:rsidR="004F3C86" w:rsidRDefault="004F3C86" w:rsidP="00A81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7C95D96D" w14:textId="77777777" w:rsidR="00AF458D" w:rsidRDefault="00AF458D" w:rsidP="00A81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6A45BD6F" w14:textId="5A8C8A07" w:rsidR="005C6742" w:rsidRDefault="005C6742" w:rsidP="005C6742">
      <w:pPr>
        <w:rPr>
          <w:lang w:val="es-ES"/>
        </w:rPr>
      </w:pPr>
      <w:r>
        <w:rPr>
          <w:lang w:val="es-ES"/>
        </w:rPr>
        <w:lastRenderedPageBreak/>
        <w:t>3. (8 puntos) Indique</w:t>
      </w:r>
      <w:r w:rsidR="004F3C86">
        <w:rPr>
          <w:lang w:val="es-ES"/>
        </w:rPr>
        <w:t xml:space="preserve"> por qué es importante que la demanda y la oferta tengan las pendientes indicadas en las preguntas anteriores. </w:t>
      </w:r>
    </w:p>
    <w:p w14:paraId="10812BFC" w14:textId="77777777" w:rsidR="005C6742" w:rsidRDefault="005C6742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46812229" w14:textId="77777777" w:rsidR="005C6742" w:rsidRDefault="005C6742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630860E6" w14:textId="77777777" w:rsidR="005C6742" w:rsidRDefault="005C6742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537A47DF" w14:textId="77777777" w:rsidR="005C6742" w:rsidRDefault="005C6742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15241A92" w14:textId="77777777" w:rsidR="005C6742" w:rsidRDefault="005C6742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76AB8972" w14:textId="77777777" w:rsidR="004F3C86" w:rsidRDefault="004F3C86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7FA4079" w14:textId="77777777" w:rsidR="00AF458D" w:rsidRDefault="00AF458D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D123165" w14:textId="77777777" w:rsidR="00AF458D" w:rsidRDefault="00AF458D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77CB0A62" w14:textId="77777777" w:rsidR="00AF458D" w:rsidRDefault="00AF458D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70F8B41D" w14:textId="77777777" w:rsidR="004F3C86" w:rsidRDefault="004F3C86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093A4CB" w14:textId="77777777" w:rsidR="004F3C86" w:rsidRDefault="004F3C86" w:rsidP="005C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6B77385D" w14:textId="77777777" w:rsidR="004F3C86" w:rsidRDefault="004F3C86" w:rsidP="006D4911">
      <w:pPr>
        <w:rPr>
          <w:lang w:val="es-ES"/>
        </w:rPr>
      </w:pPr>
    </w:p>
    <w:p w14:paraId="4F68D665" w14:textId="2B5EB5F5" w:rsidR="006D4911" w:rsidRDefault="004F3C86" w:rsidP="006D4911">
      <w:pPr>
        <w:rPr>
          <w:lang w:val="es-ES"/>
        </w:rPr>
      </w:pPr>
      <w:r>
        <w:rPr>
          <w:lang w:val="es-ES"/>
        </w:rPr>
        <w:t>4</w:t>
      </w:r>
      <w:r w:rsidR="006D4911">
        <w:rPr>
          <w:lang w:val="es-ES"/>
        </w:rPr>
        <w:t xml:space="preserve">. (8 puntos) </w:t>
      </w:r>
      <w:r w:rsidR="00CB36FD">
        <w:rPr>
          <w:lang w:val="es-ES"/>
        </w:rPr>
        <w:t xml:space="preserve">Indique </w:t>
      </w:r>
      <w:r w:rsidR="005C6742">
        <w:rPr>
          <w:lang w:val="es-ES"/>
        </w:rPr>
        <w:t xml:space="preserve">qué condiciones se requieren en las ventajas absolutas y relativas de dos países para que ambos se beneficien del comercio </w:t>
      </w:r>
      <w:r>
        <w:rPr>
          <w:lang w:val="es-ES"/>
        </w:rPr>
        <w:t xml:space="preserve">entre ellos. </w:t>
      </w:r>
      <w:r w:rsidR="006D4911">
        <w:rPr>
          <w:lang w:val="es-ES"/>
        </w:rPr>
        <w:t xml:space="preserve"> </w:t>
      </w:r>
    </w:p>
    <w:p w14:paraId="50616D31" w14:textId="77777777" w:rsidR="006D4911" w:rsidRDefault="006D4911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57BBA9E3" w14:textId="77777777" w:rsidR="004F3C86" w:rsidRDefault="004F3C86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68C163B8" w14:textId="77777777" w:rsidR="00AF458D" w:rsidRDefault="00AF458D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5D5010C9" w14:textId="77777777" w:rsidR="00AF458D" w:rsidRDefault="00AF458D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44A6D97A" w14:textId="77777777" w:rsidR="006D4911" w:rsidRDefault="006D4911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375820F3" w14:textId="77777777" w:rsidR="00A81B7C" w:rsidRDefault="00A81B7C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D36E339" w14:textId="77777777" w:rsidR="00A81B7C" w:rsidRDefault="00A81B7C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4AFD5294" w14:textId="77777777" w:rsidR="00AE561D" w:rsidRDefault="00AE561D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7E40E021" w14:textId="77777777" w:rsidR="00A81B7C" w:rsidRDefault="00A81B7C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549AD25D" w14:textId="77777777" w:rsidR="004F3C86" w:rsidRDefault="004F3C86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6CFC4343" w14:textId="77777777" w:rsidR="00AF458D" w:rsidRDefault="00AF458D" w:rsidP="006D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1171038F" w14:textId="77777777" w:rsidR="004F3C86" w:rsidRDefault="004F3C86">
      <w:pPr>
        <w:rPr>
          <w:lang w:val="es-ES"/>
        </w:rPr>
      </w:pPr>
      <w:r>
        <w:rPr>
          <w:lang w:val="es-ES"/>
        </w:rPr>
        <w:br w:type="page"/>
      </w:r>
    </w:p>
    <w:p w14:paraId="06C6938F" w14:textId="2D5846C6" w:rsidR="006852B1" w:rsidRDefault="004F3C86" w:rsidP="004717CB">
      <w:pPr>
        <w:rPr>
          <w:lang w:val="es-ES"/>
        </w:rPr>
      </w:pPr>
      <w:r>
        <w:rPr>
          <w:lang w:val="es-ES"/>
        </w:rPr>
        <w:lastRenderedPageBreak/>
        <w:t>5</w:t>
      </w:r>
      <w:r w:rsidR="00A926B9">
        <w:rPr>
          <w:lang w:val="es-ES"/>
        </w:rPr>
        <w:t>.</w:t>
      </w:r>
      <w:r w:rsidR="001D26E4">
        <w:rPr>
          <w:lang w:val="es-ES"/>
        </w:rPr>
        <w:t xml:space="preserve"> (1</w:t>
      </w:r>
      <w:r w:rsidR="00AF458D">
        <w:rPr>
          <w:lang w:val="es-ES"/>
        </w:rPr>
        <w:t>6</w:t>
      </w:r>
      <w:r w:rsidR="001D26E4">
        <w:rPr>
          <w:lang w:val="es-ES"/>
        </w:rPr>
        <w:t xml:space="preserve"> puntos)</w:t>
      </w:r>
      <w:r w:rsidR="004717CB">
        <w:rPr>
          <w:lang w:val="es-ES"/>
        </w:rPr>
        <w:t xml:space="preserve"> </w:t>
      </w:r>
      <w:r w:rsidR="00DD1D5A">
        <w:rPr>
          <w:lang w:val="es-ES"/>
        </w:rPr>
        <w:t xml:space="preserve">En </w:t>
      </w:r>
      <w:r w:rsidR="006D1B5D">
        <w:rPr>
          <w:lang w:val="es-ES"/>
        </w:rPr>
        <w:t>dos</w:t>
      </w:r>
      <w:r w:rsidR="00DD1D5A">
        <w:rPr>
          <w:lang w:val="es-ES"/>
        </w:rPr>
        <w:t xml:space="preserve"> de las siguientes</w:t>
      </w:r>
      <w:r w:rsidR="004F02E4">
        <w:rPr>
          <w:lang w:val="es-ES"/>
        </w:rPr>
        <w:t xml:space="preserve"> cuatro</w:t>
      </w:r>
      <w:r w:rsidR="00DD1D5A">
        <w:rPr>
          <w:lang w:val="es-ES"/>
        </w:rPr>
        <w:t xml:space="preserve"> situaciones d</w:t>
      </w:r>
      <w:r w:rsidR="0004579F">
        <w:rPr>
          <w:lang w:val="es-ES"/>
        </w:rPr>
        <w:t>é</w:t>
      </w:r>
      <w:r w:rsidR="00DD1D5A">
        <w:rPr>
          <w:lang w:val="es-ES"/>
        </w:rPr>
        <w:t xml:space="preserve"> </w:t>
      </w:r>
      <w:r w:rsidR="006C02B6">
        <w:rPr>
          <w:lang w:val="es-ES"/>
        </w:rPr>
        <w:t xml:space="preserve">un </w:t>
      </w:r>
      <w:r w:rsidR="00DD1D5A">
        <w:rPr>
          <w:lang w:val="es-ES"/>
        </w:rPr>
        <w:t>ejemplo de externalidades que sean distintos de los vistos en clases (los que se indican entre paréntesis como recordatorio)</w:t>
      </w:r>
      <w:r>
        <w:rPr>
          <w:lang w:val="es-ES"/>
        </w:rPr>
        <w:t xml:space="preserve"> (3 puntos cada una)</w:t>
      </w:r>
      <w:r w:rsidR="00DD1D5A">
        <w:rPr>
          <w:lang w:val="es-ES"/>
        </w:rPr>
        <w:t>.</w:t>
      </w:r>
      <w:r>
        <w:rPr>
          <w:lang w:val="es-ES"/>
        </w:rPr>
        <w:t xml:space="preserve"> </w:t>
      </w:r>
      <w:r w:rsidR="0004579F">
        <w:rPr>
          <w:lang w:val="es-ES"/>
        </w:rPr>
        <w:t xml:space="preserve">Después, elija una de las </w:t>
      </w:r>
      <w:r w:rsidR="001D26E4">
        <w:rPr>
          <w:lang w:val="es-ES"/>
        </w:rPr>
        <w:t xml:space="preserve">situaciones descritas y dibújela </w:t>
      </w:r>
      <w:r w:rsidR="0004579F">
        <w:rPr>
          <w:lang w:val="es-ES"/>
        </w:rPr>
        <w:t>en la cuadrícula de más abaj</w:t>
      </w:r>
      <w:r w:rsidR="001D26E4">
        <w:rPr>
          <w:lang w:val="es-ES"/>
        </w:rPr>
        <w:t>o, indicando cuál es el equilibrio privado y cuál es el óptimo social.</w:t>
      </w:r>
      <w:r>
        <w:rPr>
          <w:lang w:val="es-ES"/>
        </w:rPr>
        <w:t xml:space="preserve"> (10 puntos)</w:t>
      </w:r>
    </w:p>
    <w:p w14:paraId="7C79C25C" w14:textId="28E93EB4" w:rsidR="004717CB" w:rsidRDefault="006C02B6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  <w:r>
        <w:rPr>
          <w:lang w:val="es-ES"/>
        </w:rPr>
        <w:t>Externalidades de consumo</w:t>
      </w:r>
      <w:r w:rsidR="0004579F">
        <w:rPr>
          <w:lang w:val="es-ES"/>
        </w:rPr>
        <w:t xml:space="preserve"> (demanda)</w:t>
      </w:r>
      <w:r>
        <w:rPr>
          <w:lang w:val="es-ES"/>
        </w:rPr>
        <w:t xml:space="preserve"> positivas (educación, salud). </w:t>
      </w:r>
    </w:p>
    <w:p w14:paraId="6734831F" w14:textId="3CC98CB1" w:rsidR="006C02B6" w:rsidRDefault="006C02B6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1B27401D" w14:textId="77777777" w:rsidR="005307DA" w:rsidRDefault="005307DA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8992788" w14:textId="168E4295" w:rsidR="006C02B6" w:rsidRDefault="006C02B6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6A9D0E1E" w14:textId="5319B3BD" w:rsidR="006C02B6" w:rsidRDefault="006C02B6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  <w:r>
        <w:rPr>
          <w:lang w:val="es-ES"/>
        </w:rPr>
        <w:t xml:space="preserve">Externalidades de consumo </w:t>
      </w:r>
      <w:r w:rsidR="0004579F">
        <w:rPr>
          <w:lang w:val="es-ES"/>
        </w:rPr>
        <w:t xml:space="preserve">(demanda) </w:t>
      </w:r>
      <w:r>
        <w:rPr>
          <w:lang w:val="es-ES"/>
        </w:rPr>
        <w:t xml:space="preserve">negativas (alcohol, tabaco). </w:t>
      </w:r>
    </w:p>
    <w:p w14:paraId="5CC015DC" w14:textId="4BD35BE5" w:rsidR="00DD1D5A" w:rsidRDefault="00DD1D5A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06794559" w14:textId="77777777" w:rsidR="005307DA" w:rsidRDefault="005307DA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7394821B" w14:textId="235049E9" w:rsidR="00DD1D5A" w:rsidRDefault="00DD1D5A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4036BDCD" w14:textId="40EEAFB4" w:rsidR="006C02B6" w:rsidRDefault="006C02B6" w:rsidP="006C02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  <w:r>
        <w:rPr>
          <w:lang w:val="es-ES"/>
        </w:rPr>
        <w:t>Externalidades de producción (oferta) positivas (miel, por la polinización</w:t>
      </w:r>
      <w:r w:rsidR="006D4911">
        <w:rPr>
          <w:lang w:val="es-ES"/>
        </w:rPr>
        <w:t>; investigación y desarrollo</w:t>
      </w:r>
      <w:r>
        <w:rPr>
          <w:lang w:val="es-ES"/>
        </w:rPr>
        <w:t xml:space="preserve">). </w:t>
      </w:r>
    </w:p>
    <w:p w14:paraId="6A5B7AA5" w14:textId="77777777" w:rsidR="005307DA" w:rsidRDefault="005307DA" w:rsidP="006C02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051D7B87" w14:textId="6562C6F8" w:rsidR="006C02B6" w:rsidRDefault="006C02B6" w:rsidP="006C02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197800D9" w14:textId="77777777" w:rsidR="008C3D67" w:rsidRDefault="008C3D67" w:rsidP="006C02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5718A4EF" w14:textId="1C56C973" w:rsidR="006C02B6" w:rsidRDefault="006C02B6" w:rsidP="006C02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  <w:r>
        <w:rPr>
          <w:lang w:val="es-ES"/>
        </w:rPr>
        <w:t>Externalidades de producción (oferta) negativas (</w:t>
      </w:r>
      <w:r w:rsidR="0004579F">
        <w:rPr>
          <w:lang w:val="es-ES"/>
        </w:rPr>
        <w:t>contaminación del aire</w:t>
      </w:r>
      <w:r>
        <w:rPr>
          <w:lang w:val="es-ES"/>
        </w:rPr>
        <w:t xml:space="preserve">). </w:t>
      </w:r>
    </w:p>
    <w:p w14:paraId="5A302C1C" w14:textId="677C5C2F" w:rsidR="00DD1D5A" w:rsidRDefault="00DD1D5A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FB0A618" w14:textId="5092AEB8" w:rsidR="00DD1D5A" w:rsidRDefault="00DD1D5A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7BF421B8" w14:textId="77777777" w:rsidR="00D7151C" w:rsidRDefault="00D7151C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3BE4B8CF" w14:textId="54DAEA6C" w:rsidR="00DD1D5A" w:rsidRDefault="001D26E4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  <w:r>
        <w:rPr>
          <w:lang w:val="es-ES"/>
        </w:rPr>
        <w:t xml:space="preserve">Gráfico: </w:t>
      </w:r>
    </w:p>
    <w:p w14:paraId="66224F3C" w14:textId="29FBFA1E" w:rsidR="004717CB" w:rsidRDefault="004717CB" w:rsidP="00471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rPr>
          <w:lang w:val="es-ES"/>
        </w:rPr>
      </w:pPr>
      <w:r w:rsidRPr="004717CB">
        <w:rPr>
          <w:noProof/>
        </w:rPr>
        <w:drawing>
          <wp:inline distT="0" distB="0" distL="0" distR="0" wp14:anchorId="324EF0F0" wp14:editId="197DEAED">
            <wp:extent cx="4629150" cy="221932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17C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6485F" w14:textId="77777777" w:rsidR="00CA11A3" w:rsidRDefault="00CA11A3" w:rsidP="00623D8A">
      <w:pPr>
        <w:spacing w:after="0" w:line="240" w:lineRule="auto"/>
      </w:pPr>
      <w:r>
        <w:separator/>
      </w:r>
    </w:p>
  </w:endnote>
  <w:endnote w:type="continuationSeparator" w:id="0">
    <w:p w14:paraId="6EF8A5D3" w14:textId="77777777" w:rsidR="00CA11A3" w:rsidRDefault="00CA11A3" w:rsidP="00623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6712466"/>
      <w:docPartObj>
        <w:docPartGallery w:val="Page Numbers (Bottom of Page)"/>
        <w:docPartUnique/>
      </w:docPartObj>
    </w:sdtPr>
    <w:sdtContent>
      <w:p w14:paraId="41193EC8" w14:textId="53ABE8C1" w:rsidR="00703023" w:rsidRDefault="0070302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F417DC9" w14:textId="77777777" w:rsidR="00623D8A" w:rsidRDefault="00623D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CFB14" w14:textId="77777777" w:rsidR="00CA11A3" w:rsidRDefault="00CA11A3" w:rsidP="00623D8A">
      <w:pPr>
        <w:spacing w:after="0" w:line="240" w:lineRule="auto"/>
      </w:pPr>
      <w:r>
        <w:separator/>
      </w:r>
    </w:p>
  </w:footnote>
  <w:footnote w:type="continuationSeparator" w:id="0">
    <w:p w14:paraId="218194DB" w14:textId="77777777" w:rsidR="00CA11A3" w:rsidRDefault="00CA11A3" w:rsidP="00623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A46E4" w14:textId="0FA11921" w:rsidR="005D37FF" w:rsidRPr="005D37FF" w:rsidRDefault="005D37FF" w:rsidP="005D37FF">
    <w:pPr>
      <w:pStyle w:val="Encabezado"/>
      <w:jc w:val="right"/>
      <w:rPr>
        <w:lang w:val="es-ES"/>
      </w:rPr>
    </w:pPr>
    <w:r>
      <w:rPr>
        <w:lang w:val="es-ES"/>
      </w:rPr>
      <w:t>Nombre: 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28E"/>
    <w:rsid w:val="0003463D"/>
    <w:rsid w:val="0004579F"/>
    <w:rsid w:val="00097D94"/>
    <w:rsid w:val="000C7895"/>
    <w:rsid w:val="001407F5"/>
    <w:rsid w:val="0019481B"/>
    <w:rsid w:val="00197188"/>
    <w:rsid w:val="001D26E4"/>
    <w:rsid w:val="001F6736"/>
    <w:rsid w:val="00200635"/>
    <w:rsid w:val="00200F65"/>
    <w:rsid w:val="00225D67"/>
    <w:rsid w:val="002277A5"/>
    <w:rsid w:val="002B331D"/>
    <w:rsid w:val="0034361B"/>
    <w:rsid w:val="003808B5"/>
    <w:rsid w:val="003819C0"/>
    <w:rsid w:val="0038656D"/>
    <w:rsid w:val="003934DF"/>
    <w:rsid w:val="003D0FBD"/>
    <w:rsid w:val="003F1871"/>
    <w:rsid w:val="00422423"/>
    <w:rsid w:val="00457578"/>
    <w:rsid w:val="00461A78"/>
    <w:rsid w:val="004717CB"/>
    <w:rsid w:val="00477021"/>
    <w:rsid w:val="004F02E4"/>
    <w:rsid w:val="004F3C86"/>
    <w:rsid w:val="005307DA"/>
    <w:rsid w:val="0053798F"/>
    <w:rsid w:val="00580A2F"/>
    <w:rsid w:val="00596513"/>
    <w:rsid w:val="005C6742"/>
    <w:rsid w:val="005D37FF"/>
    <w:rsid w:val="005E5F27"/>
    <w:rsid w:val="006136DA"/>
    <w:rsid w:val="006146D4"/>
    <w:rsid w:val="00623D8A"/>
    <w:rsid w:val="006852B1"/>
    <w:rsid w:val="00685F7B"/>
    <w:rsid w:val="006C02B6"/>
    <w:rsid w:val="006C2074"/>
    <w:rsid w:val="006C637F"/>
    <w:rsid w:val="006D1B5D"/>
    <w:rsid w:val="006D4911"/>
    <w:rsid w:val="006D7B73"/>
    <w:rsid w:val="006E0EB1"/>
    <w:rsid w:val="00701025"/>
    <w:rsid w:val="00703023"/>
    <w:rsid w:val="00717583"/>
    <w:rsid w:val="0074072F"/>
    <w:rsid w:val="007647CD"/>
    <w:rsid w:val="00773D40"/>
    <w:rsid w:val="00791848"/>
    <w:rsid w:val="007D7C9A"/>
    <w:rsid w:val="00817B4F"/>
    <w:rsid w:val="00874C8F"/>
    <w:rsid w:val="008C162A"/>
    <w:rsid w:val="008C3D67"/>
    <w:rsid w:val="008C4217"/>
    <w:rsid w:val="008E034B"/>
    <w:rsid w:val="00905C37"/>
    <w:rsid w:val="0092514E"/>
    <w:rsid w:val="00936DD4"/>
    <w:rsid w:val="009713EE"/>
    <w:rsid w:val="00972001"/>
    <w:rsid w:val="009929A4"/>
    <w:rsid w:val="009A428E"/>
    <w:rsid w:val="009B7F29"/>
    <w:rsid w:val="009C42D6"/>
    <w:rsid w:val="009E192C"/>
    <w:rsid w:val="00A17668"/>
    <w:rsid w:val="00A20785"/>
    <w:rsid w:val="00A36020"/>
    <w:rsid w:val="00A74EEB"/>
    <w:rsid w:val="00A81B7C"/>
    <w:rsid w:val="00A87DFD"/>
    <w:rsid w:val="00A926B9"/>
    <w:rsid w:val="00A946FE"/>
    <w:rsid w:val="00A95D49"/>
    <w:rsid w:val="00AA222E"/>
    <w:rsid w:val="00AE561D"/>
    <w:rsid w:val="00AF458D"/>
    <w:rsid w:val="00B05241"/>
    <w:rsid w:val="00B27694"/>
    <w:rsid w:val="00B338D3"/>
    <w:rsid w:val="00B35547"/>
    <w:rsid w:val="00B43076"/>
    <w:rsid w:val="00B87DFE"/>
    <w:rsid w:val="00CA11A3"/>
    <w:rsid w:val="00CB36FD"/>
    <w:rsid w:val="00CC5156"/>
    <w:rsid w:val="00D01F5D"/>
    <w:rsid w:val="00D363E7"/>
    <w:rsid w:val="00D45AFD"/>
    <w:rsid w:val="00D7151C"/>
    <w:rsid w:val="00DA386F"/>
    <w:rsid w:val="00DC1BED"/>
    <w:rsid w:val="00DD1D5A"/>
    <w:rsid w:val="00DD1EBE"/>
    <w:rsid w:val="00DD3275"/>
    <w:rsid w:val="00E0647D"/>
    <w:rsid w:val="00E27F03"/>
    <w:rsid w:val="00E513AD"/>
    <w:rsid w:val="00E56ABC"/>
    <w:rsid w:val="00E57F70"/>
    <w:rsid w:val="00EC3BDB"/>
    <w:rsid w:val="00EF2BEF"/>
    <w:rsid w:val="00FF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4702"/>
  <w15:docId w15:val="{972772C7-6F00-47EB-B4AE-C9395929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3D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3D8A"/>
  </w:style>
  <w:style w:type="paragraph" w:styleId="Piedepgina">
    <w:name w:val="footer"/>
    <w:basedOn w:val="Normal"/>
    <w:link w:val="PiedepginaCar"/>
    <w:uiPriority w:val="99"/>
    <w:unhideWhenUsed/>
    <w:rsid w:val="00623D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3D8A"/>
  </w:style>
  <w:style w:type="character" w:styleId="Hipervnculo">
    <w:name w:val="Hyperlink"/>
    <w:basedOn w:val="Fuentedeprrafopredeter"/>
    <w:uiPriority w:val="99"/>
    <w:unhideWhenUsed/>
    <w:rsid w:val="00AF458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F45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drigo.cifuentes.cl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</dc:creator>
  <cp:keywords/>
  <dc:description/>
  <cp:lastModifiedBy>RODRIGO CIFUENTES</cp:lastModifiedBy>
  <cp:revision>4</cp:revision>
  <dcterms:created xsi:type="dcterms:W3CDTF">2024-04-18T20:42:00Z</dcterms:created>
  <dcterms:modified xsi:type="dcterms:W3CDTF">2024-04-18T21:38:00Z</dcterms:modified>
</cp:coreProperties>
</file>