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8D3AF3">
        <w:rPr>
          <w:rFonts w:ascii="Arial" w:hAnsi="Arial" w:cs="Arial"/>
          <w:b/>
          <w:sz w:val="36"/>
          <w:szCs w:val="36"/>
        </w:rPr>
        <w:t xml:space="preserve"> 2024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4"/>
        <w:gridCol w:w="6843"/>
        <w:gridCol w:w="2195"/>
      </w:tblGrid>
      <w:tr w:rsidR="006418B3" w:rsidRPr="00F67C8A" w:rsidTr="002B5FE8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2B5FE8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NÁUTICA</w:t>
            </w:r>
          </w:p>
        </w:tc>
        <w:tc>
          <w:tcPr>
            <w:tcW w:w="2195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E87F4C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DICIEMBRE 202</w:t>
            </w:r>
            <w:r w:rsidR="002B5FE8">
              <w:rPr>
                <w:rFonts w:ascii="Arial" w:hAnsi="Arial" w:cs="Arial"/>
              </w:rPr>
              <w:t>4</w:t>
            </w:r>
          </w:p>
        </w:tc>
      </w:tr>
      <w:tr w:rsidR="006418B3" w:rsidRPr="00F8573F" w:rsidTr="002B5FE8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8530B2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PRIMERO POLITÉCNICO</w:t>
            </w:r>
          </w:p>
        </w:tc>
      </w:tr>
      <w:tr w:rsidR="006418B3" w:rsidRPr="00F8573F" w:rsidTr="002B5FE8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500A0D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4TO MEDIO</w:t>
            </w:r>
            <w:r w:rsidR="00EE3C44">
              <w:rPr>
                <w:rFonts w:ascii="Arial" w:hAnsi="Arial" w:cs="Arial"/>
              </w:rPr>
              <w:t xml:space="preserve"> APROBADO</w:t>
            </w: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500A0D" w:rsidP="002B5FE8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COMUNICACIÓN</w:t>
            </w:r>
            <w:r w:rsidR="008530B2">
              <w:rPr>
                <w:rFonts w:ascii="Arial" w:hAnsi="Arial" w:cs="Arial"/>
              </w:rPr>
              <w:t xml:space="preserve"> Y ETHOS NAVAL</w:t>
            </w: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500A0D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UNIVERSITARIO</w:t>
            </w:r>
          </w:p>
        </w:tc>
      </w:tr>
      <w:tr w:rsidR="006418B3" w:rsidRPr="00F67C8A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8530B2" w:rsidP="002B5FE8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EDUARDO SIMS / RODRIGO SEPÚLVEDA / MARIANO ROJAS</w:t>
            </w:r>
          </w:p>
        </w:tc>
      </w:tr>
      <w:tr w:rsidR="006418B3" w:rsidRPr="00F67C8A" w:rsidTr="002B5FE8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2B5FE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6418B3" w:rsidRDefault="006418B3" w:rsidP="002B5FE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602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  <w:tab w:val="left" w:pos="10666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b/>
                <w:color w:val="auto"/>
                <w:lang w:val="es-MX"/>
              </w:rPr>
            </w:pPr>
            <w:r w:rsidRPr="002A36E7">
              <w:rPr>
                <w:color w:val="auto"/>
              </w:rPr>
              <w:t>Reconoce las</w:t>
            </w:r>
            <w:r>
              <w:rPr>
                <w:color w:val="auto"/>
              </w:rPr>
              <w:t xml:space="preserve"> partes de una embarcación menor</w:t>
            </w:r>
            <w:r w:rsidRPr="002A36E7">
              <w:rPr>
                <w:color w:val="auto"/>
              </w:rPr>
              <w:t xml:space="preserve"> y sus características principales.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Explica distintas maniobras de fondeo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Señala accesorios y equipamiento de maniobra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Explica la organización de control de averías de un buque.</w:t>
            </w:r>
          </w:p>
          <w:p w:rsidR="003C7DAD" w:rsidRPr="00DF6812" w:rsidRDefault="00DD0439" w:rsidP="002A41F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D0439">
              <w:rPr>
                <w:rFonts w:ascii="Arial" w:hAnsi="Arial" w:cs="Arial"/>
                <w:b/>
              </w:rPr>
              <w:tab/>
            </w: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2A41F7" w:rsidRDefault="002A41F7" w:rsidP="002A41F7">
            <w:pPr>
              <w:ind w:left="34"/>
              <w:jc w:val="both"/>
            </w:pPr>
            <w:r w:rsidRPr="009F3029">
              <w:t xml:space="preserve">La asignatura de Náutica es el primer contacto formal que tiene el Cadete con la terminología necesaria para entender el medio profesional en el cual está interactuando, </w:t>
            </w:r>
            <w:r>
              <w:t xml:space="preserve">tanto </w:t>
            </w:r>
            <w:r w:rsidRPr="009F3029">
              <w:t xml:space="preserve">en la Escuela Naval con las asignaturas </w:t>
            </w:r>
            <w:r>
              <w:t xml:space="preserve">afines como </w:t>
            </w:r>
            <w:r w:rsidRPr="009F3029">
              <w:t>a bordo durante sus embarcos</w:t>
            </w:r>
            <w:r>
              <w:t xml:space="preserve"> profesionales</w:t>
            </w:r>
            <w:r w:rsidRPr="009F3029">
              <w:t xml:space="preserve">. </w:t>
            </w:r>
            <w:r>
              <w:t xml:space="preserve"> Esta asignatura estrega una </w:t>
            </w:r>
            <w:r w:rsidRPr="009F3029">
              <w:t>nomenclatura náutica</w:t>
            </w:r>
            <w:r>
              <w:t>, como también ciertos conceptos profesionales básico, que le permitirán al alumno poder enfrentar otras asignaturas profesionales en los diversos escalafones.</w:t>
            </w: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700"/>
        <w:gridCol w:w="2952"/>
        <w:gridCol w:w="2613"/>
        <w:gridCol w:w="2900"/>
        <w:gridCol w:w="3207"/>
        <w:gridCol w:w="3222"/>
      </w:tblGrid>
      <w:tr w:rsidR="00D9388F" w:rsidRPr="000D6F9B" w:rsidTr="004D2EA7">
        <w:trPr>
          <w:trHeight w:val="567"/>
        </w:trPr>
        <w:tc>
          <w:tcPr>
            <w:tcW w:w="16302" w:type="dxa"/>
            <w:gridSpan w:val="7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D9388F" w:rsidRPr="000D6F9B" w:rsidRDefault="00D9388F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lastRenderedPageBreak/>
              <w:t xml:space="preserve">II.- PLANIFICACION SEMANAL DE LAS ACTIVIDADES ACADÉMICAS: </w:t>
            </w:r>
          </w:p>
        </w:tc>
      </w:tr>
      <w:tr w:rsidR="00D9388F" w:rsidRPr="009C44B4" w:rsidTr="00607F35">
        <w:trPr>
          <w:trHeight w:val="452"/>
        </w:trPr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D9388F" w:rsidRPr="00AA26F1" w:rsidRDefault="00D9388F" w:rsidP="002B5FE8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D9388F" w:rsidRDefault="00D9388F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952" w:type="dxa"/>
            <w:tcMar>
              <w:top w:w="28" w:type="dxa"/>
              <w:bottom w:w="28" w:type="dxa"/>
            </w:tcMar>
            <w:vAlign w:val="center"/>
          </w:tcPr>
          <w:p w:rsidR="00D9388F" w:rsidRPr="00AA26F1" w:rsidRDefault="00D9388F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613" w:type="dxa"/>
            <w:tcMar>
              <w:top w:w="28" w:type="dxa"/>
              <w:bottom w:w="28" w:type="dxa"/>
            </w:tcMar>
            <w:vAlign w:val="center"/>
          </w:tcPr>
          <w:p w:rsidR="00D9388F" w:rsidRPr="00AA26F1" w:rsidRDefault="00D9388F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0" w:type="dxa"/>
            <w:tcMar>
              <w:top w:w="28" w:type="dxa"/>
              <w:bottom w:w="28" w:type="dxa"/>
            </w:tcMar>
            <w:vAlign w:val="center"/>
          </w:tcPr>
          <w:p w:rsidR="00D9388F" w:rsidRPr="00AA26F1" w:rsidRDefault="00D9388F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:rsidR="00D9388F" w:rsidRPr="009C44B4" w:rsidRDefault="00D9388F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22" w:type="dxa"/>
            <w:tcMar>
              <w:top w:w="28" w:type="dxa"/>
              <w:bottom w:w="28" w:type="dxa"/>
            </w:tcMar>
            <w:vAlign w:val="center"/>
          </w:tcPr>
          <w:p w:rsidR="00D9388F" w:rsidRPr="009C44B4" w:rsidRDefault="00D9388F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D9388F" w:rsidRPr="009C44B4" w:rsidTr="00607F35">
        <w:trPr>
          <w:trHeight w:val="836"/>
        </w:trPr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D9388F" w:rsidRPr="00F67C8A" w:rsidRDefault="00D9388F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D9388F" w:rsidRPr="000D6F9B" w:rsidRDefault="00D9388F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28" w:type="dxa"/>
              <w:bottom w:w="28" w:type="dxa"/>
            </w:tcMar>
            <w:vAlign w:val="center"/>
          </w:tcPr>
          <w:p w:rsidR="002A41F7" w:rsidRPr="002A36E7" w:rsidRDefault="002A41F7" w:rsidP="002A41F7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D9388F" w:rsidRPr="000D6F9B" w:rsidRDefault="00D9388F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28" w:type="dxa"/>
              <w:bottom w:w="28" w:type="dxa"/>
            </w:tcMar>
            <w:vAlign w:val="center"/>
          </w:tcPr>
          <w:p w:rsidR="00D9388F" w:rsidRDefault="00D9388F" w:rsidP="00BA72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A41F7" w:rsidRPr="002A41F7" w:rsidRDefault="002A41F7" w:rsidP="002A41F7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170113" w:rsidRPr="001029AB" w:rsidRDefault="00170113" w:rsidP="00BA72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28" w:type="dxa"/>
              <w:bottom w:w="28" w:type="dxa"/>
            </w:tcMar>
            <w:vAlign w:val="center"/>
          </w:tcPr>
          <w:p w:rsidR="00D9388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Introducción a la asignatura.</w:t>
            </w:r>
          </w:p>
          <w:p w:rsidR="008314B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:rsidR="008314B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buque</w:t>
            </w:r>
          </w:p>
          <w:p w:rsidR="008314B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Clasificación de buques</w:t>
            </w:r>
          </w:p>
          <w:p w:rsidR="008314B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Buques mercantes</w:t>
            </w:r>
          </w:p>
          <w:p w:rsidR="008314B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buque de guerra</w:t>
            </w:r>
          </w:p>
          <w:p w:rsidR="008314BF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Clasificación por tipo y clase</w:t>
            </w:r>
          </w:p>
          <w:p w:rsidR="008314BF" w:rsidRPr="009C44B4" w:rsidRDefault="008314BF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:rsidR="00D9388F" w:rsidRPr="009C44B4" w:rsidRDefault="00D9388F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28" w:type="dxa"/>
              <w:bottom w:w="28" w:type="dxa"/>
            </w:tcMar>
            <w:vAlign w:val="center"/>
          </w:tcPr>
          <w:p w:rsidR="00D9388F" w:rsidRDefault="002A41F7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D9388F" w:rsidRPr="009C44B4" w:rsidRDefault="00D9388F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D2EA7" w:rsidRPr="009C44B4" w:rsidTr="00607F35">
        <w:trPr>
          <w:trHeight w:val="638"/>
        </w:trPr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4D2EA7" w:rsidRPr="00F67C8A" w:rsidRDefault="004D2EA7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4D2EA7" w:rsidRPr="000D6F9B" w:rsidRDefault="004D2EA7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28" w:type="dxa"/>
              <w:bottom w:w="28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28" w:type="dxa"/>
              <w:bottom w:w="28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Pr="001029AB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28" w:type="dxa"/>
              <w:bottom w:w="28" w:type="dxa"/>
            </w:tcMar>
            <w:vAlign w:val="center"/>
          </w:tcPr>
          <w:p w:rsidR="004D2EA7" w:rsidRDefault="00700A71" w:rsidP="00D9388F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relativos a un buque.(definiciones básicas)</w:t>
            </w:r>
          </w:p>
          <w:p w:rsidR="00700A71" w:rsidRPr="009C44B4" w:rsidRDefault="00700A71" w:rsidP="00D9388F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28" w:type="dxa"/>
              <w:bottom w:w="28" w:type="dxa"/>
            </w:tcMar>
            <w:vAlign w:val="center"/>
          </w:tcPr>
          <w:p w:rsidR="004D2EA7" w:rsidRDefault="004D2EA7" w:rsidP="004D2EA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4D2EA7" w:rsidRPr="009C44B4" w:rsidRDefault="004D2EA7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</w:tcPr>
          <w:p w:rsidR="004D2EA7" w:rsidRPr="000D6F9B" w:rsidRDefault="004D2EA7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Pr="001029AB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</w:tcPr>
          <w:p w:rsidR="004D2EA7" w:rsidRPr="009C44B4" w:rsidRDefault="00700A71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componen un buque. (Partes que componen un buque)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 w:rsidP="004D2EA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4D2EA7" w:rsidRPr="009C44B4" w:rsidRDefault="004D2EA7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D2EA7" w:rsidRPr="009C44B4" w:rsidTr="00607F35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Pr="001029AB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700A71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componen un buque. (Partes que componen un buque)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4D2EA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4D2EA7" w:rsidRPr="009C44B4" w:rsidRDefault="004D2EA7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Pr="001029AB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Default="00700A71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definen el movimiento, dirección y posición del buque.</w:t>
            </w:r>
          </w:p>
          <w:p w:rsidR="00700A71" w:rsidRPr="009C44B4" w:rsidRDefault="00700A71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Desplazamiento, tonelaje y otras definiciones.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2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2B5F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2B5FE8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2B5FE8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700A71" w:rsidRDefault="00700A71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700A71" w:rsidRDefault="00700A71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700A71" w:rsidRDefault="00700A71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700A71" w:rsidRDefault="00700A71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700A71" w:rsidRPr="001029AB" w:rsidRDefault="00700A71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Default="00700A71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definen el movimiento, dirección y posición del buque.</w:t>
            </w:r>
          </w:p>
          <w:p w:rsidR="00700A71" w:rsidRDefault="00700A71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Desplazamiento, tonelaje y otras definiciones.</w:t>
            </w:r>
          </w:p>
          <w:p w:rsidR="00700A71" w:rsidRDefault="00700A71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Diseño y construcción de buques.</w:t>
            </w:r>
          </w:p>
          <w:p w:rsidR="00700A71" w:rsidRPr="009C44B4" w:rsidRDefault="00700A71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2B5F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2B5FE8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2B5FE8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Pr="001029AB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Default="00700A71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Plantas propulsoras.</w:t>
            </w:r>
          </w:p>
          <w:p w:rsidR="00700A71" w:rsidRPr="009C44B4" w:rsidRDefault="00700A71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Resumen de la U.A.</w:t>
            </w:r>
            <w:r w:rsidR="00FF69B9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2B5FE8">
            <w:pPr>
              <w:jc w:val="center"/>
              <w:rPr>
                <w:rFonts w:ascii="Arial" w:hAnsi="Arial" w:cs="Arial"/>
              </w:rPr>
            </w:pPr>
          </w:p>
          <w:p w:rsidR="004D2EA7" w:rsidRDefault="004D2EA7" w:rsidP="002B5FE8">
            <w:pPr>
              <w:jc w:val="center"/>
              <w:rPr>
                <w:rFonts w:ascii="Arial" w:hAnsi="Arial" w:cs="Arial"/>
              </w:rPr>
            </w:pPr>
          </w:p>
          <w:p w:rsidR="004D2EA7" w:rsidRPr="00F67C8A" w:rsidRDefault="004D2EA7" w:rsidP="002B5F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2B5FE8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2B5FE8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Pr="001029AB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700A71" w:rsidP="00700A7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6D18EE">
              <w:rPr>
                <w:sz w:val="22"/>
                <w:szCs w:val="22"/>
              </w:rPr>
              <w:t>isita a bordo.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pPr>
              <w:rPr>
                <w:lang w:val="es-ES_tradnl"/>
              </w:rPr>
            </w:pPr>
            <w:r w:rsidRPr="009C2F87">
              <w:rPr>
                <w:lang w:val="es-ES_tradnl"/>
              </w:rPr>
              <w:t>Cartilla Introducción a la náutica y marinería.</w:t>
            </w:r>
          </w:p>
          <w:p w:rsidR="006D18EE" w:rsidRDefault="006D18EE">
            <w:pPr>
              <w:rPr>
                <w:lang w:val="es-ES_tradnl"/>
              </w:rPr>
            </w:pPr>
          </w:p>
          <w:p w:rsidR="006D18EE" w:rsidRDefault="006D18EE">
            <w:r>
              <w:rPr>
                <w:lang w:val="es-ES_tradnl"/>
              </w:rPr>
              <w:t>Visita a bordo.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D2EA7" w:rsidRPr="002A41F7" w:rsidRDefault="004D2EA7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4D2EA7" w:rsidRDefault="004D2EA7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FF69B9" w:rsidRDefault="00FF69B9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FF69B9" w:rsidRDefault="00FF69B9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FF69B9" w:rsidRDefault="00FF69B9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FF69B9" w:rsidRDefault="00FF69B9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FF69B9" w:rsidRPr="001029AB" w:rsidRDefault="00FF69B9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4D2EA7" w:rsidRDefault="004D2EA7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4D2EA7">
              <w:rPr>
                <w:bCs/>
                <w:sz w:val="22"/>
                <w:szCs w:val="22"/>
              </w:rPr>
              <w:t xml:space="preserve">Evaluación 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Default="004D2EA7" w:rsidP="00D369C2">
            <w:pPr>
              <w:pStyle w:val="Default"/>
              <w:jc w:val="center"/>
            </w:pPr>
            <w:r>
              <w:t>SUMATIVA</w:t>
            </w:r>
          </w:p>
          <w:p w:rsidR="004D2EA7" w:rsidRDefault="004D2EA7" w:rsidP="00D369C2">
            <w:pPr>
              <w:pStyle w:val="Default"/>
              <w:jc w:val="center"/>
            </w:pPr>
          </w:p>
          <w:p w:rsidR="004D2EA7" w:rsidRPr="009C44B4" w:rsidRDefault="004D2EA7" w:rsidP="00D369C2">
            <w:pPr>
              <w:pStyle w:val="Default"/>
              <w:jc w:val="center"/>
            </w:pPr>
            <w:r>
              <w:t>CERTAMEN 1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bookmarkStart w:id="0" w:name="_Hlk120602983"/>
            <w:r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4D2EA7" w:rsidRPr="00607F35" w:rsidRDefault="004D2EA7" w:rsidP="00607F35">
            <w:pPr>
              <w:jc w:val="both"/>
              <w:rPr>
                <w:rFonts w:ascii="Arial" w:hAnsi="Arial" w:cs="Arial"/>
              </w:rPr>
            </w:pPr>
            <w:r w:rsidRPr="00607F35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607F35">
              <w:rPr>
                <w:rFonts w:ascii="Arial" w:hAnsi="Arial" w:cs="Arial"/>
              </w:rPr>
              <w:t>Power</w:t>
            </w:r>
            <w:proofErr w:type="spellEnd"/>
            <w:r w:rsidRPr="00607F35">
              <w:rPr>
                <w:rFonts w:ascii="Arial" w:hAnsi="Arial" w:cs="Arial"/>
              </w:rPr>
              <w:t xml:space="preserve"> Point. Como también películas y visitas a bordo.</w:t>
            </w:r>
          </w:p>
          <w:p w:rsidR="004D2EA7" w:rsidRPr="00607F35" w:rsidRDefault="004D2EA7" w:rsidP="00607F35">
            <w:pPr>
              <w:jc w:val="both"/>
              <w:rPr>
                <w:rFonts w:ascii="Arial" w:hAnsi="Arial" w:cs="Arial"/>
              </w:rPr>
            </w:pPr>
            <w:r w:rsidRPr="00607F35">
              <w:rPr>
                <w:rFonts w:ascii="Arial" w:hAnsi="Arial" w:cs="Arial"/>
              </w:rPr>
              <w:t xml:space="preserve">Confeccionar nudos marineros utilizando el patio de maniobra. </w:t>
            </w:r>
          </w:p>
          <w:p w:rsidR="004D2EA7" w:rsidRDefault="004D2EA7" w:rsidP="00607F35">
            <w:pPr>
              <w:jc w:val="both"/>
              <w:rPr>
                <w:b/>
              </w:rPr>
            </w:pPr>
          </w:p>
          <w:p w:rsidR="004D2EA7" w:rsidRPr="001029AB" w:rsidRDefault="004D2EA7" w:rsidP="00D36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jarcia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bookmarkEnd w:id="0"/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Pr="009B2FB0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Manipulación con jarcia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Default="004D2EA7" w:rsidP="00D369C2">
            <w:pPr>
              <w:pStyle w:val="Default"/>
              <w:jc w:val="both"/>
            </w:pPr>
          </w:p>
          <w:p w:rsidR="00FF69B9" w:rsidRDefault="00FF69B9" w:rsidP="00D369C2">
            <w:pPr>
              <w:pStyle w:val="Default"/>
              <w:jc w:val="both"/>
            </w:pPr>
          </w:p>
          <w:p w:rsidR="00FF69B9" w:rsidRDefault="00FF69B9" w:rsidP="00D369C2">
            <w:pPr>
              <w:pStyle w:val="Default"/>
              <w:jc w:val="both"/>
            </w:pPr>
          </w:p>
          <w:p w:rsidR="00FF69B9" w:rsidRPr="000D6F9B" w:rsidRDefault="00FF69B9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Pr="009B2FB0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Confeccionar nudos marineros utilizando el patio de maniobra. 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Nudos marineros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Pr="009B2FB0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Nudos marineros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Pr="009B2FB0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Confeccionar nudos marineros utilizando el patio de maniobra. 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Motones, cuadernales y aparejos.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Pr="009B2FB0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Grilletes guardacabos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bookmarkStart w:id="1" w:name="_Hlk120603106"/>
            <w:r>
              <w:rPr>
                <w:rFonts w:ascii="Arial" w:hAnsi="Arial" w:cs="Arial"/>
              </w:rPr>
              <w:t>16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Confeccionar nudos marineros utilizando el patio de maniobra. </w:t>
            </w:r>
          </w:p>
          <w:p w:rsidR="00FF69B9" w:rsidRDefault="00FF69B9" w:rsidP="006D18EE">
            <w:pPr>
              <w:jc w:val="both"/>
              <w:rPr>
                <w:rFonts w:ascii="Arial" w:hAnsi="Arial" w:cs="Arial"/>
              </w:rPr>
            </w:pPr>
          </w:p>
          <w:p w:rsidR="00FF69B9" w:rsidRDefault="00FF69B9" w:rsidP="006D18EE">
            <w:pPr>
              <w:jc w:val="both"/>
              <w:rPr>
                <w:rFonts w:ascii="Arial" w:hAnsi="Arial" w:cs="Arial"/>
              </w:rPr>
            </w:pPr>
          </w:p>
          <w:p w:rsidR="00FF69B9" w:rsidRPr="009B2FB0" w:rsidRDefault="00FF69B9" w:rsidP="006D18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Armado de maniobra</w:t>
            </w:r>
          </w:p>
          <w:p w:rsidR="00FF69B9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Resumen de la U.A. 2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bookmarkEnd w:id="1"/>
      <w:tr w:rsidR="004D2EA7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4D2EA7" w:rsidRPr="00F67C8A" w:rsidRDefault="004D2EA7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4D2EA7" w:rsidRPr="000D6F9B" w:rsidRDefault="004D2EA7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4D2EA7" w:rsidRPr="002A36E7" w:rsidRDefault="004D2EA7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4D2EA7" w:rsidRPr="000D6F9B" w:rsidRDefault="004D2EA7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4D2EA7" w:rsidRPr="009B2FB0" w:rsidRDefault="004D2EA7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Visita a bordo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4D2EA7" w:rsidRPr="009C44B4" w:rsidRDefault="004D2EA7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4D2EA7" w:rsidRDefault="004D2EA7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FF69B9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FF69B9" w:rsidRDefault="00FF69B9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FF69B9" w:rsidRDefault="00FF69B9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FF69B9" w:rsidRPr="002A36E7" w:rsidRDefault="00FF69B9" w:rsidP="00FF69B9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FF69B9" w:rsidRPr="002A36E7" w:rsidRDefault="00FF69B9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FF69B9" w:rsidRPr="009B2FB0" w:rsidRDefault="00FF69B9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>Confeccionar nudos marineros utilizando el patio de maniobra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FF69B9" w:rsidRDefault="00FF69B9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Evaluación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FF69B9" w:rsidRDefault="00FF69B9" w:rsidP="00FF69B9">
            <w:pPr>
              <w:pStyle w:val="Default"/>
              <w:jc w:val="center"/>
            </w:pPr>
            <w:r>
              <w:t>SUMATIVA</w:t>
            </w:r>
          </w:p>
          <w:p w:rsidR="00FF69B9" w:rsidRDefault="00FF69B9" w:rsidP="00FF69B9">
            <w:pPr>
              <w:pStyle w:val="Default"/>
              <w:jc w:val="center"/>
            </w:pPr>
          </w:p>
          <w:p w:rsidR="00FF69B9" w:rsidRDefault="00FF69B9" w:rsidP="00FF69B9">
            <w:pPr>
              <w:pStyle w:val="Default"/>
              <w:jc w:val="center"/>
            </w:pPr>
            <w:r>
              <w:t>CERTAMEN 2</w:t>
            </w: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FF69B9" w:rsidRDefault="00FF69B9" w:rsidP="00046651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FF69B9" w:rsidRPr="009C44B4" w:rsidTr="006D18EE">
        <w:trPr>
          <w:trHeight w:val="588"/>
        </w:trPr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FF69B9" w:rsidRPr="00F67C8A" w:rsidRDefault="00FF69B9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FF69B9" w:rsidRPr="000D6F9B" w:rsidRDefault="00FF69B9" w:rsidP="00D369C2">
            <w:pPr>
              <w:pStyle w:val="Default"/>
              <w:jc w:val="both"/>
            </w:pP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FF69B9" w:rsidRPr="000D6F9B" w:rsidRDefault="00FF69B9" w:rsidP="00FF69B9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FF69B9" w:rsidRPr="009B2FB0" w:rsidRDefault="00FF69B9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FF69B9" w:rsidRPr="00FF69B9" w:rsidRDefault="00FF69B9" w:rsidP="00FF69B9">
            <w:pPr>
              <w:pStyle w:val="Default"/>
              <w:ind w:left="414"/>
              <w:jc w:val="center"/>
              <w:rPr>
                <w:b/>
                <w:sz w:val="22"/>
                <w:szCs w:val="22"/>
              </w:rPr>
            </w:pPr>
            <w:r w:rsidRPr="00FF69B9">
              <w:rPr>
                <w:b/>
                <w:sz w:val="22"/>
                <w:szCs w:val="22"/>
              </w:rPr>
              <w:t>SEMANA DE EXÁMENES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FF69B9" w:rsidRPr="009C44B4" w:rsidRDefault="00FF69B9" w:rsidP="00D369C2">
            <w:pPr>
              <w:pStyle w:val="Default"/>
              <w:jc w:val="center"/>
            </w:pPr>
          </w:p>
        </w:tc>
        <w:tc>
          <w:tcPr>
            <w:tcW w:w="3222" w:type="dxa"/>
            <w:tcMar>
              <w:top w:w="57" w:type="dxa"/>
              <w:bottom w:w="57" w:type="dxa"/>
            </w:tcMar>
          </w:tcPr>
          <w:p w:rsidR="00FF69B9" w:rsidRDefault="00FF69B9"/>
        </w:tc>
      </w:tr>
      <w:tr w:rsidR="00FF69B9" w:rsidRPr="00AD78E2" w:rsidTr="00607F35">
        <w:trPr>
          <w:trHeight w:val="7938"/>
        </w:trPr>
        <w:tc>
          <w:tcPr>
            <w:tcW w:w="16302" w:type="dxa"/>
            <w:gridSpan w:val="7"/>
          </w:tcPr>
          <w:p w:rsidR="00FF69B9" w:rsidRDefault="00FF69B9" w:rsidP="002B5FE8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FF69B9" w:rsidRDefault="00FF69B9" w:rsidP="00B82E4D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alumno debe realizar las actividades exigidas en cada unidad.</w:t>
            </w:r>
          </w:p>
          <w:p w:rsidR="00FF69B9" w:rsidRDefault="00FF69B9" w:rsidP="00B82E4D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Todas las clases se iniciarán con un CUC.</w:t>
            </w:r>
          </w:p>
          <w:p w:rsidR="00FF69B9" w:rsidRPr="00B82E4D" w:rsidRDefault="00FF69B9" w:rsidP="00B82E4D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alumnos deben presentarse a clases con todos sus materiales de trabajo, incluyendo su cartilla.</w:t>
            </w:r>
          </w:p>
        </w:tc>
      </w:tr>
    </w:tbl>
    <w:p w:rsidR="008C113E" w:rsidRPr="003C7DAD" w:rsidRDefault="008C113E" w:rsidP="003E0368"/>
    <w:sectPr w:rsidR="008C113E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A71" w:rsidRDefault="00700A71" w:rsidP="006418B3">
      <w:pPr>
        <w:spacing w:after="0" w:line="240" w:lineRule="auto"/>
      </w:pPr>
      <w:r>
        <w:separator/>
      </w:r>
    </w:p>
  </w:endnote>
  <w:endnote w:type="continuationSeparator" w:id="1">
    <w:p w:rsidR="00700A71" w:rsidRDefault="00700A71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:rsidR="00700A71" w:rsidRPr="003E0368" w:rsidRDefault="00700A71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FF69B9" w:rsidRPr="00FF69B9">
          <w:rPr>
            <w:rFonts w:ascii="Arial" w:hAnsi="Arial" w:cs="Arial"/>
            <w:noProof/>
            <w:lang w:val="es-ES"/>
          </w:rPr>
          <w:t>5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A71" w:rsidRDefault="00700A71" w:rsidP="006418B3">
      <w:pPr>
        <w:spacing w:after="0" w:line="240" w:lineRule="auto"/>
      </w:pPr>
      <w:r>
        <w:separator/>
      </w:r>
    </w:p>
  </w:footnote>
  <w:footnote w:type="continuationSeparator" w:id="1">
    <w:p w:rsidR="00700A71" w:rsidRDefault="00700A71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A71" w:rsidRDefault="00700A71" w:rsidP="009B5884">
    <w:pPr>
      <w:pStyle w:val="Encabezado"/>
      <w:ind w:left="993"/>
    </w:pPr>
    <w:r w:rsidRPr="009B5884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700A71" w:rsidRDefault="00700A71" w:rsidP="009B5884">
    <w:pPr>
      <w:pStyle w:val="Encabezado"/>
      <w:ind w:left="993"/>
    </w:pPr>
    <w:r>
      <w:t>Departamento de Educación</w:t>
    </w:r>
  </w:p>
  <w:p w:rsidR="00700A71" w:rsidRPr="00E529ED" w:rsidRDefault="00700A71" w:rsidP="009B5884">
    <w:pPr>
      <w:pStyle w:val="Encabezado"/>
      <w:ind w:left="993"/>
    </w:pPr>
    <w:r>
      <w:t>Cátedra de Formación Naval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8D7883"/>
    <w:multiLevelType w:val="hybridMultilevel"/>
    <w:tmpl w:val="B37C2A02"/>
    <w:lvl w:ilvl="0" w:tplc="10B656A6">
      <w:start w:val="18"/>
      <w:numFmt w:val="bullet"/>
      <w:lvlText w:val="-"/>
      <w:lvlJc w:val="left"/>
      <w:pPr>
        <w:ind w:left="774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353A398F"/>
    <w:multiLevelType w:val="hybridMultilevel"/>
    <w:tmpl w:val="AC2A44EA"/>
    <w:lvl w:ilvl="0" w:tplc="1870CEB8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A0BC5"/>
    <w:multiLevelType w:val="hybridMultilevel"/>
    <w:tmpl w:val="AC2A44EA"/>
    <w:lvl w:ilvl="0" w:tplc="1870CEB8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6">
    <w:nsid w:val="4B5E1AFC"/>
    <w:multiLevelType w:val="hybridMultilevel"/>
    <w:tmpl w:val="AC2A44EA"/>
    <w:lvl w:ilvl="0" w:tplc="1870CEB8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8C6B28"/>
    <w:multiLevelType w:val="hybridMultilevel"/>
    <w:tmpl w:val="ABFA136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2422D0"/>
    <w:multiLevelType w:val="hybridMultilevel"/>
    <w:tmpl w:val="9552F860"/>
    <w:lvl w:ilvl="0" w:tplc="7272FAA8">
      <w:start w:val="1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418B3"/>
    <w:rsid w:val="000435BD"/>
    <w:rsid w:val="000A5ECF"/>
    <w:rsid w:val="00140D75"/>
    <w:rsid w:val="00170113"/>
    <w:rsid w:val="001A6CEB"/>
    <w:rsid w:val="001D1EC8"/>
    <w:rsid w:val="00200260"/>
    <w:rsid w:val="002138DB"/>
    <w:rsid w:val="00272DE6"/>
    <w:rsid w:val="00295A72"/>
    <w:rsid w:val="00297BB4"/>
    <w:rsid w:val="002A41F7"/>
    <w:rsid w:val="002B5FE8"/>
    <w:rsid w:val="002D3DAC"/>
    <w:rsid w:val="002D53D8"/>
    <w:rsid w:val="002F05AB"/>
    <w:rsid w:val="00332192"/>
    <w:rsid w:val="003C7DAD"/>
    <w:rsid w:val="003E0368"/>
    <w:rsid w:val="004031D7"/>
    <w:rsid w:val="00453049"/>
    <w:rsid w:val="00485DE7"/>
    <w:rsid w:val="004D2EA7"/>
    <w:rsid w:val="004E4806"/>
    <w:rsid w:val="00500A0D"/>
    <w:rsid w:val="005266FA"/>
    <w:rsid w:val="005555DE"/>
    <w:rsid w:val="00570B90"/>
    <w:rsid w:val="005A0B3D"/>
    <w:rsid w:val="005D57D4"/>
    <w:rsid w:val="00607F35"/>
    <w:rsid w:val="00610A43"/>
    <w:rsid w:val="0063200B"/>
    <w:rsid w:val="006418B3"/>
    <w:rsid w:val="006838B8"/>
    <w:rsid w:val="006C4BC3"/>
    <w:rsid w:val="006D18EE"/>
    <w:rsid w:val="00700A71"/>
    <w:rsid w:val="007B6478"/>
    <w:rsid w:val="007E26B7"/>
    <w:rsid w:val="008314BF"/>
    <w:rsid w:val="008530B2"/>
    <w:rsid w:val="00884452"/>
    <w:rsid w:val="00885961"/>
    <w:rsid w:val="008A4DF3"/>
    <w:rsid w:val="008B15F6"/>
    <w:rsid w:val="008C113E"/>
    <w:rsid w:val="008D3AF3"/>
    <w:rsid w:val="008E5B15"/>
    <w:rsid w:val="00907B88"/>
    <w:rsid w:val="009176D8"/>
    <w:rsid w:val="009B5884"/>
    <w:rsid w:val="009D6DF1"/>
    <w:rsid w:val="00A03294"/>
    <w:rsid w:val="00A05E8D"/>
    <w:rsid w:val="00A413A9"/>
    <w:rsid w:val="00A42C3D"/>
    <w:rsid w:val="00A62BC6"/>
    <w:rsid w:val="00A73926"/>
    <w:rsid w:val="00A74CE8"/>
    <w:rsid w:val="00B815E0"/>
    <w:rsid w:val="00B82E4D"/>
    <w:rsid w:val="00BA723C"/>
    <w:rsid w:val="00C73208"/>
    <w:rsid w:val="00CC680E"/>
    <w:rsid w:val="00D0464F"/>
    <w:rsid w:val="00D33D29"/>
    <w:rsid w:val="00D369C2"/>
    <w:rsid w:val="00D54871"/>
    <w:rsid w:val="00D9388F"/>
    <w:rsid w:val="00DC379F"/>
    <w:rsid w:val="00DD0439"/>
    <w:rsid w:val="00DD066B"/>
    <w:rsid w:val="00DE106F"/>
    <w:rsid w:val="00DE1899"/>
    <w:rsid w:val="00E1528D"/>
    <w:rsid w:val="00E529ED"/>
    <w:rsid w:val="00E87F4C"/>
    <w:rsid w:val="00EE3C44"/>
    <w:rsid w:val="00EE578E"/>
    <w:rsid w:val="00FD5FDE"/>
    <w:rsid w:val="00FF445A"/>
    <w:rsid w:val="00FF636D"/>
    <w:rsid w:val="00FF6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table" w:customStyle="1" w:styleId="ListTable4Accent5">
    <w:name w:val="List Table 4 Accent 5"/>
    <w:basedOn w:val="Tablanormal"/>
    <w:uiPriority w:val="49"/>
    <w:rsid w:val="008859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Prrafodelista">
    <w:name w:val="List Paragraph"/>
    <w:basedOn w:val="Normal"/>
    <w:uiPriority w:val="34"/>
    <w:qFormat/>
    <w:rsid w:val="00B82E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1008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7347538-4</cp:lastModifiedBy>
  <cp:revision>5</cp:revision>
  <dcterms:created xsi:type="dcterms:W3CDTF">2023-12-18T17:31:00Z</dcterms:created>
  <dcterms:modified xsi:type="dcterms:W3CDTF">2023-12-19T14:41:00Z</dcterms:modified>
</cp:coreProperties>
</file>