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C36D3" w14:textId="0C9E73C7" w:rsidR="00A54674" w:rsidRPr="00030E79" w:rsidRDefault="00A54674" w:rsidP="00A54674">
      <w:pPr>
        <w:rPr>
          <w:rFonts w:ascii="Arial" w:hAnsi="Arial" w:cs="Arial"/>
          <w:b/>
          <w:bCs/>
          <w:sz w:val="20"/>
          <w:szCs w:val="20"/>
          <w:lang w:val="es-MX"/>
        </w:rPr>
      </w:pPr>
      <w:r>
        <w:rPr>
          <w:noProof/>
        </w:rPr>
        <w:drawing>
          <wp:inline distT="0" distB="0" distL="0" distR="0" wp14:anchorId="605017FD" wp14:editId="7BB52EDB">
            <wp:extent cx="556260" cy="647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6260" cy="647700"/>
                    </a:xfrm>
                    <a:prstGeom prst="rect">
                      <a:avLst/>
                    </a:prstGeom>
                    <a:noFill/>
                    <a:ln>
                      <a:noFill/>
                    </a:ln>
                  </pic:spPr>
                </pic:pic>
              </a:graphicData>
            </a:graphic>
          </wp:inline>
        </w:drawing>
      </w:r>
      <w:r w:rsidRPr="008D4CD5">
        <w:rPr>
          <w:rFonts w:ascii="Arial" w:hAnsi="Arial" w:cs="Arial"/>
          <w:sz w:val="24"/>
          <w:szCs w:val="24"/>
        </w:rPr>
        <w:t xml:space="preserve">                  </w:t>
      </w:r>
      <w:proofErr w:type="spellStart"/>
      <w:r w:rsidRPr="00106E21">
        <w:rPr>
          <w:rFonts w:ascii="Arial" w:hAnsi="Arial" w:cs="Arial"/>
          <w:sz w:val="40"/>
          <w:szCs w:val="40"/>
          <w:u w:val="single"/>
        </w:rPr>
        <w:t>Rolido</w:t>
      </w:r>
      <w:proofErr w:type="spellEnd"/>
      <w:r w:rsidRPr="00106E21">
        <w:rPr>
          <w:rFonts w:ascii="Arial" w:hAnsi="Arial" w:cs="Arial"/>
          <w:sz w:val="40"/>
          <w:szCs w:val="40"/>
          <w:u w:val="single"/>
        </w:rPr>
        <w:t xml:space="preserve"> paramétrico en buques</w:t>
      </w:r>
      <w:r>
        <w:rPr>
          <w:rFonts w:ascii="Arial" w:hAnsi="Arial" w:cs="Arial"/>
          <w:sz w:val="24"/>
          <w:szCs w:val="24"/>
        </w:rPr>
        <w:t xml:space="preserve"> </w:t>
      </w:r>
    </w:p>
    <w:p w14:paraId="1DC8158A" w14:textId="36367ADD" w:rsidR="00A54674" w:rsidRDefault="00A54674"/>
    <w:p w14:paraId="3CE0F2F1" w14:textId="11029B58" w:rsidR="006B6E23" w:rsidRPr="006B6E23" w:rsidRDefault="006B6E23" w:rsidP="00106E21">
      <w:pPr>
        <w:pStyle w:val="NormalWeb"/>
        <w:shd w:val="clear" w:color="auto" w:fill="FFFFFF"/>
        <w:spacing w:before="120" w:beforeAutospacing="0" w:after="120" w:afterAutospacing="0" w:line="360" w:lineRule="auto"/>
        <w:jc w:val="both"/>
        <w:rPr>
          <w:rFonts w:ascii="Arial" w:hAnsi="Arial" w:cs="Arial"/>
          <w:color w:val="212529"/>
        </w:rPr>
      </w:pPr>
      <w:r w:rsidRPr="006B6E23">
        <w:rPr>
          <w:rFonts w:ascii="Arial" w:hAnsi="Arial" w:cs="Arial"/>
          <w:color w:val="212529"/>
        </w:rPr>
        <w:t>En el video podemos ver como existen ciertos factores que afectan al buque dentro de la navegación, ya sea por la forma del casco, la velocidad, la carga, la condición del mar, entre otros. Estos factores pueden ser peligroso para el buque y su estabilidad, comprometiendo así, la seguridad de la carga como de los tripulantes.</w:t>
      </w:r>
    </w:p>
    <w:p w14:paraId="2F477A73" w14:textId="607A8D2F" w:rsidR="006B6E23" w:rsidRDefault="006B6E23" w:rsidP="00106E21">
      <w:pPr>
        <w:pStyle w:val="NormalWeb"/>
        <w:shd w:val="clear" w:color="auto" w:fill="FFFFFF"/>
        <w:spacing w:before="120" w:beforeAutospacing="0" w:after="120" w:afterAutospacing="0" w:line="360" w:lineRule="auto"/>
        <w:jc w:val="both"/>
        <w:rPr>
          <w:rFonts w:ascii="Arial" w:hAnsi="Arial" w:cs="Arial"/>
          <w:color w:val="212529"/>
        </w:rPr>
      </w:pPr>
      <w:r w:rsidRPr="006B6E23">
        <w:rPr>
          <w:rFonts w:ascii="Arial" w:hAnsi="Arial" w:cs="Arial"/>
          <w:color w:val="212529"/>
        </w:rPr>
        <w:t xml:space="preserve">Se muestra un buque cargado con contenedores </w:t>
      </w:r>
      <w:r w:rsidR="00ED6907">
        <w:rPr>
          <w:rFonts w:ascii="Arial" w:hAnsi="Arial" w:cs="Arial"/>
          <w:color w:val="212529"/>
        </w:rPr>
        <w:t xml:space="preserve">navegando en condiciones donde el mar tiene olas de 12 a 14 metros de altura. </w:t>
      </w:r>
      <w:r w:rsidRPr="006B6E23">
        <w:rPr>
          <w:rFonts w:ascii="Arial" w:hAnsi="Arial" w:cs="Arial"/>
          <w:color w:val="212529"/>
        </w:rPr>
        <w:t xml:space="preserve">El navegar en situaciones de mal tiempo, </w:t>
      </w:r>
      <w:r w:rsidR="00ED6907">
        <w:rPr>
          <w:rFonts w:ascii="Arial" w:hAnsi="Arial" w:cs="Arial"/>
          <w:color w:val="212529"/>
        </w:rPr>
        <w:t xml:space="preserve">con olas de este tipo, </w:t>
      </w:r>
      <w:r w:rsidRPr="006B6E23">
        <w:rPr>
          <w:rFonts w:ascii="Arial" w:hAnsi="Arial" w:cs="Arial"/>
          <w:color w:val="212529"/>
        </w:rPr>
        <w:t>es algo complejo y el capitán debe saberlo.</w:t>
      </w:r>
      <w:r>
        <w:rPr>
          <w:rFonts w:ascii="Arial" w:hAnsi="Arial" w:cs="Arial"/>
          <w:color w:val="212529"/>
        </w:rPr>
        <w:t xml:space="preserve"> Dentro del accionar del capitán decidió reducir la velocidad y cambiar el rumbo a zonas mas seguras</w:t>
      </w:r>
      <w:r w:rsidR="00ED6907">
        <w:rPr>
          <w:rFonts w:ascii="Arial" w:hAnsi="Arial" w:cs="Arial"/>
          <w:color w:val="212529"/>
        </w:rPr>
        <w:t>, donde se provoco un balanceo de 35 a 40 grados que hizo que se perdieran contenedores sobre la cubierta.</w:t>
      </w:r>
    </w:p>
    <w:p w14:paraId="58871D03" w14:textId="4C8ECB35" w:rsidR="00ED6907" w:rsidRDefault="00ED6907" w:rsidP="00106E21">
      <w:pPr>
        <w:pStyle w:val="NormalWeb"/>
        <w:shd w:val="clear" w:color="auto" w:fill="FFFFFF"/>
        <w:spacing w:before="120" w:beforeAutospacing="0" w:after="120" w:afterAutospacing="0" w:line="360" w:lineRule="auto"/>
        <w:jc w:val="both"/>
        <w:rPr>
          <w:rFonts w:ascii="Arial" w:hAnsi="Arial" w:cs="Arial"/>
          <w:color w:val="212529"/>
        </w:rPr>
      </w:pPr>
      <w:r>
        <w:rPr>
          <w:rFonts w:ascii="Arial" w:hAnsi="Arial" w:cs="Arial"/>
          <w:color w:val="212529"/>
        </w:rPr>
        <w:t>¿Cuáles son las razones de este accidente? El video destaca que es importante saber que el viento y el balanceo son un peligro permanente en altamar.</w:t>
      </w:r>
    </w:p>
    <w:p w14:paraId="5466CE95" w14:textId="06D5D160" w:rsidR="00ED6907" w:rsidRPr="006B6E23" w:rsidRDefault="00ED6907" w:rsidP="00106E21">
      <w:pPr>
        <w:pStyle w:val="NormalWeb"/>
        <w:shd w:val="clear" w:color="auto" w:fill="FFFFFF"/>
        <w:spacing w:before="120" w:after="120" w:line="360" w:lineRule="auto"/>
        <w:jc w:val="both"/>
        <w:rPr>
          <w:rFonts w:ascii="Arial" w:hAnsi="Arial" w:cs="Arial"/>
          <w:color w:val="212529"/>
        </w:rPr>
      </w:pPr>
      <w:r>
        <w:rPr>
          <w:rFonts w:ascii="Arial" w:hAnsi="Arial" w:cs="Arial"/>
          <w:color w:val="212529"/>
        </w:rPr>
        <w:t xml:space="preserve">Se explica que el </w:t>
      </w:r>
      <w:proofErr w:type="spellStart"/>
      <w:r>
        <w:rPr>
          <w:rFonts w:ascii="Arial" w:hAnsi="Arial" w:cs="Arial"/>
          <w:color w:val="212529"/>
        </w:rPr>
        <w:t>rolido</w:t>
      </w:r>
      <w:proofErr w:type="spellEnd"/>
      <w:r>
        <w:rPr>
          <w:rFonts w:ascii="Arial" w:hAnsi="Arial" w:cs="Arial"/>
          <w:color w:val="212529"/>
        </w:rPr>
        <w:t xml:space="preserve"> </w:t>
      </w:r>
      <w:r w:rsidRPr="00ED6907">
        <w:rPr>
          <w:rFonts w:ascii="Arial" w:hAnsi="Arial" w:cs="Arial"/>
          <w:color w:val="212529"/>
        </w:rPr>
        <w:t>paramétrico, el cual consiste en grandes escoras,</w:t>
      </w:r>
      <w:r>
        <w:rPr>
          <w:rFonts w:ascii="Arial" w:hAnsi="Arial" w:cs="Arial"/>
          <w:color w:val="212529"/>
        </w:rPr>
        <w:t xml:space="preserve"> </w:t>
      </w:r>
      <w:r w:rsidRPr="00ED6907">
        <w:rPr>
          <w:rFonts w:ascii="Arial" w:hAnsi="Arial" w:cs="Arial"/>
          <w:color w:val="212529"/>
        </w:rPr>
        <w:t>generadas de improviso y en un corto lapso. Las cuales se generan</w:t>
      </w:r>
      <w:r>
        <w:rPr>
          <w:rFonts w:ascii="Arial" w:hAnsi="Arial" w:cs="Arial"/>
          <w:color w:val="212529"/>
        </w:rPr>
        <w:t xml:space="preserve"> </w:t>
      </w:r>
      <w:r w:rsidRPr="00ED6907">
        <w:rPr>
          <w:rFonts w:ascii="Arial" w:hAnsi="Arial" w:cs="Arial"/>
          <w:color w:val="212529"/>
        </w:rPr>
        <w:t>principalmente cuando se navega con mar por la proa o por la popa y en las cercanías de</w:t>
      </w:r>
      <w:r>
        <w:rPr>
          <w:rFonts w:ascii="Arial" w:hAnsi="Arial" w:cs="Arial"/>
          <w:color w:val="212529"/>
        </w:rPr>
        <w:t xml:space="preserve"> </w:t>
      </w:r>
      <w:r w:rsidRPr="00ED6907">
        <w:rPr>
          <w:rFonts w:ascii="Arial" w:hAnsi="Arial" w:cs="Arial"/>
          <w:color w:val="212529"/>
        </w:rPr>
        <w:t>ambas direcciones.</w:t>
      </w:r>
    </w:p>
    <w:p w14:paraId="44F441E9" w14:textId="77777777" w:rsidR="00106E21" w:rsidRDefault="00795B0C" w:rsidP="00106E21">
      <w:pPr>
        <w:pStyle w:val="NormalWeb"/>
        <w:shd w:val="clear" w:color="auto" w:fill="FFFFFF"/>
        <w:spacing w:before="120" w:beforeAutospacing="0" w:after="120" w:afterAutospacing="0" w:line="360" w:lineRule="auto"/>
        <w:jc w:val="both"/>
        <w:rPr>
          <w:rFonts w:ascii="Arial" w:hAnsi="Arial" w:cs="Arial"/>
          <w:b/>
          <w:bCs/>
          <w:color w:val="212529"/>
        </w:rPr>
      </w:pPr>
      <w:r w:rsidRPr="00795B0C">
        <w:rPr>
          <w:rFonts w:ascii="Arial" w:hAnsi="Arial" w:cs="Arial"/>
          <w:b/>
          <w:bCs/>
          <w:color w:val="212529"/>
        </w:rPr>
        <w:t xml:space="preserve">1.- ¿Por qué se produce el </w:t>
      </w:r>
      <w:proofErr w:type="spellStart"/>
      <w:r w:rsidRPr="00795B0C">
        <w:rPr>
          <w:rFonts w:ascii="Arial" w:hAnsi="Arial" w:cs="Arial"/>
          <w:b/>
          <w:bCs/>
          <w:color w:val="212529"/>
        </w:rPr>
        <w:t>rolido</w:t>
      </w:r>
      <w:proofErr w:type="spellEnd"/>
      <w:r w:rsidRPr="00795B0C">
        <w:rPr>
          <w:rFonts w:ascii="Arial" w:hAnsi="Arial" w:cs="Arial"/>
          <w:b/>
          <w:bCs/>
          <w:color w:val="212529"/>
        </w:rPr>
        <w:t xml:space="preserve"> paramétrico?</w:t>
      </w:r>
    </w:p>
    <w:p w14:paraId="73240FFC" w14:textId="2E4C6CBC" w:rsidR="00CE7483" w:rsidRPr="00106E21" w:rsidRDefault="00CE7483" w:rsidP="00106E21">
      <w:pPr>
        <w:pStyle w:val="NormalWeb"/>
        <w:shd w:val="clear" w:color="auto" w:fill="FFFFFF"/>
        <w:spacing w:before="120" w:beforeAutospacing="0" w:after="120" w:afterAutospacing="0" w:line="360" w:lineRule="auto"/>
        <w:jc w:val="both"/>
        <w:rPr>
          <w:rFonts w:ascii="Arial" w:hAnsi="Arial" w:cs="Arial"/>
          <w:b/>
          <w:bCs/>
          <w:color w:val="212529"/>
        </w:rPr>
      </w:pPr>
      <w:r w:rsidRPr="00CE7483">
        <w:rPr>
          <w:rFonts w:ascii="Arial" w:hAnsi="Arial" w:cs="Arial"/>
          <w:color w:val="212529"/>
        </w:rPr>
        <w:t>Se produce cuando el buque navega con olas cuya amplitud es similar al largo del casco del</w:t>
      </w:r>
      <w:r>
        <w:rPr>
          <w:rFonts w:ascii="Arial" w:hAnsi="Arial" w:cs="Arial"/>
          <w:color w:val="212529"/>
        </w:rPr>
        <w:t xml:space="preserve"> </w:t>
      </w:r>
      <w:r w:rsidRPr="00CE7483">
        <w:rPr>
          <w:rFonts w:ascii="Arial" w:hAnsi="Arial" w:cs="Arial"/>
          <w:color w:val="212529"/>
        </w:rPr>
        <w:t>buque y el periodo de las olas es cercano a la mitad del periodo natural del barco a rolar (efecto</w:t>
      </w:r>
      <w:r>
        <w:rPr>
          <w:rFonts w:ascii="Arial" w:hAnsi="Arial" w:cs="Arial"/>
          <w:color w:val="212529"/>
        </w:rPr>
        <w:t xml:space="preserve"> </w:t>
      </w:r>
      <w:r w:rsidRPr="00CE7483">
        <w:rPr>
          <w:rFonts w:ascii="Arial" w:hAnsi="Arial" w:cs="Arial"/>
          <w:color w:val="212529"/>
        </w:rPr>
        <w:t>de resonancia), y la baja capacidad del barco para amortiguar dichas olas.</w:t>
      </w:r>
    </w:p>
    <w:p w14:paraId="3B936539" w14:textId="69916AC6" w:rsidR="00CE7483" w:rsidRDefault="00CE7483" w:rsidP="00106E21">
      <w:pPr>
        <w:pStyle w:val="NormalWeb"/>
        <w:shd w:val="clear" w:color="auto" w:fill="FFFFFF"/>
        <w:spacing w:before="120" w:after="120" w:line="360" w:lineRule="auto"/>
        <w:jc w:val="both"/>
        <w:rPr>
          <w:rFonts w:ascii="Arial" w:hAnsi="Arial" w:cs="Arial"/>
          <w:color w:val="212529"/>
        </w:rPr>
      </w:pPr>
      <w:r>
        <w:rPr>
          <w:rFonts w:ascii="Arial" w:hAnsi="Arial" w:cs="Arial"/>
          <w:color w:val="212529"/>
        </w:rPr>
        <w:t xml:space="preserve">En otras palabras, el buque se balancea por la acción de las olas. Cuando están las condiciones, cada cresta de ola crea un efecto sobre el buque. La primera ola genera un balanceo hacia estribor y la siguiente hacia babor. Luego de esto el </w:t>
      </w:r>
      <w:r>
        <w:rPr>
          <w:rFonts w:ascii="Arial" w:hAnsi="Arial" w:cs="Arial"/>
          <w:color w:val="212529"/>
        </w:rPr>
        <w:lastRenderedPageBreak/>
        <w:t>balanceo va aumentando y el capitán toma ciertas medidas antes de que terminen vuelta campana.</w:t>
      </w:r>
    </w:p>
    <w:p w14:paraId="3C1DB2F8" w14:textId="49862DAF" w:rsidR="00795B0C" w:rsidRPr="00CE7483" w:rsidRDefault="00795B0C" w:rsidP="00106E21">
      <w:pPr>
        <w:pStyle w:val="NormalWeb"/>
        <w:shd w:val="clear" w:color="auto" w:fill="FFFFFF"/>
        <w:spacing w:before="120" w:after="120" w:line="360" w:lineRule="auto"/>
        <w:jc w:val="both"/>
        <w:rPr>
          <w:rFonts w:ascii="Arial" w:hAnsi="Arial" w:cs="Arial"/>
          <w:b/>
          <w:bCs/>
          <w:color w:val="212529"/>
        </w:rPr>
      </w:pPr>
      <w:r w:rsidRPr="00CE7483">
        <w:rPr>
          <w:rFonts w:ascii="Arial" w:hAnsi="Arial" w:cs="Arial"/>
          <w:b/>
          <w:bCs/>
          <w:color w:val="212529"/>
        </w:rPr>
        <w:t>2.- ¿Cuáles son las condiciones de navegación necesarias para que se produzca este fenómeno?</w:t>
      </w:r>
    </w:p>
    <w:p w14:paraId="3C57DC2A" w14:textId="77777777" w:rsidR="00106E21" w:rsidRDefault="00795B0C" w:rsidP="00106E21">
      <w:pPr>
        <w:pStyle w:val="NormalWeb"/>
        <w:shd w:val="clear" w:color="auto" w:fill="FFFFFF"/>
        <w:spacing w:before="120" w:beforeAutospacing="0" w:after="120" w:afterAutospacing="0" w:line="360" w:lineRule="auto"/>
        <w:jc w:val="both"/>
        <w:rPr>
          <w:rFonts w:ascii="Arial" w:hAnsi="Arial" w:cs="Arial"/>
          <w:color w:val="212529"/>
        </w:rPr>
      </w:pPr>
      <w:r w:rsidRPr="00795B0C">
        <w:rPr>
          <w:rFonts w:ascii="Arial" w:hAnsi="Arial" w:cs="Arial"/>
          <w:color w:val="212529"/>
        </w:rPr>
        <w:t>Para ocurra hay diversos fenómenos, dentro de estos encontramos la velocidad, dirección en contra o a favor del rumbo de las olas, condición de carga, altura de la ola, período de la ola, que el periodo natural del buque sea el doble del periodo de las olas, entre otros.</w:t>
      </w:r>
    </w:p>
    <w:p w14:paraId="001D51B0" w14:textId="1F91EDAE" w:rsidR="00795B0C" w:rsidRPr="00106E21" w:rsidRDefault="00795B0C" w:rsidP="00106E21">
      <w:pPr>
        <w:pStyle w:val="NormalWeb"/>
        <w:shd w:val="clear" w:color="auto" w:fill="FFFFFF"/>
        <w:spacing w:before="120" w:beforeAutospacing="0" w:after="120" w:afterAutospacing="0" w:line="360" w:lineRule="auto"/>
        <w:jc w:val="both"/>
        <w:rPr>
          <w:rFonts w:ascii="Arial" w:hAnsi="Arial" w:cs="Arial"/>
          <w:color w:val="212529"/>
        </w:rPr>
      </w:pPr>
      <w:r w:rsidRPr="00795B0C">
        <w:rPr>
          <w:rFonts w:ascii="Arial" w:hAnsi="Arial" w:cs="Arial"/>
          <w:b/>
          <w:bCs/>
          <w:color w:val="212529"/>
        </w:rPr>
        <w:t xml:space="preserve">3.- ¿Cómo puede evitarse el </w:t>
      </w:r>
      <w:proofErr w:type="spellStart"/>
      <w:r w:rsidRPr="00795B0C">
        <w:rPr>
          <w:rFonts w:ascii="Arial" w:hAnsi="Arial" w:cs="Arial"/>
          <w:b/>
          <w:bCs/>
          <w:color w:val="212529"/>
        </w:rPr>
        <w:t>rolido</w:t>
      </w:r>
      <w:proofErr w:type="spellEnd"/>
      <w:r w:rsidRPr="00795B0C">
        <w:rPr>
          <w:rFonts w:ascii="Arial" w:hAnsi="Arial" w:cs="Arial"/>
          <w:b/>
          <w:bCs/>
          <w:color w:val="212529"/>
        </w:rPr>
        <w:t xml:space="preserve"> paramétrico?</w:t>
      </w:r>
    </w:p>
    <w:p w14:paraId="7FD37E89" w14:textId="2D846E78" w:rsidR="00795B0C" w:rsidRPr="00795B0C" w:rsidRDefault="00795B0C" w:rsidP="00106E21">
      <w:pPr>
        <w:pStyle w:val="NormalWeb"/>
        <w:shd w:val="clear" w:color="auto" w:fill="FFFFFF"/>
        <w:spacing w:before="120" w:beforeAutospacing="0" w:after="120" w:afterAutospacing="0" w:line="360" w:lineRule="auto"/>
        <w:jc w:val="both"/>
        <w:rPr>
          <w:rFonts w:ascii="Arial" w:hAnsi="Arial" w:cs="Arial"/>
          <w:color w:val="212529"/>
        </w:rPr>
      </w:pPr>
      <w:r w:rsidRPr="00795B0C">
        <w:rPr>
          <w:rFonts w:ascii="Arial" w:hAnsi="Arial" w:cs="Arial"/>
          <w:color w:val="212529"/>
        </w:rPr>
        <w:t xml:space="preserve">Para evitarlo hay que mantener un GM grande y, por otro lado, determinar cuál es el período natural de </w:t>
      </w:r>
      <w:proofErr w:type="spellStart"/>
      <w:r w:rsidRPr="00795B0C">
        <w:rPr>
          <w:rFonts w:ascii="Arial" w:hAnsi="Arial" w:cs="Arial"/>
          <w:color w:val="212529"/>
        </w:rPr>
        <w:t>rolido</w:t>
      </w:r>
      <w:proofErr w:type="spellEnd"/>
      <w:r w:rsidRPr="00795B0C">
        <w:rPr>
          <w:rFonts w:ascii="Arial" w:hAnsi="Arial" w:cs="Arial"/>
          <w:color w:val="212529"/>
        </w:rPr>
        <w:t xml:space="preserve"> del buque (</w:t>
      </w:r>
      <w:proofErr w:type="spellStart"/>
      <w:r w:rsidRPr="00795B0C">
        <w:rPr>
          <w:rFonts w:ascii="Arial" w:hAnsi="Arial" w:cs="Arial"/>
          <w:color w:val="212529"/>
        </w:rPr>
        <w:t>Tr</w:t>
      </w:r>
      <w:proofErr w:type="spellEnd"/>
      <w:r w:rsidRPr="00795B0C">
        <w:rPr>
          <w:rFonts w:ascii="Arial" w:hAnsi="Arial" w:cs="Arial"/>
          <w:color w:val="212529"/>
        </w:rPr>
        <w:t>), medir el periodo de inclinación (</w:t>
      </w:r>
      <w:proofErr w:type="spellStart"/>
      <w:r w:rsidRPr="00795B0C">
        <w:rPr>
          <w:rFonts w:ascii="Arial" w:hAnsi="Arial" w:cs="Arial"/>
          <w:color w:val="212529"/>
        </w:rPr>
        <w:t>Tp</w:t>
      </w:r>
      <w:proofErr w:type="spellEnd"/>
      <w:r w:rsidRPr="00795B0C">
        <w:rPr>
          <w:rFonts w:ascii="Arial" w:hAnsi="Arial" w:cs="Arial"/>
          <w:color w:val="212529"/>
        </w:rPr>
        <w:t xml:space="preserve">) y finalmente, evidenciar si es que el </w:t>
      </w:r>
      <w:proofErr w:type="spellStart"/>
      <w:r w:rsidRPr="00795B0C">
        <w:rPr>
          <w:rFonts w:ascii="Arial" w:hAnsi="Arial" w:cs="Arial"/>
          <w:color w:val="212529"/>
        </w:rPr>
        <w:t>Tr</w:t>
      </w:r>
      <w:proofErr w:type="spellEnd"/>
      <w:r w:rsidRPr="00795B0C">
        <w:rPr>
          <w:rFonts w:ascii="Arial" w:hAnsi="Arial" w:cs="Arial"/>
          <w:color w:val="212529"/>
        </w:rPr>
        <w:t xml:space="preserve"> es cercano al doble de </w:t>
      </w:r>
      <w:proofErr w:type="spellStart"/>
      <w:r w:rsidRPr="00795B0C">
        <w:rPr>
          <w:rFonts w:ascii="Arial" w:hAnsi="Arial" w:cs="Arial"/>
          <w:color w:val="212529"/>
        </w:rPr>
        <w:t>Tp</w:t>
      </w:r>
      <w:proofErr w:type="spellEnd"/>
      <w:r w:rsidRPr="00795B0C">
        <w:rPr>
          <w:rFonts w:ascii="Arial" w:hAnsi="Arial" w:cs="Arial"/>
          <w:color w:val="212529"/>
        </w:rPr>
        <w:t xml:space="preserve">. Si esto último ocurre es recomendable cambiar la velocidad y el rumbo más de 45°, en caso de no ser posible hay que maniobrar de manera violenta, para tratar de disminuir el efecto del </w:t>
      </w:r>
      <w:proofErr w:type="spellStart"/>
      <w:r w:rsidRPr="00795B0C">
        <w:rPr>
          <w:rFonts w:ascii="Arial" w:hAnsi="Arial" w:cs="Arial"/>
          <w:color w:val="212529"/>
        </w:rPr>
        <w:t>rolido</w:t>
      </w:r>
      <w:proofErr w:type="spellEnd"/>
      <w:r w:rsidRPr="00795B0C">
        <w:rPr>
          <w:rFonts w:ascii="Arial" w:hAnsi="Arial" w:cs="Arial"/>
          <w:color w:val="212529"/>
        </w:rPr>
        <w:t xml:space="preserve"> paramétrico. </w:t>
      </w:r>
      <w:r w:rsidR="00106E21">
        <w:rPr>
          <w:rFonts w:ascii="Arial" w:hAnsi="Arial" w:cs="Arial"/>
          <w:color w:val="212529"/>
        </w:rPr>
        <w:t>Además de aumentar o disminuir la velocidad del buque.</w:t>
      </w:r>
    </w:p>
    <w:p w14:paraId="10B67FB8" w14:textId="77777777" w:rsidR="00795B0C" w:rsidRPr="00795B0C" w:rsidRDefault="00795B0C" w:rsidP="00106E21">
      <w:pPr>
        <w:pStyle w:val="NormalWeb"/>
        <w:shd w:val="clear" w:color="auto" w:fill="FFFFFF"/>
        <w:spacing w:before="120" w:beforeAutospacing="0" w:after="120" w:afterAutospacing="0" w:line="360" w:lineRule="auto"/>
        <w:jc w:val="both"/>
        <w:rPr>
          <w:rFonts w:ascii="Arial" w:hAnsi="Arial" w:cs="Arial"/>
          <w:b/>
          <w:bCs/>
          <w:color w:val="212529"/>
        </w:rPr>
      </w:pPr>
    </w:p>
    <w:p w14:paraId="444E77DB" w14:textId="1D169363" w:rsidR="00795B0C" w:rsidRPr="00795B0C" w:rsidRDefault="00795B0C" w:rsidP="00106E21">
      <w:pPr>
        <w:pStyle w:val="NormalWeb"/>
        <w:shd w:val="clear" w:color="auto" w:fill="FFFFFF"/>
        <w:spacing w:before="120" w:beforeAutospacing="0" w:after="120" w:afterAutospacing="0" w:line="360" w:lineRule="auto"/>
        <w:jc w:val="both"/>
        <w:rPr>
          <w:rFonts w:ascii="Arial" w:hAnsi="Arial" w:cs="Arial"/>
          <w:b/>
          <w:bCs/>
          <w:color w:val="212529"/>
        </w:rPr>
      </w:pPr>
      <w:r w:rsidRPr="00795B0C">
        <w:rPr>
          <w:rFonts w:ascii="Arial" w:hAnsi="Arial" w:cs="Arial"/>
          <w:b/>
          <w:bCs/>
          <w:color w:val="212529"/>
        </w:rPr>
        <w:t>4.- Indique son los peligros que se generan para el buque, carga y tripulación.</w:t>
      </w:r>
    </w:p>
    <w:p w14:paraId="1158E760" w14:textId="4C2C0F40" w:rsidR="00795B0C" w:rsidRPr="00795B0C" w:rsidRDefault="00795B0C" w:rsidP="00106E21">
      <w:pPr>
        <w:spacing w:line="360" w:lineRule="auto"/>
        <w:jc w:val="both"/>
        <w:rPr>
          <w:rFonts w:ascii="Arial" w:hAnsi="Arial" w:cs="Arial"/>
          <w:sz w:val="24"/>
          <w:szCs w:val="24"/>
        </w:rPr>
      </w:pPr>
      <w:r w:rsidRPr="00795B0C">
        <w:rPr>
          <w:rFonts w:ascii="Arial" w:hAnsi="Arial" w:cs="Arial"/>
          <w:sz w:val="24"/>
          <w:szCs w:val="24"/>
        </w:rPr>
        <w:t xml:space="preserve">En el caso del buque, los mayores problemas que pueden ocurrir debido al </w:t>
      </w:r>
      <w:proofErr w:type="spellStart"/>
      <w:r w:rsidRPr="00795B0C">
        <w:rPr>
          <w:rFonts w:ascii="Arial" w:hAnsi="Arial" w:cs="Arial"/>
          <w:sz w:val="24"/>
          <w:szCs w:val="24"/>
        </w:rPr>
        <w:t>rolido</w:t>
      </w:r>
      <w:proofErr w:type="spellEnd"/>
      <w:r w:rsidRPr="00795B0C">
        <w:rPr>
          <w:rFonts w:ascii="Arial" w:hAnsi="Arial" w:cs="Arial"/>
          <w:sz w:val="24"/>
          <w:szCs w:val="24"/>
        </w:rPr>
        <w:t xml:space="preserve"> paramétrico son daños en la infraestructura,</w:t>
      </w:r>
      <w:r>
        <w:rPr>
          <w:rFonts w:ascii="Arial" w:hAnsi="Arial" w:cs="Arial"/>
          <w:sz w:val="24"/>
          <w:szCs w:val="24"/>
        </w:rPr>
        <w:t xml:space="preserve"> llegar a grandes grados de escora</w:t>
      </w:r>
      <w:r w:rsidRPr="00795B0C">
        <w:rPr>
          <w:rFonts w:ascii="Arial" w:hAnsi="Arial" w:cs="Arial"/>
          <w:sz w:val="24"/>
          <w:szCs w:val="24"/>
        </w:rPr>
        <w:t>, entre otras. Para la carga y los contenedores se suma la acción de la gravedad y en caso de que no se hayan amarrado correctamente o se coloquen asimétricamente, el peligro de que se caigan o se dañen es muy alto. Finalmente, para la tripulación se vuelve incómodo y altamente peligroso el hecho de que el buque se escore de banda a banda tan violentamente, puesto que pueden caer por la borda o sufrir heridas mortales.</w:t>
      </w:r>
    </w:p>
    <w:p w14:paraId="7284FFA5" w14:textId="77777777" w:rsidR="00127E5C" w:rsidRPr="00795B0C" w:rsidRDefault="00127E5C" w:rsidP="00795B0C">
      <w:pPr>
        <w:spacing w:line="360" w:lineRule="auto"/>
        <w:rPr>
          <w:rFonts w:ascii="Arial" w:hAnsi="Arial" w:cs="Arial"/>
          <w:sz w:val="24"/>
          <w:szCs w:val="24"/>
        </w:rPr>
      </w:pPr>
    </w:p>
    <w:sectPr w:rsidR="00127E5C" w:rsidRPr="00795B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674"/>
    <w:rsid w:val="000B1B15"/>
    <w:rsid w:val="00106E21"/>
    <w:rsid w:val="00127E5C"/>
    <w:rsid w:val="006B6E23"/>
    <w:rsid w:val="00795B0C"/>
    <w:rsid w:val="00A54674"/>
    <w:rsid w:val="00BB2657"/>
    <w:rsid w:val="00CE7483"/>
    <w:rsid w:val="00ED690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55E3"/>
  <w15:chartTrackingRefBased/>
  <w15:docId w15:val="{25B15E88-F883-4FC1-B6EA-7DF025575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674"/>
    <w:pPr>
      <w:spacing w:line="256" w:lineRule="auto"/>
    </w:pPr>
    <w:rPr>
      <w:rFonts w:ascii="Calibri" w:eastAsia="Calibri" w:hAnsi="Calibri" w:cs="Times New Roman"/>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95B0C"/>
    <w:pPr>
      <w:spacing w:before="100" w:beforeAutospacing="1" w:after="100" w:afterAutospacing="1" w:line="240" w:lineRule="auto"/>
    </w:pPr>
    <w:rPr>
      <w:rFonts w:ascii="Times New Roman" w:eastAsia="Times New Roman" w:hAnsi="Times New Roman"/>
      <w:sz w:val="24"/>
      <w:szCs w:val="24"/>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83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527</Words>
  <Characters>2901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Baasch</dc:creator>
  <cp:keywords/>
  <dc:description/>
  <cp:lastModifiedBy>R Baasch</cp:lastModifiedBy>
  <cp:revision>2</cp:revision>
  <dcterms:created xsi:type="dcterms:W3CDTF">2021-05-28T03:04:00Z</dcterms:created>
  <dcterms:modified xsi:type="dcterms:W3CDTF">2021-05-28T03:04:00Z</dcterms:modified>
</cp:coreProperties>
</file>