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852329" w:rsidP="009050DF">
      <w:pPr>
        <w:shd w:val="clear" w:color="auto" w:fill="FFFFFF"/>
        <w:spacing w:after="0" w:line="240" w:lineRule="auto"/>
        <w:outlineLvl w:val="0"/>
        <w:rPr>
          <w:rFonts w:eastAsia="Times New Roman" w:cstheme="minorHAnsi"/>
          <w:color w:val="000000"/>
          <w:kern w:val="36"/>
          <w:sz w:val="36"/>
          <w:szCs w:val="36"/>
        </w:rPr>
      </w:pPr>
      <w:r>
        <w:rPr>
          <w:noProof/>
          <w:lang w:val="es-ES" w:eastAsia="es-ES"/>
        </w:rPr>
        <w:drawing>
          <wp:anchor distT="0" distB="0" distL="114300" distR="114300" simplePos="0" relativeHeight="251658240" behindDoc="1" locked="0" layoutInCell="1" allowOverlap="1">
            <wp:simplePos x="0" y="0"/>
            <wp:positionH relativeFrom="column">
              <wp:posOffset>-628015</wp:posOffset>
            </wp:positionH>
            <wp:positionV relativeFrom="paragraph">
              <wp:posOffset>-1035685</wp:posOffset>
            </wp:positionV>
            <wp:extent cx="438150" cy="600075"/>
            <wp:effectExtent l="19050" t="0" r="0" b="0"/>
            <wp:wrapTight wrapText="bothSides">
              <wp:wrapPolygon edited="0">
                <wp:start x="-939" y="0"/>
                <wp:lineTo x="-939" y="21257"/>
                <wp:lineTo x="21600" y="21257"/>
                <wp:lineTo x="21600" y="0"/>
                <wp:lineTo x="-939"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p>
    <w:p w:rsidR="005E6D8E" w:rsidRPr="00D66D8D" w:rsidRDefault="00D66D8D" w:rsidP="00D66D8D">
      <w:pPr>
        <w:pStyle w:val="NormalWeb"/>
        <w:shd w:val="clear" w:color="auto" w:fill="FFFFFF"/>
        <w:jc w:val="center"/>
        <w:rPr>
          <w:rFonts w:ascii="Arial" w:hAnsi="Arial" w:cs="Arial"/>
          <w:shadow/>
          <w:color w:val="2E74B5" w:themeColor="accent5" w:themeShade="BF"/>
          <w:spacing w:val="40"/>
          <w:sz w:val="32"/>
          <w:szCs w:val="20"/>
        </w:rPr>
      </w:pPr>
      <w:r w:rsidRPr="00D66D8D">
        <w:rPr>
          <w:rStyle w:val="Textoennegrita"/>
          <w:rFonts w:ascii="Arial" w:hAnsi="Arial"/>
          <w:shadow/>
          <w:color w:val="2E74B5" w:themeColor="accent5" w:themeShade="BF"/>
          <w:spacing w:val="40"/>
          <w:sz w:val="32"/>
          <w:szCs w:val="36"/>
        </w:rPr>
        <w:t>PUELCHE BRAVO 2DO. AÑO ABASTECIMIENTO</w:t>
      </w:r>
    </w:p>
    <w:p w:rsidR="005B6B9B" w:rsidRPr="00D66D8D" w:rsidRDefault="006464D9" w:rsidP="005B6B9B">
      <w:pPr>
        <w:pStyle w:val="NormalWeb"/>
        <w:spacing w:before="0" w:beforeAutospacing="0" w:after="150" w:afterAutospacing="0" w:line="360" w:lineRule="auto"/>
        <w:jc w:val="both"/>
        <w:rPr>
          <w:rFonts w:ascii="Arial" w:hAnsi="Arial" w:cs="Arial"/>
          <w:color w:val="181818"/>
        </w:rPr>
      </w:pPr>
      <w:r w:rsidRPr="00D66D8D">
        <w:rPr>
          <w:rFonts w:ascii="Arial" w:hAnsi="Arial" w:cs="Arial"/>
          <w:color w:val="181818"/>
        </w:rPr>
        <w:t xml:space="preserve">Bienestar de Talcahuano, donde fueron recibidos por el Jefe de Finanzas, Teniente Primero AB Jonathan </w:t>
      </w:r>
      <w:r w:rsidR="005B6B9B" w:rsidRPr="00D66D8D">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5B6B9B" w:rsidRDefault="005B6B9B" w:rsidP="005B6B9B">
      <w:pPr>
        <w:pStyle w:val="NormalWeb"/>
        <w:spacing w:before="0" w:beforeAutospacing="0" w:after="150" w:afterAutospacing="0" w:line="360" w:lineRule="auto"/>
        <w:jc w:val="both"/>
        <w:rPr>
          <w:rFonts w:ascii="Arial" w:hAnsi="Arial" w:cs="Arial"/>
          <w:color w:val="181818"/>
        </w:rPr>
        <w:sectPr w:rsidR="005B6B9B" w:rsidSect="0061113B">
          <w:headerReference w:type="default" r:id="rId9"/>
          <w:footerReference w:type="default" r:id="rId10"/>
          <w:pgSz w:w="12240" w:h="15840" w:code="1"/>
          <w:pgMar w:top="1985" w:right="851" w:bottom="1985" w:left="851" w:header="720" w:footer="720" w:gutter="567"/>
          <w:cols w:space="720"/>
          <w:docGrid w:linePitch="360"/>
        </w:sectPr>
      </w:pPr>
    </w:p>
    <w:p w:rsidR="005B6B9B" w:rsidRPr="00D66D8D" w:rsidRDefault="005B6B9B" w:rsidP="005B6B9B">
      <w:pPr>
        <w:pStyle w:val="NormalWeb"/>
        <w:spacing w:before="0" w:beforeAutospacing="0" w:after="150" w:afterAutospacing="0" w:line="360" w:lineRule="auto"/>
        <w:jc w:val="both"/>
        <w:rPr>
          <w:rFonts w:ascii="Arial" w:hAnsi="Arial" w:cs="Arial"/>
          <w:color w:val="181818"/>
        </w:rPr>
      </w:pPr>
      <w:r w:rsidRPr="00D66D8D">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5B6B9B" w:rsidRPr="00D66D8D" w:rsidRDefault="005B6B9B" w:rsidP="005B6B9B">
      <w:pPr>
        <w:pStyle w:val="NormalWeb"/>
        <w:spacing w:before="0" w:beforeAutospacing="0" w:after="150" w:afterAutospacing="0" w:line="360" w:lineRule="auto"/>
        <w:jc w:val="both"/>
        <w:rPr>
          <w:rFonts w:ascii="Arial" w:hAnsi="Arial" w:cs="Arial"/>
          <w:color w:val="181818"/>
        </w:rPr>
      </w:pPr>
      <w:r w:rsidRPr="00D66D8D">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D66D8D" w:rsidRDefault="005B6B9B" w:rsidP="005B6B9B">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val="es-ES" w:eastAsia="es-ES"/>
        </w:rPr>
        <w:drawing>
          <wp:anchor distT="0" distB="0" distL="114300" distR="114300" simplePos="0" relativeHeight="251659264" behindDoc="1" locked="0" layoutInCell="1" allowOverlap="1">
            <wp:simplePos x="0" y="0"/>
            <wp:positionH relativeFrom="column">
              <wp:posOffset>23495</wp:posOffset>
            </wp:positionH>
            <wp:positionV relativeFrom="paragraph">
              <wp:posOffset>2585085</wp:posOffset>
            </wp:positionV>
            <wp:extent cx="2987675" cy="2190115"/>
            <wp:effectExtent l="19050" t="0" r="3175" b="0"/>
            <wp:wrapTight wrapText="bothSides">
              <wp:wrapPolygon edited="0">
                <wp:start x="-138" y="0"/>
                <wp:lineTo x="-138" y="21418"/>
                <wp:lineTo x="21623" y="21418"/>
                <wp:lineTo x="21623" y="0"/>
                <wp:lineTo x="-138"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87675" cy="2190115"/>
                    </a:xfrm>
                    <a:prstGeom prst="rect">
                      <a:avLst/>
                    </a:prstGeom>
                  </pic:spPr>
                </pic:pic>
              </a:graphicData>
            </a:graphic>
          </wp:anchor>
        </w:drawing>
      </w:r>
      <w:r w:rsidRPr="00D66D8D">
        <w:rPr>
          <w:rFonts w:ascii="Arial" w:hAnsi="Arial" w:cs="Arial"/>
          <w:color w:val="181818"/>
        </w:rPr>
        <w:t xml:space="preserve">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w:t>
      </w:r>
      <w:r w:rsidR="006464D9" w:rsidRPr="00D66D8D">
        <w:rPr>
          <w:rFonts w:ascii="Arial" w:hAnsi="Arial" w:cs="Arial"/>
          <w:color w:val="181818"/>
        </w:rPr>
        <w:t>Castro Ruiz, quien les expuso sobre las tareas enfocadas en brindar apoyo y cuidado al personal naval.</w:t>
      </w:r>
    </w:p>
    <w:p w:rsidR="005B6B9B" w:rsidRDefault="005B6B9B" w:rsidP="005B6B9B">
      <w:pPr>
        <w:pStyle w:val="NormalWeb"/>
        <w:spacing w:before="0" w:beforeAutospacing="0" w:after="150" w:afterAutospacing="0" w:line="360" w:lineRule="auto"/>
        <w:jc w:val="both"/>
        <w:rPr>
          <w:rFonts w:ascii="Arial" w:hAnsi="Arial" w:cs="Arial"/>
          <w:color w:val="181818"/>
        </w:rPr>
        <w:sectPr w:rsidR="005B6B9B" w:rsidSect="005B6B9B">
          <w:type w:val="continuous"/>
          <w:pgSz w:w="12240" w:h="15840" w:code="1"/>
          <w:pgMar w:top="1985" w:right="851" w:bottom="1985" w:left="851" w:header="720" w:footer="720" w:gutter="567"/>
          <w:cols w:num="2" w:space="720"/>
          <w:docGrid w:linePitch="360"/>
        </w:sectPr>
      </w:pPr>
    </w:p>
    <w:p w:rsidR="006464D9" w:rsidRPr="00D66D8D" w:rsidRDefault="006464D9" w:rsidP="005B6B9B">
      <w:pPr>
        <w:pStyle w:val="NormalWeb"/>
        <w:spacing w:before="0" w:beforeAutospacing="0" w:after="150" w:afterAutospacing="0" w:line="360" w:lineRule="auto"/>
        <w:jc w:val="both"/>
        <w:rPr>
          <w:rFonts w:ascii="Arial" w:hAnsi="Arial" w:cs="Arial"/>
          <w:color w:val="181818"/>
        </w:rPr>
      </w:pPr>
      <w:r w:rsidRPr="00D66D8D">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D66D8D" w:rsidRDefault="006464D9" w:rsidP="005B6B9B">
      <w:pPr>
        <w:pStyle w:val="NormalWeb"/>
        <w:spacing w:before="0" w:beforeAutospacing="0" w:after="150" w:afterAutospacing="0" w:line="360" w:lineRule="auto"/>
        <w:jc w:val="both"/>
        <w:rPr>
          <w:rFonts w:ascii="Arial" w:hAnsi="Arial" w:cs="Arial"/>
          <w:color w:val="181818"/>
        </w:rPr>
      </w:pPr>
      <w:r w:rsidRPr="00D66D8D">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5B6B9B">
        <w:rPr>
          <w:rStyle w:val="Refdenotaalfinal"/>
          <w:rFonts w:ascii="Arial" w:hAnsi="Arial" w:cs="Arial"/>
          <w:color w:val="181818"/>
        </w:rPr>
        <w:endnoteReference w:id="2"/>
      </w:r>
    </w:p>
    <w:p w:rsidR="000A0622" w:rsidRPr="00D66D8D" w:rsidRDefault="000A0622" w:rsidP="005B6B9B">
      <w:pPr>
        <w:spacing w:line="360" w:lineRule="auto"/>
        <w:jc w:val="both"/>
        <w:rPr>
          <w:rFonts w:ascii="Arial" w:hAnsi="Arial" w:cs="Arial"/>
          <w:sz w:val="24"/>
          <w:szCs w:val="24"/>
          <w:shd w:val="clear" w:color="auto" w:fill="FFFFFF"/>
        </w:rPr>
      </w:pPr>
    </w:p>
    <w:p w:rsidR="005E6D8E" w:rsidRPr="00D66D8D" w:rsidRDefault="005E6D8E" w:rsidP="005B6B9B">
      <w:pPr>
        <w:spacing w:line="360" w:lineRule="auto"/>
        <w:jc w:val="both"/>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5B6B9B">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044B" w:rsidRDefault="0034044B" w:rsidP="005D5414">
      <w:pPr>
        <w:spacing w:after="0" w:line="240" w:lineRule="auto"/>
      </w:pPr>
      <w:r>
        <w:separator/>
      </w:r>
    </w:p>
  </w:endnote>
  <w:endnote w:type="continuationSeparator" w:id="1">
    <w:p w:rsidR="0034044B" w:rsidRDefault="0034044B" w:rsidP="005D5414">
      <w:pPr>
        <w:spacing w:after="0" w:line="240" w:lineRule="auto"/>
      </w:pPr>
      <w:r>
        <w:continuationSeparator/>
      </w:r>
    </w:p>
  </w:endnote>
  <w:endnote w:id="2">
    <w:p w:rsidR="005B6B9B" w:rsidRPr="0048708A" w:rsidRDefault="005B6B9B" w:rsidP="005B6B9B">
      <w:pPr>
        <w:rPr>
          <w:rFonts w:ascii="Arial" w:hAnsi="Arial" w:cs="Arial"/>
          <w:sz w:val="24"/>
          <w:szCs w:val="24"/>
          <w:shd w:val="clear" w:color="auto" w:fill="FFFFFF"/>
        </w:rPr>
      </w:pPr>
      <w:r>
        <w:rPr>
          <w:rStyle w:val="Refdenotaalfinal"/>
        </w:rPr>
        <w:end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5B6B9B" w:rsidRPr="005B6B9B" w:rsidRDefault="005B6B9B">
      <w:pPr>
        <w:pStyle w:val="Textonotaalfinal"/>
        <w:rPr>
          <w:lang w:val="es-MX"/>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085548"/>
      <w:docPartObj>
        <w:docPartGallery w:val="Page Numbers (Bottom of Page)"/>
        <w:docPartUnique/>
      </w:docPartObj>
    </w:sdtPr>
    <w:sdtContent>
      <w:p w:rsidR="005B6B9B" w:rsidRDefault="005B6B9B">
        <w:pPr>
          <w:pStyle w:val="Piedepgina"/>
          <w:jc w:val="right"/>
        </w:pPr>
        <w:fldSimple w:instr=" PAGE   \* MERGEFORMAT ">
          <w:r w:rsidR="001D3EAB">
            <w:rPr>
              <w:noProof/>
            </w:rPr>
            <w:t>1</w:t>
          </w:r>
        </w:fldSimple>
      </w:p>
    </w:sdtContent>
  </w:sdt>
  <w:p w:rsidR="005B6B9B" w:rsidRDefault="005B6B9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044B" w:rsidRDefault="0034044B" w:rsidP="005D5414">
      <w:pPr>
        <w:spacing w:after="0" w:line="240" w:lineRule="auto"/>
      </w:pPr>
      <w:r>
        <w:separator/>
      </w:r>
    </w:p>
  </w:footnote>
  <w:footnote w:type="continuationSeparator" w:id="1">
    <w:p w:rsidR="0034044B" w:rsidRDefault="0034044B" w:rsidP="005D54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13B" w:rsidRPr="0061113B" w:rsidRDefault="0061113B">
    <w:pPr>
      <w:pStyle w:val="Encabezado"/>
      <w:rPr>
        <w:rFonts w:ascii="Arial" w:hAnsi="Arial" w:cs="Arial"/>
        <w:sz w:val="16"/>
        <w:szCs w:val="16"/>
        <w:lang w:val="es-MX"/>
      </w:rPr>
    </w:pPr>
    <w:r w:rsidRPr="0061113B">
      <w:rPr>
        <w:rFonts w:ascii="Arial" w:hAnsi="Arial" w:cs="Arial"/>
        <w:sz w:val="16"/>
        <w:szCs w:val="16"/>
        <w:lang w:val="es-MX"/>
      </w:rPr>
      <w:t>ESCUELA NAVAL ARTURO PRAT</w:t>
    </w:r>
  </w:p>
  <w:p w:rsidR="0061113B" w:rsidRDefault="0061113B">
    <w:pPr>
      <w:pStyle w:val="Encabezado"/>
      <w:pBdr>
        <w:bottom w:val="single" w:sz="12" w:space="1" w:color="auto"/>
      </w:pBdr>
      <w:rPr>
        <w:rFonts w:ascii="Arial" w:hAnsi="Arial" w:cs="Arial"/>
        <w:sz w:val="16"/>
        <w:szCs w:val="16"/>
        <w:lang w:val="es-MX"/>
      </w:rPr>
    </w:pPr>
    <w:r w:rsidRPr="0061113B">
      <w:rPr>
        <w:rFonts w:ascii="Arial" w:hAnsi="Arial" w:cs="Arial"/>
        <w:sz w:val="16"/>
        <w:szCs w:val="16"/>
        <w:lang w:val="es-MX"/>
      </w:rPr>
      <w:t>HERRAMIENTAS TECNÓLOGICAS</w:t>
    </w:r>
  </w:p>
  <w:p w:rsidR="00D66D8D" w:rsidRDefault="00D66D8D">
    <w:pPr>
      <w:pStyle w:val="Encabezado"/>
      <w:pBdr>
        <w:bottom w:val="single" w:sz="12" w:space="1" w:color="auto"/>
      </w:pBdr>
      <w:rPr>
        <w:rFonts w:ascii="Arial" w:hAnsi="Arial" w:cs="Arial"/>
        <w:sz w:val="16"/>
        <w:szCs w:val="16"/>
        <w:lang w:val="es-MX"/>
      </w:rPr>
    </w:pPr>
  </w:p>
  <w:p w:rsidR="00D66D8D" w:rsidRPr="0061113B" w:rsidRDefault="00D66D8D">
    <w:pPr>
      <w:pStyle w:val="Encabezado"/>
      <w:rPr>
        <w:rFonts w:ascii="Arial" w:hAnsi="Arial" w:cs="Arial"/>
        <w:sz w:val="16"/>
        <w:szCs w:val="16"/>
        <w:lang w:val="es-MX"/>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D5414"/>
    <w:rsid w:val="00023138"/>
    <w:rsid w:val="000A0622"/>
    <w:rsid w:val="00163BE1"/>
    <w:rsid w:val="001D3EAB"/>
    <w:rsid w:val="00202086"/>
    <w:rsid w:val="00234C19"/>
    <w:rsid w:val="00291ADE"/>
    <w:rsid w:val="002C41B6"/>
    <w:rsid w:val="002D0122"/>
    <w:rsid w:val="0034044B"/>
    <w:rsid w:val="00393D5E"/>
    <w:rsid w:val="003A3C74"/>
    <w:rsid w:val="004615EB"/>
    <w:rsid w:val="0048708A"/>
    <w:rsid w:val="004A290A"/>
    <w:rsid w:val="004D2B7A"/>
    <w:rsid w:val="00523D37"/>
    <w:rsid w:val="005308DF"/>
    <w:rsid w:val="005762FB"/>
    <w:rsid w:val="005B6B9B"/>
    <w:rsid w:val="005D5414"/>
    <w:rsid w:val="005E6D8E"/>
    <w:rsid w:val="0061113B"/>
    <w:rsid w:val="006464D9"/>
    <w:rsid w:val="006E7C25"/>
    <w:rsid w:val="007466DF"/>
    <w:rsid w:val="008377E3"/>
    <w:rsid w:val="00852329"/>
    <w:rsid w:val="008C2CC4"/>
    <w:rsid w:val="009050DF"/>
    <w:rsid w:val="00906F0B"/>
    <w:rsid w:val="0093414A"/>
    <w:rsid w:val="009422B1"/>
    <w:rsid w:val="00970E36"/>
    <w:rsid w:val="009F224C"/>
    <w:rsid w:val="009F40BC"/>
    <w:rsid w:val="00A26421"/>
    <w:rsid w:val="00A33583"/>
    <w:rsid w:val="00B070FC"/>
    <w:rsid w:val="00BD0309"/>
    <w:rsid w:val="00BE413E"/>
    <w:rsid w:val="00C458DF"/>
    <w:rsid w:val="00C64D91"/>
    <w:rsid w:val="00C8502A"/>
    <w:rsid w:val="00CD6085"/>
    <w:rsid w:val="00D60FA4"/>
    <w:rsid w:val="00D66D8D"/>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BE413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E413E"/>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5B6B9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B6B9B"/>
    <w:rPr>
      <w:sz w:val="20"/>
      <w:szCs w:val="20"/>
      <w:lang w:val="es-CL"/>
    </w:rPr>
  </w:style>
  <w:style w:type="character" w:styleId="Refdenotaalfinal">
    <w:name w:val="endnote reference"/>
    <w:basedOn w:val="Fuentedeprrafopredeter"/>
    <w:uiPriority w:val="99"/>
    <w:semiHidden/>
    <w:unhideWhenUsed/>
    <w:rsid w:val="005B6B9B"/>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6FD14-CD00-4D43-A4EE-285C4EE7E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2025-02-20T15:32:00Z</dcterms:created>
  <dcterms:modified xsi:type="dcterms:W3CDTF">2025-02-20T15:32:00Z</dcterms:modified>
</cp:coreProperties>
</file>