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5E2B" w14:textId="77777777" w:rsidR="003C6962" w:rsidRPr="003C6962" w:rsidRDefault="000224D6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5EB79956" wp14:editId="44825EF8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457200" cy="457200"/>
            <wp:effectExtent l="1905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6962" w:rsidRPr="003C6962">
        <w:rPr>
          <w:rFonts w:ascii="Arial" w:hAnsi="Arial" w:cs="Arial"/>
          <w:sz w:val="20"/>
          <w:szCs w:val="20"/>
        </w:rPr>
        <w:t>ESCUELA NAVAL “ARTURO PRAT”</w:t>
      </w:r>
    </w:p>
    <w:p w14:paraId="737960C0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  <w:r w:rsidR="008604BF">
        <w:rPr>
          <w:rFonts w:ascii="Arial" w:hAnsi="Arial" w:cs="Arial"/>
          <w:sz w:val="20"/>
          <w:szCs w:val="20"/>
        </w:rPr>
        <w:t xml:space="preserve">            </w:t>
      </w:r>
    </w:p>
    <w:p w14:paraId="12818A62" w14:textId="4BF4C0A6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CÁTEDRA DE</w:t>
      </w:r>
      <w:r>
        <w:rPr>
          <w:rFonts w:ascii="Arial" w:hAnsi="Arial" w:cs="Arial"/>
          <w:sz w:val="20"/>
          <w:szCs w:val="20"/>
        </w:rPr>
        <w:t xml:space="preserve"> </w:t>
      </w:r>
      <w:r w:rsidR="00306E18">
        <w:rPr>
          <w:rFonts w:ascii="Arial" w:hAnsi="Arial" w:cs="Arial"/>
          <w:sz w:val="20"/>
          <w:szCs w:val="20"/>
        </w:rPr>
        <w:t>ABASTECIMIENTO</w:t>
      </w:r>
    </w:p>
    <w:p w14:paraId="0EA682FC" w14:textId="77777777" w:rsidR="003C6962" w:rsidRPr="003C6962" w:rsidRDefault="003C6962" w:rsidP="004D48D9">
      <w:pPr>
        <w:pStyle w:val="Sangradetextonormal"/>
        <w:jc w:val="center"/>
        <w:rPr>
          <w:rFonts w:ascii="Arial" w:hAnsi="Arial" w:cs="Arial"/>
        </w:rPr>
      </w:pPr>
    </w:p>
    <w:p w14:paraId="24FBA590" w14:textId="3B255312" w:rsidR="004D48D9" w:rsidRPr="002F0764" w:rsidRDefault="004D48D9" w:rsidP="004D48D9">
      <w:pPr>
        <w:pStyle w:val="Sangradetextonormal"/>
        <w:jc w:val="center"/>
        <w:rPr>
          <w:rFonts w:ascii="Arial" w:hAnsi="Arial" w:cs="Arial"/>
          <w:b/>
        </w:rPr>
      </w:pPr>
      <w:r w:rsidRPr="002F0764">
        <w:rPr>
          <w:rFonts w:ascii="Arial" w:hAnsi="Arial" w:cs="Arial"/>
          <w:b/>
        </w:rPr>
        <w:t>PAUTA DE CORRECCIÓN</w:t>
      </w:r>
      <w:r w:rsidR="00CD1C41">
        <w:rPr>
          <w:rFonts w:ascii="Arial" w:hAnsi="Arial" w:cs="Arial"/>
          <w:b/>
        </w:rPr>
        <w:t xml:space="preserve"> (FORMA B)  </w:t>
      </w:r>
    </w:p>
    <w:p w14:paraId="650B38A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7A88AF4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ASIGNATURA:</w:t>
      </w:r>
      <w:r w:rsidR="00306E18">
        <w:rPr>
          <w:rFonts w:ascii="Arial" w:hAnsi="Arial" w:cs="Arial"/>
        </w:rPr>
        <w:t xml:space="preserve"> Investigación de Operaciones</w:t>
      </w:r>
    </w:p>
    <w:p w14:paraId="68BA71B1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53A88737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CURSO:</w:t>
      </w:r>
      <w:r w:rsidR="00306E18">
        <w:rPr>
          <w:rFonts w:ascii="Arial" w:hAnsi="Arial" w:cs="Arial"/>
        </w:rPr>
        <w:t xml:space="preserve"> 4° J</w:t>
      </w:r>
    </w:p>
    <w:p w14:paraId="035822C0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739C417" w14:textId="77777777" w:rsidR="004D48D9" w:rsidRPr="003C6962" w:rsidRDefault="004D48D9" w:rsidP="004D48D9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DOCENTE (S):</w:t>
      </w:r>
      <w:r w:rsidR="00306E18">
        <w:rPr>
          <w:rFonts w:ascii="Arial" w:hAnsi="Arial" w:cs="Arial"/>
        </w:rPr>
        <w:t xml:space="preserve"> CC Raúl Bastidas Hernández</w:t>
      </w:r>
    </w:p>
    <w:p w14:paraId="2E2483DE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31168012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PRIMERA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473BFD51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</w:p>
    <w:p w14:paraId="132FC47B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La empresa Paint S.A. produce pinturas para exteriores e interiores para lo cual utiliza 2 materias primas: M1 y M2. La siguiente tabla proporciona los datos básicos del problema. </w:t>
      </w:r>
    </w:p>
    <w:p w14:paraId="2A9154F6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47536A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4014276" wp14:editId="7F5F8BC5">
            <wp:extent cx="4848225" cy="1164086"/>
            <wp:effectExtent l="1905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813" t="41734" r="15344" b="29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16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BDD9D1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159EF2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238AF4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Por ejemplo, para fabricar una tonelada de pintura para exteriores se requiere de 6 toneladas de M1 y 1 tonelada de M2. Por otra parte, una encuesta de mercado indica que la demanda diaria de pintura para interiores no puede ser mayor que 1 tonelada más que la de pintura para exteriores. También, que la demanda máxima diaria de pintura para interiores es de 2 toneladas. </w:t>
      </w:r>
    </w:p>
    <w:p w14:paraId="73A8A688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8099FA7" w14:textId="4F858E30" w:rsidR="00A94519" w:rsidRPr="007B4677" w:rsidRDefault="007B4677" w:rsidP="007B4677">
      <w:pPr>
        <w:pStyle w:val="Default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b/>
          <w:bCs/>
          <w:sz w:val="22"/>
          <w:szCs w:val="22"/>
        </w:rPr>
        <w:t>(30 puntos)</w:t>
      </w:r>
      <w:r w:rsidRPr="007B4677">
        <w:rPr>
          <w:rFonts w:ascii="Arial" w:hAnsi="Arial" w:cs="Arial"/>
          <w:sz w:val="22"/>
          <w:szCs w:val="22"/>
        </w:rPr>
        <w:t xml:space="preserve"> Formule y resuelva un modelo de Programación Lineal que permita a Paint S.A. encontrar la mezcla óptima de productos para exteriores e interiores que maximice la utilidad diaria total. Construya un gráfico en donde se indique claramente el dominio de puntos factibles, las restricciones y curvas de nivel. Finalmente, indique la solución y valor óptimo del problema.</w:t>
      </w:r>
    </w:p>
    <w:p w14:paraId="143E810B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CE93F64" w14:textId="02B9810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b/>
          <w:bCs/>
          <w:sz w:val="22"/>
          <w:szCs w:val="22"/>
        </w:rPr>
        <w:t xml:space="preserve">Variables de Decisión: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>(5 Puntos)</w:t>
      </w:r>
    </w:p>
    <w:p w14:paraId="5B31A23D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X1: Toneladas producidas diariamente de pintura para exteriores </w:t>
      </w:r>
    </w:p>
    <w:p w14:paraId="1A29DFDF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X2: Toneladas producidas diariamente de pintura para interiores </w:t>
      </w:r>
    </w:p>
    <w:p w14:paraId="537E1C1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8089365" w14:textId="0FD3947E" w:rsidR="00A94519" w:rsidRPr="007B4677" w:rsidRDefault="00A94519" w:rsidP="007B4677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7B4677">
        <w:rPr>
          <w:rFonts w:ascii="Arial" w:hAnsi="Arial" w:cs="Arial"/>
          <w:b/>
          <w:bCs/>
          <w:sz w:val="22"/>
          <w:szCs w:val="22"/>
        </w:rPr>
        <w:t xml:space="preserve">Función Objetivo: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>(5 Puntos)</w:t>
      </w:r>
    </w:p>
    <w:p w14:paraId="6C0B58E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MAX Utilidad diaria total</w:t>
      </w:r>
    </w:p>
    <w:p w14:paraId="0A5DFC72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Maximizar 5X1 + 4X2</w:t>
      </w:r>
    </w:p>
    <w:p w14:paraId="52AA5E2E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CEBF076" w14:textId="6E51984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b/>
          <w:bCs/>
          <w:sz w:val="22"/>
          <w:szCs w:val="22"/>
        </w:rPr>
        <w:t xml:space="preserve">Restricciones: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>(5 Puntos)</w:t>
      </w:r>
    </w:p>
    <w:p w14:paraId="3274D25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R1: -X1 + X2 &lt;= 1 (Diferencia Máxima) </w:t>
      </w:r>
    </w:p>
    <w:p w14:paraId="46B5DD4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R2: X2 &lt;= 2 (Demanda Máxima)  </w:t>
      </w:r>
    </w:p>
    <w:p w14:paraId="49F68A7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R3: X1&gt;= 0 X2&gt;=0 (No negatividad) </w:t>
      </w:r>
    </w:p>
    <w:p w14:paraId="122ACE60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R4: 6X1 + 4X2 &lt;= 24 (Materia Prima M1)</w:t>
      </w:r>
    </w:p>
    <w:p w14:paraId="0F3BF5DF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R5: X1 + 2X2 &lt;= 6 (Materia Prima M2)  </w:t>
      </w:r>
    </w:p>
    <w:p w14:paraId="0A5419F2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 </w:t>
      </w:r>
    </w:p>
    <w:p w14:paraId="1C08F31D" w14:textId="268B806E" w:rsidR="00A94519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0CAB67B" w14:textId="0BC76135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AE8DD88" w14:textId="52879BD9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772ADF9" w14:textId="4588F0A4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1848C7C" w14:textId="77777777" w:rsidR="007B4677" w:rsidRP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0B369C4" w14:textId="77777777" w:rsidR="007B4677" w:rsidRP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E63520A" w14:textId="033EC4EC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lastRenderedPageBreak/>
        <w:t xml:space="preserve">Gráfico dominio puntos factibles - Curvas de Nivel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>(5 Puntos)</w:t>
      </w:r>
    </w:p>
    <w:p w14:paraId="634F0D71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(Al menos la curva de nivel de la solución óptima u otra) </w:t>
      </w:r>
    </w:p>
    <w:p w14:paraId="6AC390A6" w14:textId="78F5D17B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B10AE5B" wp14:editId="20B27316">
                <wp:simplePos x="0" y="0"/>
                <wp:positionH relativeFrom="column">
                  <wp:posOffset>4276090</wp:posOffset>
                </wp:positionH>
                <wp:positionV relativeFrom="paragraph">
                  <wp:posOffset>2134870</wp:posOffset>
                </wp:positionV>
                <wp:extent cx="234950" cy="280035"/>
                <wp:effectExtent l="3175" t="0" r="0" b="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3EB0D6" w14:textId="77777777" w:rsidR="00A94519" w:rsidRPr="007B0395" w:rsidRDefault="00A94519" w:rsidP="00A94519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0AE5B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left:0;text-align:left;margin-left:336.7pt;margin-top:168.1pt;width:18.5pt;height:22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" filled="f" stroked="f">
                <v:textbox>
                  <w:txbxContent>
                    <w:p w14:paraId="2A3EB0D6" w14:textId="77777777" w:rsidR="00A94519" w:rsidRPr="007B0395" w:rsidRDefault="00A94519" w:rsidP="00A94519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7B467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9FDA3C3" wp14:editId="3D9D947C">
                <wp:simplePos x="0" y="0"/>
                <wp:positionH relativeFrom="column">
                  <wp:posOffset>3256915</wp:posOffset>
                </wp:positionH>
                <wp:positionV relativeFrom="paragraph">
                  <wp:posOffset>742315</wp:posOffset>
                </wp:positionV>
                <wp:extent cx="234950" cy="280035"/>
                <wp:effectExtent l="3175" t="381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9661CE" w14:textId="77777777" w:rsidR="00A94519" w:rsidRPr="007B0395" w:rsidRDefault="00A94519" w:rsidP="00A94519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DA3C3" id="Cuadro de texto 9" o:spid="_x0000_s1027" type="#_x0000_t202" style="position:absolute;left:0;text-align:left;margin-left:256.45pt;margin-top:58.45pt;width:18.5pt;height:22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" filled="f" stroked="f">
                <v:textbox>
                  <w:txbxContent>
                    <w:p w14:paraId="649661CE" w14:textId="77777777" w:rsidR="00A94519" w:rsidRPr="007B0395" w:rsidRDefault="00A94519" w:rsidP="00A94519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7B467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2804D5A" wp14:editId="5C07302C">
                <wp:simplePos x="0" y="0"/>
                <wp:positionH relativeFrom="column">
                  <wp:posOffset>2199640</wp:posOffset>
                </wp:positionH>
                <wp:positionV relativeFrom="paragraph">
                  <wp:posOffset>309880</wp:posOffset>
                </wp:positionV>
                <wp:extent cx="234950" cy="280035"/>
                <wp:effectExtent l="3175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9E6F2" w14:textId="77777777" w:rsidR="00A94519" w:rsidRPr="007B0395" w:rsidRDefault="00A94519" w:rsidP="00A94519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04D5A" id="Cuadro de texto 8" o:spid="_x0000_s1028" type="#_x0000_t202" style="position:absolute;left:0;text-align:left;margin-left:173.2pt;margin-top:24.4pt;width:18.5pt;height:22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" filled="f" stroked="f">
                <v:textbox>
                  <w:txbxContent>
                    <w:p w14:paraId="5829E6F2" w14:textId="77777777" w:rsidR="00A94519" w:rsidRPr="007B0395" w:rsidRDefault="00A94519" w:rsidP="00A94519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7B467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F24438C" wp14:editId="4602A152">
                <wp:simplePos x="0" y="0"/>
                <wp:positionH relativeFrom="column">
                  <wp:posOffset>1161415</wp:posOffset>
                </wp:positionH>
                <wp:positionV relativeFrom="paragraph">
                  <wp:posOffset>309880</wp:posOffset>
                </wp:positionV>
                <wp:extent cx="234950" cy="280035"/>
                <wp:effectExtent l="3175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5B682" w14:textId="77777777" w:rsidR="00A94519" w:rsidRPr="007B0395" w:rsidRDefault="00A94519" w:rsidP="00A94519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4438C" id="Cuadro de texto 7" o:spid="_x0000_s1029" type="#_x0000_t202" style="position:absolute;left:0;text-align:left;margin-left:91.45pt;margin-top:24.4pt;width:18.5pt;height:22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" filled="f" stroked="f">
                <v:textbox>
                  <w:txbxContent>
                    <w:p w14:paraId="0B55B682" w14:textId="77777777" w:rsidR="00A94519" w:rsidRPr="007B0395" w:rsidRDefault="00A94519" w:rsidP="00A94519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7B467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D402122" wp14:editId="0B705393">
                <wp:simplePos x="0" y="0"/>
                <wp:positionH relativeFrom="column">
                  <wp:posOffset>256540</wp:posOffset>
                </wp:positionH>
                <wp:positionV relativeFrom="paragraph">
                  <wp:posOffset>1043305</wp:posOffset>
                </wp:positionV>
                <wp:extent cx="234950" cy="280035"/>
                <wp:effectExtent l="3175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701A64" w14:textId="77777777" w:rsidR="00A94519" w:rsidRPr="007B0395" w:rsidRDefault="00A94519" w:rsidP="00A94519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02122" id="Cuadro de texto 6" o:spid="_x0000_s1030" type="#_x0000_t202" style="position:absolute;left:0;text-align:left;margin-left:20.2pt;margin-top:82.15pt;width:18.5pt;height:22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" filled="f" stroked="f">
                <v:textbox>
                  <w:txbxContent>
                    <w:p w14:paraId="35701A64" w14:textId="77777777" w:rsidR="00A94519" w:rsidRPr="007B0395" w:rsidRDefault="00A94519" w:rsidP="00A94519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7B467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43F5EF" wp14:editId="341D5B65">
                <wp:simplePos x="0" y="0"/>
                <wp:positionH relativeFrom="column">
                  <wp:posOffset>123190</wp:posOffset>
                </wp:positionH>
                <wp:positionV relativeFrom="paragraph">
                  <wp:posOffset>2157730</wp:posOffset>
                </wp:positionV>
                <wp:extent cx="234950" cy="280035"/>
                <wp:effectExtent l="3175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10EFD" w14:textId="77777777" w:rsidR="00A94519" w:rsidRDefault="00A94519" w:rsidP="00A9451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3F5EF" id="Cuadro de texto 3" o:spid="_x0000_s1031" type="#_x0000_t202" style="position:absolute;left:0;text-align:left;margin-left:9.7pt;margin-top:169.9pt;width:18.5pt;height:22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" filled="f" stroked="f">
                <v:textbox>
                  <w:txbxContent>
                    <w:p w14:paraId="31110EFD" w14:textId="77777777" w:rsidR="00A94519" w:rsidRDefault="00A94519" w:rsidP="00A9451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7B467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F81FBC8" wp14:editId="08A4DAD6">
            <wp:extent cx="5048250" cy="2450128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229" t="37021" r="35626" b="16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450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91200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22F54DC" w14:textId="3B37F564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Sistema de ecuaciones para encontrar pto. </w:t>
      </w:r>
      <w:r w:rsidR="007B4677" w:rsidRPr="007B4677">
        <w:rPr>
          <w:rFonts w:ascii="Arial" w:hAnsi="Arial" w:cs="Arial"/>
          <w:sz w:val="22"/>
          <w:szCs w:val="22"/>
        </w:rPr>
        <w:t>E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1E9D25" w14:textId="77777777" w:rsidR="00A94519" w:rsidRPr="007B4677" w:rsidRDefault="00A94519" w:rsidP="007B4677">
      <w:pPr>
        <w:pStyle w:val="Default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6X1 + 4X2 =24</w:t>
      </w:r>
    </w:p>
    <w:p w14:paraId="1B7F9146" w14:textId="77777777" w:rsidR="00A94519" w:rsidRPr="007B4677" w:rsidRDefault="00A94519" w:rsidP="007B4677">
      <w:pPr>
        <w:pStyle w:val="Default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X1 + 2X2 =6    (*-2)</w:t>
      </w:r>
    </w:p>
    <w:p w14:paraId="07F4F596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7EE5B39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4x1=12</w:t>
      </w:r>
    </w:p>
    <w:p w14:paraId="7E2E64B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x1=3</w:t>
      </w:r>
    </w:p>
    <w:p w14:paraId="54DA6D2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A99BB71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Reemplazando en X1+2X2=6</w:t>
      </w:r>
    </w:p>
    <w:p w14:paraId="0BD764F0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3+2X2=6</w:t>
      </w:r>
    </w:p>
    <w:p w14:paraId="21ED7256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2x2=6-3=3</w:t>
      </w:r>
    </w:p>
    <w:p w14:paraId="2D481D1E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X2=3/2=1,5</w:t>
      </w:r>
    </w:p>
    <w:p w14:paraId="4291D380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F6BB9E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Reemplazo de vértices en FO:</w:t>
      </w:r>
    </w:p>
    <w:p w14:paraId="12C7BC0C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FO: U(X1,X2) = 5 x1 + 4 x2</w:t>
      </w:r>
    </w:p>
    <w:p w14:paraId="1385C5D8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E03ACC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a (0,0)</w:t>
      </w:r>
    </w:p>
    <w:p w14:paraId="3E077EA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U(0,0) = 0</w:t>
      </w:r>
    </w:p>
    <w:p w14:paraId="4092568F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90F84E4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b (0,1)</w:t>
      </w:r>
    </w:p>
    <w:p w14:paraId="7369E99B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U(0,1)= 4</w:t>
      </w:r>
    </w:p>
    <w:p w14:paraId="4133C3CA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9EAE62F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c (1,2)</w:t>
      </w:r>
    </w:p>
    <w:p w14:paraId="438D960E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U(1,2) =13</w:t>
      </w:r>
    </w:p>
    <w:p w14:paraId="29C2700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350875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d (2,2)</w:t>
      </w:r>
    </w:p>
    <w:p w14:paraId="63643944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U(2,2)= 18</w:t>
      </w:r>
    </w:p>
    <w:p w14:paraId="16F5D5CC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017C2C1" w14:textId="77777777" w:rsidR="00A94519" w:rsidRPr="006E6AB6" w:rsidRDefault="00A94519" w:rsidP="007B4677">
      <w:pPr>
        <w:pStyle w:val="Default"/>
        <w:jc w:val="both"/>
        <w:rPr>
          <w:rFonts w:ascii="Arial" w:hAnsi="Arial" w:cs="Arial"/>
          <w:sz w:val="22"/>
          <w:szCs w:val="22"/>
          <w:highlight w:val="green"/>
        </w:rPr>
      </w:pPr>
      <w:r w:rsidRPr="006E6AB6">
        <w:rPr>
          <w:rFonts w:ascii="Arial" w:hAnsi="Arial" w:cs="Arial"/>
          <w:sz w:val="22"/>
          <w:szCs w:val="22"/>
          <w:highlight w:val="green"/>
        </w:rPr>
        <w:t>e (3; 1,5)</w:t>
      </w:r>
    </w:p>
    <w:p w14:paraId="5A976989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6E6AB6">
        <w:rPr>
          <w:rFonts w:ascii="Arial" w:hAnsi="Arial" w:cs="Arial"/>
          <w:sz w:val="22"/>
          <w:szCs w:val="22"/>
          <w:highlight w:val="green"/>
        </w:rPr>
        <w:t>U (3; 1,5)= 21</w:t>
      </w:r>
    </w:p>
    <w:p w14:paraId="7DB89DAF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E86388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f (4,0) </w:t>
      </w:r>
    </w:p>
    <w:p w14:paraId="6E32CFD4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U (4,0)= 20 </w:t>
      </w:r>
    </w:p>
    <w:p w14:paraId="2E5BFAD8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952D620" w14:textId="77777777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Solución Óptima: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 xml:space="preserve">(5 Puntos) </w:t>
      </w:r>
    </w:p>
    <w:p w14:paraId="7FBA02C1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X1 = 3 </w:t>
      </w:r>
    </w:p>
    <w:p w14:paraId="1E089F9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>X2 = 1,5</w:t>
      </w:r>
    </w:p>
    <w:p w14:paraId="4BDE8ED0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99BB447" w14:textId="77777777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Valor Óptimo: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 xml:space="preserve">(5 Puntos) </w:t>
      </w:r>
    </w:p>
    <w:p w14:paraId="547CFAD3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V(P) = 21 </w:t>
      </w:r>
      <w:r w:rsidRPr="007B4677">
        <w:rPr>
          <w:rFonts w:ascii="Segoe UI Symbol" w:hAnsi="Segoe UI Symbol" w:cs="Segoe UI Symbol"/>
          <w:sz w:val="22"/>
          <w:szCs w:val="22"/>
        </w:rPr>
        <w:t>➔</w:t>
      </w:r>
      <w:r w:rsidRPr="007B4677">
        <w:rPr>
          <w:rFonts w:ascii="Arial" w:hAnsi="Arial" w:cs="Arial"/>
          <w:sz w:val="22"/>
          <w:szCs w:val="22"/>
        </w:rPr>
        <w:t xml:space="preserve"> Z=5*(3) + 4*(1,5) = 21 </w:t>
      </w:r>
    </w:p>
    <w:p w14:paraId="59AF46D2" w14:textId="50CC7F3B" w:rsidR="00A94519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t xml:space="preserve"> </w:t>
      </w:r>
    </w:p>
    <w:p w14:paraId="5039D4DF" w14:textId="55A85211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6134F6" w14:textId="6D399296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4B980CC" w14:textId="7AFA2EF2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AE7F16C" w14:textId="5F25B1A5" w:rsidR="007B4677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43CBBC9" w14:textId="2EE70841" w:rsidR="00A94519" w:rsidRPr="007B4677" w:rsidRDefault="007B4677" w:rsidP="007B4677">
      <w:pPr>
        <w:pStyle w:val="Default"/>
        <w:tabs>
          <w:tab w:val="left" w:pos="825"/>
        </w:tabs>
        <w:jc w:val="both"/>
        <w:rPr>
          <w:rFonts w:ascii="Arial" w:hAnsi="Arial" w:cs="Arial"/>
          <w:color w:val="auto"/>
          <w:sz w:val="22"/>
          <w:szCs w:val="22"/>
        </w:rPr>
      </w:pPr>
      <w:r w:rsidRPr="007B4677">
        <w:rPr>
          <w:rFonts w:ascii="Arial" w:hAnsi="Arial" w:cs="Arial"/>
          <w:sz w:val="22"/>
          <w:szCs w:val="22"/>
        </w:rPr>
        <w:lastRenderedPageBreak/>
        <w:t>b</w:t>
      </w:r>
      <w:r w:rsidR="00A94519" w:rsidRPr="007B4677">
        <w:rPr>
          <w:rFonts w:ascii="Arial" w:hAnsi="Arial" w:cs="Arial"/>
          <w:sz w:val="22"/>
          <w:szCs w:val="22"/>
        </w:rPr>
        <w:t>) ¿C</w:t>
      </w:r>
      <w:r w:rsidR="00A94519" w:rsidRPr="007B4677">
        <w:rPr>
          <w:rFonts w:ascii="Arial" w:hAnsi="Arial" w:cs="Arial"/>
          <w:color w:val="auto"/>
          <w:sz w:val="22"/>
          <w:szCs w:val="22"/>
        </w:rPr>
        <w:t>uánto podría variar la utilidad neta de la pintura de exteriores de modo de conservar la solución óptima?</w:t>
      </w:r>
    </w:p>
    <w:p w14:paraId="18FCCB2A" w14:textId="77777777" w:rsidR="00A94519" w:rsidRPr="007B4677" w:rsidRDefault="00A94519" w:rsidP="007B4677">
      <w:pPr>
        <w:pStyle w:val="Default"/>
        <w:tabs>
          <w:tab w:val="left" w:pos="825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350AC620" w14:textId="77777777" w:rsidR="00A94519" w:rsidRPr="007B4677" w:rsidRDefault="00A94519" w:rsidP="007B4677">
      <w:pPr>
        <w:pStyle w:val="Default"/>
        <w:tabs>
          <w:tab w:val="left" w:pos="825"/>
        </w:tabs>
        <w:jc w:val="both"/>
        <w:rPr>
          <w:rFonts w:ascii="Arial" w:hAnsi="Arial" w:cs="Arial"/>
          <w:color w:val="auto"/>
          <w:sz w:val="22"/>
          <w:szCs w:val="22"/>
        </w:rPr>
      </w:pPr>
      <w:r w:rsidRPr="007B4677">
        <w:rPr>
          <w:rFonts w:ascii="Arial" w:hAnsi="Arial" w:cs="Arial"/>
          <w:color w:val="auto"/>
          <w:sz w:val="22"/>
          <w:szCs w:val="22"/>
        </w:rPr>
        <w:t xml:space="preserve">FO: </w:t>
      </w:r>
      <w:r w:rsidRPr="007B4677">
        <w:rPr>
          <w:rFonts w:ascii="Arial" w:hAnsi="Arial" w:cs="Arial"/>
          <w:sz w:val="22"/>
          <w:szCs w:val="22"/>
        </w:rPr>
        <w:br/>
      </w:r>
      <m:oMathPara>
        <m:oMath>
          <m:r>
            <w:rPr>
              <w:rFonts w:ascii="Cambria Math" w:hAnsi="Cambria Math" w:cs="Arial"/>
              <w:sz w:val="22"/>
              <w:szCs w:val="22"/>
            </w:rPr>
            <m:t>5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+4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=0</m:t>
          </m:r>
        </m:oMath>
      </m:oMathPara>
    </w:p>
    <w:p w14:paraId="795F987B" w14:textId="77777777" w:rsidR="00A94519" w:rsidRPr="007B4677" w:rsidRDefault="00A94519" w:rsidP="007B4677">
      <w:pPr>
        <w:pStyle w:val="Default"/>
        <w:tabs>
          <w:tab w:val="left" w:pos="825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24CBC7B3" w14:textId="28B3EC39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color w:val="auto"/>
          <w:sz w:val="22"/>
          <w:szCs w:val="22"/>
        </w:rPr>
        <w:t>Se conserva la actual solución óptima si: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 xml:space="preserve"> (5 Puntos)</w:t>
      </w:r>
    </w:p>
    <w:p w14:paraId="6369A53C" w14:textId="38B8E848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6F4E70E" w14:textId="77777777" w:rsidR="00A94519" w:rsidRPr="007B4677" w:rsidRDefault="001A78EC" w:rsidP="007B4677">
      <w:pPr>
        <w:pStyle w:val="Default"/>
        <w:jc w:val="both"/>
        <w:rPr>
          <w:rFonts w:ascii="Arial" w:eastAsiaTheme="minorEastAsia" w:hAnsi="Arial" w:cs="Arial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R4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≤-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Arial"/>
              <w:sz w:val="22"/>
              <w:szCs w:val="22"/>
            </w:rPr>
            <m:t>≤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R5</m:t>
              </m:r>
            </m:sub>
          </m:sSub>
        </m:oMath>
      </m:oMathPara>
    </w:p>
    <w:p w14:paraId="5C50F261" w14:textId="77777777" w:rsidR="00A94519" w:rsidRPr="007B4677" w:rsidRDefault="00A94519" w:rsidP="007B4677">
      <w:pPr>
        <w:pStyle w:val="Default"/>
        <w:jc w:val="both"/>
        <w:rPr>
          <w:rFonts w:ascii="Arial" w:eastAsiaTheme="minorEastAsia" w:hAnsi="Arial" w:cs="Arial"/>
          <w:sz w:val="22"/>
          <w:szCs w:val="22"/>
        </w:rPr>
      </w:pPr>
    </w:p>
    <w:p w14:paraId="286F5B7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314B11B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-1,5≤-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 xml:space="preserve"> 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>≤-0,5</m:t>
          </m:r>
        </m:oMath>
      </m:oMathPara>
    </w:p>
    <w:p w14:paraId="5BDB4095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2AFE090" w14:textId="77777777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color w:val="auto"/>
          <w:sz w:val="22"/>
          <w:szCs w:val="22"/>
        </w:rPr>
        <w:t xml:space="preserve">Multiplicamos por -1 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>(5 Puntos)</w:t>
      </w:r>
    </w:p>
    <w:p w14:paraId="054983ED" w14:textId="0046A099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056CEDF" w14:textId="77777777" w:rsidR="00A94519" w:rsidRPr="007B4677" w:rsidRDefault="00A94519" w:rsidP="007B4677">
      <w:pPr>
        <w:pStyle w:val="Default"/>
        <w:jc w:val="both"/>
        <w:rPr>
          <w:rFonts w:ascii="Arial" w:eastAsiaTheme="minorEastAsia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1,5≥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 xml:space="preserve"> 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>≥0,5</m:t>
          </m:r>
        </m:oMath>
      </m:oMathPara>
    </w:p>
    <w:p w14:paraId="4D4B2E8E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1844D78" w14:textId="65BFF700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color w:val="auto"/>
          <w:sz w:val="22"/>
          <w:szCs w:val="22"/>
        </w:rPr>
        <w:t>Para determinar el rango de variación de la utilidad de pintura de exteriores de modo de conservar la actual solución óptima asumimos C2=4.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 xml:space="preserve"> (5 Puntos)</w:t>
      </w:r>
    </w:p>
    <w:p w14:paraId="5845ED01" w14:textId="1B9CB45C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DA21D07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7B467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1F404AF8" w14:textId="77777777" w:rsidR="00A94519" w:rsidRPr="007B4677" w:rsidRDefault="00A94519" w:rsidP="007B4677">
      <w:pPr>
        <w:pStyle w:val="Default"/>
        <w:jc w:val="both"/>
        <w:rPr>
          <w:rFonts w:ascii="Arial" w:eastAsiaTheme="minorEastAsia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1,5≥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 xml:space="preserve">4 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>≥0,5</m:t>
          </m:r>
        </m:oMath>
      </m:oMathPara>
    </w:p>
    <w:p w14:paraId="0088D321" w14:textId="77777777" w:rsidR="00A94519" w:rsidRPr="007B4677" w:rsidRDefault="00A94519" w:rsidP="007B4677">
      <w:pPr>
        <w:pStyle w:val="Default"/>
        <w:jc w:val="both"/>
        <w:rPr>
          <w:rFonts w:ascii="Arial" w:eastAsiaTheme="minorEastAsia" w:hAnsi="Arial" w:cs="Arial"/>
          <w:sz w:val="22"/>
          <w:szCs w:val="22"/>
        </w:rPr>
      </w:pPr>
    </w:p>
    <w:p w14:paraId="1C1853F6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6≥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≥2</m:t>
          </m:r>
        </m:oMath>
      </m:oMathPara>
    </w:p>
    <w:p w14:paraId="6C59B5F8" w14:textId="77777777" w:rsidR="00A94519" w:rsidRPr="007B4677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220031" w14:textId="2CC45CAC" w:rsidR="007B4677" w:rsidRPr="007B4677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B4677">
        <w:rPr>
          <w:rFonts w:ascii="Arial" w:hAnsi="Arial" w:cs="Arial"/>
          <w:color w:val="auto"/>
          <w:sz w:val="22"/>
          <w:szCs w:val="22"/>
        </w:rPr>
        <w:t xml:space="preserve">De donde se obtiene que si C1varía en el intervalo entre [2,6] se conserva la actual solución óptima, es decir, </w:t>
      </w:r>
      <w:r w:rsidRPr="007B4677">
        <w:rPr>
          <w:rFonts w:ascii="Arial" w:hAnsi="Arial" w:cs="Arial"/>
          <w:sz w:val="22"/>
          <w:szCs w:val="22"/>
        </w:rPr>
        <w:t>para mantener la solución óptima la utilidad de pintura de exteriores puede variar entre 2 y 6 $/ton.</w:t>
      </w:r>
      <w:r w:rsidR="007B4677" w:rsidRPr="007B4677">
        <w:rPr>
          <w:rFonts w:ascii="Arial" w:hAnsi="Arial" w:cs="Arial"/>
          <w:b/>
          <w:bCs/>
          <w:sz w:val="22"/>
          <w:szCs w:val="22"/>
        </w:rPr>
        <w:t xml:space="preserve"> (5 Puntos)</w:t>
      </w:r>
    </w:p>
    <w:p w14:paraId="1FB78874" w14:textId="77777777" w:rsidR="00E31740" w:rsidRDefault="00E31740" w:rsidP="007B4677">
      <w:pPr>
        <w:pStyle w:val="Sangradetextonormal"/>
        <w:ind w:left="0"/>
        <w:jc w:val="both"/>
        <w:rPr>
          <w:rFonts w:ascii="Arial" w:hAnsi="Arial" w:cs="Arial"/>
        </w:rPr>
      </w:pPr>
    </w:p>
    <w:p w14:paraId="5EFA7B24" w14:textId="77777777" w:rsidR="00E31740" w:rsidRPr="003C6962" w:rsidRDefault="00E31740" w:rsidP="007B4677">
      <w:pPr>
        <w:pStyle w:val="Sangradetextonormal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SEGUNDA</w:t>
      </w:r>
      <w:r w:rsidRPr="003C6962">
        <w:rPr>
          <w:rFonts w:ascii="Arial" w:hAnsi="Arial" w:cs="Arial"/>
        </w:rPr>
        <w:t xml:space="preserve">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4A530C56" w14:textId="77777777" w:rsidR="00E31740" w:rsidRDefault="00E31740" w:rsidP="007B4677">
      <w:pPr>
        <w:jc w:val="both"/>
        <w:rPr>
          <w:rFonts w:ascii="Arial" w:hAnsi="Arial" w:cs="Arial"/>
        </w:rPr>
      </w:pPr>
    </w:p>
    <w:p w14:paraId="034DC6C7" w14:textId="77777777" w:rsidR="001828B7" w:rsidRPr="0089209E" w:rsidRDefault="001828B7" w:rsidP="007B4677">
      <w:pPr>
        <w:spacing w:after="200" w:line="276" w:lineRule="auto"/>
        <w:contextualSpacing/>
        <w:jc w:val="both"/>
        <w:rPr>
          <w:rFonts w:ascii="Arial" w:hAnsi="Arial" w:cs="Arial"/>
          <w:lang w:val="es-CL"/>
        </w:rPr>
      </w:pPr>
      <w:r w:rsidRPr="0089209E">
        <w:rPr>
          <w:rFonts w:ascii="Arial" w:hAnsi="Arial" w:cs="Arial"/>
          <w:lang w:val="es-CL"/>
        </w:rPr>
        <w:t xml:space="preserve">Una empresa desea determinar los proveedores que atenderán su requerimiento de un insumo dado que se necesita en las </w:t>
      </w:r>
      <w:r w:rsidRPr="0089209E">
        <w:rPr>
          <w:rFonts w:ascii="Arial" w:hAnsi="Arial" w:cs="Arial"/>
          <w:i/>
          <w:lang w:val="es-CL"/>
        </w:rPr>
        <w:t>n</w:t>
      </w:r>
      <w:r w:rsidRPr="0089209E">
        <w:rPr>
          <w:rFonts w:ascii="Arial" w:hAnsi="Arial" w:cs="Arial"/>
          <w:lang w:val="es-CL"/>
        </w:rPr>
        <w:t xml:space="preserve"> bodegas a su cargo a lo largo del país. Asuma que se cuenta con un total de </w:t>
      </w:r>
      <w:r w:rsidRPr="0089209E">
        <w:rPr>
          <w:rFonts w:ascii="Arial" w:hAnsi="Arial" w:cs="Arial"/>
          <w:i/>
          <w:lang w:val="es-CL"/>
        </w:rPr>
        <w:t>m</w:t>
      </w:r>
      <w:r w:rsidRPr="0089209E">
        <w:rPr>
          <w:rFonts w:ascii="Arial" w:hAnsi="Arial" w:cs="Arial"/>
          <w:lang w:val="es-CL"/>
        </w:rPr>
        <w:t xml:space="preserve"> proveedores, cada uno de los cuales está en condiciones de ofrecer </w:t>
      </w:r>
      <w:r w:rsidRPr="0089209E">
        <w:rPr>
          <w:rFonts w:ascii="Arial" w:hAnsi="Arial" w:cs="Arial"/>
          <w:i/>
          <w:lang w:val="es-CL"/>
        </w:rPr>
        <w:t>a</w:t>
      </w:r>
      <w:r w:rsidRPr="0089209E">
        <w:rPr>
          <w:rFonts w:ascii="Arial" w:hAnsi="Arial" w:cs="Arial"/>
          <w:i/>
          <w:vertAlign w:val="subscript"/>
          <w:lang w:val="es-CL"/>
        </w:rPr>
        <w:t>i</w:t>
      </w:r>
      <w:r w:rsidRPr="0089209E">
        <w:rPr>
          <w:rFonts w:ascii="Arial" w:hAnsi="Arial" w:cs="Arial"/>
          <w:lang w:val="es-CL"/>
        </w:rPr>
        <w:t xml:space="preserve"> unidades de dicho insumo. La demanda requerida en la </w:t>
      </w:r>
      <w:r w:rsidRPr="0089209E">
        <w:rPr>
          <w:rFonts w:ascii="Arial" w:hAnsi="Arial" w:cs="Arial"/>
          <w:i/>
          <w:lang w:val="es-CL"/>
        </w:rPr>
        <w:t>j</w:t>
      </w:r>
      <w:r w:rsidRPr="0089209E">
        <w:rPr>
          <w:rFonts w:ascii="Arial" w:hAnsi="Arial" w:cs="Arial"/>
          <w:lang w:val="es-CL"/>
        </w:rPr>
        <w:t xml:space="preserve">-ésima bodega es de </w:t>
      </w:r>
      <w:r w:rsidRPr="0089209E">
        <w:rPr>
          <w:rFonts w:ascii="Arial" w:hAnsi="Arial" w:cs="Arial"/>
          <w:i/>
          <w:lang w:val="es-CL"/>
        </w:rPr>
        <w:t>b</w:t>
      </w:r>
      <w:r w:rsidRPr="0089209E">
        <w:rPr>
          <w:rFonts w:ascii="Arial" w:hAnsi="Arial" w:cs="Arial"/>
          <w:i/>
          <w:vertAlign w:val="subscript"/>
          <w:lang w:val="es-CL"/>
        </w:rPr>
        <w:t>j</w:t>
      </w:r>
      <w:r w:rsidRPr="0089209E">
        <w:rPr>
          <w:rFonts w:ascii="Arial" w:hAnsi="Arial" w:cs="Arial"/>
          <w:lang w:val="es-CL"/>
        </w:rPr>
        <w:t xml:space="preserve"> unidades. Se denota por </w:t>
      </w:r>
      <w:r w:rsidRPr="0089209E">
        <w:rPr>
          <w:rFonts w:ascii="Arial" w:hAnsi="Arial" w:cs="Arial"/>
          <w:i/>
          <w:lang w:val="es-CL"/>
        </w:rPr>
        <w:t>c</w:t>
      </w:r>
      <w:r w:rsidRPr="0089209E">
        <w:rPr>
          <w:rFonts w:ascii="Arial" w:hAnsi="Arial" w:cs="Arial"/>
          <w:i/>
          <w:vertAlign w:val="subscript"/>
          <w:lang w:val="es-CL"/>
        </w:rPr>
        <w:t>ij</w:t>
      </w:r>
      <w:r w:rsidRPr="0089209E">
        <w:rPr>
          <w:rFonts w:ascii="Arial" w:hAnsi="Arial" w:cs="Arial"/>
          <w:lang w:val="es-CL"/>
        </w:rPr>
        <w:t xml:space="preserve"> el costo que ofrece el proveedor </w:t>
      </w:r>
      <w:r w:rsidRPr="0089209E">
        <w:rPr>
          <w:rFonts w:ascii="Arial" w:hAnsi="Arial" w:cs="Arial"/>
          <w:i/>
          <w:lang w:val="es-CL"/>
        </w:rPr>
        <w:t xml:space="preserve">i </w:t>
      </w:r>
      <w:r w:rsidRPr="0089209E">
        <w:rPr>
          <w:rFonts w:ascii="Arial" w:hAnsi="Arial" w:cs="Arial"/>
          <w:lang w:val="es-CL"/>
        </w:rPr>
        <w:t xml:space="preserve">para despachar una unidad del producto hasta la bodega </w:t>
      </w:r>
      <w:r w:rsidRPr="0089209E">
        <w:rPr>
          <w:rFonts w:ascii="Arial" w:hAnsi="Arial" w:cs="Arial"/>
          <w:i/>
          <w:lang w:val="es-CL"/>
        </w:rPr>
        <w:t>j</w:t>
      </w:r>
      <w:r w:rsidRPr="0089209E">
        <w:rPr>
          <w:rFonts w:ascii="Arial" w:hAnsi="Arial" w:cs="Arial"/>
          <w:lang w:val="es-CL"/>
        </w:rPr>
        <w:t>.</w:t>
      </w:r>
    </w:p>
    <w:p w14:paraId="59CF805B" w14:textId="77777777" w:rsidR="001828B7" w:rsidRPr="0089209E" w:rsidRDefault="001828B7" w:rsidP="007B4677">
      <w:pPr>
        <w:pStyle w:val="Default"/>
        <w:jc w:val="both"/>
        <w:rPr>
          <w:rFonts w:ascii="Arial" w:hAnsi="Arial" w:cs="Arial"/>
        </w:rPr>
      </w:pPr>
      <w:r w:rsidRPr="0089209E">
        <w:rPr>
          <w:rFonts w:ascii="Arial" w:hAnsi="Arial" w:cs="Arial"/>
        </w:rPr>
        <w:t>Formule un modelo de Programación Lineal que minimice los costos de compra para atender los requerimientos dados.</w:t>
      </w:r>
    </w:p>
    <w:p w14:paraId="087C0884" w14:textId="77777777" w:rsidR="001828B7" w:rsidRDefault="001828B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95F7830" w14:textId="12DC7EAB" w:rsidR="001828B7" w:rsidRPr="002219E3" w:rsidRDefault="001828B7" w:rsidP="007B4677">
      <w:pPr>
        <w:pStyle w:val="Sangradetextonormal"/>
        <w:ind w:left="-142" w:firstLine="142"/>
        <w:jc w:val="both"/>
        <w:rPr>
          <w:rFonts w:ascii="Arial" w:hAnsi="Arial" w:cs="Arial"/>
          <w:b/>
          <w:bCs/>
          <w:sz w:val="24"/>
          <w:u w:val="single"/>
        </w:rPr>
      </w:pPr>
      <w:r w:rsidRPr="002219E3">
        <w:rPr>
          <w:rFonts w:ascii="Arial" w:hAnsi="Arial" w:cs="Arial"/>
          <w:b/>
          <w:bCs/>
          <w:sz w:val="24"/>
          <w:u w:val="single"/>
        </w:rPr>
        <w:t>Respuesta:</w:t>
      </w:r>
    </w:p>
    <w:p w14:paraId="7E9280CE" w14:textId="77777777" w:rsidR="001828B7" w:rsidRDefault="001828B7" w:rsidP="007B4677">
      <w:pPr>
        <w:pStyle w:val="Default"/>
        <w:jc w:val="both"/>
        <w:rPr>
          <w:rFonts w:ascii="Arial" w:hAnsi="Arial" w:cs="Arial"/>
          <w:color w:val="auto"/>
        </w:rPr>
      </w:pPr>
    </w:p>
    <w:p w14:paraId="556467F4" w14:textId="77777777" w:rsidR="001828B7" w:rsidRDefault="001828B7" w:rsidP="007B4677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Variables de Decisión: (10 Puntos) </w:t>
      </w:r>
    </w:p>
    <w:p w14:paraId="07F4E512" w14:textId="77777777" w:rsidR="001828B7" w:rsidRPr="002219E3" w:rsidRDefault="001828B7" w:rsidP="007B4677">
      <w:pPr>
        <w:pStyle w:val="Default"/>
        <w:jc w:val="both"/>
        <w:rPr>
          <w:rFonts w:ascii="Arial" w:hAnsi="Arial" w:cs="Arial"/>
          <w:sz w:val="22"/>
          <w:szCs w:val="22"/>
          <w:lang w:val="es-CL"/>
        </w:rPr>
      </w:pPr>
      <w:r w:rsidRPr="002219E3">
        <w:rPr>
          <w:rFonts w:ascii="Arial" w:hAnsi="Arial" w:cs="Arial"/>
          <w:sz w:val="22"/>
          <w:szCs w:val="22"/>
          <w:lang w:val="es-CL"/>
        </w:rPr>
        <w:t>x</w:t>
      </w:r>
      <w:r w:rsidRPr="002219E3">
        <w:rPr>
          <w:rFonts w:ascii="Arial" w:hAnsi="Arial" w:cs="Arial"/>
          <w:sz w:val="22"/>
          <w:szCs w:val="22"/>
          <w:vertAlign w:val="subscript"/>
          <w:lang w:val="es-CL"/>
        </w:rPr>
        <w:t>ij</w:t>
      </w:r>
      <w:r w:rsidRPr="002219E3">
        <w:rPr>
          <w:rFonts w:ascii="Arial" w:hAnsi="Arial" w:cs="Arial"/>
          <w:sz w:val="22"/>
          <w:szCs w:val="22"/>
        </w:rPr>
        <w:t xml:space="preserve"> = unidades atendidas en la bodega j por el proveedor i         </w:t>
      </w:r>
    </w:p>
    <w:p w14:paraId="59048674" w14:textId="77777777" w:rsidR="001828B7" w:rsidRPr="002219E3" w:rsidRDefault="001828B7" w:rsidP="007B4677">
      <w:pPr>
        <w:pStyle w:val="Default"/>
        <w:jc w:val="both"/>
        <w:rPr>
          <w:rFonts w:ascii="Arial" w:hAnsi="Arial" w:cs="Arial"/>
          <w:sz w:val="22"/>
          <w:szCs w:val="22"/>
          <w:lang w:val="es-CL"/>
        </w:rPr>
      </w:pPr>
    </w:p>
    <w:p w14:paraId="1DA702B5" w14:textId="77777777" w:rsidR="001828B7" w:rsidRDefault="001828B7" w:rsidP="007B4677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Función Objetivo: (15 Puntos) </w:t>
      </w:r>
    </w:p>
    <w:p w14:paraId="2B1FA92E" w14:textId="77777777" w:rsidR="001828B7" w:rsidRPr="002219E3" w:rsidRDefault="001828B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219E3">
        <w:rPr>
          <w:rFonts w:ascii="Arial" w:hAnsi="Arial" w:cs="Arial"/>
          <w:position w:val="-8"/>
          <w:sz w:val="22"/>
          <w:szCs w:val="22"/>
        </w:rPr>
        <w:t xml:space="preserve">Min 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</w:rPr>
        <w:t xml:space="preserve"> </w:t>
      </w:r>
      <w:r w:rsidRPr="002219E3">
        <w:rPr>
          <w:rFonts w:ascii="Arial" w:hAnsi="Arial" w:cs="Arial"/>
          <w:position w:val="-8"/>
          <w:sz w:val="22"/>
          <w:szCs w:val="22"/>
        </w:rPr>
        <w:t>∑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</w:rPr>
        <w:t>i=1,…,m</w:t>
      </w:r>
      <w:r w:rsidRPr="002219E3">
        <w:rPr>
          <w:rFonts w:ascii="Arial" w:hAnsi="Arial" w:cs="Arial"/>
          <w:position w:val="-8"/>
          <w:sz w:val="22"/>
          <w:szCs w:val="22"/>
        </w:rPr>
        <w:t xml:space="preserve"> ∑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</w:rPr>
        <w:t xml:space="preserve">j=1,…,n     </w:t>
      </w:r>
      <w:r w:rsidRPr="002219E3">
        <w:rPr>
          <w:rFonts w:ascii="Arial" w:hAnsi="Arial" w:cs="Arial"/>
          <w:i/>
          <w:sz w:val="22"/>
          <w:szCs w:val="22"/>
        </w:rPr>
        <w:t>c</w:t>
      </w:r>
      <w:r w:rsidRPr="002219E3">
        <w:rPr>
          <w:rFonts w:ascii="Arial" w:hAnsi="Arial" w:cs="Arial"/>
          <w:sz w:val="22"/>
          <w:szCs w:val="22"/>
          <w:vertAlign w:val="subscript"/>
        </w:rPr>
        <w:t>ij</w:t>
      </w:r>
      <w:r w:rsidRPr="002219E3">
        <w:rPr>
          <w:rFonts w:ascii="Arial" w:hAnsi="Arial" w:cs="Arial"/>
          <w:sz w:val="22"/>
          <w:szCs w:val="22"/>
        </w:rPr>
        <w:t xml:space="preserve"> x</w:t>
      </w:r>
      <w:r w:rsidRPr="002219E3">
        <w:rPr>
          <w:rFonts w:ascii="Arial" w:hAnsi="Arial" w:cs="Arial"/>
          <w:sz w:val="22"/>
          <w:szCs w:val="22"/>
          <w:vertAlign w:val="subscript"/>
        </w:rPr>
        <w:t>ij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</w:rPr>
        <w:t xml:space="preserve">         </w:t>
      </w:r>
    </w:p>
    <w:p w14:paraId="78AA11DD" w14:textId="77777777" w:rsidR="001828B7" w:rsidRPr="002219E3" w:rsidRDefault="001828B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F7C486B" w14:textId="77777777" w:rsidR="001828B7" w:rsidRPr="002219E3" w:rsidRDefault="001828B7" w:rsidP="007B4677">
      <w:pPr>
        <w:pStyle w:val="Default"/>
        <w:jc w:val="both"/>
        <w:rPr>
          <w:rFonts w:ascii="Arial" w:hAnsi="Arial" w:cs="Arial"/>
          <w:sz w:val="22"/>
          <w:szCs w:val="22"/>
          <w:lang w:val="es-CL"/>
        </w:rPr>
      </w:pPr>
      <w:r>
        <w:rPr>
          <w:b/>
          <w:bCs/>
          <w:sz w:val="23"/>
          <w:szCs w:val="23"/>
        </w:rPr>
        <w:t xml:space="preserve">Restricciones: </w:t>
      </w:r>
      <w:r w:rsidRPr="002219E3">
        <w:rPr>
          <w:rFonts w:ascii="Arial" w:hAnsi="Arial" w:cs="Arial"/>
          <w:sz w:val="22"/>
          <w:szCs w:val="22"/>
          <w:u w:val="single"/>
          <w:lang w:val="es-CL"/>
        </w:rPr>
        <w:t xml:space="preserve"> </w:t>
      </w:r>
      <w:r w:rsidRPr="002219E3">
        <w:rPr>
          <w:rFonts w:ascii="Arial" w:hAnsi="Arial" w:cs="Arial"/>
          <w:sz w:val="22"/>
          <w:szCs w:val="22"/>
          <w:lang w:val="es-CL"/>
        </w:rPr>
        <w:t xml:space="preserve"> </w:t>
      </w:r>
    </w:p>
    <w:p w14:paraId="4DF2F189" w14:textId="77777777" w:rsidR="001828B7" w:rsidRPr="007B4677" w:rsidRDefault="001828B7" w:rsidP="007B4677">
      <w:pPr>
        <w:pStyle w:val="Default"/>
        <w:jc w:val="both"/>
        <w:rPr>
          <w:rFonts w:ascii="Arial" w:hAnsi="Arial" w:cs="Arial"/>
          <w:b/>
          <w:bCs/>
          <w:sz w:val="22"/>
          <w:szCs w:val="22"/>
          <w:lang w:val="es-CL"/>
        </w:rPr>
      </w:pPr>
      <w:r w:rsidRPr="002219E3">
        <w:rPr>
          <w:rFonts w:ascii="Arial" w:hAnsi="Arial" w:cs="Arial"/>
          <w:sz w:val="22"/>
          <w:szCs w:val="22"/>
          <w:lang w:val="es-CL"/>
        </w:rPr>
        <w:t xml:space="preserve">- restricciones de oferta: para cada i=1,…m:   </w:t>
      </w:r>
      <w:r w:rsidRPr="002219E3">
        <w:rPr>
          <w:rFonts w:ascii="Arial" w:hAnsi="Arial" w:cs="Arial"/>
          <w:position w:val="-8"/>
          <w:sz w:val="22"/>
          <w:szCs w:val="22"/>
          <w:lang w:val="es-CL"/>
        </w:rPr>
        <w:t xml:space="preserve"> ∑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j=1,…,n     </w:t>
      </w:r>
      <w:r w:rsidRPr="002219E3">
        <w:rPr>
          <w:rFonts w:ascii="Arial" w:hAnsi="Arial" w:cs="Arial"/>
          <w:sz w:val="22"/>
          <w:szCs w:val="22"/>
          <w:lang w:val="es-CL"/>
        </w:rPr>
        <w:t xml:space="preserve"> x</w:t>
      </w:r>
      <w:r w:rsidRPr="002219E3">
        <w:rPr>
          <w:rFonts w:ascii="Arial" w:hAnsi="Arial" w:cs="Arial"/>
          <w:sz w:val="22"/>
          <w:szCs w:val="22"/>
          <w:vertAlign w:val="subscript"/>
          <w:lang w:val="es-CL"/>
        </w:rPr>
        <w:t xml:space="preserve">ij </w:t>
      </w:r>
      <w:r w:rsidRPr="002219E3">
        <w:rPr>
          <w:rFonts w:ascii="Arial" w:hAnsi="Arial" w:cs="Arial"/>
          <w:sz w:val="22"/>
          <w:szCs w:val="22"/>
          <w:lang w:val="es-CL"/>
        </w:rPr>
        <w:t>≤</w:t>
      </w:r>
      <w:r w:rsidRPr="002219E3">
        <w:rPr>
          <w:rFonts w:ascii="Arial" w:hAnsi="Arial" w:cs="Arial"/>
          <w:sz w:val="22"/>
          <w:szCs w:val="22"/>
          <w:vertAlign w:val="subscript"/>
          <w:lang w:val="es-CL"/>
        </w:rPr>
        <w:t xml:space="preserve"> </w:t>
      </w:r>
      <w:r w:rsidRPr="002219E3">
        <w:rPr>
          <w:rFonts w:ascii="Arial" w:hAnsi="Arial" w:cs="Arial"/>
          <w:sz w:val="22"/>
          <w:szCs w:val="22"/>
          <w:lang w:val="es-CL"/>
        </w:rPr>
        <w:t>a</w:t>
      </w:r>
      <w:r w:rsidRPr="002219E3">
        <w:rPr>
          <w:rFonts w:ascii="Arial" w:hAnsi="Arial" w:cs="Arial"/>
          <w:sz w:val="22"/>
          <w:szCs w:val="22"/>
          <w:vertAlign w:val="subscript"/>
          <w:lang w:val="es-CL"/>
        </w:rPr>
        <w:t xml:space="preserve">i       </w:t>
      </w:r>
      <w:r w:rsidRPr="007B4677">
        <w:rPr>
          <w:rFonts w:ascii="Arial" w:hAnsi="Arial" w:cs="Arial"/>
          <w:b/>
          <w:bCs/>
          <w:sz w:val="22"/>
          <w:szCs w:val="22"/>
          <w:lang w:val="es-CL"/>
        </w:rPr>
        <w:t>(10 puntos)</w:t>
      </w:r>
    </w:p>
    <w:p w14:paraId="7C28E53D" w14:textId="77777777" w:rsidR="001828B7" w:rsidRPr="007B4677" w:rsidRDefault="001828B7" w:rsidP="007B4677">
      <w:pPr>
        <w:pStyle w:val="Default"/>
        <w:jc w:val="both"/>
        <w:rPr>
          <w:rFonts w:ascii="Arial" w:hAnsi="Arial" w:cs="Arial"/>
          <w:b/>
          <w:bCs/>
          <w:sz w:val="22"/>
          <w:szCs w:val="22"/>
          <w:lang w:val="es-CL"/>
        </w:rPr>
      </w:pPr>
      <w:r w:rsidRPr="002219E3">
        <w:rPr>
          <w:rFonts w:ascii="Arial" w:hAnsi="Arial" w:cs="Arial"/>
          <w:sz w:val="22"/>
          <w:szCs w:val="22"/>
          <w:lang w:val="es-CL"/>
        </w:rPr>
        <w:t xml:space="preserve">- restricciones de demanda: para cada  j=1,…,n:   </w:t>
      </w:r>
      <w:r w:rsidRPr="002219E3">
        <w:rPr>
          <w:rFonts w:ascii="Arial" w:hAnsi="Arial" w:cs="Arial"/>
          <w:position w:val="-8"/>
          <w:sz w:val="22"/>
          <w:szCs w:val="22"/>
          <w:lang w:val="es-CL"/>
        </w:rPr>
        <w:t>∑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i=1,…,m  </w:t>
      </w:r>
      <w:r w:rsidRPr="002219E3">
        <w:rPr>
          <w:rFonts w:ascii="Arial" w:hAnsi="Arial" w:cs="Arial"/>
          <w:sz w:val="22"/>
          <w:szCs w:val="22"/>
          <w:lang w:val="es-CL"/>
        </w:rPr>
        <w:t xml:space="preserve"> x</w:t>
      </w:r>
      <w:r w:rsidRPr="002219E3">
        <w:rPr>
          <w:rFonts w:ascii="Arial" w:hAnsi="Arial" w:cs="Arial"/>
          <w:sz w:val="22"/>
          <w:szCs w:val="22"/>
          <w:vertAlign w:val="subscript"/>
          <w:lang w:val="es-CL"/>
        </w:rPr>
        <w:t>ij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 </w:t>
      </w:r>
      <w:r w:rsidRPr="002219E3">
        <w:rPr>
          <w:rFonts w:ascii="Arial" w:hAnsi="Arial" w:cs="Arial"/>
          <w:sz w:val="22"/>
          <w:szCs w:val="22"/>
        </w:rPr>
        <w:t>= b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j  </w:t>
      </w:r>
      <w:r w:rsidRPr="007B4677">
        <w:rPr>
          <w:rFonts w:ascii="Arial" w:hAnsi="Arial" w:cs="Arial"/>
          <w:b/>
          <w:bCs/>
          <w:sz w:val="22"/>
          <w:szCs w:val="22"/>
          <w:lang w:val="es-CL"/>
        </w:rPr>
        <w:t>(10 puntos)</w:t>
      </w:r>
    </w:p>
    <w:p w14:paraId="47EF5882" w14:textId="77777777" w:rsidR="001828B7" w:rsidRPr="007B4677" w:rsidRDefault="001828B7" w:rsidP="007B4677">
      <w:pPr>
        <w:pStyle w:val="Default"/>
        <w:jc w:val="both"/>
        <w:rPr>
          <w:rFonts w:ascii="Arial" w:hAnsi="Arial" w:cs="Arial"/>
          <w:b/>
          <w:bCs/>
          <w:sz w:val="22"/>
          <w:szCs w:val="22"/>
          <w:lang w:val="es-CL"/>
        </w:rPr>
      </w:pPr>
      <w:r w:rsidRPr="002219E3">
        <w:rPr>
          <w:rFonts w:ascii="Arial" w:hAnsi="Arial" w:cs="Arial"/>
          <w:sz w:val="22"/>
          <w:szCs w:val="22"/>
          <w:lang w:val="es-CL"/>
        </w:rPr>
        <w:t xml:space="preserve">- restricciones de no-negatividad:  </w:t>
      </w:r>
      <w:r w:rsidRPr="002219E3">
        <w:rPr>
          <w:rFonts w:ascii="Arial" w:hAnsi="Arial" w:cs="Arial"/>
          <w:sz w:val="22"/>
          <w:szCs w:val="22"/>
        </w:rPr>
        <w:t>x</w:t>
      </w:r>
      <w:r w:rsidRPr="002219E3">
        <w:rPr>
          <w:rFonts w:ascii="Arial" w:hAnsi="Arial" w:cs="Arial"/>
          <w:sz w:val="22"/>
          <w:szCs w:val="22"/>
          <w:vertAlign w:val="subscript"/>
        </w:rPr>
        <w:t>ij</w:t>
      </w:r>
      <w:r w:rsidRPr="002219E3">
        <w:rPr>
          <w:rFonts w:ascii="Arial" w:hAnsi="Arial" w:cs="Arial"/>
          <w:position w:val="-8"/>
          <w:sz w:val="22"/>
          <w:szCs w:val="22"/>
          <w:vertAlign w:val="subscript"/>
        </w:rPr>
        <w:t xml:space="preserve"> </w:t>
      </w:r>
      <w:r w:rsidRPr="002219E3">
        <w:rPr>
          <w:rFonts w:ascii="Arial" w:hAnsi="Arial" w:cs="Arial"/>
          <w:sz w:val="22"/>
          <w:szCs w:val="22"/>
        </w:rPr>
        <w:t xml:space="preserve">≥ 0   </w:t>
      </w:r>
      <w:r w:rsidRPr="007B4677">
        <w:rPr>
          <w:rFonts w:ascii="Arial" w:hAnsi="Arial" w:cs="Arial"/>
          <w:b/>
          <w:bCs/>
          <w:sz w:val="22"/>
          <w:szCs w:val="22"/>
          <w:lang w:val="es-CL"/>
        </w:rPr>
        <w:t xml:space="preserve">(5 puntos)  </w:t>
      </w:r>
    </w:p>
    <w:p w14:paraId="3E625DDC" w14:textId="77777777" w:rsidR="003D6C40" w:rsidRDefault="003D6C40" w:rsidP="007B4677">
      <w:pPr>
        <w:pStyle w:val="Sangradetextonormal"/>
        <w:ind w:left="0"/>
        <w:jc w:val="both"/>
        <w:rPr>
          <w:rFonts w:ascii="Arial" w:hAnsi="Arial" w:cs="Arial"/>
        </w:rPr>
      </w:pPr>
    </w:p>
    <w:sectPr w:rsidR="003D6C40" w:rsidSect="00D31A21">
      <w:headerReference w:type="even" r:id="rId10"/>
      <w:headerReference w:type="default" r:id="rId11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4FE38" w14:textId="77777777" w:rsidR="001A78EC" w:rsidRDefault="001A78EC">
      <w:r>
        <w:separator/>
      </w:r>
    </w:p>
  </w:endnote>
  <w:endnote w:type="continuationSeparator" w:id="0">
    <w:p w14:paraId="37656612" w14:textId="77777777" w:rsidR="001A78EC" w:rsidRDefault="001A7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E83A0" w14:textId="77777777" w:rsidR="001A78EC" w:rsidRDefault="001A78EC">
      <w:r>
        <w:separator/>
      </w:r>
    </w:p>
  </w:footnote>
  <w:footnote w:type="continuationSeparator" w:id="0">
    <w:p w14:paraId="5A2DB398" w14:textId="77777777" w:rsidR="001A78EC" w:rsidRDefault="001A7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451B3" w14:textId="77777777" w:rsidR="004E1CF8" w:rsidRDefault="001331B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07F0770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0114" w14:textId="77777777" w:rsidR="004E1CF8" w:rsidRDefault="004E1CF8">
    <w:pPr>
      <w:pStyle w:val="Encabezado"/>
      <w:framePr w:wrap="around" w:vAnchor="text" w:hAnchor="margin" w:xAlign="center" w:y="1"/>
      <w:rPr>
        <w:rStyle w:val="Nmerodepgina"/>
      </w:rPr>
    </w:pPr>
  </w:p>
  <w:p w14:paraId="3383268F" w14:textId="77777777" w:rsidR="004E1CF8" w:rsidRPr="003C6962" w:rsidRDefault="004E1CF8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33746B"/>
    <w:multiLevelType w:val="hybridMultilevel"/>
    <w:tmpl w:val="6EE6E692"/>
    <w:lvl w:ilvl="0" w:tplc="3B160B5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3A43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18C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25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8D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220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103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E5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CA8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1524AF"/>
    <w:multiLevelType w:val="hybridMultilevel"/>
    <w:tmpl w:val="43B6F224"/>
    <w:lvl w:ilvl="0" w:tplc="7B8878F6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F7B0DA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0669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025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C832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1A0C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221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8296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E6DA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7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5973876"/>
    <w:multiLevelType w:val="hybridMultilevel"/>
    <w:tmpl w:val="C13CA7D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4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5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6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780816F6"/>
    <w:multiLevelType w:val="hybridMultilevel"/>
    <w:tmpl w:val="7DF00522"/>
    <w:lvl w:ilvl="0" w:tplc="FBCE9CB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96218F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948834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22AFE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51AD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052AC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83AE3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6E11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4806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"/>
  </w:num>
  <w:num w:numId="5">
    <w:abstractNumId w:val="18"/>
  </w:num>
  <w:num w:numId="6">
    <w:abstractNumId w:val="20"/>
  </w:num>
  <w:num w:numId="7">
    <w:abstractNumId w:val="9"/>
  </w:num>
  <w:num w:numId="8">
    <w:abstractNumId w:val="2"/>
  </w:num>
  <w:num w:numId="9">
    <w:abstractNumId w:val="4"/>
  </w:num>
  <w:num w:numId="10">
    <w:abstractNumId w:val="19"/>
  </w:num>
  <w:num w:numId="11">
    <w:abstractNumId w:val="11"/>
  </w:num>
  <w:num w:numId="12">
    <w:abstractNumId w:val="3"/>
  </w:num>
  <w:num w:numId="13">
    <w:abstractNumId w:val="17"/>
  </w:num>
  <w:num w:numId="14">
    <w:abstractNumId w:val="15"/>
  </w:num>
  <w:num w:numId="15">
    <w:abstractNumId w:val="6"/>
  </w:num>
  <w:num w:numId="16">
    <w:abstractNumId w:val="14"/>
  </w:num>
  <w:num w:numId="17">
    <w:abstractNumId w:val="0"/>
  </w:num>
  <w:num w:numId="18">
    <w:abstractNumId w:val="13"/>
  </w:num>
  <w:num w:numId="19">
    <w:abstractNumId w:val="16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02AEB"/>
    <w:rsid w:val="000224D6"/>
    <w:rsid w:val="00033217"/>
    <w:rsid w:val="00045E9B"/>
    <w:rsid w:val="0006380E"/>
    <w:rsid w:val="00076E6C"/>
    <w:rsid w:val="000E16F5"/>
    <w:rsid w:val="000F5ABC"/>
    <w:rsid w:val="001331B9"/>
    <w:rsid w:val="00141D36"/>
    <w:rsid w:val="001603D6"/>
    <w:rsid w:val="001761E4"/>
    <w:rsid w:val="001800DF"/>
    <w:rsid w:val="001828B7"/>
    <w:rsid w:val="001A78EC"/>
    <w:rsid w:val="001B5624"/>
    <w:rsid w:val="00212365"/>
    <w:rsid w:val="00223D1B"/>
    <w:rsid w:val="00262192"/>
    <w:rsid w:val="002C3D64"/>
    <w:rsid w:val="002F0764"/>
    <w:rsid w:val="00306E18"/>
    <w:rsid w:val="0031766A"/>
    <w:rsid w:val="003A1D3D"/>
    <w:rsid w:val="003C6962"/>
    <w:rsid w:val="003D6C40"/>
    <w:rsid w:val="003F126E"/>
    <w:rsid w:val="00412766"/>
    <w:rsid w:val="00441AE1"/>
    <w:rsid w:val="00471410"/>
    <w:rsid w:val="004C33EF"/>
    <w:rsid w:val="004D48D9"/>
    <w:rsid w:val="004E1CF8"/>
    <w:rsid w:val="004E2AF6"/>
    <w:rsid w:val="005003F4"/>
    <w:rsid w:val="005024AE"/>
    <w:rsid w:val="00517146"/>
    <w:rsid w:val="00537C9A"/>
    <w:rsid w:val="00582138"/>
    <w:rsid w:val="00585639"/>
    <w:rsid w:val="00593C8F"/>
    <w:rsid w:val="005F5FAE"/>
    <w:rsid w:val="006000D0"/>
    <w:rsid w:val="006129F2"/>
    <w:rsid w:val="006605CD"/>
    <w:rsid w:val="006A4CA2"/>
    <w:rsid w:val="006C35B7"/>
    <w:rsid w:val="006C585C"/>
    <w:rsid w:val="006D4A2B"/>
    <w:rsid w:val="006E3B6B"/>
    <w:rsid w:val="006E6AB6"/>
    <w:rsid w:val="00707BBF"/>
    <w:rsid w:val="007B4677"/>
    <w:rsid w:val="007D295C"/>
    <w:rsid w:val="008604BF"/>
    <w:rsid w:val="008670F5"/>
    <w:rsid w:val="00885BD2"/>
    <w:rsid w:val="008C5EA4"/>
    <w:rsid w:val="008E2D34"/>
    <w:rsid w:val="008F2DA4"/>
    <w:rsid w:val="00922D55"/>
    <w:rsid w:val="0097172C"/>
    <w:rsid w:val="009B3DB4"/>
    <w:rsid w:val="009B76AE"/>
    <w:rsid w:val="00A24B2F"/>
    <w:rsid w:val="00A3187F"/>
    <w:rsid w:val="00A87A56"/>
    <w:rsid w:val="00A94519"/>
    <w:rsid w:val="00AB4A71"/>
    <w:rsid w:val="00AB56F4"/>
    <w:rsid w:val="00AC02A5"/>
    <w:rsid w:val="00AF4A74"/>
    <w:rsid w:val="00BE17F7"/>
    <w:rsid w:val="00C13372"/>
    <w:rsid w:val="00C20CE2"/>
    <w:rsid w:val="00C32A5B"/>
    <w:rsid w:val="00C52FB5"/>
    <w:rsid w:val="00CB697E"/>
    <w:rsid w:val="00CD1C41"/>
    <w:rsid w:val="00CE40B0"/>
    <w:rsid w:val="00D31A21"/>
    <w:rsid w:val="00D706A1"/>
    <w:rsid w:val="00E2546C"/>
    <w:rsid w:val="00E31740"/>
    <w:rsid w:val="00E42699"/>
    <w:rsid w:val="00E45B8C"/>
    <w:rsid w:val="00F155EE"/>
    <w:rsid w:val="00F35D24"/>
    <w:rsid w:val="00F50D32"/>
    <w:rsid w:val="00F74DB2"/>
    <w:rsid w:val="00F8340C"/>
    <w:rsid w:val="00F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139E93"/>
  <w15:docId w15:val="{0FCA5FA2-B454-4137-A37F-5D7CFE41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3DB4"/>
    <w:rPr>
      <w:sz w:val="24"/>
      <w:szCs w:val="24"/>
    </w:rPr>
  </w:style>
  <w:style w:type="paragraph" w:styleId="Ttulo1">
    <w:name w:val="heading 1"/>
    <w:basedOn w:val="Normal"/>
    <w:next w:val="Normal"/>
    <w:qFormat/>
    <w:rsid w:val="009B3DB4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B3DB4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B3DB4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B3DB4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B3DB4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B3DB4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B3DB4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B3DB4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B3DB4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B3DB4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B3DB4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B3DB4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B3DB4"/>
  </w:style>
  <w:style w:type="paragraph" w:styleId="Sangra3detindependiente">
    <w:name w:val="Body Text Indent 3"/>
    <w:basedOn w:val="Normal"/>
    <w:rsid w:val="009B3DB4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B3DB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E2D34"/>
    <w:pPr>
      <w:ind w:left="708"/>
    </w:pPr>
  </w:style>
  <w:style w:type="paragraph" w:customStyle="1" w:styleId="Default">
    <w:name w:val="Default"/>
    <w:rsid w:val="00306E1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317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1766A"/>
    <w:rPr>
      <w:rFonts w:ascii="Tahoma" w:hAnsi="Tahoma" w:cs="Tahoma"/>
      <w:sz w:val="16"/>
      <w:szCs w:val="16"/>
    </w:rPr>
  </w:style>
  <w:style w:type="character" w:customStyle="1" w:styleId="SangradetextonormalCar">
    <w:name w:val="Sangría de texto normal Car"/>
    <w:basedOn w:val="Fuentedeprrafopredeter"/>
    <w:link w:val="Sangradetextonormal"/>
    <w:rsid w:val="001828B7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617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GAE.- CC Raúl Bastidas Hernandez</cp:lastModifiedBy>
  <cp:revision>6</cp:revision>
  <cp:lastPrinted>2022-03-30T19:41:00Z</cp:lastPrinted>
  <dcterms:created xsi:type="dcterms:W3CDTF">2025-10-24T13:06:00Z</dcterms:created>
  <dcterms:modified xsi:type="dcterms:W3CDTF">2025-10-24T13:37:00Z</dcterms:modified>
</cp:coreProperties>
</file>