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7E" w:rsidRDefault="00FE757E" w:rsidP="00FE757E">
      <w:pPr>
        <w:jc w:val="center"/>
        <w:rPr>
          <w:lang w:val="es-ES"/>
        </w:rPr>
      </w:pPr>
      <w:r>
        <w:rPr>
          <w:lang w:val="es-ES"/>
        </w:rPr>
        <w:t>Investigación de flotabilidad con Latas de Coca-Cola</w:t>
      </w:r>
    </w:p>
    <w:p w:rsidR="00FE757E" w:rsidRDefault="00FE757E" w:rsidP="009F2392">
      <w:pPr>
        <w:jc w:val="both"/>
        <w:rPr>
          <w:lang w:val="es-ES"/>
        </w:rPr>
      </w:pPr>
    </w:p>
    <w:p w:rsidR="00FE757E" w:rsidRPr="009F2392" w:rsidRDefault="009F2392" w:rsidP="009F2392">
      <w:pPr>
        <w:jc w:val="both"/>
        <w:rPr>
          <w:lang w:val="es-ES"/>
        </w:rPr>
      </w:pPr>
      <w:r>
        <w:rPr>
          <w:lang w:val="es-ES"/>
        </w:rPr>
        <w:t>1-</w:t>
      </w:r>
      <w:r w:rsidRPr="009F2392">
        <w:rPr>
          <w:lang w:val="es-ES"/>
        </w:rPr>
        <w:t>Indique a qué se debe que las latas del video se comportan como lo hacen.</w:t>
      </w:r>
    </w:p>
    <w:p w:rsidR="009F2392" w:rsidRPr="009F2392" w:rsidRDefault="009F2392" w:rsidP="009F2392">
      <w:pPr>
        <w:jc w:val="both"/>
        <w:rPr>
          <w:lang w:val="es-ES"/>
        </w:rPr>
      </w:pPr>
      <w:r>
        <w:rPr>
          <w:lang w:val="es-ES"/>
        </w:rPr>
        <w:t>R: Se comportan debido a que existe una diferencia de densidad de la lata Light y normal, la coca cola Normal tiene una densidad mayor que el medioambiente acuático que se coloca, la coca cola Light tiene una densidad menor que el medioambiente acuático por eso flota.</w:t>
      </w:r>
    </w:p>
    <w:p w:rsidR="00290768" w:rsidRDefault="000747A4" w:rsidP="009F2392">
      <w:pPr>
        <w:jc w:val="both"/>
        <w:rPr>
          <w:lang w:val="es-ES"/>
        </w:rPr>
      </w:pPr>
      <w:r>
        <w:rPr>
          <w:lang w:val="es-ES"/>
        </w:rPr>
        <w:t xml:space="preserve">2- </w:t>
      </w:r>
      <w:r w:rsidR="009F2392" w:rsidRPr="009F2392">
        <w:rPr>
          <w:lang w:val="es-ES"/>
        </w:rPr>
        <w:t>Repita el ejercicio de con latas propias, verificando si es que hay alguna diferencia en el comportamiento de los tarros de bebidas, y en el caso de haberlos, coméntelos y justifíquelos.</w:t>
      </w:r>
    </w:p>
    <w:p w:rsidR="000747A4" w:rsidRPr="000747A4" w:rsidRDefault="000747A4" w:rsidP="009F2392">
      <w:pPr>
        <w:jc w:val="both"/>
        <w:rPr>
          <w:lang w:val="es-ES"/>
        </w:rPr>
      </w:pPr>
      <w:r>
        <w:rPr>
          <w:lang w:val="es-ES"/>
        </w:rPr>
        <w:t>R:</w:t>
      </w:r>
      <w:r w:rsidR="00467855">
        <w:rPr>
          <w:lang w:val="es-ES"/>
        </w:rPr>
        <w:t xml:space="preserve"> Visualmente yo pienso que</w:t>
      </w:r>
      <w:r w:rsidR="00EC65E2">
        <w:rPr>
          <w:lang w:val="es-ES"/>
        </w:rPr>
        <w:t xml:space="preserve"> ambas latas flotan debido a que las dos latas poseen menor o igual densidad al medio acuático, en este caso yo hice el experimento en agua dulce</w:t>
      </w:r>
      <w:r w:rsidR="009F2392">
        <w:rPr>
          <w:lang w:val="es-ES"/>
        </w:rPr>
        <w:t>, es por eso y además por los compuestos que tienen mayor endulzantes artificiales como es el caso de la coca cola normal, eso aumenta su densidad en comparación que la coca cola Light y el contenido del gas también.</w:t>
      </w:r>
    </w:p>
    <w:p w:rsidR="00DD18B4" w:rsidRDefault="00DD18B4" w:rsidP="009F2392">
      <w:pPr>
        <w:jc w:val="both"/>
        <w:rPr>
          <w:lang w:val="es-ES"/>
        </w:rPr>
      </w:pPr>
      <w:r>
        <w:rPr>
          <w:lang w:val="es-ES"/>
        </w:rPr>
        <w:t xml:space="preserve">3- </w:t>
      </w:r>
      <w:r w:rsidRPr="00DD18B4">
        <w:rPr>
          <w:lang w:val="es-ES"/>
        </w:rPr>
        <w:t>Finalmente, indique qué debiese realizarse para que las latas que flotan en su experimento se hundan sin variar la densidad, abrirla o afectar su forma</w:t>
      </w:r>
    </w:p>
    <w:p w:rsidR="00DD18B4" w:rsidRDefault="00DD18B4" w:rsidP="009F2392">
      <w:pPr>
        <w:jc w:val="both"/>
        <w:rPr>
          <w:lang w:val="es-ES"/>
        </w:rPr>
      </w:pPr>
      <w:r>
        <w:rPr>
          <w:lang w:val="es-ES"/>
        </w:rPr>
        <w:t>R:</w:t>
      </w:r>
      <w:r w:rsidR="000747A4">
        <w:rPr>
          <w:lang w:val="es-ES"/>
        </w:rPr>
        <w:t xml:space="preserve"> En mi caso que ambas latas flotan, l</w:t>
      </w:r>
      <w:r>
        <w:rPr>
          <w:lang w:val="es-ES"/>
        </w:rPr>
        <w:t>e podríamos adicionar peso extra al exterior de la lata para aumentar su densidad y así se hundirá la lata o simplemente cambiar el medio acuático que tiene una densidad menor que la del objeto</w:t>
      </w:r>
      <w:r w:rsidR="00467855">
        <w:rPr>
          <w:lang w:val="es-ES"/>
        </w:rPr>
        <w:t xml:space="preserve"> pr</w:t>
      </w:r>
      <w:r w:rsidR="00F4195F">
        <w:rPr>
          <w:lang w:val="es-ES"/>
        </w:rPr>
        <w:t>ovocando el hundimiento de este o también le podríamos aumentar la temperatura al medioambiente acuático haciendo que este se hunda.</w:t>
      </w:r>
    </w:p>
    <w:p w:rsidR="00F4195F" w:rsidRDefault="00F4195F" w:rsidP="009F2392">
      <w:pPr>
        <w:jc w:val="both"/>
        <w:rPr>
          <w:lang w:val="es-ES"/>
        </w:rPr>
      </w:pPr>
      <w:r>
        <w:rPr>
          <w:lang w:val="es-ES"/>
        </w:rPr>
        <w:t>Densidad del agua en Función de la temperatura</w:t>
      </w:r>
    </w:p>
    <w:p w:rsidR="00F4195F" w:rsidRDefault="00F4195F" w:rsidP="009F2392">
      <w:pPr>
        <w:jc w:val="both"/>
        <w:rPr>
          <w:lang w:val="es-ES"/>
        </w:rPr>
      </w:pPr>
      <w:r>
        <w:rPr>
          <w:lang w:val="es-ES"/>
        </w:rPr>
        <w:t>Densidad de Coca cola Normal 330ml  1</w:t>
      </w:r>
      <w:r w:rsidRPr="00F4195F">
        <w:rPr>
          <w:lang w:val="es-ES"/>
        </w:rPr>
        <w:t>.04 g/cm3</w:t>
      </w:r>
    </w:p>
    <w:p w:rsidR="00F4195F" w:rsidRPr="00F4195F" w:rsidRDefault="00F4195F" w:rsidP="009F2392">
      <w:pPr>
        <w:jc w:val="both"/>
        <w:rPr>
          <w:lang w:val="es-ES"/>
        </w:rPr>
      </w:pPr>
      <w:r>
        <w:rPr>
          <w:lang w:val="es-ES"/>
        </w:rPr>
        <w:t>Densidad de Coca cola Light 330ml 0.99</w:t>
      </w:r>
      <w:r w:rsidRPr="00F4195F">
        <w:rPr>
          <w:lang w:val="es-ES"/>
        </w:rPr>
        <w:t xml:space="preserve"> g/cm3</w:t>
      </w:r>
    </w:p>
    <w:p w:rsidR="00F4195F" w:rsidRDefault="009F2392">
      <w:pPr>
        <w:rPr>
          <w:lang w:val="es-ES"/>
        </w:rPr>
      </w:pPr>
      <w:r>
        <w:rPr>
          <w:noProof/>
        </w:rPr>
        <w:drawing>
          <wp:inline distT="0" distB="0" distL="0" distR="0" wp14:anchorId="49C6914A">
            <wp:extent cx="4991100" cy="25527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134" cy="2555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195F" w:rsidRDefault="00F4195F">
      <w:pPr>
        <w:rPr>
          <w:lang w:val="es-ES"/>
        </w:rPr>
      </w:pPr>
    </w:p>
    <w:p w:rsidR="00F4195F" w:rsidRDefault="00F4195F">
      <w:pPr>
        <w:rPr>
          <w:lang w:val="es-ES"/>
        </w:rPr>
      </w:pPr>
      <w:hyperlink r:id="rId6" w:history="1">
        <w:r w:rsidRPr="00FE2487">
          <w:rPr>
            <w:rStyle w:val="Hipervnculo"/>
            <w:lang w:val="es-ES"/>
          </w:rPr>
          <w:t>https://www.ugr.es/~elenasb/teaching/densidadtemperatura_agua_tabla.pdf</w:t>
        </w:r>
      </w:hyperlink>
    </w:p>
    <w:p w:rsidR="00F4195F" w:rsidRPr="00FE757E" w:rsidRDefault="00F4195F">
      <w:pPr>
        <w:rPr>
          <w:lang w:val="es-ES"/>
        </w:rPr>
      </w:pPr>
    </w:p>
    <w:sectPr w:rsidR="00F4195F" w:rsidRPr="00FE7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00EA1"/>
    <w:multiLevelType w:val="multilevel"/>
    <w:tmpl w:val="F514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F7693"/>
    <w:multiLevelType w:val="multilevel"/>
    <w:tmpl w:val="832A6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AE6D8E"/>
    <w:multiLevelType w:val="hybridMultilevel"/>
    <w:tmpl w:val="C77C59AC"/>
    <w:lvl w:ilvl="0" w:tplc="5F56CB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11945"/>
    <w:multiLevelType w:val="multilevel"/>
    <w:tmpl w:val="6066B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0746D1"/>
    <w:multiLevelType w:val="hybridMultilevel"/>
    <w:tmpl w:val="43BC05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95935"/>
    <w:multiLevelType w:val="hybridMultilevel"/>
    <w:tmpl w:val="2146C542"/>
    <w:lvl w:ilvl="0" w:tplc="9D403F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B6"/>
    <w:rsid w:val="000747A4"/>
    <w:rsid w:val="001A7AB6"/>
    <w:rsid w:val="00290768"/>
    <w:rsid w:val="00467855"/>
    <w:rsid w:val="009F2392"/>
    <w:rsid w:val="00B03C25"/>
    <w:rsid w:val="00DD18B4"/>
    <w:rsid w:val="00EC65E2"/>
    <w:rsid w:val="00F4195F"/>
    <w:rsid w:val="00FE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ECC602-0F6D-4B36-9687-4DCA6E34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4195F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9F2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7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gr.es/~elenasb/teaching/densidadtemperatura_agua_tabla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2025-03-17T13:01:00Z</dcterms:created>
  <dcterms:modified xsi:type="dcterms:W3CDTF">2025-03-17T13:01:00Z</dcterms:modified>
</cp:coreProperties>
</file>