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pPr>
      <w:r w:rsidDel="00000000" w:rsidR="00000000" w:rsidRPr="00000000">
        <w:rPr>
          <w:rtl w:val="0"/>
        </w:rPr>
        <w:t xml:space="preserve">integrantes:</w:t>
      </w:r>
    </w:p>
    <w:p w:rsidR="00000000" w:rsidDel="00000000" w:rsidP="00000000" w:rsidRDefault="00000000" w:rsidRPr="00000000" w14:paraId="00000002">
      <w:pPr>
        <w:spacing w:line="240" w:lineRule="auto"/>
        <w:rPr/>
      </w:pPr>
      <w:r w:rsidDel="00000000" w:rsidR="00000000" w:rsidRPr="00000000">
        <w:rPr>
          <w:rtl w:val="0"/>
        </w:rPr>
        <w:t xml:space="preserve">Gonzalo Medina 110 </w:t>
      </w:r>
    </w:p>
    <w:p w:rsidR="00000000" w:rsidDel="00000000" w:rsidP="00000000" w:rsidRDefault="00000000" w:rsidRPr="00000000" w14:paraId="00000003">
      <w:pPr>
        <w:spacing w:line="240" w:lineRule="auto"/>
        <w:rPr/>
      </w:pPr>
      <w:r w:rsidDel="00000000" w:rsidR="00000000" w:rsidRPr="00000000">
        <w:rPr>
          <w:rtl w:val="0"/>
        </w:rPr>
        <w:t xml:space="preserve">Martin Delaunoy 171</w:t>
      </w:r>
    </w:p>
    <w:p w:rsidR="00000000" w:rsidDel="00000000" w:rsidP="00000000" w:rsidRDefault="00000000" w:rsidRPr="00000000" w14:paraId="00000004">
      <w:pPr>
        <w:spacing w:line="240" w:lineRule="auto"/>
        <w:rPr/>
      </w:pPr>
      <w:r w:rsidDel="00000000" w:rsidR="00000000" w:rsidRPr="00000000">
        <w:rPr>
          <w:rtl w:val="0"/>
        </w:rPr>
        <w:tab/>
        <w:t xml:space="preserve">4C</w:t>
      </w:r>
    </w:p>
    <w:p w:rsidR="00000000" w:rsidDel="00000000" w:rsidP="00000000" w:rsidRDefault="00000000" w:rsidRPr="00000000" w14:paraId="00000005">
      <w:pPr>
        <w:jc w:val="left"/>
        <w:rPr>
          <w:b w:val="1"/>
          <w:sz w:val="26"/>
          <w:szCs w:val="26"/>
          <w:u w:val="single"/>
        </w:rPr>
      </w:pPr>
      <w:r w:rsidDel="00000000" w:rsidR="00000000" w:rsidRPr="00000000">
        <w:rPr>
          <w:rtl w:val="0"/>
        </w:rPr>
      </w:r>
    </w:p>
    <w:p w:rsidR="00000000" w:rsidDel="00000000" w:rsidP="00000000" w:rsidRDefault="00000000" w:rsidRPr="00000000" w14:paraId="00000006">
      <w:pPr>
        <w:jc w:val="center"/>
        <w:rPr>
          <w:b w:val="1"/>
          <w:sz w:val="26"/>
          <w:szCs w:val="26"/>
          <w:u w:val="single"/>
        </w:rPr>
      </w:pPr>
      <w:r w:rsidDel="00000000" w:rsidR="00000000" w:rsidRPr="00000000">
        <w:rPr>
          <w:rtl w:val="0"/>
        </w:rPr>
      </w:r>
    </w:p>
    <w:p w:rsidR="00000000" w:rsidDel="00000000" w:rsidP="00000000" w:rsidRDefault="00000000" w:rsidRPr="00000000" w14:paraId="00000007">
      <w:pPr>
        <w:spacing w:line="276" w:lineRule="auto"/>
        <w:jc w:val="center"/>
        <w:rPr>
          <w:b w:val="1"/>
          <w:sz w:val="26"/>
          <w:szCs w:val="26"/>
          <w:u w:val="single"/>
        </w:rPr>
      </w:pPr>
      <w:r w:rsidDel="00000000" w:rsidR="00000000" w:rsidRPr="00000000">
        <w:rPr>
          <w:b w:val="1"/>
          <w:sz w:val="26"/>
          <w:szCs w:val="26"/>
          <w:u w:val="single"/>
          <w:rtl w:val="0"/>
        </w:rPr>
        <w:t xml:space="preserve">OPTIMIZACIÓN DE COMBUSTIBLE EN LA ARMADA DE CHILE</w:t>
      </w:r>
    </w:p>
    <w:p w:rsidR="00000000" w:rsidDel="00000000" w:rsidP="00000000" w:rsidRDefault="00000000" w:rsidRPr="00000000" w14:paraId="00000008">
      <w:pPr>
        <w:spacing w:line="276" w:lineRule="auto"/>
        <w:jc w:val="both"/>
        <w:rPr>
          <w:b w:val="1"/>
          <w:sz w:val="26"/>
          <w:szCs w:val="26"/>
          <w:u w:val="single"/>
        </w:rPr>
      </w:pPr>
      <w:r w:rsidDel="00000000" w:rsidR="00000000" w:rsidRPr="00000000">
        <w:rPr>
          <w:rtl w:val="0"/>
        </w:rPr>
      </w:r>
    </w:p>
    <w:p w:rsidR="00000000" w:rsidDel="00000000" w:rsidP="00000000" w:rsidRDefault="00000000" w:rsidRPr="00000000" w14:paraId="00000009">
      <w:pPr>
        <w:spacing w:line="276" w:lineRule="auto"/>
        <w:jc w:val="both"/>
        <w:rPr>
          <w:sz w:val="26"/>
          <w:szCs w:val="26"/>
        </w:rPr>
      </w:pPr>
      <w:r w:rsidDel="00000000" w:rsidR="00000000" w:rsidRPr="00000000">
        <w:rPr>
          <w:rtl w:val="0"/>
        </w:rPr>
      </w:r>
    </w:p>
    <w:p w:rsidR="00000000" w:rsidDel="00000000" w:rsidP="00000000" w:rsidRDefault="00000000" w:rsidRPr="00000000" w14:paraId="0000000A">
      <w:pPr>
        <w:spacing w:line="276" w:lineRule="auto"/>
        <w:jc w:val="both"/>
        <w:rPr>
          <w:sz w:val="26"/>
          <w:szCs w:val="26"/>
        </w:rPr>
      </w:pPr>
      <w:r w:rsidDel="00000000" w:rsidR="00000000" w:rsidRPr="00000000">
        <w:rPr>
          <w:rtl w:val="0"/>
        </w:rPr>
      </w:r>
    </w:p>
    <w:p w:rsidR="00000000" w:rsidDel="00000000" w:rsidP="00000000" w:rsidRDefault="00000000" w:rsidRPr="00000000" w14:paraId="0000000B">
      <w:pPr>
        <w:spacing w:line="276" w:lineRule="auto"/>
        <w:jc w:val="both"/>
        <w:rPr>
          <w:sz w:val="26"/>
          <w:szCs w:val="26"/>
        </w:rPr>
      </w:pPr>
      <w:r w:rsidDel="00000000" w:rsidR="00000000" w:rsidRPr="00000000">
        <w:rPr>
          <w:sz w:val="26"/>
          <w:szCs w:val="26"/>
          <w:rtl w:val="0"/>
        </w:rPr>
        <w:t xml:space="preserve">La optimización del combustible en los buques alrededor de todo el mundo es y será siempre un tema fundamental para las marinas y empresas navegantes, ya que, se necesita de esta para tener un mejor rendimiento navegando, consumiendo menos combustible, y ahorrando gastos gigantescos para esta industria la cual es de las más importantes de todo el mundo, ya sea en los mercantes, cruceros o en los mismos buques de guerra que son los que se centrará este trabajo. </w:t>
      </w:r>
    </w:p>
    <w:p w:rsidR="00000000" w:rsidDel="00000000" w:rsidP="00000000" w:rsidRDefault="00000000" w:rsidRPr="00000000" w14:paraId="0000000C">
      <w:pPr>
        <w:spacing w:line="276" w:lineRule="auto"/>
        <w:jc w:val="both"/>
        <w:rPr>
          <w:sz w:val="26"/>
          <w:szCs w:val="26"/>
        </w:rPr>
      </w:pPr>
      <w:r w:rsidDel="00000000" w:rsidR="00000000" w:rsidRPr="00000000">
        <w:rPr>
          <w:rtl w:val="0"/>
        </w:rPr>
      </w:r>
    </w:p>
    <w:p w:rsidR="00000000" w:rsidDel="00000000" w:rsidP="00000000" w:rsidRDefault="00000000" w:rsidRPr="00000000" w14:paraId="0000000D">
      <w:pPr>
        <w:spacing w:line="276" w:lineRule="auto"/>
        <w:jc w:val="both"/>
        <w:rPr>
          <w:sz w:val="26"/>
          <w:szCs w:val="26"/>
        </w:rPr>
      </w:pPr>
      <w:r w:rsidDel="00000000" w:rsidR="00000000" w:rsidRPr="00000000">
        <w:rPr>
          <w:sz w:val="26"/>
          <w:szCs w:val="26"/>
          <w:rtl w:val="0"/>
        </w:rPr>
        <w:t xml:space="preserve">Como se mencionó anteriormente para la Armada es también un tema de suma importancia, ya que, se encuentran en la búsqueda constante de alguna solución para de alguna forma recuperar una pérdida del 20% de combustible utilizado en las diferentes navegaciones. Se consideró que el mayor ahorro debería obtenerse mejorando la eficiencia de la forma que se le da al casco y reduciendo los efectos de la suciedad,es decir, evitando de alguna manera la adhesión de algas, moluscos, etc, a lo que es la superficie del casco del buque.</w:t>
      </w:r>
    </w:p>
    <w:p w:rsidR="00000000" w:rsidDel="00000000" w:rsidP="00000000" w:rsidRDefault="00000000" w:rsidRPr="00000000" w14:paraId="0000000E">
      <w:pPr>
        <w:spacing w:line="276" w:lineRule="auto"/>
        <w:jc w:val="both"/>
        <w:rPr>
          <w:sz w:val="26"/>
          <w:szCs w:val="26"/>
        </w:rPr>
      </w:pPr>
      <w:r w:rsidDel="00000000" w:rsidR="00000000" w:rsidRPr="00000000">
        <w:rPr>
          <w:rtl w:val="0"/>
        </w:rPr>
      </w:r>
    </w:p>
    <w:p w:rsidR="00000000" w:rsidDel="00000000" w:rsidP="00000000" w:rsidRDefault="00000000" w:rsidRPr="00000000" w14:paraId="0000000F">
      <w:pPr>
        <w:spacing w:line="276" w:lineRule="auto"/>
        <w:jc w:val="both"/>
        <w:rPr>
          <w:sz w:val="26"/>
          <w:szCs w:val="26"/>
        </w:rPr>
      </w:pPr>
      <w:r w:rsidDel="00000000" w:rsidR="00000000" w:rsidRPr="00000000">
        <w:rPr>
          <w:sz w:val="26"/>
          <w:szCs w:val="26"/>
          <w:rtl w:val="0"/>
        </w:rPr>
        <w:t xml:space="preserve">Además, esta actividad se vió impulsada debido a los recortes de presupuesto que se han ajustado dependiendo de la situación actual del país,y el significativo aumento en el precio del combustible utilizado en los buques. Creando un programa llamado OFFU (Optimizar el Uso del Combustible de la flota para maximizar la Eficacia).</w:t>
      </w:r>
    </w:p>
    <w:p w:rsidR="00000000" w:rsidDel="00000000" w:rsidP="00000000" w:rsidRDefault="00000000" w:rsidRPr="00000000" w14:paraId="00000010">
      <w:pPr>
        <w:spacing w:line="276" w:lineRule="auto"/>
        <w:jc w:val="both"/>
        <w:rPr>
          <w:sz w:val="26"/>
          <w:szCs w:val="26"/>
        </w:rPr>
      </w:pPr>
      <w:r w:rsidDel="00000000" w:rsidR="00000000" w:rsidRPr="00000000">
        <w:rPr>
          <w:rtl w:val="0"/>
        </w:rPr>
      </w:r>
    </w:p>
    <w:p w:rsidR="00000000" w:rsidDel="00000000" w:rsidP="00000000" w:rsidRDefault="00000000" w:rsidRPr="00000000" w14:paraId="00000011">
      <w:pPr>
        <w:spacing w:line="276" w:lineRule="auto"/>
        <w:jc w:val="both"/>
        <w:rPr>
          <w:sz w:val="26"/>
          <w:szCs w:val="26"/>
        </w:rPr>
      </w:pPr>
      <w:r w:rsidDel="00000000" w:rsidR="00000000" w:rsidRPr="00000000">
        <w:rPr>
          <w:sz w:val="26"/>
          <w:szCs w:val="26"/>
          <w:rtl w:val="0"/>
        </w:rPr>
        <w:t xml:space="preserve">En relación con lo que se mencionó anteriormente se obtiene la mayor eficiencia con los efectos sobre el casco, ya sea suciedad y forma; Para esto se consideraron aspectos tales como la hidrodinámica, la limpieza del casco, pulido de hélices, pintura antifouling, aletas en popa, desplazamiento y trimado. A mayor velocidad, mayor fricción y es por esto que el casco cumple un rol fundamental, porque si llegaran a haber rugosidades en él, aumentaría la potencia y en consecuencia de esto el consumo del combustible. </w:t>
      </w:r>
    </w:p>
    <w:p w:rsidR="00000000" w:rsidDel="00000000" w:rsidP="00000000" w:rsidRDefault="00000000" w:rsidRPr="00000000" w14:paraId="00000012">
      <w:pPr>
        <w:spacing w:line="276" w:lineRule="auto"/>
        <w:jc w:val="both"/>
        <w:rPr>
          <w:sz w:val="26"/>
          <w:szCs w:val="26"/>
        </w:rPr>
      </w:pPr>
      <w:r w:rsidDel="00000000" w:rsidR="00000000" w:rsidRPr="00000000">
        <w:rPr>
          <w:rtl w:val="0"/>
        </w:rPr>
      </w:r>
    </w:p>
    <w:p w:rsidR="00000000" w:rsidDel="00000000" w:rsidP="00000000" w:rsidRDefault="00000000" w:rsidRPr="00000000" w14:paraId="00000013">
      <w:pPr>
        <w:spacing w:line="276" w:lineRule="auto"/>
        <w:jc w:val="both"/>
        <w:rPr>
          <w:sz w:val="26"/>
          <w:szCs w:val="26"/>
        </w:rPr>
      </w:pPr>
      <w:r w:rsidDel="00000000" w:rsidR="00000000" w:rsidRPr="00000000">
        <w:rPr>
          <w:sz w:val="26"/>
          <w:szCs w:val="26"/>
          <w:rtl w:val="0"/>
        </w:rPr>
        <w:t xml:space="preserve">En el caso de las fragatas tipo 22 en Inglaterra el año 2006 se usó una pintura antifouling la cual resultó muy efectiva con una duración de 3 años la cual al cumplir su vida útil esta debía ser reemplazada, pero si uno se da cuenta los buques cumplen ciclos de 2, 5 y 7 años, y finalizando estos ciclos se dirigen a diques, por lo que no era del todo viable, ya que sufrían de desgaste y además se ensuciaba, aumentando de manera considerable los esfuerzos de mantención, debido a esto, surge la gran necesidad de crear o mejorar algún sistema para los buques.</w:t>
      </w:r>
    </w:p>
    <w:p w:rsidR="00000000" w:rsidDel="00000000" w:rsidP="00000000" w:rsidRDefault="00000000" w:rsidRPr="00000000" w14:paraId="00000014">
      <w:pPr>
        <w:spacing w:line="276" w:lineRule="auto"/>
        <w:jc w:val="both"/>
        <w:rPr>
          <w:sz w:val="26"/>
          <w:szCs w:val="26"/>
        </w:rPr>
      </w:pPr>
      <w:r w:rsidDel="00000000" w:rsidR="00000000" w:rsidRPr="00000000">
        <w:rPr>
          <w:rtl w:val="0"/>
        </w:rPr>
      </w:r>
    </w:p>
    <w:p w:rsidR="00000000" w:rsidDel="00000000" w:rsidP="00000000" w:rsidRDefault="00000000" w:rsidRPr="00000000" w14:paraId="00000015">
      <w:pPr>
        <w:spacing w:line="276" w:lineRule="auto"/>
        <w:jc w:val="both"/>
        <w:rPr>
          <w:sz w:val="26"/>
          <w:szCs w:val="26"/>
        </w:rPr>
      </w:pPr>
      <w:r w:rsidDel="00000000" w:rsidR="00000000" w:rsidRPr="00000000">
        <w:rPr>
          <w:sz w:val="26"/>
          <w:szCs w:val="26"/>
          <w:rtl w:val="0"/>
        </w:rPr>
        <w:t xml:space="preserve">En la actualidad la pintura anti incrustantes a generado un beneficio enorme en los 10 años de funcionamiento que han tenido en los destructores y fragatas, aproximadamente de hasta casi 1 millón de euros lo que es alrededor de 800 millones de pesos chilenos; volviendo más al tema de ahorro en combustible como tal podemos decir que un factor el cual es  importante para la optimización de este es la hélice, y para esto se implementó el realizar una mantención rutinaria cada mes, en un momento se llegó a la conclusión de que al no limpiar la hélice durante aproximadamente un año se podría aumentar hasta un 4% en lo que es el consumo del combustible utilizado. Después de 6 años con esta modalidad, se pudo detectar un desgaste casi mínimo en el casco. </w:t>
      </w:r>
    </w:p>
    <w:p w:rsidR="00000000" w:rsidDel="00000000" w:rsidP="00000000" w:rsidRDefault="00000000" w:rsidRPr="00000000" w14:paraId="00000016">
      <w:pPr>
        <w:spacing w:line="276" w:lineRule="auto"/>
        <w:jc w:val="both"/>
        <w:rPr>
          <w:sz w:val="26"/>
          <w:szCs w:val="26"/>
        </w:rPr>
      </w:pPr>
      <w:r w:rsidDel="00000000" w:rsidR="00000000" w:rsidRPr="00000000">
        <w:rPr>
          <w:rtl w:val="0"/>
        </w:rPr>
      </w:r>
    </w:p>
    <w:p w:rsidR="00000000" w:rsidDel="00000000" w:rsidP="00000000" w:rsidRDefault="00000000" w:rsidRPr="00000000" w14:paraId="00000017">
      <w:pPr>
        <w:spacing w:line="276" w:lineRule="auto"/>
        <w:jc w:val="both"/>
        <w:rPr>
          <w:b w:val="1"/>
          <w:sz w:val="26"/>
          <w:szCs w:val="26"/>
        </w:rPr>
      </w:pPr>
      <w:r w:rsidDel="00000000" w:rsidR="00000000" w:rsidRPr="00000000">
        <w:rPr>
          <w:sz w:val="26"/>
          <w:szCs w:val="26"/>
          <w:rtl w:val="0"/>
        </w:rPr>
        <w:t xml:space="preserve">Otra optimización del combustible fue la implementación de la solapa de transición que su función es distribuir de mejor manera la presión en la zona posterior del casco, provocando una reducción de la resistencia del 6% el que reduce de manera significativa el consumo del combustible y en consecuencia el costo de este.</w:t>
      </w:r>
      <w:r w:rsidDel="00000000" w:rsidR="00000000" w:rsidRPr="00000000">
        <w:rPr>
          <w:rtl w:val="0"/>
        </w:rPr>
      </w:r>
    </w:p>
    <w:p w:rsidR="00000000" w:rsidDel="00000000" w:rsidP="00000000" w:rsidRDefault="00000000" w:rsidRPr="00000000" w14:paraId="00000018">
      <w:pPr>
        <w:spacing w:line="276" w:lineRule="auto"/>
        <w:jc w:val="both"/>
        <w:rPr>
          <w:sz w:val="26"/>
          <w:szCs w:val="26"/>
        </w:rPr>
      </w:pPr>
      <w:r w:rsidDel="00000000" w:rsidR="00000000" w:rsidRPr="00000000">
        <w:rPr>
          <w:rtl w:val="0"/>
        </w:rPr>
      </w:r>
    </w:p>
    <w:p w:rsidR="00000000" w:rsidDel="00000000" w:rsidP="00000000" w:rsidRDefault="00000000" w:rsidRPr="00000000" w14:paraId="00000019">
      <w:pPr>
        <w:spacing w:line="276" w:lineRule="auto"/>
        <w:jc w:val="both"/>
        <w:rPr>
          <w:sz w:val="26"/>
          <w:szCs w:val="26"/>
        </w:rPr>
      </w:pPr>
      <w:r w:rsidDel="00000000" w:rsidR="00000000" w:rsidRPr="00000000">
        <w:rPr>
          <w:sz w:val="26"/>
          <w:szCs w:val="26"/>
          <w:rtl w:val="0"/>
        </w:rPr>
        <w:t xml:space="preserve">El desplazamiento y el trimado son básicamente la proporción y la carga del buque, si uno disminuye la carga útil del buque al final desplazaría menos peso y finalmente terminaría ayudando a obtener una mayor velocidad y mejor rendimiento del buque, con esto se puede llegar a producir hasta un 10% menor de potencia en el eje de la cilindrada.</w:t>
      </w:r>
    </w:p>
    <w:p w:rsidR="00000000" w:rsidDel="00000000" w:rsidP="00000000" w:rsidRDefault="00000000" w:rsidRPr="00000000" w14:paraId="0000001A">
      <w:pPr>
        <w:jc w:val="both"/>
        <w:rPr>
          <w:sz w:val="26"/>
          <w:szCs w:val="26"/>
        </w:rPr>
      </w:pPr>
      <w:r w:rsidDel="00000000" w:rsidR="00000000" w:rsidRPr="00000000">
        <w:rPr>
          <w:rtl w:val="0"/>
        </w:rPr>
      </w:r>
    </w:p>
    <w:p w:rsidR="00000000" w:rsidDel="00000000" w:rsidP="00000000" w:rsidRDefault="00000000" w:rsidRPr="00000000" w14:paraId="0000001B">
      <w:pPr>
        <w:jc w:val="both"/>
        <w:rPr>
          <w:sz w:val="26"/>
          <w:szCs w:val="26"/>
          <w:u w:val="single"/>
        </w:rPr>
      </w:pPr>
      <w:r w:rsidDel="00000000" w:rsidR="00000000" w:rsidRPr="00000000">
        <w:rPr>
          <w:rtl w:val="0"/>
        </w:rPr>
      </w:r>
    </w:p>
    <w:p w:rsidR="00000000" w:rsidDel="00000000" w:rsidP="00000000" w:rsidRDefault="00000000" w:rsidRPr="00000000" w14:paraId="0000001C">
      <w:pPr>
        <w:jc w:val="both"/>
        <w:rPr>
          <w:sz w:val="26"/>
          <w:szCs w:val="26"/>
        </w:rPr>
      </w:pPr>
      <w:r w:rsidDel="00000000" w:rsidR="00000000" w:rsidRPr="00000000">
        <w:rPr>
          <w:rtl w:val="0"/>
        </w:rPr>
      </w:r>
    </w:p>
    <w:p w:rsidR="00000000" w:rsidDel="00000000" w:rsidP="00000000" w:rsidRDefault="00000000" w:rsidRPr="00000000" w14:paraId="0000001D">
      <w:pPr>
        <w:jc w:val="both"/>
        <w:rPr>
          <w:sz w:val="26"/>
          <w:szCs w:val="26"/>
        </w:rPr>
      </w:pPr>
      <w:r w:rsidDel="00000000" w:rsidR="00000000" w:rsidRPr="00000000">
        <w:rPr>
          <w:rtl w:val="0"/>
        </w:rPr>
      </w:r>
    </w:p>
    <w:p w:rsidR="00000000" w:rsidDel="00000000" w:rsidP="00000000" w:rsidRDefault="00000000" w:rsidRPr="00000000" w14:paraId="0000001E">
      <w:pPr>
        <w:jc w:val="both"/>
        <w:rPr>
          <w:sz w:val="26"/>
          <w:szCs w:val="26"/>
        </w:rPr>
      </w:pPr>
      <w:r w:rsidDel="00000000" w:rsidR="00000000" w:rsidRPr="00000000">
        <w:rPr>
          <w:rtl w:val="0"/>
        </w:rPr>
      </w:r>
    </w:p>
    <w:p w:rsidR="00000000" w:rsidDel="00000000" w:rsidP="00000000" w:rsidRDefault="00000000" w:rsidRPr="00000000" w14:paraId="0000001F">
      <w:pPr>
        <w:jc w:val="both"/>
        <w:rPr>
          <w:sz w:val="26"/>
          <w:szCs w:val="26"/>
        </w:rPr>
      </w:pPr>
      <w:r w:rsidDel="00000000" w:rsidR="00000000" w:rsidRPr="00000000">
        <w:rPr>
          <w:sz w:val="26"/>
          <w:szCs w:val="26"/>
          <w:rtl w:val="0"/>
        </w:rPr>
        <w:t xml:space="preserve">Si nos detenemos en los resultados de la aplicación de la nueva tecnología antifouling, las limpiezas se han reducido drásticamente. Por lo que se podría concluir que gracias a esta gran cantidad de  estudios hay distintos métodos para optimizar el consumo del combustible de manera considerable y si la Armada quiere tener el máximo de rendimiento no hay duda que deben considerar cada uno de estos procedimientos mencionados, tales como la pintura del casco a base de silicona, la limpieza de la hélice,  aletas de popa y el desplazamiento, ya que, la mayor resistencia en un buque al momento de navegar proviene  de la fricción que se produce en este y por esto se debe buscar la mejor forma de disminuirlos en lo posible para lograr el bajo consumo de recursos o simplemente un consumo óptimo de estos.</w:t>
      </w:r>
    </w:p>
    <w:p w:rsidR="00000000" w:rsidDel="00000000" w:rsidP="00000000" w:rsidRDefault="00000000" w:rsidRPr="00000000" w14:paraId="00000020">
      <w:pPr>
        <w:jc w:val="both"/>
        <w:rPr>
          <w:sz w:val="26"/>
          <w:szCs w:val="26"/>
        </w:rPr>
      </w:pPr>
      <w:r w:rsidDel="00000000" w:rsidR="00000000" w:rsidRPr="00000000">
        <w:rPr>
          <w:rtl w:val="0"/>
        </w:rPr>
      </w:r>
    </w:p>
    <w:p w:rsidR="00000000" w:rsidDel="00000000" w:rsidP="00000000" w:rsidRDefault="00000000" w:rsidRPr="00000000" w14:paraId="00000021">
      <w:pPr>
        <w:jc w:val="both"/>
        <w:rPr>
          <w:sz w:val="26"/>
          <w:szCs w:val="26"/>
        </w:rPr>
      </w:pPr>
      <w:r w:rsidDel="00000000" w:rsidR="00000000" w:rsidRPr="00000000">
        <w:rPr>
          <w:rtl w:val="0"/>
        </w:rPr>
      </w:r>
    </w:p>
    <w:p w:rsidR="00000000" w:rsidDel="00000000" w:rsidP="00000000" w:rsidRDefault="00000000" w:rsidRPr="00000000" w14:paraId="00000022">
      <w:pPr>
        <w:jc w:val="both"/>
        <w:rPr>
          <w:sz w:val="26"/>
          <w:szCs w:val="26"/>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jc w:val="right"/>
      <w:rPr>
        <w:b w:val="1"/>
        <w:color w:val="073763"/>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5572125</wp:posOffset>
          </wp:positionH>
          <wp:positionV relativeFrom="paragraph">
            <wp:posOffset>-342899</wp:posOffset>
          </wp:positionV>
          <wp:extent cx="878367" cy="1214438"/>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78367" cy="1214438"/>
                  </a:xfrm>
                  <a:prstGeom prst="rect"/>
                  <a:ln/>
                </pic:spPr>
              </pic:pic>
            </a:graphicData>
          </a:graphic>
        </wp:anchor>
      </w:drawing>
    </w:r>
  </w:p>
  <w:p w:rsidR="00000000" w:rsidDel="00000000" w:rsidP="00000000" w:rsidRDefault="00000000" w:rsidRPr="00000000" w14:paraId="00000024">
    <w:pPr>
      <w:jc w:val="center"/>
      <w:rPr>
        <w:b w:val="1"/>
        <w:color w:val="073763"/>
        <w:sz w:val="20"/>
        <w:szCs w:val="20"/>
      </w:rPr>
    </w:pPr>
    <w:r w:rsidDel="00000000" w:rsidR="00000000" w:rsidRPr="00000000">
      <w:rPr>
        <w:b w:val="1"/>
        <w:color w:val="073763"/>
        <w:sz w:val="20"/>
        <w:szCs w:val="20"/>
        <w:rtl w:val="0"/>
      </w:rPr>
      <w:t xml:space="preserve">                                                                                                                   ESCUELA NAVAL</w:t>
    </w:r>
  </w:p>
  <w:p w:rsidR="00000000" w:rsidDel="00000000" w:rsidP="00000000" w:rsidRDefault="00000000" w:rsidRPr="00000000" w14:paraId="00000025">
    <w:pPr>
      <w:jc w:val="center"/>
      <w:rPr>
        <w:b w:val="1"/>
        <w:color w:val="073763"/>
        <w:sz w:val="20"/>
        <w:szCs w:val="20"/>
      </w:rPr>
    </w:pPr>
    <w:r w:rsidDel="00000000" w:rsidR="00000000" w:rsidRPr="00000000">
      <w:rPr>
        <w:b w:val="1"/>
        <w:color w:val="073763"/>
        <w:sz w:val="20"/>
        <w:szCs w:val="20"/>
        <w:rtl w:val="0"/>
      </w:rPr>
      <w:t xml:space="preserve">                                                                                                                 “ARTURO PRAT”</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