
<file path=[Content_Types].xml><?xml version="1.0" encoding="utf-8"?>
<Types xmlns="http://schemas.openxmlformats.org/package/2006/content-types">
  <Default ContentType="image/x-wmf" Extension="wmf"/>
  <Default ContentType="application/vnd.openxmlformats-officedocument.oleObject" Extension="bin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PRUEBA N°4 (PENDIENTES)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MATEMÁTICAS II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201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201"/>
        <w:tblGridChange w:id="0">
          <w:tblGrid>
            <w:gridCol w:w="1020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NOMBRE:_________________________________________ CURSO: _____ 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DOCENTES: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S. Baquedano, C. Barrera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FECHA: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______ / ______ / 2026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UNIDAD TEMÁTICA 1 - 2: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Funciones. Límite y continuidad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RESULTADO DE APRENDIZAJE: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Analice funciones reales de variable real para graficar y determinar sus límites y continuidad en un punto de ella.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TIEMPO: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80 min.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5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60" w:right="0" w:hanging="360"/>
        <w:jc w:val="both"/>
        <w:rPr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PUNTAJE TOTAL - PUNTAJE PARA APROBAR:   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100 - 60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5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552"/>
        </w:tabs>
        <w:spacing w:after="0" w:before="0" w:line="240" w:lineRule="auto"/>
        <w:ind w:left="360" w:right="0" w:hanging="360"/>
        <w:jc w:val="both"/>
        <w:rPr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MATERIALES: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de escritorio, calculadora (no algebraica).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2552"/>
        </w:tabs>
        <w:spacing w:after="0" w:before="0" w:line="240" w:lineRule="auto"/>
        <w:ind w:left="360" w:right="0" w:hanging="360"/>
        <w:jc w:val="both"/>
        <w:rPr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INDICACIONES: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ab/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45" w:hanging="360"/>
        <w:jc w:val="both"/>
        <w:rPr>
          <w:sz w:val="22"/>
          <w:szCs w:val="22"/>
          <w:u w:val="no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Conteste las preguntas paso a paso, de forma clara y ordenada. No se considerarán aquellas respuestas en donde figure solamente el resultado sin su desarrollo. Todo resultado debe estar argumentado o justificado a través de sus cálculos explícitos en sus respuestas.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45" w:hanging="360"/>
        <w:jc w:val="both"/>
        <w:rPr>
          <w:sz w:val="22"/>
          <w:szCs w:val="22"/>
          <w:u w:val="no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La comprensión de los enunciados es parte de la prueba.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45" w:hanging="360"/>
        <w:jc w:val="both"/>
        <w:rPr>
          <w:sz w:val="22"/>
          <w:szCs w:val="22"/>
          <w:u w:val="no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Escriba con tinta o pasta, en orden, con limpieza y claridad. Si escribe con lápiz grafito </w:t>
      </w: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 tendrá derecho a recorrección.</w:t>
      </w:r>
    </w:p>
    <w:p w:rsidR="00000000" w:rsidDel="00000000" w:rsidP="00000000" w:rsidRDefault="00000000" w:rsidRPr="00000000" w14:paraId="0000001A">
      <w:pPr>
        <w:ind w:left="360" w:right="45" w:firstLine="0"/>
        <w:jc w:val="both"/>
        <w:rPr>
          <w:rFonts w:ascii="Arial" w:cs="Arial" w:eastAsia="Arial" w:hAnsi="Arial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552" w:right="0" w:hanging="2552"/>
        <w:jc w:val="both"/>
        <w:rPr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RESULTADOS OBTENIDOS: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pPr w:leftFromText="141" w:rightFromText="141" w:topFromText="0" w:bottomFromText="0" w:vertAnchor="text" w:horzAnchor="text" w:tblpX="1296.0000000000002" w:tblpY="1"/>
        <w:tblW w:w="748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808"/>
        <w:gridCol w:w="2340"/>
        <w:gridCol w:w="2340"/>
        <w:tblGridChange w:id="0">
          <w:tblGrid>
            <w:gridCol w:w="2808"/>
            <w:gridCol w:w="2340"/>
            <w:gridCol w:w="2340"/>
          </w:tblGrid>
        </w:tblGridChange>
      </w:tblGrid>
      <w:tr>
        <w:trPr>
          <w:cantSplit w:val="0"/>
          <w:trHeight w:val="397" w:hRule="atLeast"/>
          <w:tblHeader w:val="0"/>
        </w:trPr>
        <w:tc>
          <w:tcPr>
            <w:shd w:fill="c0c0c0" w:val="clear"/>
            <w:vAlign w:val="center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PREGUNTA</w:t>
            </w:r>
          </w:p>
        </w:tc>
        <w:tc>
          <w:tcPr>
            <w:shd w:fill="c0c0c0" w:val="clear"/>
            <w:vAlign w:val="center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PUNTAJE ASIGNADO</w:t>
            </w:r>
          </w:p>
        </w:tc>
        <w:tc>
          <w:tcPr>
            <w:shd w:fill="c0c0c0" w:val="clear"/>
            <w:vAlign w:val="center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PUNTAJE OBTENIDO</w:t>
            </w:r>
          </w:p>
        </w:tc>
      </w:tr>
      <w:tr>
        <w:trPr>
          <w:cantSplit w:val="0"/>
          <w:trHeight w:val="585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32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9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3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15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53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4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Arial" w:cs="Arial" w:eastAsia="Arial" w:hAnsi="Arial"/>
                <w:b w:val="1"/>
                <w:bCs w:val="1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rtl w:val="0"/>
              </w:rPr>
              <w:t xml:space="preserve">28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84" w:hRule="atLeast"/>
          <w:tblHeader w:val="0"/>
        </w:trPr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Puntaje total</w:t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100</w:t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679" w:hRule="atLeast"/>
          <w:tblHeader w:val="0"/>
        </w:trPr>
        <w:tc>
          <w:tcPr>
            <w:tcBorders>
              <w:left w:color="000000" w:space="0" w:sz="0" w:val="nil"/>
              <w:bottom w:color="000000" w:space="0" w:sz="0" w:val="nil"/>
            </w:tcBorders>
            <w:vAlign w:val="center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0c0c0" w:val="clear"/>
            <w:vAlign w:val="center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NOTA</w:t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0c0c0" w:val="clear"/>
            <w:vAlign w:val="center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5" w:right="0" w:hanging="1245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5" w:right="0" w:hanging="1245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5" w:right="0" w:hanging="1245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5" w:right="0" w:hanging="1245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5" w:right="0" w:hanging="1245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5" w:right="0" w:hanging="1245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5" w:right="0" w:hanging="1245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5" w:right="0" w:hanging="1245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5" w:right="0" w:hanging="1245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5" w:right="0" w:hanging="1245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5" w:right="0" w:hanging="1245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5" w:right="0" w:hanging="1245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18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18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18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18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18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18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18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18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18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18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124" w:right="0" w:firstLine="0"/>
        <w:jc w:val="righ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FIRMA DE RECONOCIMIENTO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: ______________________________</w:t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PREGUNTA 1: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(25 puntos, 10 – 9 – 6)</w:t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5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1006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060"/>
        <w:tblGridChange w:id="0">
          <w:tblGrid>
            <w:gridCol w:w="1006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0">
            <w:pPr>
              <w:tabs>
                <w:tab w:val="left" w:leader="none" w:pos="2268"/>
              </w:tabs>
              <w:ind w:left="1422" w:hanging="1410"/>
              <w:jc w:val="both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2"/>
                <w:szCs w:val="22"/>
                <w:rtl w:val="0"/>
              </w:rPr>
              <w:t xml:space="preserve">Indicador(es) de Evaluación:</w:t>
            </w: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1">
            <w:pPr>
              <w:tabs>
                <w:tab w:val="left" w:leader="none" w:pos="2268"/>
              </w:tabs>
              <w:ind w:left="28" w:hanging="16"/>
              <w:jc w:val="both"/>
              <w:rPr>
                <w:rFonts w:ascii="Arial" w:cs="Arial" w:eastAsia="Arial" w:hAnsi="Arial"/>
                <w:sz w:val="22"/>
                <w:szCs w:val="22"/>
              </w:rPr>
            </w:pPr>
            <w:r w:rsidDel="00000000" w:rsidR="00000000" w:rsidRPr="00000000">
              <w:rPr>
                <w:rFonts w:ascii="Arial" w:cs="Arial" w:eastAsia="Arial" w:hAnsi="Arial"/>
                <w:sz w:val="22"/>
                <w:szCs w:val="22"/>
                <w:rtl w:val="0"/>
              </w:rPr>
              <w:t xml:space="preserve">Analizar características destacadas de funciones algebraicas o trascendentes de variable real, por medio del análisis informal y formal del límite de ellas. 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Contenidos Esenciales: 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Límite y continuidad de funciones. </w:t>
            </w:r>
          </w:p>
        </w:tc>
      </w:tr>
    </w:tbl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hanging="72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Grafique en el siguiente plano cartesiano una función </w:t>
      </w: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36.66666666666667"/>
          <w:szCs w:val="36.66666666666667"/>
          <w:u w:val="none"/>
          <w:shd w:fill="auto" w:val="clear"/>
          <w:vertAlign w:val="subscript"/>
        </w:rPr>
        <w:pict>
          <v:shape id="_x0000_i1028" style="width:13.9pt;height:18.2pt;mso-width-percent:0;mso-height-percent:0;mso-width-percent:0;mso-height-percent:0" alt="" fillcolor="window" o:ole="" type="#_x0000_t75">
            <v:imagedata r:id="rId1" o:title=""/>
          </v:shape>
          <o:OLEObject DrawAspect="Content" r:id="rId2" ObjectID="_1846831404" ProgID="Equation.DSMT4" ShapeID="_x0000_i1028" Type="Embed"/>
        </w:pic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que cumpla, al mismo tiempo, las siguientes condiciones:</w:t>
      </w:r>
    </w:p>
    <w:tbl>
      <w:tblPr>
        <w:tblStyle w:val="Table4"/>
        <w:tblW w:w="10212.0" w:type="dxa"/>
        <w:jc w:val="left"/>
        <w:tblInd w:w="-142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5104"/>
        <w:gridCol w:w="5108"/>
        <w:tblGridChange w:id="0">
          <w:tblGrid>
            <w:gridCol w:w="5104"/>
            <w:gridCol w:w="5108"/>
          </w:tblGrid>
        </w:tblGridChange>
      </w:tblGrid>
      <w:tr>
        <w:trPr>
          <w:cantSplit w:val="0"/>
          <w:trHeight w:val="4543" w:hRule="atLeast"/>
          <w:tblHeader w:val="0"/>
        </w:trPr>
        <w:tc>
          <w:tcPr/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480" w:lineRule="auto"/>
              <w:ind w:left="1172" w:right="0" w:hanging="321.0000000000001"/>
              <w:jc w:val="both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m:oMath>
              <m:r>
                <w:rPr>
                  <w:rFonts w:ascii="Cambria Math" w:cs="Cambria Math" w:eastAsia="Cambria Math" w:hAnsi="Cambria Math"/>
                  <w:b w:val="0"/>
                  <w:bCs w:val="0"/>
                  <w:i w:val="0"/>
                  <w:iCs w:val="0"/>
                  <w:smallCaps w:val="0"/>
                  <w:strike w:val="0"/>
                  <w:color w:val="000000"/>
                  <w:sz w:val="28"/>
                  <w:szCs w:val="28"/>
                  <w:u w:val="none"/>
                  <w:shd w:fill="auto" w:val="clear"/>
                  <w:vertAlign w:val="baseline"/>
                </w:rPr>
                <m:t xml:space="preserve">f(x)</m:t>
              </m:r>
              <m:r>
                <w:rPr>
                  <w:rFonts w:ascii="Times New Roman" w:cs="Times New Roman" w:eastAsia="Times New Roman" w:hAnsi="Times New Roman"/>
                  <w:b w:val="0"/>
                  <w:bCs w:val="0"/>
                  <w:i w:val="0"/>
                  <w:iCs w:val="0"/>
                  <w:smallCaps w:val="0"/>
                  <w:strike w:val="0"/>
                  <w:color w:val="000000"/>
                  <w:sz w:val="28"/>
                  <w:szCs w:val="28"/>
                  <w:u w:val="none"/>
                  <w:shd w:fill="auto" w:val="clear"/>
                  <w:vertAlign w:val="baseline"/>
                </w:rPr>
                <m:t xml:space="preserve"> </m:t>
              </m:r>
              <m:r>
                <w:rPr>
                  <w:rFonts w:ascii="Cambria Math" w:cs="Cambria Math" w:eastAsia="Cambria Math" w:hAnsi="Cambria Math"/>
                  <w:b w:val="0"/>
                  <w:bCs w:val="0"/>
                  <w:i w:val="0"/>
                  <w:iCs w:val="0"/>
                  <w:smallCaps w:val="0"/>
                  <w:strike w:val="0"/>
                  <w:color w:val="000000"/>
                  <w:sz w:val="28"/>
                  <w:szCs w:val="28"/>
                  <w:u w:val="none"/>
                  <w:shd w:fill="auto" w:val="clear"/>
                  <w:vertAlign w:val="baseline"/>
                </w:rPr>
                <m:t xml:space="preserve">= -1</m:t>
              </m:r>
            </m:oMath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480" w:lineRule="auto"/>
              <w:ind w:left="1172" w:right="0" w:hanging="321.0000000000001"/>
              <w:jc w:val="both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m:oMath>
              <m:r>
                <w:rPr>
                  <w:rFonts w:ascii="Cambria Math" w:cs="Cambria Math" w:eastAsia="Cambria Math" w:hAnsi="Cambria Math"/>
                  <w:b w:val="0"/>
                  <w:bCs w:val="0"/>
                  <w:i w:val="0"/>
                  <w:iCs w:val="0"/>
                  <w:smallCaps w:val="0"/>
                  <w:strike w:val="0"/>
                  <w:color w:val="000000"/>
                  <w:sz w:val="28"/>
                  <w:szCs w:val="28"/>
                  <w:u w:val="none"/>
                  <w:shd w:fill="auto" w:val="clear"/>
                  <w:vertAlign w:val="baseline"/>
                </w:rPr>
                <m:t xml:space="preserve">f(x)</m:t>
              </m:r>
              <m:r>
                <w:rPr>
                  <w:rFonts w:ascii="Times New Roman" w:cs="Times New Roman" w:eastAsia="Times New Roman" w:hAnsi="Times New Roman"/>
                  <w:b w:val="0"/>
                  <w:bCs w:val="0"/>
                  <w:i w:val="0"/>
                  <w:iCs w:val="0"/>
                  <w:smallCaps w:val="0"/>
                  <w:strike w:val="0"/>
                  <w:color w:val="000000"/>
                  <w:sz w:val="28"/>
                  <w:szCs w:val="28"/>
                  <w:u w:val="none"/>
                  <w:shd w:fill="auto" w:val="clear"/>
                  <w:vertAlign w:val="baseline"/>
                </w:rPr>
                <m:t xml:space="preserve"> </m:t>
              </m:r>
              <m:r>
                <w:rPr>
                  <w:rFonts w:ascii="Cambria Math" w:cs="Cambria Math" w:eastAsia="Cambria Math" w:hAnsi="Cambria Math"/>
                  <w:b w:val="0"/>
                  <w:bCs w:val="0"/>
                  <w:i w:val="0"/>
                  <w:iCs w:val="0"/>
                  <w:smallCaps w:val="0"/>
                  <w:strike w:val="0"/>
                  <w:color w:val="000000"/>
                  <w:sz w:val="28"/>
                  <w:szCs w:val="28"/>
                  <w:u w:val="none"/>
                  <w:shd w:fill="auto" w:val="clear"/>
                  <w:vertAlign w:val="baseline"/>
                </w:rPr>
                <m:t xml:space="preserve">=  3</m:t>
              </m:r>
            </m:oMath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480" w:lineRule="auto"/>
              <w:ind w:left="1172" w:right="0" w:hanging="321.0000000000001"/>
              <w:jc w:val="both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m:oMath>
              <m:r>
                <w:rPr>
                  <w:rFonts w:ascii="Cambria Math" w:cs="Cambria Math" w:eastAsia="Cambria Math" w:hAnsi="Cambria Math"/>
                  <w:b w:val="0"/>
                  <w:bCs w:val="0"/>
                  <w:i w:val="0"/>
                  <w:iCs w:val="0"/>
                  <w:smallCaps w:val="0"/>
                  <w:strike w:val="0"/>
                  <w:color w:val="000000"/>
                  <w:sz w:val="28"/>
                  <w:szCs w:val="28"/>
                  <w:u w:val="none"/>
                  <w:shd w:fill="auto" w:val="clear"/>
                  <w:vertAlign w:val="baseline"/>
                </w:rPr>
                <m:t xml:space="preserve">f(x)</m:t>
              </m:r>
              <m:r>
                <w:rPr>
                  <w:rFonts w:ascii="Times New Roman" w:cs="Times New Roman" w:eastAsia="Times New Roman" w:hAnsi="Times New Roman"/>
                  <w:b w:val="0"/>
                  <w:bCs w:val="0"/>
                  <w:i w:val="0"/>
                  <w:iCs w:val="0"/>
                  <w:smallCaps w:val="0"/>
                  <w:strike w:val="0"/>
                  <w:color w:val="000000"/>
                  <w:sz w:val="28"/>
                  <w:szCs w:val="28"/>
                  <w:u w:val="none"/>
                  <w:shd w:fill="auto" w:val="clear"/>
                  <w:vertAlign w:val="baseline"/>
                </w:rPr>
                <m:t xml:space="preserve"> </m:t>
              </m:r>
              <m:r>
                <w:rPr>
                  <w:rFonts w:ascii="Cambria Math" w:cs="Cambria Math" w:eastAsia="Cambria Math" w:hAnsi="Cambria Math"/>
                  <w:b w:val="0"/>
                  <w:bCs w:val="0"/>
                  <w:i w:val="0"/>
                  <w:iCs w:val="0"/>
                  <w:smallCaps w:val="0"/>
                  <w:strike w:val="0"/>
                  <w:color w:val="000000"/>
                  <w:sz w:val="28"/>
                  <w:szCs w:val="28"/>
                  <w:u w:val="none"/>
                  <w:shd w:fill="auto" w:val="clear"/>
                  <w:vertAlign w:val="baseline"/>
                </w:rPr>
                <m:t xml:space="preserve"> </m:t>
              </m:r>
            </m:oMath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no exista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1"/>
              <w:numPr>
                <w:ilvl w:val="0"/>
                <w:numId w:val="8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480" w:lineRule="auto"/>
              <w:ind w:left="1172" w:right="0" w:hanging="321.0000000000001"/>
              <w:jc w:val="both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36.66666666666667"/>
                <w:szCs w:val="36.66666666666667"/>
                <w:u w:val="none"/>
                <w:shd w:fill="auto" w:val="clear"/>
                <w:vertAlign w:val="subscript"/>
              </w:rPr>
              <w:pict>
                <v:shape id="_x0000_i1027" style="width:13.9pt;height:18.2pt;mso-width-percent:0;mso-height-percent:0;mso-width-percent:0;mso-height-percent:0" alt="" fillcolor="window" o:ole="" type="#_x0000_t75">
                  <v:imagedata r:id="rId3" o:title=""/>
                </v:shape>
                <o:OLEObject DrawAspect="Content" r:id="rId4" ObjectID="_1846831405" ProgID="Equation.DSMT4" ShapeID="_x0000_i1027" Type="Embed"/>
              </w:pic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 </w:t>
            </w: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sea continua en  </w:t>
            </w:r>
            <m:oMath>
              <m:r>
                <w:rPr>
                  <w:rFonts w:ascii="Cambria Math" w:cs="Cambria Math" w:eastAsia="Cambria Math" w:hAnsi="Cambria Math"/>
                  <w:b w:val="0"/>
                  <w:bCs w:val="0"/>
                  <w:i w:val="0"/>
                  <w:iCs w:val="0"/>
                  <w:smallCaps w:val="0"/>
                  <w:strike w:val="0"/>
                  <w:color w:val="000000"/>
                  <w:sz w:val="28"/>
                  <w:szCs w:val="28"/>
                  <w:u w:val="none"/>
                  <w:shd w:fill="auto" w:val="clear"/>
                  <w:vertAlign w:val="baseline"/>
                </w:rPr>
                <m:t xml:space="preserve">IR-</m:t>
              </m:r>
              <m:d>
                <m:dPr>
                  <m:begChr m:val="{"/>
                  <m:endChr m:val="}"/>
                  <m:ctrlPr>
                    <w:rPr>
                      <w:rFonts w:ascii="Cambria Math" w:cs="Cambria Math" w:eastAsia="Cambria Math" w:hAnsi="Cambria Math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</m:ctrlPr>
                </m:dPr>
                <m:e>
                  <m:r>
                    <w:rPr>
                      <w:rFonts w:ascii="Cambria Math" w:cs="Cambria Math" w:eastAsia="Cambria Math" w:hAnsi="Cambria Math"/>
                      <w:b w:val="0"/>
                      <w:bCs w:val="0"/>
                      <w:i w:val="0"/>
                      <w:iCs w:val="0"/>
                      <w:smallCaps w:val="0"/>
                      <w:strike w:val="0"/>
                      <w:color w:val="000000"/>
                      <w:sz w:val="28"/>
                      <w:szCs w:val="28"/>
                      <w:u w:val="none"/>
                      <w:shd w:fill="auto" w:val="clear"/>
                      <w:vertAlign w:val="baseline"/>
                    </w:rPr>
                    <m:t xml:space="preserve"> 1, 3 </m:t>
                  </m:r>
                </m:e>
              </m:d>
            </m:oMath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  <w:drawing>
                <wp:inline distB="0" distT="0" distL="0" distR="0">
                  <wp:extent cx="3193191" cy="3209665"/>
                  <wp:effectExtent b="0" l="0" r="0" t="0"/>
                  <wp:docPr id="25" name="image29.png"/>
                  <a:graphic>
                    <a:graphicData uri="http://schemas.openxmlformats.org/drawingml/2006/picture">
                      <pic:pic>
                        <pic:nvPicPr>
                          <pic:cNvPr id="0" name="image29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3191" cy="320966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72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Sea  </w:t>
      </w:r>
      <m:oMath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g</m:t>
        </m:r>
      </m:oMath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una función real de variable real cuya grafica es la siguiente:</w:t>
      </w:r>
    </w:p>
    <w:p w:rsidR="00000000" w:rsidDel="00000000" w:rsidP="00000000" w:rsidRDefault="00000000" w:rsidRPr="00000000" w14:paraId="00000060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2142890</wp:posOffset>
                </wp:positionH>
                <wp:positionV relativeFrom="paragraph">
                  <wp:posOffset>45085</wp:posOffset>
                </wp:positionV>
                <wp:extent cx="4111" cy="1771316"/>
                <wp:effectExtent b="19685" l="63500" r="46990" t="25400"/>
                <wp:wrapNone/>
                <wp:docPr id="16" name=""/>
                <a:graphic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4111" cy="1771316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len="med" w="med" type="triangle"/>
                          <a:tailEnd/>
                        </a:ln>
                        <a:extLst>
                          <a:ext uri="{909E8E84-426E-40DD-AFC4-6F175D3DCCD1}"/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2142890</wp:posOffset>
                </wp:positionH>
                <wp:positionV relativeFrom="paragraph">
                  <wp:posOffset>45085</wp:posOffset>
                </wp:positionV>
                <wp:extent cx="114601" cy="1816401"/>
                <wp:effectExtent b="0" l="0" r="0" t="0"/>
                <wp:wrapNone/>
                <wp:docPr id="16" name="image22.png"/>
                <a:graphic>
                  <a:graphicData uri="http://schemas.openxmlformats.org/drawingml/2006/picture">
                    <pic:pic>
                      <pic:nvPicPr>
                        <pic:cNvPr id="0" name="image22.png"/>
                        <pic:cNvPicPr preferRelativeResize="0"/>
                      </pic:nvPicPr>
                      <pic:blipFill>
                        <a:blip r:embed="rId1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4601" cy="181640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1887220</wp:posOffset>
                </wp:positionH>
                <wp:positionV relativeFrom="paragraph">
                  <wp:posOffset>139065</wp:posOffset>
                </wp:positionV>
                <wp:extent cx="323215" cy="281940"/>
                <wp:effectExtent b="0" l="0" r="0" t="0"/>
                <wp:wrapNone/>
                <wp:docPr id="17" name=""/>
                <a:graphic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23215" cy="28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/>
                          <a:ext uri="{91240B29-F687-4F45-9708-019B960494DF}"/>
                        </a:extLst>
                      </wps:spPr>
                      <wps:txbx>
                        <w:txbxContent>
                          <w:p w:rsidR="00B4331D" w:rsidDel="00000000" w:rsidP="00B4331D" w:rsidRDefault="00B4331D" w:rsidRPr="00000000" w14:paraId="3D86E4C7" w14:textId="77777777"/>
                        </w:txbxContent>
                      </wps:txbx>
                      <wps:bodyPr anchorCtr="0" anchor="t" bIns="45720" lIns="91440" rIns="91440" rot="0" upright="1" vert="horz" wrap="none" t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1887220</wp:posOffset>
                </wp:positionH>
                <wp:positionV relativeFrom="paragraph">
                  <wp:posOffset>139065</wp:posOffset>
                </wp:positionV>
                <wp:extent cx="323215" cy="281940"/>
                <wp:effectExtent b="0" l="0" r="0" t="0"/>
                <wp:wrapNone/>
                <wp:docPr id="17" name="image23.png"/>
                <a:graphic>
                  <a:graphicData uri="http://schemas.openxmlformats.org/drawingml/2006/picture">
                    <pic:pic>
                      <pic:nvPicPr>
                        <pic:cNvPr id="0" name="image23.png"/>
                        <pic:cNvPicPr preferRelativeResize="0"/>
                      </pic:nvPicPr>
                      <pic:blipFill>
                        <a:blip r:embed="rId1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3215" cy="2819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2116086</wp:posOffset>
                </wp:positionH>
                <wp:positionV relativeFrom="paragraph">
                  <wp:posOffset>49530</wp:posOffset>
                </wp:positionV>
                <wp:extent cx="335915" cy="268605"/>
                <wp:effectExtent b="0" l="0" r="0" t="0"/>
                <wp:wrapNone/>
                <wp:docPr id="12" name=""/>
                <a:graphic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35915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/>
                          <a:ext uri="{91240B29-F687-4F45-9708-019B960494DF}"/>
                        </a:extLst>
                      </wps:spPr>
                      <wps:txbx>
                        <w:txbxContent>
                          <w:p w:rsidR="00B4331D" w:rsidDel="00000000" w:rsidP="00B4331D" w:rsidRDefault="00E76743" w:rsidRPr="00000000" w14:paraId="23D85DBB" w14:textId="77777777">
                            <w:r w:rsidDel="00000000" w:rsidR="00000000" w:rsidRPr="00241FAF">
                              <w:rPr>
                                <w:noProof w:val="1"/>
                                <w:position w:val="-4"/>
                              </w:rPr>
                              <w:object w:dxaOrig="240" w:dyaOrig="279">
                                <v:shape id="_x0000_i1029" style="width:12.15pt;height:13.9pt;mso-width-percent:0;mso-height-percent:0;mso-width-percent:0;mso-height-percent:0" alt="" o:ole="" type="#_x0000_t75">
                                  <v:imagedata r:id="rId5" o:title=""/>
                                </v:shape>
                                <o:OLEObject DrawAspect="Content" r:id="rId6" ObjectID="_1846831408" ProgID="Equation.DSMT4" ShapeID="_x0000_i1029" Type="Embed"/>
                              </w:object>
                            </w:r>
                          </w:p>
                        </w:txbxContent>
                      </wps:txbx>
                      <wps:bodyPr anchorCtr="0" anchor="t" bIns="45720" lIns="91440" rIns="91440" rot="0" upright="1" vert="horz" wrap="none" t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2116086</wp:posOffset>
                </wp:positionH>
                <wp:positionV relativeFrom="paragraph">
                  <wp:posOffset>49530</wp:posOffset>
                </wp:positionV>
                <wp:extent cx="335915" cy="268605"/>
                <wp:effectExtent b="0" l="0" r="0" t="0"/>
                <wp:wrapNone/>
                <wp:docPr id="12" name="image18.png"/>
                <a:graphic>
                  <a:graphicData uri="http://schemas.openxmlformats.org/drawingml/2006/picture">
                    <pic:pic>
                      <pic:nvPicPr>
                        <pic:cNvPr id="0" name="image18.png"/>
                        <pic:cNvPicPr preferRelativeResize="0"/>
                      </pic:nvPicPr>
                      <pic:blipFill>
                        <a:blip r:embed="rId1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5915" cy="2686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1">
      <w:pPr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2138680</wp:posOffset>
                </wp:positionH>
                <wp:positionV relativeFrom="paragraph">
                  <wp:posOffset>113372</wp:posOffset>
                </wp:positionV>
                <wp:extent cx="310515" cy="281940"/>
                <wp:effectExtent b="0" l="0" r="0" t="0"/>
                <wp:wrapNone/>
                <wp:docPr id="20" name=""/>
                <a:graphic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0515" cy="28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/>
                          <a:ext uri="{91240B29-F687-4F45-9708-019B960494DF}"/>
                        </a:extLst>
                      </wps:spPr>
                      <wps:txbx>
                        <w:txbxContent>
                          <w:p w:rsidR="00B4331D" w:rsidDel="00000000" w:rsidP="00B4331D" w:rsidRDefault="00187B0D" w:rsidRPr="00187B0D" w14:paraId="4DF045B3" w14:textId="5E87B784">
                            <w:pPr>
                              <w:rPr>
                                <w:lang w:val="es-ES_tradnl"/>
                              </w:rPr>
                            </w:pPr>
                            <w:r w:rsidDel="00000000" w:rsidR="00000000" w:rsidRPr="00000000">
                              <w:rPr>
                                <w:lang w:val="es-ES_tradnl"/>
                              </w:rPr>
                              <w:t>4</w:t>
                            </w:r>
                          </w:p>
                        </w:txbxContent>
                      </wps:txbx>
                      <wps:bodyPr anchorCtr="0" anchor="t" bIns="45720" lIns="91440" rIns="91440" rot="0" upright="1" vert="horz" wrap="none" t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2138680</wp:posOffset>
                </wp:positionH>
                <wp:positionV relativeFrom="paragraph">
                  <wp:posOffset>113372</wp:posOffset>
                </wp:positionV>
                <wp:extent cx="310515" cy="281940"/>
                <wp:effectExtent b="0" l="0" r="0" t="0"/>
                <wp:wrapNone/>
                <wp:docPr id="20" name="image26.png"/>
                <a:graphic>
                  <a:graphicData uri="http://schemas.openxmlformats.org/drawingml/2006/picture">
                    <pic:pic>
                      <pic:nvPicPr>
                        <pic:cNvPr id="0" name="image26.png"/>
                        <pic:cNvPicPr preferRelativeResize="0"/>
                      </pic:nvPicPr>
                      <pic:blipFill>
                        <a:blip r:embed="rId2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515" cy="2819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803031</wp:posOffset>
                </wp:positionH>
                <wp:positionV relativeFrom="paragraph">
                  <wp:posOffset>21638</wp:posOffset>
                </wp:positionV>
                <wp:extent cx="1014046" cy="785446"/>
                <wp:effectExtent b="15240" l="25400" r="15240" t="25400"/>
                <wp:wrapNone/>
                <wp:docPr id="23" name=""/>
                <a:graphic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014046" cy="785446"/>
                        </a:xfrm>
                        <a:prstGeom prst="straightConnector1">
                          <a:avLst/>
                        </a:prstGeom>
                        <a:ln w="190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803031</wp:posOffset>
                </wp:positionH>
                <wp:positionV relativeFrom="paragraph">
                  <wp:posOffset>21638</wp:posOffset>
                </wp:positionV>
                <wp:extent cx="1054686" cy="826086"/>
                <wp:effectExtent b="0" l="0" r="0" t="0"/>
                <wp:wrapNone/>
                <wp:docPr id="23" name="image30.png"/>
                <a:graphic>
                  <a:graphicData uri="http://schemas.openxmlformats.org/drawingml/2006/picture">
                    <pic:pic>
                      <pic:nvPicPr>
                        <pic:cNvPr id="0" name="image30.png"/>
                        <pic:cNvPicPr preferRelativeResize="0"/>
                      </pic:nvPicPr>
                      <pic:blipFill>
                        <a:blip r:embed="rId2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4686" cy="82608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2">
      <w:pPr>
        <w:tabs>
          <w:tab w:val="left" w:leader="none" w:pos="2025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3050540</wp:posOffset>
                </wp:positionH>
                <wp:positionV relativeFrom="paragraph">
                  <wp:posOffset>133350</wp:posOffset>
                </wp:positionV>
                <wp:extent cx="0" cy="1014095"/>
                <wp:effectExtent b="14605" l="0" r="12700" t="0"/>
                <wp:wrapNone/>
                <wp:docPr id="7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14095"/>
                        </a:xfrm>
                        <a:prstGeom prst="line">
                          <a:avLst/>
                        </a:prstGeom>
                        <a:ln cap="flat" cmpd="sng" w="9525" algn="ctr">
                          <a:solidFill>
                            <a:schemeClr val="dk1"/>
                          </a:solidFill>
                          <a:prstDash val="dash"/>
                          <a:round/>
                          <a:headEnd len="med" w="med" type="none"/>
                          <a:tailEnd len="med" w="med" type="none"/>
                        </a:ln>
                      </wps:spPr>
                      <wps:style>
                        <a:lnRef idx="0">
                          <a:scrgbClr b="0" g="0" r="0"/>
                        </a:lnRef>
                        <a:fillRef idx="0">
                          <a:scrgbClr b="0" g="0" r="0"/>
                        </a:fillRef>
                        <a:effectRef idx="0">
                          <a:scrgbClr b="0" g="0" r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3050540</wp:posOffset>
                </wp:positionH>
                <wp:positionV relativeFrom="paragraph">
                  <wp:posOffset>133350</wp:posOffset>
                </wp:positionV>
                <wp:extent cx="12700" cy="1028700"/>
                <wp:effectExtent b="0" l="0" r="0" t="0"/>
                <wp:wrapNone/>
                <wp:docPr id="7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2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0" cy="1028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3053993</wp:posOffset>
                </wp:positionH>
                <wp:positionV relativeFrom="paragraph">
                  <wp:posOffset>132672</wp:posOffset>
                </wp:positionV>
                <wp:extent cx="1654140" cy="425837"/>
                <wp:effectExtent b="69850" l="0" r="10160" t="12700"/>
                <wp:wrapNone/>
                <wp:docPr id="2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54140" cy="425837"/>
                        </a:xfrm>
                        <a:prstGeom prst="curvedConnector3">
                          <a:avLst/>
                        </a:prstGeom>
                        <a:ln w="1905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3053993</wp:posOffset>
                </wp:positionH>
                <wp:positionV relativeFrom="paragraph">
                  <wp:posOffset>132672</wp:posOffset>
                </wp:positionV>
                <wp:extent cx="1664300" cy="508387"/>
                <wp:effectExtent b="0" l="0" r="0" t="0"/>
                <wp:wrapNone/>
                <wp:docPr id="2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2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4300" cy="508387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3003077</wp:posOffset>
                </wp:positionH>
                <wp:positionV relativeFrom="paragraph">
                  <wp:posOffset>92708</wp:posOffset>
                </wp:positionV>
                <wp:extent cx="90805" cy="90805"/>
                <wp:effectExtent b="10795" l="12700" r="10795" t="12700"/>
                <wp:wrapNone/>
                <wp:docPr id="8" name=""/>
                <a:graphic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4994163">
                          <a:off x="0" y="0"/>
                          <a:ext cx="90805" cy="9080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anchorCtr="0" anchor="t" bIns="45720" lIns="91440" rIns="91440" rot="0" upright="1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3003077</wp:posOffset>
                </wp:positionH>
                <wp:positionV relativeFrom="paragraph">
                  <wp:posOffset>92708</wp:posOffset>
                </wp:positionV>
                <wp:extent cx="114300" cy="114300"/>
                <wp:effectExtent b="6333" l="6333" r="6333" t="6333"/>
                <wp:wrapNone/>
                <wp:docPr id="8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2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 rot="4994163">
                          <a:off x="0" y="0"/>
                          <a:ext cx="114300" cy="1143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1815863</wp:posOffset>
                </wp:positionH>
                <wp:positionV relativeFrom="paragraph">
                  <wp:posOffset>126928</wp:posOffset>
                </wp:positionV>
                <wp:extent cx="0" cy="1014589"/>
                <wp:effectExtent b="14605" l="0" r="12700" t="0"/>
                <wp:wrapNone/>
                <wp:docPr id="13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14589"/>
                        </a:xfrm>
                        <a:prstGeom prst="line">
                          <a:avLst/>
                        </a:prstGeom>
                        <a:ln cap="flat" cmpd="sng" w="9525" algn="ctr">
                          <a:solidFill>
                            <a:schemeClr val="dk1"/>
                          </a:solidFill>
                          <a:prstDash val="dash"/>
                          <a:round/>
                          <a:headEnd len="med" w="med" type="none"/>
                          <a:tailEnd len="med" w="med" type="none"/>
                        </a:ln>
                      </wps:spPr>
                      <wps:style>
                        <a:lnRef idx="0">
                          <a:scrgbClr b="0" g="0" r="0"/>
                        </a:lnRef>
                        <a:fillRef idx="0">
                          <a:scrgbClr b="0" g="0" r="0"/>
                        </a:fillRef>
                        <a:effectRef idx="0">
                          <a:scrgbClr b="0" g="0" r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1815863</wp:posOffset>
                </wp:positionH>
                <wp:positionV relativeFrom="paragraph">
                  <wp:posOffset>126928</wp:posOffset>
                </wp:positionV>
                <wp:extent cx="12700" cy="1029194"/>
                <wp:effectExtent b="0" l="0" r="0" t="0"/>
                <wp:wrapNone/>
                <wp:docPr id="13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2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0" cy="102919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1815771</wp:posOffset>
                </wp:positionH>
                <wp:positionV relativeFrom="paragraph">
                  <wp:posOffset>134748</wp:posOffset>
                </wp:positionV>
                <wp:extent cx="1192124" cy="0"/>
                <wp:effectExtent b="12700" l="0" r="14605" t="12700"/>
                <wp:wrapNone/>
                <wp:docPr id="3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2124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1815771</wp:posOffset>
                </wp:positionH>
                <wp:positionV relativeFrom="paragraph">
                  <wp:posOffset>134748</wp:posOffset>
                </wp:positionV>
                <wp:extent cx="1206729" cy="25400"/>
                <wp:effectExtent b="0" l="0" r="0" t="0"/>
                <wp:wrapNone/>
                <wp:docPr id="3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2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6729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1767205</wp:posOffset>
                </wp:positionH>
                <wp:positionV relativeFrom="paragraph">
                  <wp:posOffset>102235</wp:posOffset>
                </wp:positionV>
                <wp:extent cx="90805" cy="90805"/>
                <wp:effectExtent b="10795" l="0" r="10795" t="0"/>
                <wp:wrapNone/>
                <wp:docPr id="15" name=""/>
                <a:graphic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anchorCtr="0" anchor="t" bIns="45720" lIns="91440" rIns="91440" rot="0" upright="1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1767205</wp:posOffset>
                </wp:positionH>
                <wp:positionV relativeFrom="paragraph">
                  <wp:posOffset>102235</wp:posOffset>
                </wp:positionV>
                <wp:extent cx="101600" cy="101600"/>
                <wp:effectExtent b="0" l="0" r="0" t="0"/>
                <wp:wrapNone/>
                <wp:docPr id="15" name="image21.png"/>
                <a:graphic>
                  <a:graphicData uri="http://schemas.openxmlformats.org/drawingml/2006/picture">
                    <pic:pic>
                      <pic:nvPicPr>
                        <pic:cNvPr id="0" name="image21.png"/>
                        <pic:cNvPicPr preferRelativeResize="0"/>
                      </pic:nvPicPr>
                      <pic:blipFill>
                        <a:blip r:embed="rId2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600" cy="101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3">
      <w:pPr>
        <w:tabs>
          <w:tab w:val="left" w:leader="none" w:pos="3293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1891030</wp:posOffset>
                </wp:positionH>
                <wp:positionV relativeFrom="paragraph">
                  <wp:posOffset>21590</wp:posOffset>
                </wp:positionV>
                <wp:extent cx="310515" cy="281940"/>
                <wp:effectExtent b="0" l="0" r="0" t="0"/>
                <wp:wrapNone/>
                <wp:docPr id="11" name=""/>
                <a:graphic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0515" cy="28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/>
                          <a:ext uri="{91240B29-F687-4F45-9708-019B960494DF}"/>
                        </a:extLst>
                      </wps:spPr>
                      <wps:txbx>
                        <w:txbxContent>
                          <w:p w:rsidR="00B4331D" w:rsidDel="00000000" w:rsidP="00B4331D" w:rsidRDefault="00B4331D" w:rsidRPr="00000000" w14:paraId="6B9440DF" w14:textId="77777777"/>
                        </w:txbxContent>
                      </wps:txbx>
                      <wps:bodyPr anchorCtr="0" anchor="t" bIns="45720" lIns="91440" rIns="91440" rot="0" upright="1" vert="horz" wrap="none" t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1891030</wp:posOffset>
                </wp:positionH>
                <wp:positionV relativeFrom="paragraph">
                  <wp:posOffset>21590</wp:posOffset>
                </wp:positionV>
                <wp:extent cx="310515" cy="281940"/>
                <wp:effectExtent b="0" l="0" r="0" t="0"/>
                <wp:wrapNone/>
                <wp:docPr id="11" name="image17.png"/>
                <a:graphic>
                  <a:graphicData uri="http://schemas.openxmlformats.org/drawingml/2006/picture">
                    <pic:pic>
                      <pic:nvPicPr>
                        <pic:cNvPr id="0" name="image17.png"/>
                        <pic:cNvPicPr preferRelativeResize="0"/>
                      </pic:nvPicPr>
                      <pic:blipFill>
                        <a:blip r:embed="rId2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515" cy="2819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4">
      <w:pPr>
        <w:tabs>
          <w:tab w:val="left" w:leader="none" w:pos="3318"/>
          <w:tab w:val="left" w:leader="none" w:pos="6737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ab/>
        <w:tab/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2148205</wp:posOffset>
                </wp:positionH>
                <wp:positionV relativeFrom="paragraph">
                  <wp:posOffset>111182</wp:posOffset>
                </wp:positionV>
                <wp:extent cx="310515" cy="281940"/>
                <wp:effectExtent b="0" l="0" r="0" t="0"/>
                <wp:wrapNone/>
                <wp:docPr id="5" name=""/>
                <a:graphic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0515" cy="28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/>
                          <a:ext uri="{91240B29-F687-4F45-9708-019B960494DF}"/>
                        </a:extLst>
                      </wps:spPr>
                      <wps:txbx>
                        <w:txbxContent>
                          <w:p w:rsidR="00B4331D" w:rsidDel="00000000" w:rsidP="00B4331D" w:rsidRDefault="00187B0D" w:rsidRPr="00187B0D" w14:paraId="05529E95" w14:textId="690B03C4">
                            <w:pPr>
                              <w:rPr>
                                <w:lang w:val="es-ES_tradnl"/>
                              </w:rPr>
                            </w:pPr>
                            <w:r w:rsidDel="00000000" w:rsidR="00000000" w:rsidRPr="00000000">
                              <w:rPr>
                                <w:lang w:val="es-ES_tradnl"/>
                              </w:rPr>
                              <w:t>2</w:t>
                            </w:r>
                          </w:p>
                        </w:txbxContent>
                      </wps:txbx>
                      <wps:bodyPr anchorCtr="0" anchor="t" bIns="45720" lIns="91440" rIns="91440" rot="0" upright="1" vert="horz" wrap="none" t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2148205</wp:posOffset>
                </wp:positionH>
                <wp:positionV relativeFrom="paragraph">
                  <wp:posOffset>111182</wp:posOffset>
                </wp:positionV>
                <wp:extent cx="310515" cy="281940"/>
                <wp:effectExtent b="0" l="0" r="0" t="0"/>
                <wp:wrapNone/>
                <wp:docPr id="5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2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515" cy="2819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5">
      <w:pPr>
        <w:tabs>
          <w:tab w:val="left" w:leader="none" w:pos="2025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1815957</wp:posOffset>
                </wp:positionH>
                <wp:positionV relativeFrom="paragraph">
                  <wp:posOffset>103981</wp:posOffset>
                </wp:positionV>
                <wp:extent cx="3121254" cy="0"/>
                <wp:effectExtent b="88900" l="0" r="0" t="76200"/>
                <wp:wrapNone/>
                <wp:docPr id="14" name=""/>
                <a:graphic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21254" cy="0"/>
                        </a:xfrm>
                        <a:prstGeom prst="line">
                          <a:avLst/>
                        </a:prstGeom>
                        <a:ln cap="flat" cmpd="sng" w="9525" algn="ctr">
                          <a:solidFill>
                            <a:schemeClr val="dk1"/>
                          </a:solidFill>
                          <a:prstDash val="dash"/>
                          <a:round/>
                          <a:headEnd len="med" w="med" type="arrow"/>
                          <a:tailEnd len="med" w="med" type="none"/>
                        </a:ln>
                      </wps:spPr>
                      <wps:style>
                        <a:lnRef idx="0">
                          <a:scrgbClr b="0" g="0" r="0"/>
                        </a:lnRef>
                        <a:fillRef idx="0">
                          <a:scrgbClr b="0" g="0" r="0"/>
                        </a:fillRef>
                        <a:effectRef idx="0">
                          <a:scrgbClr b="0" g="0" r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1815957</wp:posOffset>
                </wp:positionH>
                <wp:positionV relativeFrom="paragraph">
                  <wp:posOffset>103981</wp:posOffset>
                </wp:positionV>
                <wp:extent cx="3121254" cy="165100"/>
                <wp:effectExtent b="0" l="0" r="0" t="0"/>
                <wp:wrapNone/>
                <wp:docPr id="14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3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21254" cy="1651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1768475</wp:posOffset>
                </wp:positionH>
                <wp:positionV relativeFrom="paragraph">
                  <wp:posOffset>67163</wp:posOffset>
                </wp:positionV>
                <wp:extent cx="90805" cy="90805"/>
                <wp:effectExtent b="10795" l="0" r="10795" t="0"/>
                <wp:wrapNone/>
                <wp:docPr id="6" name=""/>
                <a:graphic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anchorCtr="0" anchor="t" bIns="45720" lIns="91440" rIns="91440" rot="0" upright="1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1768475</wp:posOffset>
                </wp:positionH>
                <wp:positionV relativeFrom="paragraph">
                  <wp:posOffset>67163</wp:posOffset>
                </wp:positionV>
                <wp:extent cx="101600" cy="101600"/>
                <wp:effectExtent b="0" l="0" r="0" t="0"/>
                <wp:wrapNone/>
                <wp:docPr id="6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2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600" cy="1016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6">
      <w:pPr>
        <w:tabs>
          <w:tab w:val="left" w:leader="none" w:pos="2025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3006090</wp:posOffset>
                </wp:positionH>
                <wp:positionV relativeFrom="paragraph">
                  <wp:posOffset>134042</wp:posOffset>
                </wp:positionV>
                <wp:extent cx="90805" cy="90805"/>
                <wp:effectExtent b="10795" l="12700" r="10795" t="12700"/>
                <wp:wrapNone/>
                <wp:docPr id="18" name=""/>
                <a:graphic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rot="3097555">
                          <a:off x="0" y="0"/>
                          <a:ext cx="90805" cy="90805"/>
                        </a:xfrm>
                        <a:prstGeom prst="ellipse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anchorCtr="0" anchor="t" bIns="45720" lIns="91440" rIns="91440" rot="0" upright="1" vert="horz" wrap="square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3006090</wp:posOffset>
                </wp:positionH>
                <wp:positionV relativeFrom="paragraph">
                  <wp:posOffset>134042</wp:posOffset>
                </wp:positionV>
                <wp:extent cx="114300" cy="114300"/>
                <wp:effectExtent b="23132" l="23132" r="23132" t="23132"/>
                <wp:wrapNone/>
                <wp:docPr id="18" name="image24.png"/>
                <a:graphic>
                  <a:graphicData uri="http://schemas.openxmlformats.org/drawingml/2006/picture">
                    <pic:pic>
                      <pic:nvPicPr>
                        <pic:cNvPr id="0" name="image24.png"/>
                        <pic:cNvPicPr preferRelativeResize="0"/>
                      </pic:nvPicPr>
                      <pic:blipFill>
                        <a:blip r:embed="rId3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 rot="3097555">
                          <a:off x="0" y="0"/>
                          <a:ext cx="114300" cy="1143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2139372</wp:posOffset>
                </wp:positionH>
                <wp:positionV relativeFrom="paragraph">
                  <wp:posOffset>17780</wp:posOffset>
                </wp:positionV>
                <wp:extent cx="310515" cy="281940"/>
                <wp:effectExtent b="0" l="0" r="0" t="0"/>
                <wp:wrapNone/>
                <wp:docPr id="22" name=""/>
                <a:graphic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0515" cy="28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/>
                          <a:ext uri="{91240B29-F687-4F45-9708-019B960494DF}"/>
                        </a:extLst>
                      </wps:spPr>
                      <wps:txbx>
                        <w:txbxContent>
                          <w:p w:rsidR="00400557" w:rsidDel="00000000" w:rsidP="00400557" w:rsidRDefault="00400557" w:rsidRPr="00187B0D" w14:paraId="070268EB" w14:textId="3FFAF9B7">
                            <w:pPr>
                              <w:rPr>
                                <w:lang w:val="es-ES_tradnl"/>
                              </w:rPr>
                            </w:pPr>
                            <w:r w:rsidDel="00000000" w:rsidR="00000000" w:rsidRPr="00000000">
                              <w:rPr>
                                <w:lang w:val="es-ES_tradnl"/>
                              </w:rPr>
                              <w:t>1</w:t>
                            </w:r>
                          </w:p>
                        </w:txbxContent>
                      </wps:txbx>
                      <wps:bodyPr anchorCtr="0" anchor="t" bIns="45720" lIns="91440" rIns="91440" rot="0" upright="1" vert="horz" wrap="none" t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2139372</wp:posOffset>
                </wp:positionH>
                <wp:positionV relativeFrom="paragraph">
                  <wp:posOffset>17780</wp:posOffset>
                </wp:positionV>
                <wp:extent cx="310515" cy="281940"/>
                <wp:effectExtent b="0" l="0" r="0" t="0"/>
                <wp:wrapNone/>
                <wp:docPr id="22" name="image28.png"/>
                <a:graphic>
                  <a:graphicData uri="http://schemas.openxmlformats.org/drawingml/2006/picture">
                    <pic:pic>
                      <pic:nvPicPr>
                        <pic:cNvPr id="0" name="image28.png"/>
                        <pic:cNvPicPr preferRelativeResize="0"/>
                      </pic:nvPicPr>
                      <pic:blipFill>
                        <a:blip r:embed="rId3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515" cy="2819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2170415</wp:posOffset>
                </wp:positionH>
                <wp:positionV relativeFrom="paragraph">
                  <wp:posOffset>176510</wp:posOffset>
                </wp:positionV>
                <wp:extent cx="883577" cy="0"/>
                <wp:effectExtent b="12700" l="0" r="5715" t="0"/>
                <wp:wrapNone/>
                <wp:docPr id="9" name=""/>
                <a:graphic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3577" cy="0"/>
                        </a:xfrm>
                        <a:prstGeom prst="line">
                          <a:avLst/>
                        </a:prstGeom>
                        <a:ln cap="flat" cmpd="sng" w="9525" algn="ctr">
                          <a:solidFill>
                            <a:schemeClr val="dk1"/>
                          </a:solidFill>
                          <a:prstDash val="dash"/>
                          <a:round/>
                          <a:headEnd len="med" w="med" type="none"/>
                          <a:tailEnd len="med" w="med" type="none"/>
                        </a:ln>
                      </wps:spPr>
                      <wps:style>
                        <a:lnRef idx="0">
                          <a:scrgbClr b="0" g="0" r="0"/>
                        </a:lnRef>
                        <a:fillRef idx="0">
                          <a:scrgbClr b="0" g="0" r="0"/>
                        </a:fillRef>
                        <a:effectRef idx="0">
                          <a:scrgbClr b="0" g="0" r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2170415</wp:posOffset>
                </wp:positionH>
                <wp:positionV relativeFrom="paragraph">
                  <wp:posOffset>176510</wp:posOffset>
                </wp:positionV>
                <wp:extent cx="889292" cy="12700"/>
                <wp:effectExtent b="0" l="0" r="0" t="0"/>
                <wp:wrapNone/>
                <wp:docPr id="9" name="image15.png"/>
                <a:graphic>
                  <a:graphicData uri="http://schemas.openxmlformats.org/drawingml/2006/picture">
                    <pic:pic>
                      <pic:nvPicPr>
                        <pic:cNvPr id="0" name="image15.png"/>
                        <pic:cNvPicPr preferRelativeResize="0"/>
                      </pic:nvPicPr>
                      <pic:blipFill>
                        <a:blip r:embed="rId3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89292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7">
      <w:pPr>
        <w:tabs>
          <w:tab w:val="left" w:leader="none" w:pos="2025"/>
        </w:tabs>
        <w:jc w:val="right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tabs>
          <w:tab w:val="left" w:leader="none" w:pos="2655"/>
          <w:tab w:val="right" w:leader="none" w:pos="8838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ab/>
        <w:tab/>
      </w:r>
      <w:r w:rsidDel="00000000" w:rsidR="00000000" w:rsidRPr="00000000">
        <w:rPr>
          <w:vertAlign w:val="baseline"/>
        </w:rPr>
        <w:pict>
          <v:shape id="_x0000_i1026" style="width:16.5pt;height:13.9pt;mso-width-percent:0;mso-height-percent:0;mso-width-percent:0;mso-height-percent:0" alt="" o:ole="" type="#_x0000_t75">
            <v:imagedata r:id="rId7" o:title=""/>
          </v:shape>
          <o:OLEObject DrawAspect="Content" r:id="rId8" ObjectID="_1846831406" ProgID="Equation.DSMT4" ShapeID="_x0000_i1026" Type="Embed"/>
        </w:pict>
      </w:r>
      <w:r w:rsidDel="00000000" w:rsidR="00000000" w:rsidRPr="00000000">
        <w:rPr>
          <w:rFonts w:ascii="Arial" w:cs="Arial" w:eastAsia="Arial" w:hAnsi="Arial"/>
          <w:rtl w:val="0"/>
        </w:rPr>
        <w:tab/>
        <w:tab/>
        <w:tab/>
        <w:tab/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561975</wp:posOffset>
                </wp:positionH>
                <wp:positionV relativeFrom="paragraph">
                  <wp:posOffset>91440</wp:posOffset>
                </wp:positionV>
                <wp:extent cx="4857115" cy="2540"/>
                <wp:effectExtent b="60960" l="0" r="0" t="63500"/>
                <wp:wrapNone/>
                <wp:docPr id="10" name=""/>
                <a:graphic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4857115" cy="254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len="med" w="med" type="triangle"/>
                        </a:ln>
                        <a:extLst>
                          <a:ext uri="{909E8E84-426E-40DD-AFC4-6F175D3DCCD1}"/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561975</wp:posOffset>
                </wp:positionH>
                <wp:positionV relativeFrom="paragraph">
                  <wp:posOffset>91440</wp:posOffset>
                </wp:positionV>
                <wp:extent cx="4857115" cy="127000"/>
                <wp:effectExtent b="0" l="0" r="0" t="0"/>
                <wp:wrapNone/>
                <wp:docPr id="10" name="image16.png"/>
                <a:graphic>
                  <a:graphicData uri="http://schemas.openxmlformats.org/drawingml/2006/picture">
                    <pic:pic>
                      <pic:nvPicPr>
                        <pic:cNvPr id="0" name="image16.png"/>
                        <pic:cNvPicPr preferRelativeResize="0"/>
                      </pic:nvPicPr>
                      <pic:blipFill>
                        <a:blip r:embed="rId3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57115" cy="1270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1014094</wp:posOffset>
                </wp:positionH>
                <wp:positionV relativeFrom="paragraph">
                  <wp:posOffset>100330</wp:posOffset>
                </wp:positionV>
                <wp:extent cx="412115" cy="281940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12115" cy="28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/>
                          <a:ext uri="{91240B29-F687-4F45-9708-019B960494DF}"/>
                        </a:extLst>
                      </wps:spPr>
                      <wps:txbx>
                        <w:txbxContent>
                          <w:p w:rsidR="00B4331D" w:rsidDel="00000000" w:rsidP="00B4331D" w:rsidRDefault="00B4331D" w:rsidRPr="00000000" w14:paraId="40639F4B" w14:textId="77777777"/>
                        </w:txbxContent>
                      </wps:txbx>
                      <wps:bodyPr anchorCtr="0" anchor="t" bIns="45720" lIns="91440" rIns="91440" rot="0" upright="1" vert="horz" wrap="none" t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1014094</wp:posOffset>
                </wp:positionH>
                <wp:positionV relativeFrom="paragraph">
                  <wp:posOffset>100330</wp:posOffset>
                </wp:positionV>
                <wp:extent cx="412115" cy="281940"/>
                <wp:effectExtent b="0" l="0" r="0" t="0"/>
                <wp:wrapNone/>
                <wp:docPr id="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3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2115" cy="2819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2915285</wp:posOffset>
                </wp:positionH>
                <wp:positionV relativeFrom="paragraph">
                  <wp:posOffset>92342</wp:posOffset>
                </wp:positionV>
                <wp:extent cx="310515" cy="281940"/>
                <wp:effectExtent b="0" l="0" r="0" t="0"/>
                <wp:wrapNone/>
                <wp:docPr id="19" name=""/>
                <a:graphic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0515" cy="28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/>
                          <a:ext uri="{91240B29-F687-4F45-9708-019B960494DF}"/>
                        </a:extLst>
                      </wps:spPr>
                      <wps:txbx>
                        <w:txbxContent>
                          <w:p w:rsidR="00B4331D" w:rsidDel="00000000" w:rsidP="00B4331D" w:rsidRDefault="00187B0D" w:rsidRPr="00187B0D" w14:paraId="23150F8C" w14:textId="19AAAB55">
                            <w:pPr>
                              <w:rPr>
                                <w:lang w:val="es-ES_tradnl"/>
                              </w:rPr>
                            </w:pPr>
                            <w:r w:rsidDel="00000000" w:rsidR="00000000" w:rsidRPr="00000000">
                              <w:rPr>
                                <w:lang w:val="es-ES_tradnl"/>
                              </w:rPr>
                              <w:t>3</w:t>
                            </w:r>
                          </w:p>
                        </w:txbxContent>
                      </wps:txbx>
                      <wps:bodyPr anchorCtr="0" anchor="t" bIns="45720" lIns="91440" rIns="91440" rot="0" upright="1" vert="horz" wrap="none" t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2915285</wp:posOffset>
                </wp:positionH>
                <wp:positionV relativeFrom="paragraph">
                  <wp:posOffset>92342</wp:posOffset>
                </wp:positionV>
                <wp:extent cx="310515" cy="281940"/>
                <wp:effectExtent b="0" l="0" r="0" t="0"/>
                <wp:wrapNone/>
                <wp:docPr id="19" name="image25.png"/>
                <a:graphic>
                  <a:graphicData uri="http://schemas.openxmlformats.org/drawingml/2006/picture">
                    <pic:pic>
                      <pic:nvPicPr>
                        <pic:cNvPr id="0" name="image25.png"/>
                        <pic:cNvPicPr preferRelativeResize="0"/>
                      </pic:nvPicPr>
                      <pic:blipFill>
                        <a:blip r:embed="rId3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515" cy="2819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1660867</wp:posOffset>
                </wp:positionH>
                <wp:positionV relativeFrom="paragraph">
                  <wp:posOffset>90170</wp:posOffset>
                </wp:positionV>
                <wp:extent cx="310515" cy="281940"/>
                <wp:effectExtent b="0" l="0" r="0" t="0"/>
                <wp:wrapNone/>
                <wp:docPr id="4" name=""/>
                <a:graphic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0515" cy="281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/>
                          <a:ext uri="{91240B29-F687-4F45-9708-019B960494DF}"/>
                        </a:extLst>
                      </wps:spPr>
                      <wps:txbx>
                        <w:txbxContent>
                          <w:p w:rsidR="00B4331D" w:rsidDel="00000000" w:rsidP="00B4331D" w:rsidRDefault="00B4331D" w:rsidRPr="00000000" w14:paraId="37F00A8B" w14:textId="77777777">
                            <w:r w:rsidDel="00000000" w:rsidR="00000000" w:rsidRPr="00000000">
                              <w:t>-1</w:t>
                            </w:r>
                          </w:p>
                        </w:txbxContent>
                      </wps:txbx>
                      <wps:bodyPr anchorCtr="0" anchor="t" bIns="45720" lIns="91440" rIns="91440" rot="0" upright="1" vert="horz" wrap="none" t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1660867</wp:posOffset>
                </wp:positionH>
                <wp:positionV relativeFrom="paragraph">
                  <wp:posOffset>90170</wp:posOffset>
                </wp:positionV>
                <wp:extent cx="310515" cy="281940"/>
                <wp:effectExtent b="0" l="0" r="0" t="0"/>
                <wp:wrapNone/>
                <wp:docPr id="4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3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0515" cy="2819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9">
      <w:pPr>
        <w:tabs>
          <w:tab w:val="left" w:leader="none" w:pos="3544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2198370</wp:posOffset>
                </wp:positionH>
                <wp:positionV relativeFrom="paragraph">
                  <wp:posOffset>21590</wp:posOffset>
                </wp:positionV>
                <wp:extent cx="412115" cy="268605"/>
                <wp:effectExtent b="0" l="0" r="0" t="0"/>
                <wp:wrapNone/>
                <wp:docPr id="21" name=""/>
                <a:graphic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12115" cy="268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/>
                          <a:ext uri="{91240B29-F687-4F45-9708-019B960494DF}"/>
                        </a:extLst>
                      </wps:spPr>
                      <wps:txbx>
                        <w:txbxContent>
                          <w:p w:rsidR="00B4331D" w:rsidDel="00000000" w:rsidP="00B4331D" w:rsidRDefault="00B4331D" w:rsidRPr="00000000" w14:paraId="3F122F7B" w14:textId="77777777"/>
                        </w:txbxContent>
                      </wps:txbx>
                      <wps:bodyPr anchorCtr="0" anchor="t" bIns="45720" lIns="91440" rIns="91440" rot="0" upright="1" vert="horz" wrap="none" t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2198370</wp:posOffset>
                </wp:positionH>
                <wp:positionV relativeFrom="paragraph">
                  <wp:posOffset>21590</wp:posOffset>
                </wp:positionV>
                <wp:extent cx="412115" cy="268605"/>
                <wp:effectExtent b="0" l="0" r="0" t="0"/>
                <wp:wrapNone/>
                <wp:docPr id="21" name="image27.png"/>
                <a:graphic>
                  <a:graphicData uri="http://schemas.openxmlformats.org/drawingml/2006/picture">
                    <pic:pic>
                      <pic:nvPicPr>
                        <pic:cNvPr id="0" name="image27.png"/>
                        <pic:cNvPicPr preferRelativeResize="0"/>
                      </pic:nvPicPr>
                      <pic:blipFill>
                        <a:blip r:embed="rId3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2115" cy="26860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6A">
      <w:pPr>
        <w:tabs>
          <w:tab w:val="left" w:leader="none" w:pos="2025"/>
        </w:tabs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68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partir de la gráfica de </w:t>
      </w:r>
      <m:oMath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32"/>
            <w:szCs w:val="32"/>
            <w:u w:val="none"/>
            <w:shd w:fill="auto" w:val="clear"/>
            <w:vertAlign w:val="baseline"/>
          </w:rPr>
          <m:t xml:space="preserve">g</m:t>
        </m:r>
      </m:oMath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complete la siguiente tabla. Justifique en caso de No existir:</w:t>
      </w:r>
    </w:p>
    <w:tbl>
      <w:tblPr>
        <w:tblStyle w:val="Table5"/>
        <w:tblW w:w="9214.0" w:type="dxa"/>
        <w:jc w:val="left"/>
        <w:tblInd w:w="1129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119"/>
        <w:gridCol w:w="3118"/>
        <w:gridCol w:w="2977"/>
        <w:tblGridChange w:id="0">
          <w:tblGrid>
            <w:gridCol w:w="3119"/>
            <w:gridCol w:w="3118"/>
            <w:gridCol w:w="2977"/>
          </w:tblGrid>
        </w:tblGridChange>
      </w:tblGrid>
      <w:tr>
        <w:trPr>
          <w:cantSplit w:val="0"/>
          <w:trHeight w:val="61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C">
            <w:pPr>
              <w:jc w:val="left"/>
              <w:rPr>
                <w:rFonts w:ascii="Cambria Math" w:cs="Cambria Math" w:eastAsia="Cambria Math" w:hAnsi="Cambria Math"/>
                <w:sz w:val="28"/>
                <w:szCs w:val="28"/>
              </w:rPr>
            </w:pPr>
            <m:oMath>
              <m:r>
                <w:rPr>
                  <w:rFonts w:ascii="Cambria Math" w:cs="Cambria Math" w:eastAsia="Cambria Math" w:hAnsi="Cambria Math"/>
                  <w:sz w:val="28"/>
                  <w:szCs w:val="28"/>
                </w:rPr>
                <m:t xml:space="preserve">Dom</m:t>
              </m:r>
              <m:d>
                <m:dPr>
                  <m:begChr m:val="("/>
                  <m:endChr m:val=")"/>
                  <m:ctrlPr>
                    <w:rPr>
                      <w:rFonts w:ascii="Cambria Math" w:cs="Cambria Math" w:eastAsia="Cambria Math" w:hAnsi="Cambria Math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cs="Cambria Math" w:eastAsia="Cambria Math" w:hAnsi="Cambria Math"/>
                      <w:sz w:val="28"/>
                      <w:szCs w:val="28"/>
                    </w:rPr>
                    <m:t xml:space="preserve">g</m:t>
                  </m:r>
                </m:e>
              </m:d>
              <m:r>
                <w:rPr>
                  <w:rFonts w:ascii="Cambria Math" w:cs="Cambria Math" w:eastAsia="Cambria Math" w:hAnsi="Cambria Math"/>
                  <w:sz w:val="28"/>
                  <w:szCs w:val="28"/>
                </w:rPr>
                <m:t xml:space="preserve">=</m:t>
              </m:r>
            </m:oMath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D">
            <w:pPr>
              <w:jc w:val="left"/>
              <w:rPr>
                <w:rFonts w:ascii="Cambria Math" w:cs="Cambria Math" w:eastAsia="Cambria Math" w:hAnsi="Cambria Math"/>
                <w:sz w:val="28"/>
                <w:szCs w:val="28"/>
              </w:rPr>
            </w:pPr>
            <m:oMath>
              <m:r>
                <w:rPr>
                  <w:rFonts w:ascii="Cambria Math" w:cs="Cambria Math" w:eastAsia="Cambria Math" w:hAnsi="Cambria Math"/>
                  <w:sz w:val="28"/>
                  <w:szCs w:val="28"/>
                </w:rPr>
                <m:t xml:space="preserve">Rec</m:t>
              </m:r>
              <m:d>
                <m:dPr>
                  <m:begChr m:val="("/>
                  <m:endChr m:val=")"/>
                  <m:ctrlPr>
                    <w:rPr>
                      <w:rFonts w:ascii="Cambria Math" w:cs="Cambria Math" w:eastAsia="Cambria Math" w:hAnsi="Cambria Math"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cs="Cambria Math" w:eastAsia="Cambria Math" w:hAnsi="Cambria Math"/>
                      <w:sz w:val="28"/>
                      <w:szCs w:val="28"/>
                    </w:rPr>
                    <m:t xml:space="preserve">g</m:t>
                  </m:r>
                </m:e>
              </m:d>
              <m:r>
                <w:rPr>
                  <w:rFonts w:ascii="Cambria Math" w:cs="Cambria Math" w:eastAsia="Cambria Math" w:hAnsi="Cambria Math"/>
                  <w:sz w:val="28"/>
                  <w:szCs w:val="28"/>
                </w:rPr>
                <m:t xml:space="preserve">  =</m:t>
              </m:r>
            </m:oMath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E">
            <w:pPr>
              <w:jc w:val="left"/>
              <w:rPr>
                <w:rFonts w:ascii="Cambria Math" w:cs="Cambria Math" w:eastAsia="Cambria Math" w:hAnsi="Cambria Math"/>
                <w:sz w:val="32"/>
                <w:szCs w:val="32"/>
              </w:rPr>
            </w:pPr>
            <m:oMath>
              <m:r>
                <w:rPr>
                  <w:rFonts w:ascii="Cambria Math" w:cs="Cambria Math" w:eastAsia="Cambria Math" w:hAnsi="Cambria Math"/>
                  <w:sz w:val="32"/>
                  <w:szCs w:val="32"/>
                </w:rPr>
                <m:t xml:space="preserve">g(x)</m:t>
              </m:r>
              <m:r>
                <w:rPr/>
                <m:t xml:space="preserve"> </m:t>
              </m:r>
              <m:r>
                <w:rPr>
                  <w:rFonts w:ascii="Cambria Math" w:cs="Cambria Math" w:eastAsia="Cambria Math" w:hAnsi="Cambria Math"/>
                  <w:sz w:val="32"/>
                  <w:szCs w:val="32"/>
                </w:rPr>
                <m:t xml:space="preserve">=</m:t>
              </m:r>
            </m:oMath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9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F">
            <w:pPr>
              <w:jc w:val="left"/>
              <w:rPr>
                <w:rFonts w:ascii="Cambria Math" w:cs="Cambria Math" w:eastAsia="Cambria Math" w:hAnsi="Cambria Math"/>
                <w:sz w:val="32"/>
                <w:szCs w:val="32"/>
              </w:rPr>
            </w:pPr>
            <m:oMath>
              <m:r>
                <w:rPr>
                  <w:rFonts w:ascii="Cambria Math" w:cs="Cambria Math" w:eastAsia="Cambria Math" w:hAnsi="Cambria Math"/>
                  <w:sz w:val="32"/>
                  <w:szCs w:val="32"/>
                </w:rPr>
                <m:t xml:space="preserve">g</m:t>
              </m:r>
              <m:d>
                <m:dPr>
                  <m:begChr m:val="("/>
                  <m:endChr m:val=")"/>
                  <m:ctrlPr>
                    <w:rPr>
                      <w:rFonts w:ascii="Cambria Math" w:cs="Cambria Math" w:eastAsia="Cambria Math" w:hAnsi="Cambria Math"/>
                      <w:sz w:val="32"/>
                      <w:szCs w:val="32"/>
                    </w:rPr>
                  </m:ctrlPr>
                </m:dPr>
                <m:e>
                  <m:r>
                    <w:rPr>
                      <w:rFonts w:ascii="Cambria Math" w:cs="Cambria Math" w:eastAsia="Cambria Math" w:hAnsi="Cambria Math"/>
                      <w:sz w:val="32"/>
                      <w:szCs w:val="32"/>
                    </w:rPr>
                    <m:t xml:space="preserve">-1</m:t>
                  </m:r>
                </m:e>
              </m:d>
              <m:r>
                <w:rPr>
                  <w:rFonts w:ascii="Cambria Math" w:cs="Cambria Math" w:eastAsia="Cambria Math" w:hAnsi="Cambria Math"/>
                  <w:sz w:val="32"/>
                  <w:szCs w:val="32"/>
                </w:rPr>
                <m:t xml:space="preserve"> =</m:t>
              </m:r>
            </m:oMath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0">
            <w:pPr>
              <w:jc w:val="left"/>
              <w:rPr>
                <w:rFonts w:ascii="Cambria Math" w:cs="Cambria Math" w:eastAsia="Cambria Math" w:hAnsi="Cambria Math"/>
                <w:sz w:val="32"/>
                <w:szCs w:val="32"/>
              </w:rPr>
            </w:pPr>
            <m:oMath>
              <m:r>
                <w:rPr>
                  <w:rFonts w:ascii="Cambria Math" w:cs="Cambria Math" w:eastAsia="Cambria Math" w:hAnsi="Cambria Math"/>
                  <w:sz w:val="32"/>
                  <w:szCs w:val="32"/>
                </w:rPr>
                <m:t xml:space="preserve">g(x)</m:t>
              </m:r>
              <m:r>
                <w:rPr/>
                <m:t xml:space="preserve"> </m:t>
              </m:r>
              <m:r>
                <w:rPr>
                  <w:rFonts w:ascii="Cambria Math" w:cs="Cambria Math" w:eastAsia="Cambria Math" w:hAnsi="Cambria Math"/>
                  <w:sz w:val="32"/>
                  <w:szCs w:val="32"/>
                </w:rPr>
                <m:t xml:space="preserve">=</m:t>
              </m:r>
            </m:oMath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1">
            <w:pPr>
              <w:jc w:val="left"/>
              <w:rPr>
                <w:rFonts w:ascii="Cambria Math" w:cs="Cambria Math" w:eastAsia="Cambria Math" w:hAnsi="Cambria Math"/>
                <w:sz w:val="32"/>
                <w:szCs w:val="32"/>
              </w:rPr>
            </w:pPr>
            <m:oMath>
              <m:r>
                <w:rPr>
                  <w:rFonts w:ascii="Cambria Math" w:cs="Cambria Math" w:eastAsia="Cambria Math" w:hAnsi="Cambria Math"/>
                  <w:sz w:val="32"/>
                  <w:szCs w:val="32"/>
                </w:rPr>
                <m:t xml:space="preserve">g(x)</m:t>
              </m:r>
              <m:r>
                <w:rPr/>
                <m:t xml:space="preserve"> </m:t>
              </m:r>
              <m:r>
                <w:rPr>
                  <w:rFonts w:ascii="Cambria Math" w:cs="Cambria Math" w:eastAsia="Cambria Math" w:hAnsi="Cambria Math"/>
                  <w:sz w:val="32"/>
                  <w:szCs w:val="32"/>
                </w:rPr>
                <m:t xml:space="preserve">=</m:t>
              </m:r>
            </m:oMath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6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2">
            <w:pPr>
              <w:jc w:val="left"/>
              <w:rPr>
                <w:rFonts w:ascii="Cambria Math" w:cs="Cambria Math" w:eastAsia="Cambria Math" w:hAnsi="Cambria Math"/>
                <w:sz w:val="32"/>
                <w:szCs w:val="32"/>
              </w:rPr>
            </w:pPr>
            <m:oMath>
              <m:r>
                <w:rPr>
                  <w:rFonts w:ascii="Cambria Math" w:cs="Cambria Math" w:eastAsia="Cambria Math" w:hAnsi="Cambria Math"/>
                  <w:sz w:val="32"/>
                  <w:szCs w:val="32"/>
                </w:rPr>
                <m:t xml:space="preserve">g(x)</m:t>
              </m:r>
              <m:r>
                <w:rPr/>
                <m:t xml:space="preserve"> </m:t>
              </m:r>
              <m:r>
                <w:rPr>
                  <w:rFonts w:ascii="Cambria Math" w:cs="Cambria Math" w:eastAsia="Cambria Math" w:hAnsi="Cambria Math"/>
                  <w:sz w:val="32"/>
                  <w:szCs w:val="32"/>
                </w:rPr>
                <m:t xml:space="preserve">= </m:t>
              </m:r>
            </m:oMath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3">
            <w:pPr>
              <w:jc w:val="left"/>
              <w:rPr>
                <w:rFonts w:ascii="Cambria Math" w:cs="Cambria Math" w:eastAsia="Cambria Math" w:hAnsi="Cambria Math"/>
                <w:sz w:val="32"/>
                <w:szCs w:val="32"/>
              </w:rPr>
            </w:pPr>
            <m:oMath>
              <m:r>
                <w:rPr>
                  <w:rFonts w:ascii="Cambria Math" w:cs="Cambria Math" w:eastAsia="Cambria Math" w:hAnsi="Cambria Math"/>
                  <w:sz w:val="32"/>
                  <w:szCs w:val="32"/>
                </w:rPr>
                <m:t xml:space="preserve">g(x)</m:t>
              </m:r>
              <m:r>
                <w:rPr/>
                <m:t xml:space="preserve"> </m:t>
              </m:r>
              <m:r>
                <w:rPr>
                  <w:rFonts w:ascii="Cambria Math" w:cs="Cambria Math" w:eastAsia="Cambria Math" w:hAnsi="Cambria Math"/>
                  <w:sz w:val="32"/>
                  <w:szCs w:val="32"/>
                </w:rPr>
                <m:t xml:space="preserve">=</m:t>
              </m:r>
            </m:oMath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4">
            <w:pPr>
              <w:jc w:val="left"/>
              <w:rPr>
                <w:rFonts w:ascii="Cambria Math" w:cs="Cambria Math" w:eastAsia="Cambria Math" w:hAnsi="Cambria Math"/>
                <w:sz w:val="32"/>
                <w:szCs w:val="32"/>
              </w:rPr>
            </w:pPr>
            <m:oMath>
              <m:r>
                <w:rPr>
                  <w:rFonts w:ascii="Cambria Math" w:cs="Cambria Math" w:eastAsia="Cambria Math" w:hAnsi="Cambria Math"/>
                  <w:sz w:val="32"/>
                  <w:szCs w:val="32"/>
                </w:rPr>
                <m:t xml:space="preserve">g(x)</m:t>
              </m:r>
              <m:r>
                <w:rPr/>
                <m:t xml:space="preserve"> </m:t>
              </m:r>
              <m:r>
                <w:rPr>
                  <w:rFonts w:ascii="Cambria Math" w:cs="Cambria Math" w:eastAsia="Cambria Math" w:hAnsi="Cambria Math"/>
                  <w:sz w:val="32"/>
                  <w:szCs w:val="32"/>
                </w:rPr>
                <m:t xml:space="preserve">=</m:t>
              </m:r>
            </m:oMath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8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1"/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68" w:right="0" w:hanging="36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Determine, en cada caso (si existe), un valor de  </w:t>
      </w:r>
      <m:oMath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x</m:t>
        </m:r>
      </m:oMath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donde </w:t>
      </w:r>
      <m:oMath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32"/>
            <w:szCs w:val="32"/>
            <w:u w:val="none"/>
            <w:shd w:fill="auto" w:val="clear"/>
            <w:vertAlign w:val="baseline"/>
          </w:rPr>
          <m:t xml:space="preserve">g</m:t>
        </m:r>
      </m:oMath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es:</w:t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1"/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164.00000000000006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Discontinua irreparable</w:t>
        <w:tab/>
        <w:t xml:space="preserve">:</w:t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1"/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164.00000000000006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Discontinua reparable</w:t>
        <w:tab/>
        <w:t xml:space="preserve">:</w:t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1"/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hanging="164.00000000000006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Continua</w:t>
        <w:tab/>
        <w:tab/>
        <w:tab/>
        <w:t xml:space="preserve">: </w:t>
      </w:r>
    </w:p>
    <w:p w:rsidR="00000000" w:rsidDel="00000000" w:rsidP="00000000" w:rsidRDefault="00000000" w:rsidRPr="00000000" w14:paraId="0000007B">
      <w:pPr>
        <w:rPr>
          <w:rFonts w:ascii="Arial" w:cs="Arial" w:eastAsia="Arial" w:hAnsi="Arial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PREGUNTA 2: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(32 puntos, 8 cada una)</w:t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1020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206"/>
        <w:tblGridChange w:id="0">
          <w:tblGrid>
            <w:gridCol w:w="1020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Indicador(es) de Evaluación:</w:t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Aplicar las técnicas y propiedades en el cálculo del valor del límite de una función de variable real.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Contenidos Esenciales:</w:t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Límite de funciones.</w:t>
            </w:r>
          </w:p>
        </w:tc>
      </w:tr>
    </w:tbl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Determine el valor de los siguientes límites (si es que existen):</w:t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72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m:oMath>
        <m:f>
          <m:fPr>
            <m:ctrlP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m:ctrlPr>
          </m:fPr>
          <m:num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  </m:t>
            </m:r>
            <m:d>
              <m:dPr>
                <m:begChr m:val="|"/>
                <m:endChr m:val="|"/>
                <m:ctrlP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</m:ctrlPr>
              </m:dPr>
              <m:e>
                <m: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  <m:t xml:space="preserve"> x  -  7 </m:t>
                </m:r>
              </m:e>
            </m:d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  -  3  </m:t>
            </m:r>
          </m:num>
          <m:den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  </m:t>
            </m:r>
            <m:d>
              <m:dPr>
                <m:begChr m:val="|"/>
                <m:endChr m:val="|"/>
                <m:ctrlP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</m:ctrlPr>
              </m:dPr>
              <m:e>
                <m: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  <m:t xml:space="preserve"> x  +  3 </m:t>
                </m:r>
              </m:e>
            </m:d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  -  7  </m:t>
            </m:r>
          </m:den>
        </m:f>
        <m:r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=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72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m:oMath>
        <m:f>
          <m:fPr>
            <m:ctrlP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m:ctrlPr>
          </m:fPr>
          <m:num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  </m:t>
            </m:r>
            <m:rad>
              <m:radPr>
                <m:degHide m:val="1"/>
                <m:ctrlP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</m:ctrlPr>
              </m:radPr>
              <m:e>
                <m: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  <m:t xml:space="preserve">  x  +  2  </m:t>
                </m:r>
              </m:e>
            </m:rad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  -  1  </m:t>
            </m:r>
          </m:num>
          <m:den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  </m:t>
            </m:r>
            <m:sSup>
              <m:sSupPr>
                <m:ctrlP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</m:ctrlPr>
              </m:sSupPr>
              <m:e>
                <m: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  <m:t xml:space="preserve">x</m:t>
                </m:r>
              </m:e>
              <m:sup>
                <m: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  <m:t xml:space="preserve">2</m:t>
                </m:r>
              </m:sup>
            </m:sSup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  -  1  </m:t>
            </m:r>
          </m:den>
        </m:f>
        <m:r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=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rPr>
          <w:rFonts w:ascii="Arial" w:cs="Arial" w:eastAsia="Arial" w:hAnsi="Arial"/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72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m:oMath>
        <m:f>
          <m:fPr>
            <m:ctrlP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m:ctrlPr>
          </m:fPr>
          <m:num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  </m:t>
            </m:r>
            <m:sSup>
              <m:sSupPr>
                <m:ctrlP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</m:ctrlPr>
              </m:sSupPr>
              <m:e>
                <m: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  <m:t xml:space="preserve">x</m:t>
                </m:r>
              </m:e>
              <m:sup>
                <m: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  <m:t xml:space="preserve">4</m:t>
                </m:r>
              </m:sup>
            </m:sSup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  -  16  </m:t>
            </m:r>
          </m:num>
          <m:den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  </m:t>
            </m:r>
            <m:sSup>
              <m:sSupPr>
                <m:ctrlP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</m:ctrlPr>
              </m:sSupPr>
              <m:e>
                <m: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  <m:t xml:space="preserve">x</m:t>
                </m:r>
              </m:e>
              <m:sup>
                <m: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  <m:t xml:space="preserve">3</m:t>
                </m:r>
              </m:sup>
            </m:sSup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  -  8    </m:t>
            </m:r>
          </m:den>
        </m:f>
        <m:r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=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08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1"/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72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m:oMath>
        <m:f>
          <m:fPr>
            <m:ctrlP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m:ctrlPr>
          </m:fPr>
          <m:num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  sen</m:t>
            </m:r>
            <m:d>
              <m:dPr>
                <m:begChr m:val="("/>
                <m:endChr m:val=")"/>
                <m:ctrlP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</m:ctrlPr>
              </m:dPr>
              <m:e>
                <m: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  <m:t xml:space="preserve">4x</m:t>
                </m:r>
              </m:e>
            </m:d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  +  5x  </m:t>
            </m:r>
          </m:num>
          <m:den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  sen</m:t>
            </m:r>
            <m:d>
              <m:dPr>
                <m:begChr m:val="("/>
                <m:endChr m:val=")"/>
                <m:ctrlP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</m:ctrlPr>
              </m:dPr>
              <m:e>
                <m: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  <m:t xml:space="preserve">6x</m:t>
                </m:r>
              </m:e>
            </m:d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 -  </m:t>
            </m:r>
            <m:sSup>
              <m:sSupPr>
                <m:ctrlP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</m:ctrlPr>
              </m:sSupPr>
              <m:e>
                <m: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  <m:t xml:space="preserve">2x</m:t>
                </m:r>
              </m:e>
              <m:sup>
                <m: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  <m:t xml:space="preserve">2</m:t>
                </m:r>
              </m:sup>
            </m:sSup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  </m:t>
            </m:r>
          </m:den>
        </m:f>
        <m:r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=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747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747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747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747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747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747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747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747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747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747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747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PREGUNTA 3: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(15 puntos, 3 cada una)</w:t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5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103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348"/>
        <w:tblGridChange w:id="0">
          <w:tblGrid>
            <w:gridCol w:w="1034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Indicador(es) de Evaluación:</w:t>
            </w:r>
          </w:p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Analizar límite y continuidad de funciones reales de variable real.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985" w:right="0" w:hanging="1985"/>
              <w:jc w:val="left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Contenidos Esenciales:</w:t>
            </w:r>
          </w:p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Límite y continuidad de funciones.</w:t>
            </w:r>
          </w:p>
        </w:tc>
      </w:tr>
    </w:tbl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0" w:hanging="747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-268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Marque con una cruz la alternativa correcta:</w:t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67" w:right="0" w:hanging="567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Si    </w:t>
      </w:r>
      <m:oMath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f</m:t>
        </m:r>
        <m:d>
          <m:dPr>
            <m:begChr m:val="("/>
            <m:endChr m:val=")"/>
            <m:ctrlP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m:ctrlPr>
          </m:dPr>
          <m:e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x</m:t>
            </m:r>
          </m:e>
        </m:d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= </m:t>
        </m:r>
        <m:f>
          <m:fPr>
            <m:ctrlP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m:ctrlPr>
          </m:fPr>
          <m:num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  </m:t>
            </m:r>
            <m:rad>
              <m:radPr>
                <m:degHide m:val="1"/>
                <m:ctrlP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</m:ctrlPr>
              </m:radPr>
              <m:e>
                <m: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  <m:t xml:space="preserve"> x + 4  </m:t>
                </m:r>
              </m:e>
            </m:rad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  -   2  </m:t>
            </m:r>
          </m:num>
          <m:den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x</m:t>
            </m:r>
          </m:den>
        </m:f>
      </m:oMath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, entonces el valor de    </w:t>
      </w:r>
      <m:oMath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f</m:t>
        </m:r>
        <m:d>
          <m:dPr>
            <m:begChr m:val="("/>
            <m:endChr m:val=")"/>
            <m:ctrlP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m:ctrlPr>
          </m:dPr>
          <m:e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x</m:t>
            </m:r>
          </m:e>
        </m:d>
        <m:r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  </m:t>
        </m:r>
      </m:oMath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está dado por:  </w:t>
      </w:r>
    </w:p>
    <w:p w:rsidR="00000000" w:rsidDel="00000000" w:rsidP="00000000" w:rsidRDefault="00000000" w:rsidRPr="00000000" w14:paraId="000000D5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134" w:right="0" w:hanging="567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m:oMath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0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6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134" w:right="0" w:hanging="567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m:oMath>
        <m:f>
          <m:fPr>
            <m:ctrlP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m:ctrlPr>
          </m:fPr>
          <m:num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 1 </m:t>
            </m:r>
          </m:num>
          <m:den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4</m:t>
            </m:r>
          </m:den>
        </m:f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134" w:right="0" w:hanging="567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m:oMath>
        <m:f>
          <m:fPr>
            <m:ctrlP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m:ctrlPr>
          </m:fPr>
          <m:num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 1 </m:t>
            </m:r>
          </m:num>
          <m:den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2</m:t>
            </m:r>
          </m:den>
        </m:f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1"/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134" w:right="0" w:hanging="567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 existe</w:t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134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67" w:right="0" w:hanging="567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Si   </w:t>
      </w:r>
      <m:oMath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f</m:t>
        </m:r>
        <m:d>
          <m:dPr>
            <m:begChr m:val="("/>
            <m:endChr m:val=")"/>
            <m:ctrlP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m:ctrlPr>
          </m:dPr>
          <m:e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x</m:t>
            </m:r>
          </m:e>
        </m:d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= </m:t>
        </m:r>
        <m:r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{</m:t>
        </m:r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  x +  1</m:t>
        </m:r>
        <m:r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;</m:t>
        </m:r>
        <m:r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x  &lt;  2</m:t>
        </m:r>
        <m:r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5</m:t>
        </m:r>
        <m:r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;</m:t>
        </m:r>
        <m:r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x =  2</m:t>
        </m:r>
        <m:r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 </m:t>
        </m:r>
        <m:sSup>
          <m:sSupPr>
            <m:ctrlP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m:ctrlPr>
          </m:sSupPr>
          <m:e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x</m:t>
            </m:r>
          </m:e>
          <m:sup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2</m:t>
            </m:r>
          </m:sup>
        </m:sSup>
        <m:r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;</m:t>
        </m:r>
        <m:r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x  &gt;  2</m:t>
        </m:r>
        <m:r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 </m:t>
        </m:r>
      </m:oMath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 una función, entonces en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</w:t>
      </w:r>
      <m:oMath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x = 2</m:t>
        </m:r>
      </m:oMath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 tiene que:</w:t>
      </w:r>
    </w:p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134" w:right="0" w:hanging="567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Existe el límite y la función es continua.</w:t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134" w:right="0" w:hanging="567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Existe el límite, pero la función no es continua.</w:t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134" w:right="0" w:hanging="567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 existe el límite porque sus límites laterales son distintos.</w:t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1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134" w:right="0" w:hanging="567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límite existe y su valor es 5.</w:t>
      </w:r>
    </w:p>
    <w:p w:rsidR="00000000" w:rsidDel="00000000" w:rsidP="00000000" w:rsidRDefault="00000000" w:rsidRPr="00000000" w14:paraId="000000D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134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67" w:right="0" w:hanging="567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valor de </w:t>
      </w:r>
      <m:oMath>
        <m:f>
          <m:fPr>
            <m:ctrlP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m:ctrlPr>
          </m:fPr>
          <m:num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 1 -  sen</m:t>
            </m:r>
            <m:d>
              <m:dPr>
                <m:begChr m:val="("/>
                <m:endChr m:val=")"/>
                <m:ctrlP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</m:ctrlPr>
              </m:dPr>
              <m:e>
                <m: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  <m:t xml:space="preserve">x</m:t>
                </m:r>
              </m:e>
            </m:d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 </m:t>
            </m:r>
          </m:num>
          <m:den>
            <m:sSup>
              <m:sSupPr>
                <m:ctrlP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</m:ctrlPr>
              </m:sSupPr>
              <m:e>
                <m: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  <m:t xml:space="preserve">cos</m:t>
                </m:r>
              </m:e>
              <m:sup>
                <m: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  <m:t xml:space="preserve">2</m:t>
                </m:r>
              </m:sup>
            </m:sSup>
            <m:d>
              <m:dPr>
                <m:begChr m:val="("/>
                <m:endChr m:val=")"/>
                <m:ctrlP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</m:ctrlPr>
              </m:dPr>
              <m:e>
                <m: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  <m:t xml:space="preserve">x</m:t>
                </m:r>
              </m:e>
            </m:d>
          </m:den>
        </m:f>
        <m:r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  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134" w:right="0" w:hanging="567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m:oMath>
        <m:f>
          <m:fPr>
            <m:ctrlP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m:ctrlPr>
          </m:fPr>
          <m:num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 1 </m:t>
            </m:r>
          </m:num>
          <m:den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2</m:t>
            </m:r>
          </m:den>
        </m:f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134" w:right="0" w:hanging="567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m:oMath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1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134" w:right="0" w:hanging="567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m:oMath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0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1"/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134" w:right="0" w:hanging="567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m:oMath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2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67" w:right="0" w:hanging="567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valor de  </w:t>
      </w:r>
      <m:oMath>
        <m:f>
          <m:fPr>
            <m:ctrlP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m:ctrlPr>
          </m:fPr>
          <m:num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  6</m:t>
            </m:r>
            <m:sSup>
              <m:sSupPr>
                <m:ctrlP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</m:ctrlPr>
              </m:sSupPr>
              <m:e>
                <m: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  <m:t xml:space="preserve">x</m:t>
                </m:r>
              </m:e>
              <m:sup>
                <m: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  <m:t xml:space="preserve">3</m:t>
                </m:r>
              </m:sup>
            </m:sSup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  +  2x +  5  </m:t>
            </m:r>
          </m:num>
          <m:den>
            <m:sSup>
              <m:sSupPr>
                <m:ctrlP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</m:ctrlPr>
              </m:sSupPr>
              <m:e>
                <m: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  <m:t xml:space="preserve">2x</m:t>
                </m:r>
              </m:e>
              <m:sup>
                <m: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  <m:t xml:space="preserve">2</m:t>
                </m:r>
              </m:sup>
            </m:sSup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 -  1</m:t>
            </m:r>
          </m:den>
        </m:f>
        <m:r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    </m:t>
        </m:r>
      </m:oMath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es:</w:t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134" w:right="0" w:hanging="567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m:oMath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0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134" w:right="0" w:hanging="567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m:oMath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3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134" w:right="0" w:hanging="567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m:oMath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6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keepNext w:val="0"/>
        <w:keepLines w:val="0"/>
        <w:pageBreakBefore w:val="0"/>
        <w:widowControl w:val="1"/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134" w:right="0" w:hanging="567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 existe.</w:t>
      </w:r>
    </w:p>
    <w:p w:rsidR="00000000" w:rsidDel="00000000" w:rsidP="00000000" w:rsidRDefault="00000000" w:rsidRPr="00000000" w14:paraId="000000E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134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1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67" w:right="0" w:hanging="567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valor de  </w:t>
      </w:r>
      <m:oMath>
        <m:f>
          <m:fPr>
            <m:ctrlP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m:ctrlPr>
          </m:fPr>
          <m:num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 x  </m:t>
            </m:r>
          </m:num>
          <m:den>
            <m:rad>
              <m:radPr>
                <m:degHide m:val="1"/>
                <m:ctrlP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</m:ctrlPr>
              </m:radPr>
              <m:e>
                <m: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  <m:t xml:space="preserve"> 9</m:t>
                </m:r>
                <m:sSup>
                  <m:sSupPr>
                    <m:ctrlPr>
                      <w:rPr>
                        <w:rFonts w:ascii="Cambria Math" w:cs="Cambria Math" w:eastAsia="Cambria Math" w:hAnsi="Cambria Math"/>
                        <w:b w:val="0"/>
                        <w:bCs w:val="0"/>
                        <w:i w:val="0"/>
                        <w:iCs w:val="0"/>
                        <w:smallCaps w:val="0"/>
                        <w:strike w:val="0"/>
                        <w:color w:val="000000"/>
                        <w:sz w:val="28"/>
                        <w:szCs w:val="28"/>
                        <w:u w:val="none"/>
                        <w:shd w:fill="auto" w:val="clear"/>
                        <w:vertAlign w:val="baseline"/>
                      </w:rPr>
                    </m:ctrlPr>
                  </m:sSupPr>
                  <m:e>
                    <m:r>
                      <w:rPr>
                        <w:rFonts w:ascii="Cambria Math" w:cs="Cambria Math" w:eastAsia="Cambria Math" w:hAnsi="Cambria Math"/>
                        <w:b w:val="0"/>
                        <w:bCs w:val="0"/>
                        <w:i w:val="0"/>
                        <w:iCs w:val="0"/>
                        <w:smallCaps w:val="0"/>
                        <w:strike w:val="0"/>
                        <w:color w:val="000000"/>
                        <w:sz w:val="28"/>
                        <w:szCs w:val="28"/>
                        <w:u w:val="none"/>
                        <w:shd w:fill="auto" w:val="clear"/>
                        <w:vertAlign w:val="baseline"/>
                      </w:rPr>
                      <m:t xml:space="preserve">x</m:t>
                    </m:r>
                  </m:e>
                  <m:sup>
                    <m:r>
                      <w:rPr>
                        <w:rFonts w:ascii="Cambria Math" w:cs="Cambria Math" w:eastAsia="Cambria Math" w:hAnsi="Cambria Math"/>
                        <w:b w:val="0"/>
                        <w:bCs w:val="0"/>
                        <w:i w:val="0"/>
                        <w:iCs w:val="0"/>
                        <w:smallCaps w:val="0"/>
                        <w:strike w:val="0"/>
                        <w:color w:val="000000"/>
                        <w:sz w:val="28"/>
                        <w:szCs w:val="28"/>
                        <w:u w:val="none"/>
                        <w:shd w:fill="auto" w:val="clear"/>
                        <w:vertAlign w:val="baseline"/>
                      </w:rPr>
                      <m:t xml:space="preserve">2</m:t>
                    </m:r>
                  </m:sup>
                </m:sSup>
                <m:r>
                  <w:rPr>
                    <w:rFonts w:ascii="Cambria Math" w:cs="Cambria Math" w:eastAsia="Cambria Math" w:hAnsi="Cambria Math"/>
                    <w:b w:val="0"/>
                    <w:bCs w:val="0"/>
                    <w:i w:val="0"/>
                    <w:iCs w:val="0"/>
                    <w:smallCaps w:val="0"/>
                    <w:strike w:val="0"/>
                    <w:color w:val="000000"/>
                    <w:sz w:val="28"/>
                    <w:szCs w:val="28"/>
                    <w:u w:val="none"/>
                    <w:shd w:fill="auto" w:val="clear"/>
                    <w:vertAlign w:val="baseline"/>
                  </w:rPr>
                  <m:t xml:space="preserve"> </m:t>
                </m:r>
              </m:e>
            </m:rad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  +    4x</m:t>
            </m:r>
          </m:den>
        </m:f>
        <m:r>
          <w:rPr>
            <w:rFonts w:ascii="Times New Roman" w:cs="Times New Roman" w:eastAsia="Times New Roman" w:hAnsi="Times New Roman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 </m:t>
        </m:r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    </m:t>
        </m:r>
      </m:oMath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es:</w:t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134" w:right="0" w:hanging="567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m:oMath>
        <m:f>
          <m:fPr>
            <m:ctrlP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m:ctrlPr>
          </m:fPr>
          <m:num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1</m:t>
            </m:r>
          </m:num>
          <m:den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 13 </m:t>
            </m:r>
          </m:den>
        </m:f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134" w:right="0" w:hanging="567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m:oMath>
        <m:f>
          <m:fPr>
            <m:ctrlP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m:ctrlPr>
          </m:fPr>
          <m:num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1</m:t>
            </m:r>
          </m:num>
          <m:den>
            <m:r>
              <w:rPr>
                <w:rFonts w:ascii="Cambria Math" w:cs="Cambria Math" w:eastAsia="Cambria Math" w:hAnsi="Cambria Math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m:t xml:space="preserve"> 7 </m:t>
            </m:r>
          </m:den>
        </m:f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134" w:right="0" w:hanging="567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m:oMath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0</m:t>
        </m:r>
      </m:oMath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1"/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134" w:right="0" w:hanging="567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</w:rPr>
      </w:pPr>
      <m:oMath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1</m:t>
        </m:r>
      </m:oMath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PREGUNTA 4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: (28 puntos)</w:t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65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10201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201"/>
        <w:tblGridChange w:id="0">
          <w:tblGrid>
            <w:gridCol w:w="10201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Indicador(es) de Evaluación:</w:t>
            </w:r>
          </w:p>
          <w:p w:rsidR="00000000" w:rsidDel="00000000" w:rsidP="00000000" w:rsidRDefault="00000000" w:rsidRPr="00000000" w14:paraId="000000F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Analizar la continuidad de una función real de variable real, relacionando los conceptos de límite y continuidad de la función en un punto.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F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985" w:right="0" w:hanging="1985"/>
              <w:jc w:val="both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Contenidos Esenciales: </w:t>
            </w:r>
          </w:p>
          <w:p w:rsidR="00000000" w:rsidDel="00000000" w:rsidP="00000000" w:rsidRDefault="00000000" w:rsidRPr="00000000" w14:paraId="000000F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985" w:right="0" w:hanging="1985"/>
              <w:jc w:val="both"/>
              <w:rPr>
                <w:rFonts w:ascii="Arial" w:cs="Arial" w:eastAsia="Arial" w:hAnsi="Arial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Continuidad de una función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Sea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subscript"/>
        </w:rPr>
        <w:pict>
          <v:shape id="_x0000_i1025" style="width:13.9pt;height:19.1pt;mso-width-percent:0;mso-height-percent:0;mso-width-percent:0;mso-height-percent:0" alt="" fillcolor="window" o:ole="" type="#_x0000_t75">
            <v:imagedata r:id="rId9" o:title=""/>
          </v:shape>
          <o:OLEObject DrawAspect="Content" r:id="rId10" ObjectID="_1846831407" ProgID="Equation.DSMT4" ShapeID="_x0000_i1025" Type="Embed"/>
        </w:pic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una función real de variable real definida por:</w:t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jc w:val="center"/>
        <w:rPr>
          <w:rFonts w:ascii="Arial" w:cs="Arial" w:eastAsia="Arial" w:hAnsi="Arial"/>
        </w:rPr>
      </w:pPr>
      <w:r w:rsidDel="00000000" w:rsidR="00000000" w:rsidRPr="00000000">
        <w:rPr>
          <w:rFonts w:ascii="Cambria Math" w:cs="Cambria Math" w:eastAsia="Cambria Math" w:hAnsi="Cambria Math"/>
          <w:i w:val="1"/>
          <w:iCs w:val="1"/>
          <w:rtl w:val="0"/>
        </w:rPr>
        <w:t xml:space="preserve"> </w:t>
      </w:r>
      <m:oMath>
        <m:r>
          <w:rPr>
            <w:rFonts w:ascii="Cambria Math" w:cs="Cambria Math" w:eastAsia="Cambria Math" w:hAnsi="Cambria Math"/>
            <w:sz w:val="28"/>
            <w:szCs w:val="28"/>
          </w:rPr>
          <m:t xml:space="preserve">f</m:t>
        </m:r>
        <m:d>
          <m:dPr>
            <m:begChr m:val="("/>
            <m:endChr m:val=")"/>
            <m:ctrlPr>
              <w:rPr>
                <w:rFonts w:ascii="Cambria Math" w:cs="Cambria Math" w:eastAsia="Cambria Math" w:hAnsi="Cambria Math"/>
                <w:sz w:val="28"/>
                <w:szCs w:val="28"/>
              </w:rPr>
            </m:ctrlPr>
          </m:dPr>
          <m:e>
            <m:r>
              <w:rPr>
                <w:rFonts w:ascii="Cambria Math" w:cs="Cambria Math" w:eastAsia="Cambria Math" w:hAnsi="Cambria Math"/>
                <w:sz w:val="28"/>
                <w:szCs w:val="28"/>
              </w:rPr>
              <m:t xml:space="preserve">x</m:t>
            </m:r>
          </m:e>
        </m:d>
        <m:r>
          <w:rPr>
            <w:rFonts w:ascii="Cambria Math" w:cs="Cambria Math" w:eastAsia="Cambria Math" w:hAnsi="Cambria Math"/>
            <w:sz w:val="28"/>
            <w:szCs w:val="28"/>
          </w:rPr>
          <m:t xml:space="preserve">= </m:t>
        </m:r>
        <m:r>
          <w:rPr/>
          <m:t xml:space="preserve">{</m:t>
        </m:r>
        <m:r>
          <w:rPr>
            <w:rFonts w:ascii="Cambria Math" w:cs="Cambria Math" w:eastAsia="Cambria Math" w:hAnsi="Cambria Math"/>
            <w:sz w:val="28"/>
            <w:szCs w:val="28"/>
          </w:rPr>
          <m:t xml:space="preserve">  </m:t>
        </m:r>
        <m:f>
          <m:fPr>
            <m:ctrlPr>
              <w:rPr>
                <w:rFonts w:ascii="Cambria Math" w:cs="Cambria Math" w:eastAsia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cs="Cambria Math" w:eastAsia="Cambria Math" w:hAnsi="Cambria Math"/>
                <w:sz w:val="28"/>
                <w:szCs w:val="28"/>
              </w:rPr>
              <m:t xml:space="preserve">3ax</m:t>
            </m:r>
          </m:num>
          <m:den>
            <m:r>
              <w:rPr>
                <w:rFonts w:ascii="Cambria Math" w:cs="Cambria Math" w:eastAsia="Cambria Math" w:hAnsi="Cambria Math"/>
                <w:sz w:val="28"/>
                <w:szCs w:val="28"/>
              </w:rPr>
              <m:t xml:space="preserve"> sen</m:t>
            </m:r>
            <m:d>
              <m:dPr>
                <m:begChr m:val="("/>
                <m:endChr m:val=")"/>
                <m:ctrlPr>
                  <w:rPr>
                    <w:rFonts w:ascii="Cambria Math" w:cs="Cambria Math" w:eastAsia="Cambria Math" w:hAnsi="Cambria Math"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cs="Cambria Math" w:eastAsia="Cambria Math" w:hAnsi="Cambria Math"/>
                    <w:sz w:val="28"/>
                    <w:szCs w:val="28"/>
                  </w:rPr>
                  <m:t xml:space="preserve">x</m:t>
                </m:r>
              </m:e>
            </m:d>
            <m:r>
              <w:rPr>
                <w:rFonts w:ascii="Cambria Math" w:cs="Cambria Math" w:eastAsia="Cambria Math" w:hAnsi="Cambria Math"/>
                <w:sz w:val="28"/>
                <w:szCs w:val="28"/>
              </w:rPr>
              <m:t xml:space="preserve"> </m:t>
            </m:r>
          </m:den>
        </m:f>
        <m:r>
          <w:rPr/>
          <m:t xml:space="preserve"> </m:t>
        </m:r>
        <m:r>
          <w:rPr>
            <w:rFonts w:ascii="Cambria Math" w:cs="Cambria Math" w:eastAsia="Cambria Math" w:hAnsi="Cambria Math"/>
            <w:sz w:val="28"/>
            <w:szCs w:val="28"/>
          </w:rPr>
          <m:t xml:space="preserve">;</m:t>
        </m:r>
        <m:r>
          <w:rPr/>
          <m:t xml:space="preserve"> </m:t>
        </m:r>
        <m:r>
          <w:rPr>
            <w:rFonts w:ascii="Cambria Math" w:cs="Cambria Math" w:eastAsia="Cambria Math" w:hAnsi="Cambria Math"/>
            <w:sz w:val="28"/>
            <w:szCs w:val="28"/>
          </w:rPr>
          <m:t xml:space="preserve">x  &lt;  0</m:t>
        </m:r>
        <m:r>
          <w:rPr/>
          <m:t xml:space="preserve"> </m:t>
        </m:r>
        <m:r>
          <w:rPr>
            <w:rFonts w:ascii="Cambria Math" w:cs="Cambria Math" w:eastAsia="Cambria Math" w:hAnsi="Cambria Math"/>
            <w:sz w:val="28"/>
            <w:szCs w:val="28"/>
          </w:rPr>
          <m:t xml:space="preserve">b -  6</m:t>
        </m:r>
        <m:r>
          <w:rPr/>
          <m:t xml:space="preserve"> </m:t>
        </m:r>
        <m:r>
          <w:rPr>
            <w:rFonts w:ascii="Cambria Math" w:cs="Cambria Math" w:eastAsia="Cambria Math" w:hAnsi="Cambria Math"/>
            <w:sz w:val="28"/>
            <w:szCs w:val="28"/>
          </w:rPr>
          <m:t xml:space="preserve">;</m:t>
        </m:r>
        <m:r>
          <w:rPr/>
          <m:t xml:space="preserve"> </m:t>
        </m:r>
        <m:r>
          <w:rPr>
            <w:rFonts w:ascii="Cambria Math" w:cs="Cambria Math" w:eastAsia="Cambria Math" w:hAnsi="Cambria Math"/>
            <w:sz w:val="28"/>
            <w:szCs w:val="28"/>
          </w:rPr>
          <m:t xml:space="preserve">x =  0</m:t>
        </m:r>
        <m:r>
          <w:rPr/>
          <m:t xml:space="preserve"> </m:t>
        </m:r>
        <m:f>
          <m:fPr>
            <m:ctrlPr>
              <w:rPr>
                <w:rFonts w:ascii="Cambria Math" w:cs="Cambria Math" w:eastAsia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cs="Cambria Math" w:eastAsia="Cambria Math" w:hAnsi="Cambria Math"/>
                <w:sz w:val="28"/>
                <w:szCs w:val="28"/>
              </w:rPr>
              <m:t xml:space="preserve">  2x  </m:t>
            </m:r>
          </m:num>
          <m:den>
            <m:r>
              <w:rPr>
                <w:rFonts w:ascii="Cambria Math" w:cs="Cambria Math" w:eastAsia="Cambria Math" w:hAnsi="Cambria Math"/>
                <w:sz w:val="28"/>
                <w:szCs w:val="28"/>
              </w:rPr>
              <m:t xml:space="preserve">  </m:t>
            </m:r>
            <m:sSup>
              <m:sSupPr>
                <m:ctrlPr>
                  <w:rPr>
                    <w:rFonts w:ascii="Cambria Math" w:cs="Cambria Math" w:eastAsia="Cambria Math" w:hAnsi="Cambria Math"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cs="Cambria Math" w:eastAsia="Cambria Math" w:hAnsi="Cambria Math"/>
                    <w:sz w:val="28"/>
                    <w:szCs w:val="28"/>
                  </w:rPr>
                  <m:t xml:space="preserve">x</m:t>
                </m:r>
              </m:e>
              <m:sup>
                <m:r>
                  <w:rPr>
                    <w:rFonts w:ascii="Cambria Math" w:cs="Cambria Math" w:eastAsia="Cambria Math" w:hAnsi="Cambria Math"/>
                    <w:sz w:val="28"/>
                    <w:szCs w:val="28"/>
                  </w:rPr>
                  <m:t xml:space="preserve">2</m:t>
                </m:r>
              </m:sup>
            </m:sSup>
            <m:r>
              <w:rPr>
                <w:rFonts w:ascii="Cambria Math" w:cs="Cambria Math" w:eastAsia="Cambria Math" w:hAnsi="Cambria Math"/>
                <w:sz w:val="28"/>
                <w:szCs w:val="28"/>
              </w:rPr>
              <m:t xml:space="preserve">   -   x  </m:t>
            </m:r>
          </m:den>
        </m:f>
        <m:r>
          <w:rPr/>
          <m:t xml:space="preserve"> </m:t>
        </m:r>
        <m:r>
          <w:rPr>
            <w:rFonts w:ascii="Cambria Math" w:cs="Cambria Math" w:eastAsia="Cambria Math" w:hAnsi="Cambria Math"/>
            <w:sz w:val="28"/>
            <w:szCs w:val="28"/>
          </w:rPr>
          <m:t xml:space="preserve">;</m:t>
        </m:r>
        <m:r>
          <w:rPr/>
          <m:t xml:space="preserve"> </m:t>
        </m:r>
        <m:r>
          <w:rPr>
            <w:rFonts w:ascii="Cambria Math" w:cs="Cambria Math" w:eastAsia="Cambria Math" w:hAnsi="Cambria Math"/>
            <w:sz w:val="28"/>
            <w:szCs w:val="28"/>
          </w:rPr>
          <m:t xml:space="preserve">x  &gt;  0</m:t>
        </m:r>
        <m:r>
          <w:rPr/>
          <m:t xml:space="preserve"> </m:t>
        </m:r>
      </m:oMath>
      <w:r w:rsidDel="00000000" w:rsidR="00000000" w:rsidRPr="00000000">
        <w:rPr>
          <w:rFonts w:ascii="Arial" w:cs="Arial" w:eastAsia="Arial" w:hAnsi="Arial"/>
          <w:rtl w:val="0"/>
        </w:rPr>
        <w:t xml:space="preserve">  </w:t>
      </w:r>
    </w:p>
    <w:p w:rsidR="00000000" w:rsidDel="00000000" w:rsidP="00000000" w:rsidRDefault="00000000" w:rsidRPr="00000000" w14:paraId="000000FB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Determine para que valor(es) de   </w:t>
      </w:r>
      <m:oMath>
        <m:r>
          <w:rPr>
            <w:rFonts w:ascii="Cambria Math" w:cs="Cambria Math" w:eastAsia="Cambria Math" w:hAnsi="Cambria Math"/>
            <w:sz w:val="28"/>
            <w:szCs w:val="28"/>
          </w:rPr>
          <m:t xml:space="preserve">a ,  b ∈IR</m:t>
        </m:r>
      </m:oMath>
      <w:r w:rsidDel="00000000" w:rsidR="00000000" w:rsidRPr="00000000">
        <w:rPr>
          <w:rFonts w:ascii="Arial" w:cs="Arial" w:eastAsia="Arial" w:hAnsi="Arial"/>
          <w:rtl w:val="0"/>
        </w:rPr>
        <w:t xml:space="preserve">   la función  </w:t>
      </w:r>
      <m:oMath>
        <m:r>
          <w:rPr>
            <w:rFonts w:ascii="Cambria Math" w:cs="Cambria Math" w:eastAsia="Cambria Math" w:hAnsi="Cambria Math"/>
            <w:sz w:val="28"/>
            <w:szCs w:val="28"/>
          </w:rPr>
          <m:t xml:space="preserve">f </m:t>
        </m:r>
      </m:oMath>
      <w:r w:rsidDel="00000000" w:rsidR="00000000" w:rsidRPr="00000000">
        <w:rPr>
          <w:rFonts w:ascii="Arial" w:cs="Arial" w:eastAsia="Arial" w:hAnsi="Arial"/>
          <w:rtl w:val="0"/>
        </w:rPr>
        <w:t xml:space="preserve">, es:</w:t>
      </w:r>
    </w:p>
    <w:p w:rsidR="00000000" w:rsidDel="00000000" w:rsidP="00000000" w:rsidRDefault="00000000" w:rsidRPr="00000000" w14:paraId="000000FD">
      <w:pPr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1"/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67" w:right="0" w:hanging="567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Discontinua irreparable en 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m:oMath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x = 0  </m:t>
        </m:r>
      </m:oMath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1"/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67" w:right="0" w:hanging="567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Discontinua reparable en 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m:oMath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x = 0  </m:t>
        </m:r>
      </m:oMath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keepNext w:val="0"/>
        <w:keepLines w:val="0"/>
        <w:pageBreakBefore w:val="0"/>
        <w:widowControl w:val="1"/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67" w:right="0" w:hanging="567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Continua en 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m:oMath>
        <m:r>
          <w:rPr>
            <w:rFonts w:ascii="Cambria Math" w:cs="Cambria Math" w:eastAsia="Cambria Math" w:hAnsi="Cambria Math"/>
            <w:b w:val="0"/>
            <w:bCs w:val="0"/>
            <w:i w:val="0"/>
            <w:iCs w:val="0"/>
            <w:smallCaps w:val="0"/>
            <w:strike w:val="0"/>
            <w:color w:val="000000"/>
            <w:sz w:val="28"/>
            <w:szCs w:val="28"/>
            <w:u w:val="none"/>
            <w:shd w:fill="auto" w:val="clear"/>
            <w:vertAlign w:val="baseline"/>
          </w:rPr>
          <m:t xml:space="preserve">x = 0  </m:t>
        </m:r>
      </m:oMath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rPr>
          <w:rFonts w:ascii="Arial" w:cs="Arial" w:eastAsia="Arial" w:hAnsi="Arial"/>
          <w:b w:val="1"/>
          <w:bCs w:val="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39" w:type="default"/>
      <w:headerReference r:id="rId40" w:type="even"/>
      <w:footerReference r:id="rId41" w:type="default"/>
      <w:footerReference r:id="rId42" w:type="even"/>
      <w:pgSz w:h="20160" w:w="12240" w:orient="portrait"/>
      <w:pgMar w:bottom="929" w:top="1440" w:left="1080" w:right="108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Cambria Math"/>
  <w:font w:name="Arimo"/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/7</w:t>
    </w:r>
  </w:p>
  <w:p w:rsidR="00000000" w:rsidDel="00000000" w:rsidP="00000000" w:rsidRDefault="00000000" w:rsidRPr="00000000" w14:paraId="0000010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36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0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1065" w:right="0" w:hanging="1245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ESCUELA NAVAL “ARTURO PRAT”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2335530</wp:posOffset>
          </wp:positionH>
          <wp:positionV relativeFrom="paragraph">
            <wp:posOffset>-21589</wp:posOffset>
          </wp:positionV>
          <wp:extent cx="407670" cy="407670"/>
          <wp:effectExtent b="0" l="0" r="0" t="0"/>
          <wp:wrapSquare wrapText="bothSides" distB="0" distT="0" distL="114300" distR="114300"/>
          <wp:docPr id="24" name="image8.png"/>
          <a:graphic>
            <a:graphicData uri="http://schemas.openxmlformats.org/drawingml/2006/picture">
              <pic:pic>
                <pic:nvPicPr>
                  <pic:cNvPr id="0" name="image8.png"/>
                  <pic:cNvPicPr preferRelativeResize="0"/>
                </pic:nvPicPr>
                <pic:blipFill>
                  <a:blip r:embed="rId1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07670" cy="40767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0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1065" w:right="0" w:hanging="1245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DEPARTAMENTO DE EDUCACIÓN            </w:t>
    </w:r>
  </w:p>
  <w:p w:rsidR="00000000" w:rsidDel="00000000" w:rsidP="00000000" w:rsidRDefault="00000000" w:rsidRPr="00000000" w14:paraId="0000010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000000" w:space="1" w:sz="4" w:val="single"/>
        <w:right w:space="0" w:sz="0" w:val="nil"/>
        <w:between w:space="0" w:sz="0" w:val="nil"/>
      </w:pBdr>
      <w:shd w:fill="auto" w:val="clear"/>
      <w:spacing w:after="0" w:before="0" w:line="240" w:lineRule="auto"/>
      <w:ind w:left="1065" w:right="0" w:hanging="1245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CÁTEDRA DE MATEMÁTICAS</w:t>
    </w:r>
    <w:r w:rsidDel="00000000" w:rsidR="00000000" w:rsidRPr="00000000"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</w:t>
    </w:r>
  </w:p>
  <w:p w:rsidR="00000000" w:rsidDel="00000000" w:rsidP="00000000" w:rsidRDefault="00000000" w:rsidRPr="00000000" w14:paraId="0000010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419"/>
        <w:tab w:val="right" w:leader="none" w:pos="88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               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rFonts w:ascii="Arial" w:cs="Arial" w:eastAsia="Arial" w:hAnsi="Arial"/>
        <w:b w:val="1"/>
        <w:bCs w:val="1"/>
        <w:sz w:val="24"/>
        <w:szCs w:val="24"/>
      </w:rPr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abstractNum w:abstractNumId="2">
    <w:lvl w:ilvl="0">
      <w:start w:val="1"/>
      <w:numFmt w:val="bullet"/>
      <w:lvlText w:val="▪"/>
      <w:lvlJc w:val="left"/>
      <w:pPr>
        <w:ind w:left="720" w:hanging="360"/>
      </w:pPr>
      <w:rPr>
        <w:rFonts w:ascii="Arimo" w:cs="Arimo" w:eastAsia="Arimo" w:hAnsi="Arimo"/>
        <w:b w:val="0"/>
        <w:bCs w:val="0"/>
        <w:i w:val="0"/>
        <w:iCs w:val="0"/>
        <w:smallCaps w:val="0"/>
        <w:strike w:val="0"/>
        <w:color w:val="000000"/>
        <w:shd w:fill="auto" w:val="clear"/>
        <w:vertAlign w:val="baseline"/>
      </w:rPr>
    </w:lvl>
    <w:lvl w:ilvl="1">
      <w:start w:val="1"/>
      <w:numFmt w:val="bullet"/>
      <w:lvlText w:val="•"/>
      <w:lvlJc w:val="left"/>
      <w:pPr>
        <w:ind w:left="1812" w:hanging="372"/>
      </w:pPr>
      <w:rPr>
        <w:rFonts w:ascii="Arimo" w:cs="Arimo" w:eastAsia="Arimo" w:hAnsi="Arimo"/>
        <w:b w:val="0"/>
        <w:bCs w:val="0"/>
        <w:i w:val="0"/>
        <w:iCs w:val="0"/>
        <w:smallCaps w:val="0"/>
        <w:strike w:val="0"/>
        <w:color w:val="000000"/>
        <w:shd w:fill="auto" w:val="clear"/>
        <w:vertAlign w:val="baseline"/>
      </w:rPr>
    </w:lvl>
    <w:lvl w:ilvl="2">
      <w:start w:val="1"/>
      <w:numFmt w:val="bullet"/>
      <w:lvlText w:val="▪"/>
      <w:lvlJc w:val="left"/>
      <w:pPr>
        <w:ind w:left="2532" w:hanging="372"/>
      </w:pPr>
      <w:rPr>
        <w:rFonts w:ascii="Arimo" w:cs="Arimo" w:eastAsia="Arimo" w:hAnsi="Arimo"/>
        <w:b w:val="0"/>
        <w:bCs w:val="0"/>
        <w:i w:val="0"/>
        <w:iCs w:val="0"/>
        <w:smallCaps w:val="0"/>
        <w:strike w:val="0"/>
        <w:color w:val="000000"/>
        <w:shd w:fill="auto" w:val="clear"/>
        <w:vertAlign w:val="baseline"/>
      </w:rPr>
    </w:lvl>
    <w:lvl w:ilvl="3">
      <w:start w:val="1"/>
      <w:numFmt w:val="bullet"/>
      <w:lvlText w:val="•"/>
      <w:lvlJc w:val="left"/>
      <w:pPr>
        <w:ind w:left="3252" w:hanging="372"/>
      </w:pPr>
      <w:rPr>
        <w:rFonts w:ascii="Arimo" w:cs="Arimo" w:eastAsia="Arimo" w:hAnsi="Arimo"/>
        <w:b w:val="0"/>
        <w:bCs w:val="0"/>
        <w:i w:val="0"/>
        <w:iCs w:val="0"/>
        <w:smallCaps w:val="0"/>
        <w:strike w:val="0"/>
        <w:color w:val="000000"/>
        <w:shd w:fill="auto" w:val="clear"/>
        <w:vertAlign w:val="baseline"/>
      </w:rPr>
    </w:lvl>
    <w:lvl w:ilvl="4">
      <w:start w:val="1"/>
      <w:numFmt w:val="bullet"/>
      <w:lvlText w:val="□"/>
      <w:lvlJc w:val="left"/>
      <w:pPr>
        <w:ind w:left="3972" w:hanging="372"/>
      </w:pPr>
      <w:rPr>
        <w:rFonts w:ascii="Noto Sans Symbols" w:cs="Noto Sans Symbols" w:eastAsia="Noto Sans Symbols" w:hAnsi="Noto Sans Symbols"/>
        <w:b w:val="0"/>
        <w:bCs w:val="0"/>
        <w:i w:val="0"/>
        <w:iCs w:val="0"/>
        <w:smallCaps w:val="0"/>
        <w:strike w:val="0"/>
        <w:color w:val="000000"/>
        <w:shd w:fill="auto" w:val="clear"/>
        <w:vertAlign w:val="baseline"/>
      </w:rPr>
    </w:lvl>
    <w:lvl w:ilvl="5">
      <w:start w:val="1"/>
      <w:numFmt w:val="bullet"/>
      <w:lvlText w:val="▪"/>
      <w:lvlJc w:val="left"/>
      <w:pPr>
        <w:ind w:left="4692" w:hanging="372"/>
      </w:pPr>
      <w:rPr>
        <w:rFonts w:ascii="Arimo" w:cs="Arimo" w:eastAsia="Arimo" w:hAnsi="Arimo"/>
        <w:b w:val="0"/>
        <w:bCs w:val="0"/>
        <w:i w:val="0"/>
        <w:iCs w:val="0"/>
        <w:smallCaps w:val="0"/>
        <w:strike w:val="0"/>
        <w:color w:val="000000"/>
        <w:shd w:fill="auto" w:val="clear"/>
        <w:vertAlign w:val="baseline"/>
      </w:rPr>
    </w:lvl>
    <w:lvl w:ilvl="6">
      <w:start w:val="1"/>
      <w:numFmt w:val="bullet"/>
      <w:lvlText w:val="•"/>
      <w:lvlJc w:val="left"/>
      <w:pPr>
        <w:ind w:left="5412" w:hanging="371.9999999999991"/>
      </w:pPr>
      <w:rPr>
        <w:rFonts w:ascii="Arimo" w:cs="Arimo" w:eastAsia="Arimo" w:hAnsi="Arimo"/>
        <w:b w:val="0"/>
        <w:bCs w:val="0"/>
        <w:i w:val="0"/>
        <w:iCs w:val="0"/>
        <w:smallCaps w:val="0"/>
        <w:strike w:val="0"/>
        <w:color w:val="000000"/>
        <w:shd w:fill="auto" w:val="clear"/>
        <w:vertAlign w:val="baseline"/>
      </w:rPr>
    </w:lvl>
    <w:lvl w:ilvl="7">
      <w:start w:val="1"/>
      <w:numFmt w:val="bullet"/>
      <w:lvlText w:val="□"/>
      <w:lvlJc w:val="left"/>
      <w:pPr>
        <w:ind w:left="6132" w:hanging="372"/>
      </w:pPr>
      <w:rPr>
        <w:rFonts w:ascii="Noto Sans Symbols" w:cs="Noto Sans Symbols" w:eastAsia="Noto Sans Symbols" w:hAnsi="Noto Sans Symbols"/>
        <w:b w:val="0"/>
        <w:bCs w:val="0"/>
        <w:i w:val="0"/>
        <w:iCs w:val="0"/>
        <w:smallCaps w:val="0"/>
        <w:strike w:val="0"/>
        <w:color w:val="000000"/>
        <w:shd w:fill="auto" w:val="clear"/>
        <w:vertAlign w:val="baseline"/>
      </w:rPr>
    </w:lvl>
    <w:lvl w:ilvl="8">
      <w:start w:val="1"/>
      <w:numFmt w:val="bullet"/>
      <w:lvlText w:val="▪"/>
      <w:lvlJc w:val="left"/>
      <w:pPr>
        <w:ind w:left="6852" w:hanging="372"/>
      </w:pPr>
      <w:rPr>
        <w:rFonts w:ascii="Arimo" w:cs="Arimo" w:eastAsia="Arimo" w:hAnsi="Arimo"/>
        <w:b w:val="0"/>
        <w:bCs w:val="0"/>
        <w:i w:val="0"/>
        <w:iCs w:val="0"/>
        <w:smallCaps w:val="0"/>
        <w:strike w:val="0"/>
        <w:color w:val="000000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)"/>
      <w:lvlJc w:val="left"/>
      <w:pPr>
        <w:ind w:left="360" w:hanging="360"/>
      </w:pPr>
      <w:rPr/>
    </w:lvl>
    <w:lvl w:ilvl="1">
      <w:start w:val="1"/>
      <w:numFmt w:val="lowerLetter"/>
      <w:lvlText w:val="%2)"/>
      <w:lvlJc w:val="left"/>
      <w:pPr>
        <w:ind w:left="720" w:hanging="360"/>
      </w:pPr>
      <w:rPr/>
    </w:lvl>
    <w:lvl w:ilvl="2">
      <w:start w:val="1"/>
      <w:numFmt w:val="lowerRoman"/>
      <w:lvlText w:val="%3)"/>
      <w:lvlJc w:val="left"/>
      <w:pPr>
        <w:ind w:left="1080" w:hanging="360"/>
      </w:pPr>
      <w:rPr/>
    </w:lvl>
    <w:lvl w:ilvl="3">
      <w:start w:val="1"/>
      <w:numFmt w:val="decimal"/>
      <w:lvlText w:val="(%4)"/>
      <w:lvlJc w:val="left"/>
      <w:pPr>
        <w:ind w:left="1440" w:hanging="360"/>
      </w:pPr>
      <w:rPr/>
    </w:lvl>
    <w:lvl w:ilvl="4">
      <w:start w:val="1"/>
      <w:numFmt w:val="lowerLetter"/>
      <w:lvlText w:val="(%5)"/>
      <w:lvlJc w:val="left"/>
      <w:pPr>
        <w:ind w:left="1800" w:hanging="360"/>
      </w:pPr>
      <w:rPr/>
    </w:lvl>
    <w:lvl w:ilvl="5">
      <w:start w:val="1"/>
      <w:numFmt w:val="lowerRoman"/>
      <w:lvlText w:val="(%6)"/>
      <w:lvlJc w:val="left"/>
      <w:pPr>
        <w:ind w:left="2160" w:hanging="360"/>
      </w:pPr>
      <w:rPr/>
    </w:lvl>
    <w:lvl w:ilvl="6">
      <w:start w:val="1"/>
      <w:numFmt w:val="decimal"/>
      <w:lvlText w:val="%7."/>
      <w:lvlJc w:val="left"/>
      <w:pPr>
        <w:ind w:left="2520" w:hanging="360"/>
      </w:pPr>
      <w:rPr/>
    </w:lvl>
    <w:lvl w:ilvl="7">
      <w:start w:val="1"/>
      <w:numFmt w:val="lowerLetter"/>
      <w:lvlText w:val="%8."/>
      <w:lvlJc w:val="left"/>
      <w:pPr>
        <w:ind w:left="2880" w:hanging="360"/>
      </w:pPr>
      <w:rPr/>
    </w:lvl>
    <w:lvl w:ilvl="8">
      <w:start w:val="1"/>
      <w:numFmt w:val="lowerRoman"/>
      <w:lvlText w:val="%9."/>
      <w:lvlJc w:val="left"/>
      <w:pPr>
        <w:ind w:left="3240" w:hanging="360"/>
      </w:pPr>
      <w:rPr/>
    </w:lvl>
  </w:abstractNum>
  <w:abstractNum w:abstractNumId="4">
    <w:lvl w:ilvl="0">
      <w:start w:val="1"/>
      <w:numFmt w:val="lowerLetter"/>
      <w:lvlText w:val="%1)"/>
      <w:lvlJc w:val="left"/>
      <w:pPr>
        <w:ind w:left="108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800" w:hanging="360"/>
      </w:pPr>
      <w:rPr/>
    </w:lvl>
    <w:lvl w:ilvl="2">
      <w:start w:val="1"/>
      <w:numFmt w:val="lowerRoman"/>
      <w:lvlText w:val="%3."/>
      <w:lvlJc w:val="right"/>
      <w:pPr>
        <w:ind w:left="2520" w:hanging="180"/>
      </w:pPr>
      <w:rPr/>
    </w:lvl>
    <w:lvl w:ilvl="3">
      <w:start w:val="1"/>
      <w:numFmt w:val="decimal"/>
      <w:lvlText w:val="%4."/>
      <w:lvlJc w:val="left"/>
      <w:pPr>
        <w:ind w:left="3240" w:hanging="360"/>
      </w:pPr>
      <w:rPr/>
    </w:lvl>
    <w:lvl w:ilvl="4">
      <w:start w:val="1"/>
      <w:numFmt w:val="lowerLetter"/>
      <w:lvlText w:val="%5."/>
      <w:lvlJc w:val="left"/>
      <w:pPr>
        <w:ind w:left="3960" w:hanging="360"/>
      </w:pPr>
      <w:rPr/>
    </w:lvl>
    <w:lvl w:ilvl="5">
      <w:start w:val="1"/>
      <w:numFmt w:val="lowerRoman"/>
      <w:lvlText w:val="%6."/>
      <w:lvlJc w:val="right"/>
      <w:pPr>
        <w:ind w:left="4680" w:hanging="180"/>
      </w:pPr>
      <w:rPr/>
    </w:lvl>
    <w:lvl w:ilvl="6">
      <w:start w:val="1"/>
      <w:numFmt w:val="decimal"/>
      <w:lvlText w:val="%7."/>
      <w:lvlJc w:val="left"/>
      <w:pPr>
        <w:ind w:left="5400" w:hanging="360"/>
      </w:pPr>
      <w:rPr/>
    </w:lvl>
    <w:lvl w:ilvl="7">
      <w:start w:val="1"/>
      <w:numFmt w:val="lowerLetter"/>
      <w:lvlText w:val="%8."/>
      <w:lvlJc w:val="left"/>
      <w:pPr>
        <w:ind w:left="6120" w:hanging="360"/>
      </w:pPr>
      <w:rPr/>
    </w:lvl>
    <w:lvl w:ilvl="8">
      <w:start w:val="1"/>
      <w:numFmt w:val="lowerRoman"/>
      <w:lvlText w:val="%9."/>
      <w:lvlJc w:val="right"/>
      <w:pPr>
        <w:ind w:left="6840" w:hanging="180"/>
      </w:pPr>
      <w:rPr/>
    </w:lvl>
  </w:abstractNum>
  <w:abstractNum w:abstractNumId="5">
    <w:lvl w:ilvl="0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6">
    <w:lvl w:ilvl="0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7">
    <w:lvl w:ilvl="0">
      <w:start w:val="1"/>
      <w:numFmt w:val="decimal"/>
      <w:lvlText w:val="(%1."/>
      <w:lvlJc w:val="left"/>
      <w:pPr>
        <w:ind w:left="500" w:hanging="500"/>
      </w:pPr>
      <w:rPr/>
    </w:lvl>
    <w:lvl w:ilvl="1">
      <w:start w:val="1"/>
      <w:numFmt w:val="decimal"/>
      <w:lvlText w:val="(%1.%2)"/>
      <w:lvlJc w:val="left"/>
      <w:pPr>
        <w:ind w:left="720" w:hanging="720"/>
      </w:pPr>
      <w:rPr>
        <w:sz w:val="24"/>
        <w:szCs w:val="24"/>
      </w:rPr>
    </w:lvl>
    <w:lvl w:ilvl="2">
      <w:start w:val="1"/>
      <w:numFmt w:val="decimal"/>
      <w:lvlText w:val="(%1.%2)%3."/>
      <w:lvlJc w:val="left"/>
      <w:pPr>
        <w:ind w:left="720" w:hanging="720"/>
      </w:pPr>
      <w:rPr/>
    </w:lvl>
    <w:lvl w:ilvl="3">
      <w:start w:val="1"/>
      <w:numFmt w:val="decimal"/>
      <w:lvlText w:val="(%1.%2)%3.%4."/>
      <w:lvlJc w:val="left"/>
      <w:pPr>
        <w:ind w:left="1080" w:hanging="1080"/>
      </w:pPr>
      <w:rPr/>
    </w:lvl>
    <w:lvl w:ilvl="4">
      <w:start w:val="1"/>
      <w:numFmt w:val="decimal"/>
      <w:lvlText w:val="(%1.%2)%3.%4.%5."/>
      <w:lvlJc w:val="left"/>
      <w:pPr>
        <w:ind w:left="1440" w:hanging="1440"/>
      </w:pPr>
      <w:rPr/>
    </w:lvl>
    <w:lvl w:ilvl="5">
      <w:start w:val="1"/>
      <w:numFmt w:val="decimal"/>
      <w:lvlText w:val="(%1.%2)%3.%4.%5.%6."/>
      <w:lvlJc w:val="left"/>
      <w:pPr>
        <w:ind w:left="1440" w:hanging="1440"/>
      </w:pPr>
      <w:rPr/>
    </w:lvl>
    <w:lvl w:ilvl="6">
      <w:start w:val="1"/>
      <w:numFmt w:val="decimal"/>
      <w:lvlText w:val="(%1.%2)%3.%4.%5.%6.%7."/>
      <w:lvlJc w:val="left"/>
      <w:pPr>
        <w:ind w:left="1800" w:hanging="1800"/>
      </w:pPr>
      <w:rPr/>
    </w:lvl>
    <w:lvl w:ilvl="7">
      <w:start w:val="1"/>
      <w:numFmt w:val="decimal"/>
      <w:lvlText w:val="(%1.%2)%3.%4.%5.%6.%7.%8."/>
      <w:lvlJc w:val="left"/>
      <w:pPr>
        <w:ind w:left="1800" w:hanging="1800"/>
      </w:pPr>
      <w:rPr/>
    </w:lvl>
    <w:lvl w:ilvl="8">
      <w:start w:val="1"/>
      <w:numFmt w:val="decimal"/>
      <w:lvlText w:val="(%1.%2)%3.%4.%5.%6.%7.%8.%9."/>
      <w:lvlJc w:val="left"/>
      <w:pPr>
        <w:ind w:left="2160" w:hanging="2160"/>
      </w:pPr>
      <w:rPr/>
    </w:lvl>
  </w:abstractNum>
  <w:abstractNum w:abstractNumId="8">
    <w:lvl w:ilvl="0">
      <w:start w:val="1"/>
      <w:numFmt w:val="lowerRoman"/>
      <w:lvlText w:val="%1."/>
      <w:lvlJc w:val="right"/>
      <w:pPr>
        <w:ind w:left="1440" w:hanging="360"/>
      </w:pPr>
      <w:rPr/>
    </w:lvl>
    <w:lvl w:ilvl="1">
      <w:start w:val="1"/>
      <w:numFmt w:val="lowerLetter"/>
      <w:lvlText w:val="%2."/>
      <w:lvlJc w:val="left"/>
      <w:pPr>
        <w:ind w:left="2160" w:hanging="360"/>
      </w:pPr>
      <w:rPr/>
    </w:lvl>
    <w:lvl w:ilvl="2">
      <w:start w:val="1"/>
      <w:numFmt w:val="lowerRoman"/>
      <w:lvlText w:val="%3."/>
      <w:lvlJc w:val="right"/>
      <w:pPr>
        <w:ind w:left="2880" w:hanging="180"/>
      </w:pPr>
      <w:rPr/>
    </w:lvl>
    <w:lvl w:ilvl="3">
      <w:start w:val="1"/>
      <w:numFmt w:val="decimal"/>
      <w:lvlText w:val="%4."/>
      <w:lvlJc w:val="left"/>
      <w:pPr>
        <w:ind w:left="3600" w:hanging="360"/>
      </w:pPr>
      <w:rPr/>
    </w:lvl>
    <w:lvl w:ilvl="4">
      <w:start w:val="1"/>
      <w:numFmt w:val="lowerLetter"/>
      <w:lvlText w:val="%5."/>
      <w:lvlJc w:val="left"/>
      <w:pPr>
        <w:ind w:left="4320" w:hanging="360"/>
      </w:pPr>
      <w:rPr/>
    </w:lvl>
    <w:lvl w:ilvl="5">
      <w:start w:val="1"/>
      <w:numFmt w:val="lowerRoman"/>
      <w:lvlText w:val="%6."/>
      <w:lvlJc w:val="right"/>
      <w:pPr>
        <w:ind w:left="5040" w:hanging="180"/>
      </w:pPr>
      <w:rPr/>
    </w:lvl>
    <w:lvl w:ilvl="6">
      <w:start w:val="1"/>
      <w:numFmt w:val="decimal"/>
      <w:lvlText w:val="%7."/>
      <w:lvlJc w:val="left"/>
      <w:pPr>
        <w:ind w:left="5760" w:hanging="360"/>
      </w:pPr>
      <w:rPr/>
    </w:lvl>
    <w:lvl w:ilvl="7">
      <w:start w:val="1"/>
      <w:numFmt w:val="lowerLetter"/>
      <w:lvlText w:val="%8."/>
      <w:lvlJc w:val="left"/>
      <w:pPr>
        <w:ind w:left="6480" w:hanging="360"/>
      </w:pPr>
      <w:rPr/>
    </w:lvl>
    <w:lvl w:ilvl="8">
      <w:start w:val="1"/>
      <w:numFmt w:val="lowerRoman"/>
      <w:lvlText w:val="%9."/>
      <w:lvlJc w:val="right"/>
      <w:pPr>
        <w:ind w:left="7200" w:hanging="180"/>
      </w:pPr>
      <w:rPr/>
    </w:lvl>
  </w:abstractNum>
  <w:abstractNum w:abstractNumId="9">
    <w:lvl w:ilvl="0">
      <w:start w:val="1"/>
      <w:numFmt w:val="lowerLetter"/>
      <w:lvlText w:val="%1)"/>
      <w:lvlJc w:val="left"/>
      <w:pPr>
        <w:ind w:left="1068" w:hanging="360"/>
      </w:pPr>
      <w:rPr/>
    </w:lvl>
    <w:lvl w:ilvl="1">
      <w:start w:val="1"/>
      <w:numFmt w:val="lowerRoman"/>
      <w:lvlText w:val="%2."/>
      <w:lvlJc w:val="righ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508" w:hanging="180"/>
      </w:pPr>
      <w:rPr/>
    </w:lvl>
    <w:lvl w:ilvl="3">
      <w:start w:val="1"/>
      <w:numFmt w:val="decimal"/>
      <w:lvlText w:val="%4."/>
      <w:lvlJc w:val="left"/>
      <w:pPr>
        <w:ind w:left="3228" w:hanging="360"/>
      </w:pPr>
      <w:rPr/>
    </w:lvl>
    <w:lvl w:ilvl="4">
      <w:start w:val="1"/>
      <w:numFmt w:val="lowerLetter"/>
      <w:lvlText w:val="%5."/>
      <w:lvlJc w:val="left"/>
      <w:pPr>
        <w:ind w:left="3948" w:hanging="360"/>
      </w:pPr>
      <w:rPr/>
    </w:lvl>
    <w:lvl w:ilvl="5">
      <w:start w:val="1"/>
      <w:numFmt w:val="lowerRoman"/>
      <w:lvlText w:val="%6."/>
      <w:lvlJc w:val="right"/>
      <w:pPr>
        <w:ind w:left="4668" w:hanging="180"/>
      </w:pPr>
      <w:rPr/>
    </w:lvl>
    <w:lvl w:ilvl="6">
      <w:start w:val="1"/>
      <w:numFmt w:val="decimal"/>
      <w:lvlText w:val="%7."/>
      <w:lvlJc w:val="left"/>
      <w:pPr>
        <w:ind w:left="5388" w:hanging="360"/>
      </w:pPr>
      <w:rPr/>
    </w:lvl>
    <w:lvl w:ilvl="7">
      <w:start w:val="1"/>
      <w:numFmt w:val="lowerLetter"/>
      <w:lvlText w:val="%8."/>
      <w:lvlJc w:val="left"/>
      <w:pPr>
        <w:ind w:left="6108" w:hanging="360"/>
      </w:pPr>
      <w:rPr/>
    </w:lvl>
    <w:lvl w:ilvl="8">
      <w:start w:val="1"/>
      <w:numFmt w:val="lowerRoman"/>
      <w:lvlText w:val="%9."/>
      <w:lvlJc w:val="right"/>
      <w:pPr>
        <w:ind w:left="6828" w:hanging="180"/>
      </w:pPr>
      <w:rPr/>
    </w:lvl>
  </w:abstractNum>
  <w:abstractNum w:abstractNumId="10">
    <w:lvl w:ilvl="0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1">
    <w:lvl w:ilvl="0">
      <w:start w:val="1"/>
      <w:numFmt w:val="lowerLetter"/>
      <w:lvlText w:val="%1)"/>
      <w:lvlJc w:val="left"/>
      <w:pPr>
        <w:ind w:left="1068" w:hanging="360"/>
      </w:pPr>
      <w:rPr/>
    </w:lvl>
    <w:lvl w:ilvl="1">
      <w:start w:val="1"/>
      <w:numFmt w:val="lowerLetter"/>
      <w:lvlText w:val="%2)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508" w:hanging="180"/>
      </w:pPr>
      <w:rPr/>
    </w:lvl>
    <w:lvl w:ilvl="3">
      <w:start w:val="1"/>
      <w:numFmt w:val="decimal"/>
      <w:lvlText w:val="%4."/>
      <w:lvlJc w:val="left"/>
      <w:pPr>
        <w:ind w:left="3228" w:hanging="360"/>
      </w:pPr>
      <w:rPr/>
    </w:lvl>
    <w:lvl w:ilvl="4">
      <w:start w:val="1"/>
      <w:numFmt w:val="lowerLetter"/>
      <w:lvlText w:val="%5."/>
      <w:lvlJc w:val="left"/>
      <w:pPr>
        <w:ind w:left="3948" w:hanging="360"/>
      </w:pPr>
      <w:rPr/>
    </w:lvl>
    <w:lvl w:ilvl="5">
      <w:start w:val="1"/>
      <w:numFmt w:val="lowerRoman"/>
      <w:lvlText w:val="%6."/>
      <w:lvlJc w:val="right"/>
      <w:pPr>
        <w:ind w:left="4668" w:hanging="180"/>
      </w:pPr>
      <w:rPr/>
    </w:lvl>
    <w:lvl w:ilvl="6">
      <w:start w:val="1"/>
      <w:numFmt w:val="decimal"/>
      <w:lvlText w:val="%7."/>
      <w:lvlJc w:val="left"/>
      <w:pPr>
        <w:ind w:left="5388" w:hanging="360"/>
      </w:pPr>
      <w:rPr/>
    </w:lvl>
    <w:lvl w:ilvl="7">
      <w:start w:val="1"/>
      <w:numFmt w:val="lowerLetter"/>
      <w:lvlText w:val="%8."/>
      <w:lvlJc w:val="left"/>
      <w:pPr>
        <w:ind w:left="6108" w:hanging="360"/>
      </w:pPr>
      <w:rPr/>
    </w:lvl>
    <w:lvl w:ilvl="8">
      <w:start w:val="1"/>
      <w:numFmt w:val="lowerRoman"/>
      <w:lvlText w:val="%9."/>
      <w:lvlJc w:val="right"/>
      <w:pPr>
        <w:ind w:left="6828" w:hanging="180"/>
      </w:pPr>
      <w:rPr/>
    </w:lvl>
  </w:abstractNum>
  <w:abstractNum w:abstractNumId="12">
    <w:lvl w:ilvl="0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13">
    <w:lvl w:ilvl="0">
      <w:start w:val="1"/>
      <w:numFmt w:val="lowerLetter"/>
      <w:lvlText w:val="%1)"/>
      <w:lvlJc w:val="left"/>
      <w:pPr>
        <w:ind w:left="72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s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jc w:val="center"/>
    </w:pPr>
    <w:rPr>
      <w:sz w:val="32"/>
      <w:szCs w:val="32"/>
    </w:rPr>
  </w:style>
  <w:style w:type="paragraph" w:styleId="Heading2">
    <w:name w:val="heading 2"/>
    <w:basedOn w:val="Normal"/>
    <w:next w:val="Normal"/>
    <w:pPr>
      <w:keepNext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jc w:val="both"/>
    </w:pPr>
    <w:rPr>
      <w:sz w:val="28"/>
      <w:szCs w:val="28"/>
    </w:rPr>
  </w:style>
  <w:style w:type="paragraph" w:styleId="Heading4">
    <w:name w:val="heading 4"/>
    <w:basedOn w:val="Normal"/>
    <w:next w:val="Normal"/>
    <w:pPr>
      <w:keepNext w:val="1"/>
      <w:ind w:left="360"/>
    </w:pPr>
    <w:rPr>
      <w:sz w:val="32"/>
      <w:szCs w:val="32"/>
    </w:rPr>
  </w:style>
  <w:style w:type="paragraph" w:styleId="Heading5">
    <w:name w:val="heading 5"/>
    <w:basedOn w:val="Normal"/>
    <w:next w:val="Normal"/>
    <w:pPr>
      <w:keepNext w:val="1"/>
      <w:ind w:left="4248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tabs>
        <w:tab w:val="left" w:leader="none" w:pos="1080"/>
      </w:tabs>
      <w:ind w:left="708" w:firstLine="348"/>
      <w:jc w:val="both"/>
    </w:pPr>
    <w:rPr>
      <w:sz w:val="28"/>
      <w:szCs w:val="28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40" Type="http://schemas.openxmlformats.org/officeDocument/2006/relationships/header" Target="header1.xml"/><Relationship Id="rId20" Type="http://schemas.openxmlformats.org/officeDocument/2006/relationships/image" Target="media/image26.png"/><Relationship Id="rId42" Type="http://schemas.openxmlformats.org/officeDocument/2006/relationships/footer" Target="footer1.xml"/><Relationship Id="rId41" Type="http://schemas.openxmlformats.org/officeDocument/2006/relationships/footer" Target="footer2.xml"/><Relationship Id="rId22" Type="http://schemas.openxmlformats.org/officeDocument/2006/relationships/image" Target="media/image13.png"/><Relationship Id="rId21" Type="http://schemas.openxmlformats.org/officeDocument/2006/relationships/image" Target="media/image30.png"/><Relationship Id="rId24" Type="http://schemas.openxmlformats.org/officeDocument/2006/relationships/image" Target="media/image14.png"/><Relationship Id="rId23" Type="http://schemas.openxmlformats.org/officeDocument/2006/relationships/image" Target="media/image5.png"/><Relationship Id="rId1" Type="http://schemas.openxmlformats.org/officeDocument/2006/relationships/image" Target="media/image6.wmf"/><Relationship Id="rId2" Type="http://schemas.openxmlformats.org/officeDocument/2006/relationships/oleObject" Target="embeddings/oleObject4.bin"/><Relationship Id="rId3" Type="http://schemas.openxmlformats.org/officeDocument/2006/relationships/image" Target="media/image6.wmf"/><Relationship Id="rId4" Type="http://schemas.openxmlformats.org/officeDocument/2006/relationships/oleObject" Target="embeddings/oleObject5.bin"/><Relationship Id="rId26" Type="http://schemas.openxmlformats.org/officeDocument/2006/relationships/image" Target="media/image9.png"/><Relationship Id="rId9" Type="http://schemas.openxmlformats.org/officeDocument/2006/relationships/image" Target="media/image6.wmf"/><Relationship Id="rId25" Type="http://schemas.openxmlformats.org/officeDocument/2006/relationships/image" Target="media/image19.png"/><Relationship Id="rId28" Type="http://schemas.openxmlformats.org/officeDocument/2006/relationships/image" Target="media/image17.png"/><Relationship Id="rId27" Type="http://schemas.openxmlformats.org/officeDocument/2006/relationships/image" Target="media/image21.png"/><Relationship Id="rId5" Type="http://schemas.openxmlformats.org/officeDocument/2006/relationships/image" Target="media/image4.wmf"/><Relationship Id="rId6" Type="http://schemas.openxmlformats.org/officeDocument/2006/relationships/oleObject" Target="embeddings/oleObject3.bin"/><Relationship Id="rId29" Type="http://schemas.openxmlformats.org/officeDocument/2006/relationships/image" Target="media/image11.png"/><Relationship Id="rId7" Type="http://schemas.openxmlformats.org/officeDocument/2006/relationships/image" Target="media/image2.wmf"/><Relationship Id="rId8" Type="http://schemas.openxmlformats.org/officeDocument/2006/relationships/oleObject" Target="embeddings/oleObject2.bin"/><Relationship Id="rId31" Type="http://schemas.openxmlformats.org/officeDocument/2006/relationships/image" Target="media/image24.png"/><Relationship Id="rId30" Type="http://schemas.openxmlformats.org/officeDocument/2006/relationships/image" Target="media/image20.png"/><Relationship Id="rId11" Type="http://schemas.openxmlformats.org/officeDocument/2006/relationships/theme" Target="theme/theme1.xml"/><Relationship Id="rId33" Type="http://schemas.openxmlformats.org/officeDocument/2006/relationships/image" Target="media/image15.png"/><Relationship Id="rId32" Type="http://schemas.openxmlformats.org/officeDocument/2006/relationships/image" Target="media/image28.png"/><Relationship Id="rId10" Type="http://schemas.openxmlformats.org/officeDocument/2006/relationships/oleObject" Target="embeddings/oleObject1.bin"/><Relationship Id="rId13" Type="http://schemas.openxmlformats.org/officeDocument/2006/relationships/fontTable" Target="fontTable.xml"/><Relationship Id="rId35" Type="http://schemas.openxmlformats.org/officeDocument/2006/relationships/image" Target="media/image3.png"/><Relationship Id="rId12" Type="http://schemas.openxmlformats.org/officeDocument/2006/relationships/settings" Target="settings.xml"/><Relationship Id="rId34" Type="http://schemas.openxmlformats.org/officeDocument/2006/relationships/image" Target="media/image16.png"/><Relationship Id="rId15" Type="http://schemas.openxmlformats.org/officeDocument/2006/relationships/styles" Target="styles.xml"/><Relationship Id="rId37" Type="http://schemas.openxmlformats.org/officeDocument/2006/relationships/image" Target="media/image10.png"/><Relationship Id="rId14" Type="http://schemas.openxmlformats.org/officeDocument/2006/relationships/numbering" Target="numbering.xml"/><Relationship Id="rId36" Type="http://schemas.openxmlformats.org/officeDocument/2006/relationships/image" Target="media/image25.png"/><Relationship Id="rId17" Type="http://schemas.openxmlformats.org/officeDocument/2006/relationships/image" Target="media/image22.png"/><Relationship Id="rId39" Type="http://schemas.openxmlformats.org/officeDocument/2006/relationships/header" Target="header2.xml"/><Relationship Id="rId16" Type="http://schemas.openxmlformats.org/officeDocument/2006/relationships/image" Target="media/image29.png"/><Relationship Id="rId38" Type="http://schemas.openxmlformats.org/officeDocument/2006/relationships/image" Target="media/image27.png"/><Relationship Id="rId19" Type="http://schemas.openxmlformats.org/officeDocument/2006/relationships/image" Target="media/image18.png"/><Relationship Id="rId18" Type="http://schemas.openxmlformats.org/officeDocument/2006/relationships/image" Target="media/image23.png"/></Relationships>
</file>

<file path=word/_rels/header2.xml.rels><?xml version="1.0" encoding="UTF-8" standalone="yes"?><Relationships xmlns="http://schemas.openxmlformats.org/package/2006/relationships"><Relationship Id="rId1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