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5A10E" w14:textId="77777777" w:rsid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</w:p>
    <w:p w14:paraId="1C0CDA4C" w14:textId="6CB43361" w:rsidR="00877DB8" w:rsidRPr="00877DB8" w:rsidRDefault="00877DB8" w:rsidP="00877DB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77DB8">
        <w:rPr>
          <w:rFonts w:ascii="Arial" w:hAnsi="Arial" w:cs="Arial"/>
          <w:b/>
          <w:bCs/>
          <w:sz w:val="24"/>
          <w:szCs w:val="24"/>
          <w:u w:val="single"/>
        </w:rPr>
        <w:t>COSTA CONCORDIA</w:t>
      </w:r>
    </w:p>
    <w:p w14:paraId="5823F0D2" w14:textId="77777777" w:rsidR="00877DB8" w:rsidRPr="00877DB8" w:rsidRDefault="00877DB8" w:rsidP="00877DB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41F596C" w14:textId="1DAD0B65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El crucero Costa </w:t>
      </w:r>
      <w:r w:rsidR="00CD5021">
        <w:rPr>
          <w:rFonts w:ascii="Arial" w:hAnsi="Arial" w:cs="Arial"/>
          <w:sz w:val="24"/>
          <w:szCs w:val="24"/>
        </w:rPr>
        <w:t>C</w:t>
      </w:r>
      <w:r w:rsidRPr="00877DB8">
        <w:rPr>
          <w:rFonts w:ascii="Arial" w:hAnsi="Arial" w:cs="Arial"/>
          <w:sz w:val="24"/>
          <w:szCs w:val="24"/>
        </w:rPr>
        <w:t>o</w:t>
      </w:r>
      <w:r w:rsidR="00CD5021">
        <w:rPr>
          <w:rFonts w:ascii="Arial" w:hAnsi="Arial" w:cs="Arial"/>
          <w:sz w:val="24"/>
          <w:szCs w:val="24"/>
        </w:rPr>
        <w:t>n</w:t>
      </w:r>
      <w:r w:rsidRPr="00877DB8">
        <w:rPr>
          <w:rFonts w:ascii="Arial" w:hAnsi="Arial" w:cs="Arial"/>
          <w:sz w:val="24"/>
          <w:szCs w:val="24"/>
        </w:rPr>
        <w:t xml:space="preserve">cordia zarpó con más de 4100 personas a bordo con el objetivo de realizar durante una semana una navegación a lo largo del Mar Mediterráneo en la que visitaría los puertos de Savona, Marsella, Palma, Barcelona, Cagliari y Palermo. La lujosa embarcación contaba con numerosas entretenciones para los tripulantes que incluían principalmente 5 restaurantes, 3 piscinas, 13 bares, 1 casino, 1 salón de baile y 1 teatro.  </w:t>
      </w:r>
    </w:p>
    <w:p w14:paraId="31B64679" w14:textId="129AE667" w:rsid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El 13 de enero del 2012 frente a la isla Giglio en Italia bajo el mando del capitán Francesco </w:t>
      </w:r>
      <w:proofErr w:type="spellStart"/>
      <w:r w:rsidRPr="00877DB8">
        <w:rPr>
          <w:rFonts w:ascii="Arial" w:hAnsi="Arial" w:cs="Arial"/>
          <w:sz w:val="24"/>
          <w:szCs w:val="24"/>
        </w:rPr>
        <w:t>Schetinno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el Costa Concordia sufrió un incidente a las 21:42 que posteriormente daría lugar a una evacuación de 4197 personas.</w:t>
      </w:r>
    </w:p>
    <w:p w14:paraId="5B85C68C" w14:textId="33C071FB" w:rsidR="00CD5021" w:rsidRPr="00877DB8" w:rsidRDefault="00CD5021" w:rsidP="00877D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siguiente documento muestra una entrevista realizada por </w:t>
      </w:r>
      <w:proofErr w:type="spellStart"/>
      <w:r>
        <w:rPr>
          <w:rFonts w:ascii="Arial" w:hAnsi="Arial" w:cs="Arial"/>
          <w:sz w:val="24"/>
          <w:szCs w:val="24"/>
        </w:rPr>
        <w:t>Teletrece</w:t>
      </w:r>
      <w:proofErr w:type="spellEnd"/>
      <w:r>
        <w:rPr>
          <w:rFonts w:ascii="Arial" w:hAnsi="Arial" w:cs="Arial"/>
          <w:sz w:val="24"/>
          <w:szCs w:val="24"/>
        </w:rPr>
        <w:t xml:space="preserve"> al Capitán de Fragata Litoral Carlos Flores Romero en la que habla del incidente y demuestra su opinión en varios </w:t>
      </w:r>
      <w:r w:rsidR="00904B21">
        <w:rPr>
          <w:rFonts w:ascii="Arial" w:hAnsi="Arial" w:cs="Arial"/>
          <w:sz w:val="24"/>
          <w:szCs w:val="24"/>
        </w:rPr>
        <w:t>del tema.</w:t>
      </w:r>
    </w:p>
    <w:p w14:paraId="38BA5950" w14:textId="77777777" w:rsidR="00877DB8" w:rsidRPr="00904B21" w:rsidRDefault="00877DB8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04B21">
        <w:rPr>
          <w:rFonts w:ascii="Arial" w:hAnsi="Arial" w:cs="Arial"/>
          <w:b/>
          <w:bCs/>
          <w:sz w:val="24"/>
          <w:szCs w:val="24"/>
        </w:rPr>
        <w:t>¿Qué fue lo que ocurrió?</w:t>
      </w:r>
    </w:p>
    <w:p w14:paraId="6001253B" w14:textId="13151816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El capitán Francesco </w:t>
      </w:r>
      <w:proofErr w:type="spellStart"/>
      <w:r w:rsidRPr="00877DB8">
        <w:rPr>
          <w:rFonts w:ascii="Arial" w:hAnsi="Arial" w:cs="Arial"/>
          <w:sz w:val="24"/>
          <w:szCs w:val="24"/>
        </w:rPr>
        <w:t>Schetinno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decidió, cambiar el </w:t>
      </w:r>
      <w:proofErr w:type="spellStart"/>
      <w:r w:rsidRPr="00877DB8">
        <w:rPr>
          <w:rFonts w:ascii="Arial" w:hAnsi="Arial" w:cs="Arial"/>
          <w:sz w:val="24"/>
          <w:szCs w:val="24"/>
        </w:rPr>
        <w:t>track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con la intención de realizar un saludo a la isla Giglio. Esta acción, desencadeno en una ruta de navegación muy cercana a la costa, cuando lo normal es dejar 3 o 4 millas de la orilla como medida de seguridad. Asimismo, se ocupó una carta náutica de escala inapropiado que no permitió identificar el detalle geográfico de la zona</w:t>
      </w:r>
      <w:r w:rsidR="00904B21">
        <w:rPr>
          <w:rFonts w:ascii="Arial" w:hAnsi="Arial" w:cs="Arial"/>
          <w:sz w:val="24"/>
          <w:szCs w:val="24"/>
        </w:rPr>
        <w:t>.</w:t>
      </w:r>
      <w:r w:rsidRPr="00877DB8">
        <w:rPr>
          <w:rFonts w:ascii="Arial" w:hAnsi="Arial" w:cs="Arial"/>
          <w:sz w:val="24"/>
          <w:szCs w:val="24"/>
        </w:rPr>
        <w:t xml:space="preserve"> </w:t>
      </w:r>
    </w:p>
    <w:p w14:paraId="26FE3A1A" w14:textId="21C8190F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>La embarcación colision</w:t>
      </w:r>
      <w:r w:rsidR="00904B21">
        <w:rPr>
          <w:rFonts w:ascii="Arial" w:hAnsi="Arial" w:cs="Arial"/>
          <w:sz w:val="24"/>
          <w:szCs w:val="24"/>
        </w:rPr>
        <w:t>ó</w:t>
      </w:r>
      <w:r w:rsidRPr="00877DB8">
        <w:rPr>
          <w:rFonts w:ascii="Arial" w:hAnsi="Arial" w:cs="Arial"/>
          <w:sz w:val="24"/>
          <w:szCs w:val="24"/>
        </w:rPr>
        <w:t xml:space="preserve"> con un escollo que provoc</w:t>
      </w:r>
      <w:r w:rsidR="00904B21">
        <w:rPr>
          <w:rFonts w:ascii="Arial" w:hAnsi="Arial" w:cs="Arial"/>
          <w:sz w:val="24"/>
          <w:szCs w:val="24"/>
        </w:rPr>
        <w:t>ó</w:t>
      </w:r>
      <w:r w:rsidRPr="00877DB8">
        <w:rPr>
          <w:rFonts w:ascii="Arial" w:hAnsi="Arial" w:cs="Arial"/>
          <w:sz w:val="24"/>
          <w:szCs w:val="24"/>
        </w:rPr>
        <w:t xml:space="preserve"> en el casco un agujero de 70 metros, que hizo que el crucero comenzara a hundirse y se inutilizaran los sistemas eléctricos y generadores debido al ingreso del agua.</w:t>
      </w:r>
    </w:p>
    <w:p w14:paraId="0207BFFB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</w:p>
    <w:p w14:paraId="7E5CAD10" w14:textId="550D472C" w:rsidR="00877DB8" w:rsidRPr="00904B21" w:rsidRDefault="00877DB8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04B21">
        <w:rPr>
          <w:rFonts w:ascii="Arial" w:hAnsi="Arial" w:cs="Arial"/>
          <w:b/>
          <w:bCs/>
          <w:sz w:val="24"/>
          <w:szCs w:val="24"/>
        </w:rPr>
        <w:t>¿Como enfrent</w:t>
      </w:r>
      <w:r w:rsidR="00904B21">
        <w:rPr>
          <w:rFonts w:ascii="Arial" w:hAnsi="Arial" w:cs="Arial"/>
          <w:b/>
          <w:bCs/>
          <w:sz w:val="24"/>
          <w:szCs w:val="24"/>
        </w:rPr>
        <w:t xml:space="preserve">ó </w:t>
      </w:r>
      <w:r w:rsidRPr="00904B21">
        <w:rPr>
          <w:rFonts w:ascii="Arial" w:hAnsi="Arial" w:cs="Arial"/>
          <w:b/>
          <w:bCs/>
          <w:sz w:val="24"/>
          <w:szCs w:val="24"/>
        </w:rPr>
        <w:t>la situación el capitán?</w:t>
      </w:r>
    </w:p>
    <w:p w14:paraId="44683773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El capitán tuvo enorme incapacidad de afrontar de forma correcta la emergencia, debido a que decide mentir a los pasajeros acerca del incidente al justificar el apagón de forma pública como un simple fallo en los sistemas eléctricos. </w:t>
      </w:r>
    </w:p>
    <w:p w14:paraId="7F5F3FAA" w14:textId="025D3421" w:rsid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El actuar de Francesco </w:t>
      </w:r>
      <w:proofErr w:type="spellStart"/>
      <w:r w:rsidRPr="00877DB8">
        <w:rPr>
          <w:rFonts w:ascii="Arial" w:hAnsi="Arial" w:cs="Arial"/>
          <w:sz w:val="24"/>
          <w:szCs w:val="24"/>
        </w:rPr>
        <w:t>Schetinno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desencadeno en una mala administración en la evacuación gracias a que la falta de comunicación con la tripulación generó una incertidumbre a bordo que dio paso a preocupación, estrés y miedo a las personas pues el </w:t>
      </w:r>
      <w:proofErr w:type="spellStart"/>
      <w:r w:rsidRPr="00877DB8">
        <w:rPr>
          <w:rFonts w:ascii="Arial" w:hAnsi="Arial" w:cs="Arial"/>
          <w:sz w:val="24"/>
          <w:szCs w:val="24"/>
        </w:rPr>
        <w:t>escoramiento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hacia evidente que la situación no estaba bajo control.</w:t>
      </w:r>
    </w:p>
    <w:p w14:paraId="44162771" w14:textId="20F403C7" w:rsidR="00904B21" w:rsidRDefault="00904B21" w:rsidP="00877DB8">
      <w:pPr>
        <w:jc w:val="both"/>
        <w:rPr>
          <w:rFonts w:ascii="Arial" w:hAnsi="Arial" w:cs="Arial"/>
          <w:sz w:val="24"/>
          <w:szCs w:val="24"/>
        </w:rPr>
      </w:pPr>
    </w:p>
    <w:p w14:paraId="4C41A815" w14:textId="77777777" w:rsidR="00904B21" w:rsidRPr="00877DB8" w:rsidRDefault="00904B21" w:rsidP="00877DB8">
      <w:pPr>
        <w:jc w:val="both"/>
        <w:rPr>
          <w:rFonts w:ascii="Arial" w:hAnsi="Arial" w:cs="Arial"/>
          <w:sz w:val="24"/>
          <w:szCs w:val="24"/>
        </w:rPr>
      </w:pPr>
    </w:p>
    <w:p w14:paraId="041A63A2" w14:textId="648C1D49" w:rsidR="00877DB8" w:rsidRPr="00904B21" w:rsidRDefault="00877DB8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04B21">
        <w:rPr>
          <w:rFonts w:ascii="Arial" w:hAnsi="Arial" w:cs="Arial"/>
          <w:b/>
          <w:bCs/>
          <w:sz w:val="24"/>
          <w:szCs w:val="24"/>
        </w:rPr>
        <w:lastRenderedPageBreak/>
        <w:t xml:space="preserve">¿Desde </w:t>
      </w:r>
      <w:r w:rsidR="00904B21" w:rsidRPr="00904B21">
        <w:rPr>
          <w:rFonts w:ascii="Arial" w:hAnsi="Arial" w:cs="Arial"/>
          <w:b/>
          <w:bCs/>
          <w:sz w:val="24"/>
          <w:szCs w:val="24"/>
        </w:rPr>
        <w:t>qué</w:t>
      </w:r>
      <w:r w:rsidRPr="00904B21">
        <w:rPr>
          <w:rFonts w:ascii="Arial" w:hAnsi="Arial" w:cs="Arial"/>
          <w:b/>
          <w:bCs/>
          <w:sz w:val="24"/>
          <w:szCs w:val="24"/>
        </w:rPr>
        <w:t xml:space="preserve"> momento se habría podido iniciar el proceso de evacuación?</w:t>
      </w:r>
    </w:p>
    <w:p w14:paraId="036CEF88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Desde los primeros minutos después del impacto con la información que se disponía y una gestión organizada y profesional del puente de mando se habría permitido alrededor de las 22:00 comprender que la flotabilidad, estabilidad, y navegabilidad de la embarcación estaban comprometidas y era necesario iniciar el abandono del buque. El incidente ocurrió a las 21:42 y recién a las 22:43 se emite la señal de abandono de la nave.  </w:t>
      </w:r>
    </w:p>
    <w:p w14:paraId="4F9B1E73" w14:textId="6C7245CB" w:rsid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>Un rápido actuar habría facilitado el trabajo de la guardia costa Italia y habría permitido utilizar todas las lanchas de salvamento presentes en el crucero</w:t>
      </w:r>
      <w:r w:rsidR="00904B21">
        <w:rPr>
          <w:rFonts w:ascii="Arial" w:hAnsi="Arial" w:cs="Arial"/>
          <w:sz w:val="24"/>
          <w:szCs w:val="24"/>
        </w:rPr>
        <w:t xml:space="preserve">, </w:t>
      </w:r>
      <w:r w:rsidRPr="00877DB8">
        <w:rPr>
          <w:rFonts w:ascii="Arial" w:hAnsi="Arial" w:cs="Arial"/>
          <w:sz w:val="24"/>
          <w:szCs w:val="24"/>
        </w:rPr>
        <w:t xml:space="preserve">pues el </w:t>
      </w:r>
      <w:proofErr w:type="spellStart"/>
      <w:r w:rsidRPr="00877DB8">
        <w:rPr>
          <w:rFonts w:ascii="Arial" w:hAnsi="Arial" w:cs="Arial"/>
          <w:sz w:val="24"/>
          <w:szCs w:val="24"/>
        </w:rPr>
        <w:t>escoramiento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que produjo el ingreso del agua, a lo largo del tiempo incapacito el despliegue de parte de estas embarcaciones aumentando el riesgo de la vida de los tripulantes </w:t>
      </w:r>
    </w:p>
    <w:p w14:paraId="76EC6AE3" w14:textId="77777777" w:rsidR="00904B21" w:rsidRPr="00877DB8" w:rsidRDefault="00904B21" w:rsidP="00877DB8">
      <w:pPr>
        <w:jc w:val="both"/>
        <w:rPr>
          <w:rFonts w:ascii="Arial" w:hAnsi="Arial" w:cs="Arial"/>
          <w:sz w:val="24"/>
          <w:szCs w:val="24"/>
        </w:rPr>
      </w:pPr>
    </w:p>
    <w:p w14:paraId="0CEC0D61" w14:textId="77777777" w:rsidR="00877DB8" w:rsidRPr="00904B21" w:rsidRDefault="00877DB8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04B21">
        <w:rPr>
          <w:rFonts w:ascii="Arial" w:hAnsi="Arial" w:cs="Arial"/>
          <w:b/>
          <w:bCs/>
          <w:sz w:val="24"/>
          <w:szCs w:val="24"/>
        </w:rPr>
        <w:t>¿Qué otro comportamiento del capitán fue negligente?</w:t>
      </w:r>
    </w:p>
    <w:p w14:paraId="56C9EF6B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Francesco </w:t>
      </w:r>
      <w:proofErr w:type="spellStart"/>
      <w:r w:rsidRPr="00877DB8">
        <w:rPr>
          <w:rFonts w:ascii="Arial" w:hAnsi="Arial" w:cs="Arial"/>
          <w:sz w:val="24"/>
          <w:szCs w:val="24"/>
        </w:rPr>
        <w:t>Schetinno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no se comportó como un líder, pues era él quien debía tomar las decisiones debido a que poseía la autoridad y era la persona con el mayor grado de responsabilidad a bordo del Costa Concordia.</w:t>
      </w:r>
    </w:p>
    <w:p w14:paraId="1BF2CA05" w14:textId="75CB1ED5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 La normativa marinera, establece que el capitán debe ser el último en abandonar el barco, sin embargo, el juicio demostró que </w:t>
      </w:r>
      <w:proofErr w:type="spellStart"/>
      <w:r w:rsidRPr="00877DB8">
        <w:rPr>
          <w:rFonts w:ascii="Arial" w:hAnsi="Arial" w:cs="Arial"/>
          <w:sz w:val="24"/>
          <w:szCs w:val="24"/>
        </w:rPr>
        <w:t>Schetinno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huyó de la embarcación nada más producirse el accidente dejando atrás a cientos de personas que estaban bajo su responsabilidad, a pesar de recibir repetidas llamadas y advertencias de la guardia costera </w:t>
      </w:r>
      <w:r w:rsidR="00904B21" w:rsidRPr="00877DB8">
        <w:rPr>
          <w:rFonts w:ascii="Arial" w:hAnsi="Arial" w:cs="Arial"/>
          <w:sz w:val="24"/>
          <w:szCs w:val="24"/>
        </w:rPr>
        <w:t>italiana</w:t>
      </w:r>
      <w:r w:rsidRPr="00877DB8">
        <w:rPr>
          <w:rFonts w:ascii="Arial" w:hAnsi="Arial" w:cs="Arial"/>
          <w:sz w:val="24"/>
          <w:szCs w:val="24"/>
        </w:rPr>
        <w:t xml:space="preserve"> para que regresara la embarcación </w:t>
      </w:r>
    </w:p>
    <w:p w14:paraId="4C3CD5BE" w14:textId="77777777" w:rsidR="00877DB8" w:rsidRPr="00904B21" w:rsidRDefault="00877DB8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04B21">
        <w:rPr>
          <w:rFonts w:ascii="Arial" w:hAnsi="Arial" w:cs="Arial"/>
          <w:b/>
          <w:bCs/>
          <w:sz w:val="24"/>
          <w:szCs w:val="24"/>
        </w:rPr>
        <w:t>¿Cuáles fueron las principales consecuencias del accidente?</w:t>
      </w:r>
    </w:p>
    <w:p w14:paraId="54E0AF24" w14:textId="3D1852B1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El accidente provocó la muerte de 32 personas, un número que fácilmente pudo haber sido menor si es que se hubiesen tomado las decisiones </w:t>
      </w:r>
      <w:r w:rsidR="00904B21" w:rsidRPr="00877DB8">
        <w:rPr>
          <w:rFonts w:ascii="Arial" w:hAnsi="Arial" w:cs="Arial"/>
          <w:sz w:val="24"/>
          <w:szCs w:val="24"/>
        </w:rPr>
        <w:t>correctas al</w:t>
      </w:r>
      <w:r w:rsidRPr="00877DB8">
        <w:rPr>
          <w:rFonts w:ascii="Arial" w:hAnsi="Arial" w:cs="Arial"/>
          <w:sz w:val="24"/>
          <w:szCs w:val="24"/>
        </w:rPr>
        <w:t xml:space="preserve"> debido</w:t>
      </w:r>
      <w:r w:rsidR="00904B21">
        <w:rPr>
          <w:rFonts w:ascii="Arial" w:hAnsi="Arial" w:cs="Arial"/>
          <w:sz w:val="24"/>
          <w:szCs w:val="24"/>
        </w:rPr>
        <w:t xml:space="preserve"> momento</w:t>
      </w:r>
      <w:r w:rsidRPr="00877DB8">
        <w:rPr>
          <w:rFonts w:ascii="Arial" w:hAnsi="Arial" w:cs="Arial"/>
          <w:sz w:val="24"/>
          <w:szCs w:val="24"/>
        </w:rPr>
        <w:t>.</w:t>
      </w:r>
      <w:r w:rsidR="0073121D">
        <w:rPr>
          <w:rFonts w:ascii="Arial" w:hAnsi="Arial" w:cs="Arial"/>
          <w:sz w:val="24"/>
          <w:szCs w:val="24"/>
        </w:rPr>
        <w:t xml:space="preserve"> Por otra parte</w:t>
      </w:r>
      <w:r w:rsidRPr="00877DB8">
        <w:rPr>
          <w:rFonts w:ascii="Arial" w:hAnsi="Arial" w:cs="Arial"/>
          <w:sz w:val="24"/>
          <w:szCs w:val="24"/>
        </w:rPr>
        <w:t xml:space="preserve">, pudo haber resultado en un hecho sumamente más trágico en el caso de que </w:t>
      </w:r>
      <w:r w:rsidR="00904B21" w:rsidRPr="00877DB8">
        <w:rPr>
          <w:rFonts w:ascii="Arial" w:hAnsi="Arial" w:cs="Arial"/>
          <w:sz w:val="24"/>
          <w:szCs w:val="24"/>
        </w:rPr>
        <w:t>ocurriera</w:t>
      </w:r>
      <w:r w:rsidRPr="00877DB8">
        <w:rPr>
          <w:rFonts w:ascii="Arial" w:hAnsi="Arial" w:cs="Arial"/>
          <w:sz w:val="24"/>
          <w:szCs w:val="24"/>
        </w:rPr>
        <w:t xml:space="preserve"> lo mismo sin que la embarcación tuviese la suerte de tocar fondo y por ende estabilizarse allí. </w:t>
      </w:r>
    </w:p>
    <w:p w14:paraId="4AABDF1B" w14:textId="5163440B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El Costa Concordia </w:t>
      </w:r>
      <w:r w:rsidR="0073121D">
        <w:rPr>
          <w:rFonts w:ascii="Arial" w:hAnsi="Arial" w:cs="Arial"/>
          <w:sz w:val="24"/>
          <w:szCs w:val="24"/>
        </w:rPr>
        <w:t xml:space="preserve">también </w:t>
      </w:r>
      <w:r w:rsidRPr="00877DB8">
        <w:rPr>
          <w:rFonts w:ascii="Arial" w:hAnsi="Arial" w:cs="Arial"/>
          <w:sz w:val="24"/>
          <w:szCs w:val="24"/>
        </w:rPr>
        <w:t>puso en riesgo el medio ambiente acuático por un posible vertido cercano a 2500 toneladas de combustible que llevaba la embarcación en el momento del accidente, que gracias a un correcto actuar de las autoridades y especialistas fue evitado</w:t>
      </w:r>
      <w:r w:rsidR="0073121D">
        <w:rPr>
          <w:rFonts w:ascii="Arial" w:hAnsi="Arial" w:cs="Arial"/>
          <w:sz w:val="24"/>
          <w:szCs w:val="24"/>
        </w:rPr>
        <w:t>.</w:t>
      </w:r>
    </w:p>
    <w:p w14:paraId="3E9ADF48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</w:p>
    <w:p w14:paraId="5674AA24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</w:p>
    <w:p w14:paraId="54B010E0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</w:p>
    <w:p w14:paraId="01844D80" w14:textId="77777777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</w:p>
    <w:p w14:paraId="4B9DDF19" w14:textId="77777777" w:rsidR="00877DB8" w:rsidRPr="0073121D" w:rsidRDefault="00877DB8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3121D">
        <w:rPr>
          <w:rFonts w:ascii="Arial" w:hAnsi="Arial" w:cs="Arial"/>
          <w:b/>
          <w:bCs/>
          <w:sz w:val="24"/>
          <w:szCs w:val="24"/>
        </w:rPr>
        <w:lastRenderedPageBreak/>
        <w:t>¿Qué medidas piensa que pudieron haber evitado la tragedia?</w:t>
      </w:r>
    </w:p>
    <w:p w14:paraId="02849362" w14:textId="2EDF111C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>Los sistemas de navegación se encuentran en constante evolución y actualmente existen dispositivos que pudieron haber evitado la tragedia del Costa Concordia, como es el caso del sistema de pilotaje automático evasivo diseñado por la empresa Manexmar88 que hubiese detectado y</w:t>
      </w:r>
      <w:r w:rsidR="0073121D">
        <w:rPr>
          <w:rFonts w:ascii="Arial" w:hAnsi="Arial" w:cs="Arial"/>
          <w:sz w:val="24"/>
          <w:szCs w:val="24"/>
        </w:rPr>
        <w:t xml:space="preserve"> esquivado</w:t>
      </w:r>
      <w:r w:rsidRPr="00877DB8">
        <w:rPr>
          <w:rFonts w:ascii="Arial" w:hAnsi="Arial" w:cs="Arial"/>
          <w:sz w:val="24"/>
          <w:szCs w:val="24"/>
        </w:rPr>
        <w:t xml:space="preserve"> la roca que ocasion</w:t>
      </w:r>
      <w:r w:rsidR="0073121D">
        <w:rPr>
          <w:rFonts w:ascii="Arial" w:hAnsi="Arial" w:cs="Arial"/>
          <w:sz w:val="24"/>
          <w:szCs w:val="24"/>
        </w:rPr>
        <w:t>ó</w:t>
      </w:r>
      <w:r w:rsidRPr="00877DB8">
        <w:rPr>
          <w:rFonts w:ascii="Arial" w:hAnsi="Arial" w:cs="Arial"/>
          <w:sz w:val="24"/>
          <w:szCs w:val="24"/>
        </w:rPr>
        <w:t xml:space="preserve"> el incidente.</w:t>
      </w:r>
    </w:p>
    <w:p w14:paraId="0E80D9DB" w14:textId="24839C56" w:rsidR="00877DB8" w:rsidRPr="00877DB8" w:rsidRDefault="0073121D" w:rsidP="00877D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Opino que </w:t>
      </w:r>
      <w:r w:rsidR="00877DB8" w:rsidRPr="00877DB8">
        <w:rPr>
          <w:rFonts w:ascii="Arial" w:hAnsi="Arial" w:cs="Arial"/>
          <w:sz w:val="24"/>
          <w:szCs w:val="24"/>
        </w:rPr>
        <w:t>la contratación de especialista</w:t>
      </w:r>
      <w:r>
        <w:rPr>
          <w:rFonts w:ascii="Arial" w:hAnsi="Arial" w:cs="Arial"/>
          <w:sz w:val="24"/>
          <w:szCs w:val="24"/>
        </w:rPr>
        <w:t xml:space="preserve">s </w:t>
      </w:r>
      <w:r w:rsidR="00877DB8" w:rsidRPr="00877DB8">
        <w:rPr>
          <w:rFonts w:ascii="Arial" w:hAnsi="Arial" w:cs="Arial"/>
          <w:sz w:val="24"/>
          <w:szCs w:val="24"/>
        </w:rPr>
        <w:t>y personas capacitadas</w:t>
      </w:r>
      <w:r>
        <w:rPr>
          <w:rFonts w:ascii="Arial" w:hAnsi="Arial" w:cs="Arial"/>
          <w:sz w:val="24"/>
          <w:szCs w:val="24"/>
        </w:rPr>
        <w:t xml:space="preserve"> para el buen y seguro funcionamiento de la embarcación </w:t>
      </w:r>
      <w:r w:rsidR="00877DB8" w:rsidRPr="00877DB8">
        <w:rPr>
          <w:rFonts w:ascii="Arial" w:hAnsi="Arial" w:cs="Arial"/>
          <w:sz w:val="24"/>
          <w:szCs w:val="24"/>
        </w:rPr>
        <w:t xml:space="preserve">por parte de la compañía de cruceros hubiese hecho que la </w:t>
      </w:r>
      <w:r>
        <w:rPr>
          <w:rFonts w:ascii="Arial" w:hAnsi="Arial" w:cs="Arial"/>
          <w:sz w:val="24"/>
          <w:szCs w:val="24"/>
        </w:rPr>
        <w:t xml:space="preserve">nave </w:t>
      </w:r>
      <w:r w:rsidR="00877DB8" w:rsidRPr="00877DB8">
        <w:rPr>
          <w:rFonts w:ascii="Arial" w:hAnsi="Arial" w:cs="Arial"/>
          <w:sz w:val="24"/>
          <w:szCs w:val="24"/>
        </w:rPr>
        <w:t>no quedara en manos de gente</w:t>
      </w:r>
      <w:r>
        <w:rPr>
          <w:rFonts w:ascii="Arial" w:hAnsi="Arial" w:cs="Arial"/>
          <w:sz w:val="24"/>
          <w:szCs w:val="24"/>
        </w:rPr>
        <w:t xml:space="preserve"> inapta e </w:t>
      </w:r>
      <w:r w:rsidRPr="00877DB8">
        <w:rPr>
          <w:rFonts w:ascii="Arial" w:hAnsi="Arial" w:cs="Arial"/>
          <w:sz w:val="24"/>
          <w:szCs w:val="24"/>
        </w:rPr>
        <w:t>irresponsable</w:t>
      </w:r>
      <w:r>
        <w:rPr>
          <w:rFonts w:ascii="Arial" w:hAnsi="Arial" w:cs="Arial"/>
          <w:sz w:val="24"/>
          <w:szCs w:val="24"/>
        </w:rPr>
        <w:t>.</w:t>
      </w:r>
    </w:p>
    <w:p w14:paraId="0032505F" w14:textId="2C0F7317" w:rsidR="00877DB8" w:rsidRPr="0073121D" w:rsidRDefault="00877DB8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3121D">
        <w:rPr>
          <w:rFonts w:ascii="Arial" w:hAnsi="Arial" w:cs="Arial"/>
          <w:b/>
          <w:bCs/>
          <w:sz w:val="24"/>
          <w:szCs w:val="24"/>
        </w:rPr>
        <w:t>¿Qué pas</w:t>
      </w:r>
      <w:r w:rsidR="0073121D">
        <w:rPr>
          <w:rFonts w:ascii="Arial" w:hAnsi="Arial" w:cs="Arial"/>
          <w:b/>
          <w:bCs/>
          <w:sz w:val="24"/>
          <w:szCs w:val="24"/>
        </w:rPr>
        <w:t>ó</w:t>
      </w:r>
      <w:r w:rsidRPr="0073121D">
        <w:rPr>
          <w:rFonts w:ascii="Arial" w:hAnsi="Arial" w:cs="Arial"/>
          <w:b/>
          <w:bCs/>
          <w:sz w:val="24"/>
          <w:szCs w:val="24"/>
        </w:rPr>
        <w:t xml:space="preserve"> con el capitán y la embarcación?</w:t>
      </w:r>
    </w:p>
    <w:p w14:paraId="7211870B" w14:textId="03087D69" w:rsidR="00877DB8" w:rsidRPr="002E63B5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Dos años después del incidente con un gasto de cerca de 600 millones de euros gracias al trabajo de 500 técnicos, 30 navíos se </w:t>
      </w:r>
      <w:r w:rsidR="0073121D" w:rsidRPr="00877DB8">
        <w:rPr>
          <w:rFonts w:ascii="Arial" w:hAnsi="Arial" w:cs="Arial"/>
          <w:sz w:val="24"/>
          <w:szCs w:val="24"/>
        </w:rPr>
        <w:t>extraj</w:t>
      </w:r>
      <w:r w:rsidR="0073121D">
        <w:rPr>
          <w:rFonts w:ascii="Arial" w:hAnsi="Arial" w:cs="Arial"/>
          <w:sz w:val="24"/>
          <w:szCs w:val="24"/>
        </w:rPr>
        <w:t>o</w:t>
      </w:r>
      <w:r w:rsidRPr="00877DB8">
        <w:rPr>
          <w:rFonts w:ascii="Arial" w:hAnsi="Arial" w:cs="Arial"/>
          <w:sz w:val="24"/>
          <w:szCs w:val="24"/>
        </w:rPr>
        <w:t xml:space="preserve"> el </w:t>
      </w:r>
      <w:r w:rsidR="0073121D">
        <w:rPr>
          <w:rFonts w:ascii="Arial" w:hAnsi="Arial" w:cs="Arial"/>
          <w:sz w:val="24"/>
          <w:szCs w:val="24"/>
        </w:rPr>
        <w:t>C</w:t>
      </w:r>
      <w:r w:rsidRPr="00877DB8">
        <w:rPr>
          <w:rFonts w:ascii="Arial" w:hAnsi="Arial" w:cs="Arial"/>
          <w:sz w:val="24"/>
          <w:szCs w:val="24"/>
        </w:rPr>
        <w:t xml:space="preserve">osta </w:t>
      </w:r>
      <w:r w:rsidR="0073121D">
        <w:rPr>
          <w:rFonts w:ascii="Arial" w:hAnsi="Arial" w:cs="Arial"/>
          <w:sz w:val="24"/>
          <w:szCs w:val="24"/>
        </w:rPr>
        <w:t>C</w:t>
      </w:r>
      <w:r w:rsidRPr="00877DB8">
        <w:rPr>
          <w:rFonts w:ascii="Arial" w:hAnsi="Arial" w:cs="Arial"/>
          <w:sz w:val="24"/>
          <w:szCs w:val="24"/>
        </w:rPr>
        <w:t xml:space="preserve">oncordia de las </w:t>
      </w:r>
      <w:r w:rsidR="0073121D" w:rsidRPr="00877DB8">
        <w:rPr>
          <w:rFonts w:ascii="Arial" w:hAnsi="Arial" w:cs="Arial"/>
          <w:sz w:val="24"/>
          <w:szCs w:val="24"/>
        </w:rPr>
        <w:t>cercanías</w:t>
      </w:r>
      <w:r w:rsidRPr="00877DB8">
        <w:rPr>
          <w:rFonts w:ascii="Arial" w:hAnsi="Arial" w:cs="Arial"/>
          <w:sz w:val="24"/>
          <w:szCs w:val="24"/>
        </w:rPr>
        <w:t xml:space="preserve"> de </w:t>
      </w:r>
      <w:r w:rsidR="0073121D">
        <w:rPr>
          <w:rFonts w:ascii="Arial" w:hAnsi="Arial" w:cs="Arial"/>
          <w:sz w:val="24"/>
          <w:szCs w:val="24"/>
        </w:rPr>
        <w:t>G</w:t>
      </w:r>
      <w:r w:rsidRPr="00877DB8">
        <w:rPr>
          <w:rFonts w:ascii="Arial" w:hAnsi="Arial" w:cs="Arial"/>
          <w:sz w:val="24"/>
          <w:szCs w:val="24"/>
        </w:rPr>
        <w:t>i</w:t>
      </w:r>
      <w:r w:rsidR="0073121D">
        <w:rPr>
          <w:rFonts w:ascii="Arial" w:hAnsi="Arial" w:cs="Arial"/>
          <w:sz w:val="24"/>
          <w:szCs w:val="24"/>
        </w:rPr>
        <w:t>g</w:t>
      </w:r>
      <w:r w:rsidRPr="00877DB8">
        <w:rPr>
          <w:rFonts w:ascii="Arial" w:hAnsi="Arial" w:cs="Arial"/>
          <w:sz w:val="24"/>
          <w:szCs w:val="24"/>
        </w:rPr>
        <w:t xml:space="preserve">lio para ser desmantelado en el puerto de Génova. Por su parte Schettino, fue acusado de homicidio culposo múltiple, naufragio y abandono del barco, por lo que actualmente se encuentra cumpliendo una condena de 16 </w:t>
      </w:r>
      <w:proofErr w:type="gramStart"/>
      <w:r w:rsidRPr="00877DB8">
        <w:rPr>
          <w:rFonts w:ascii="Arial" w:hAnsi="Arial" w:cs="Arial"/>
          <w:sz w:val="24"/>
          <w:szCs w:val="24"/>
        </w:rPr>
        <w:t>años  y</w:t>
      </w:r>
      <w:proofErr w:type="gramEnd"/>
      <w:r w:rsidRPr="00877DB8">
        <w:rPr>
          <w:rFonts w:ascii="Arial" w:hAnsi="Arial" w:cs="Arial"/>
          <w:sz w:val="24"/>
          <w:szCs w:val="24"/>
        </w:rPr>
        <w:t xml:space="preserve"> un mes en la prisión de </w:t>
      </w:r>
      <w:proofErr w:type="spellStart"/>
      <w:r w:rsidRPr="00877DB8">
        <w:rPr>
          <w:rFonts w:ascii="Arial" w:hAnsi="Arial" w:cs="Arial"/>
          <w:sz w:val="24"/>
          <w:szCs w:val="24"/>
        </w:rPr>
        <w:t>Rebibbia</w:t>
      </w:r>
      <w:proofErr w:type="spellEnd"/>
      <w:r w:rsidRPr="00877DB8">
        <w:rPr>
          <w:rFonts w:ascii="Arial" w:hAnsi="Arial" w:cs="Arial"/>
          <w:sz w:val="24"/>
          <w:szCs w:val="24"/>
        </w:rPr>
        <w:t xml:space="preserve"> en Roma </w:t>
      </w:r>
    </w:p>
    <w:p w14:paraId="2576AA02" w14:textId="3F8060FA" w:rsidR="00877DB8" w:rsidRPr="002E63B5" w:rsidRDefault="002E63B5" w:rsidP="00877DB8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Por última pregunta. </w:t>
      </w:r>
      <w:r w:rsidR="00877DB8" w:rsidRPr="002E63B5">
        <w:rPr>
          <w:rFonts w:ascii="Arial" w:hAnsi="Arial" w:cs="Arial"/>
          <w:b/>
          <w:bCs/>
          <w:sz w:val="24"/>
          <w:szCs w:val="24"/>
        </w:rPr>
        <w:t xml:space="preserve">¿Cómo </w:t>
      </w:r>
      <w:r w:rsidR="00ED1C67">
        <w:rPr>
          <w:rFonts w:ascii="Arial" w:hAnsi="Arial" w:cs="Arial"/>
          <w:b/>
          <w:bCs/>
          <w:sz w:val="24"/>
          <w:szCs w:val="24"/>
        </w:rPr>
        <w:t>A</w:t>
      </w:r>
      <w:r w:rsidR="00877DB8" w:rsidRPr="002E63B5">
        <w:rPr>
          <w:rFonts w:ascii="Arial" w:hAnsi="Arial" w:cs="Arial"/>
          <w:b/>
          <w:bCs/>
          <w:sz w:val="24"/>
          <w:szCs w:val="24"/>
        </w:rPr>
        <w:t xml:space="preserve">utoridad </w:t>
      </w:r>
      <w:r w:rsidR="00ED1C67">
        <w:rPr>
          <w:rFonts w:ascii="Arial" w:hAnsi="Arial" w:cs="Arial"/>
          <w:b/>
          <w:bCs/>
          <w:sz w:val="24"/>
          <w:szCs w:val="24"/>
        </w:rPr>
        <w:t>M</w:t>
      </w:r>
      <w:r w:rsidR="00877DB8" w:rsidRPr="002E63B5">
        <w:rPr>
          <w:rFonts w:ascii="Arial" w:hAnsi="Arial" w:cs="Arial"/>
          <w:b/>
          <w:bCs/>
          <w:sz w:val="24"/>
          <w:szCs w:val="24"/>
        </w:rPr>
        <w:t xml:space="preserve">arítima </w:t>
      </w:r>
      <w:proofErr w:type="spellStart"/>
      <w:r w:rsidR="00877DB8" w:rsidRPr="002E63B5">
        <w:rPr>
          <w:rFonts w:ascii="Arial" w:hAnsi="Arial" w:cs="Arial"/>
          <w:b/>
          <w:bCs/>
          <w:sz w:val="24"/>
          <w:szCs w:val="24"/>
        </w:rPr>
        <w:t>que</w:t>
      </w:r>
      <w:proofErr w:type="spellEnd"/>
      <w:r w:rsidR="00877DB8" w:rsidRPr="002E63B5">
        <w:rPr>
          <w:rFonts w:ascii="Arial" w:hAnsi="Arial" w:cs="Arial"/>
          <w:b/>
          <w:bCs/>
          <w:sz w:val="24"/>
          <w:szCs w:val="24"/>
        </w:rPr>
        <w:t xml:space="preserve"> opina de este hecho?</w:t>
      </w:r>
    </w:p>
    <w:p w14:paraId="5464CFB0" w14:textId="6B80035C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>Como autoridad marítima de Chile con el fin de evitar accidentes</w:t>
      </w:r>
      <w:r w:rsidR="002E63B5">
        <w:rPr>
          <w:rFonts w:ascii="Arial" w:hAnsi="Arial" w:cs="Arial"/>
          <w:sz w:val="24"/>
          <w:szCs w:val="24"/>
        </w:rPr>
        <w:t xml:space="preserve"> y</w:t>
      </w:r>
      <w:r w:rsidRPr="00877DB8">
        <w:rPr>
          <w:rFonts w:ascii="Arial" w:hAnsi="Arial" w:cs="Arial"/>
          <w:sz w:val="24"/>
          <w:szCs w:val="24"/>
        </w:rPr>
        <w:t xml:space="preserve"> controlar </w:t>
      </w:r>
      <w:r w:rsidR="002E63B5">
        <w:rPr>
          <w:rFonts w:ascii="Arial" w:hAnsi="Arial" w:cs="Arial"/>
          <w:sz w:val="24"/>
          <w:szCs w:val="24"/>
        </w:rPr>
        <w:t xml:space="preserve">correctamente </w:t>
      </w:r>
      <w:r w:rsidRPr="00877DB8">
        <w:rPr>
          <w:rFonts w:ascii="Arial" w:hAnsi="Arial" w:cs="Arial"/>
          <w:sz w:val="24"/>
          <w:szCs w:val="24"/>
        </w:rPr>
        <w:t>los mares, ríos y lagos</w:t>
      </w:r>
      <w:r w:rsidR="002E63B5">
        <w:rPr>
          <w:rFonts w:ascii="Arial" w:hAnsi="Arial" w:cs="Arial"/>
          <w:sz w:val="24"/>
          <w:szCs w:val="24"/>
        </w:rPr>
        <w:t xml:space="preserve"> en </w:t>
      </w:r>
      <w:r w:rsidR="002E63B5" w:rsidRPr="00877DB8">
        <w:rPr>
          <w:rFonts w:ascii="Arial" w:hAnsi="Arial" w:cs="Arial"/>
          <w:sz w:val="24"/>
          <w:szCs w:val="24"/>
        </w:rPr>
        <w:t>cualquier nación</w:t>
      </w:r>
      <w:r w:rsidRPr="00877DB8">
        <w:rPr>
          <w:rFonts w:ascii="Arial" w:hAnsi="Arial" w:cs="Arial"/>
          <w:sz w:val="24"/>
          <w:szCs w:val="24"/>
        </w:rPr>
        <w:t xml:space="preserve"> es de vital importancia exigir el cumplimiento de todas las leyes y reglamentos propias de las actividades marítimas,</w:t>
      </w:r>
      <w:r w:rsidR="002E63B5">
        <w:rPr>
          <w:rFonts w:ascii="Arial" w:hAnsi="Arial" w:cs="Arial"/>
          <w:sz w:val="24"/>
          <w:szCs w:val="24"/>
        </w:rPr>
        <w:t xml:space="preserve"> </w:t>
      </w:r>
      <w:r w:rsidRPr="00877DB8">
        <w:rPr>
          <w:rFonts w:ascii="Arial" w:hAnsi="Arial" w:cs="Arial"/>
          <w:sz w:val="24"/>
          <w:szCs w:val="24"/>
        </w:rPr>
        <w:t xml:space="preserve">velar por la seguridad de la navegación, mantener un buen funcionamiento del </w:t>
      </w:r>
      <w:r w:rsidR="002E63B5" w:rsidRPr="00877DB8">
        <w:rPr>
          <w:rFonts w:ascii="Arial" w:hAnsi="Arial" w:cs="Arial"/>
          <w:sz w:val="24"/>
          <w:szCs w:val="24"/>
        </w:rPr>
        <w:t>tráfico</w:t>
      </w:r>
      <w:r w:rsidRPr="00877DB8">
        <w:rPr>
          <w:rFonts w:ascii="Arial" w:hAnsi="Arial" w:cs="Arial"/>
          <w:sz w:val="24"/>
          <w:szCs w:val="24"/>
        </w:rPr>
        <w:t xml:space="preserve"> y señalización marítima , proteger la vida humana en el mar, luchar contra la contaminación del medio ambiente acuático, ejercer el rol de Policía Marítima y controlar la aptitud profesional de los miembros de la Marina Mercante y de Pesca. </w:t>
      </w:r>
    </w:p>
    <w:p w14:paraId="3A807F49" w14:textId="58EFE720" w:rsidR="00877DB8" w:rsidRPr="00877DB8" w:rsidRDefault="00877DB8" w:rsidP="00877DB8">
      <w:pPr>
        <w:jc w:val="both"/>
        <w:rPr>
          <w:rFonts w:ascii="Arial" w:hAnsi="Arial" w:cs="Arial"/>
          <w:sz w:val="24"/>
          <w:szCs w:val="24"/>
        </w:rPr>
      </w:pPr>
      <w:r w:rsidRPr="00877DB8">
        <w:rPr>
          <w:rFonts w:ascii="Arial" w:hAnsi="Arial" w:cs="Arial"/>
          <w:sz w:val="24"/>
          <w:szCs w:val="24"/>
        </w:rPr>
        <w:t xml:space="preserve">En mi opinión es necesario aprender de los errores, problemas y accidentes </w:t>
      </w:r>
      <w:r w:rsidR="002E63B5" w:rsidRPr="00877DB8">
        <w:rPr>
          <w:rFonts w:ascii="Arial" w:hAnsi="Arial" w:cs="Arial"/>
          <w:sz w:val="24"/>
          <w:szCs w:val="24"/>
        </w:rPr>
        <w:t>marítimos</w:t>
      </w:r>
      <w:r w:rsidR="002E63B5">
        <w:rPr>
          <w:rFonts w:ascii="Arial" w:hAnsi="Arial" w:cs="Arial"/>
          <w:sz w:val="24"/>
          <w:szCs w:val="24"/>
        </w:rPr>
        <w:t xml:space="preserve"> ocurridos a lo largo de la historia</w:t>
      </w:r>
      <w:r w:rsidR="002E63B5" w:rsidRPr="00877DB8">
        <w:rPr>
          <w:rFonts w:ascii="Arial" w:hAnsi="Arial" w:cs="Arial"/>
          <w:sz w:val="24"/>
          <w:szCs w:val="24"/>
        </w:rPr>
        <w:t>,</w:t>
      </w:r>
      <w:r w:rsidRPr="00877DB8">
        <w:rPr>
          <w:rFonts w:ascii="Arial" w:hAnsi="Arial" w:cs="Arial"/>
          <w:sz w:val="24"/>
          <w:szCs w:val="24"/>
        </w:rPr>
        <w:t xml:space="preserve"> esto con el objetivo </w:t>
      </w:r>
      <w:r w:rsidR="002E63B5">
        <w:rPr>
          <w:rFonts w:ascii="Arial" w:hAnsi="Arial" w:cs="Arial"/>
          <w:sz w:val="24"/>
          <w:szCs w:val="24"/>
        </w:rPr>
        <w:t xml:space="preserve">de </w:t>
      </w:r>
      <w:r w:rsidRPr="00877DB8">
        <w:rPr>
          <w:rFonts w:ascii="Arial" w:hAnsi="Arial" w:cs="Arial"/>
          <w:sz w:val="24"/>
          <w:szCs w:val="24"/>
        </w:rPr>
        <w:t>que no vuelvan a repetirse</w:t>
      </w:r>
      <w:r w:rsidR="002E63B5">
        <w:rPr>
          <w:rFonts w:ascii="Arial" w:hAnsi="Arial" w:cs="Arial"/>
          <w:sz w:val="24"/>
          <w:szCs w:val="24"/>
        </w:rPr>
        <w:t>.</w:t>
      </w:r>
      <w:r w:rsidRPr="00877DB8">
        <w:rPr>
          <w:rFonts w:ascii="Arial" w:hAnsi="Arial" w:cs="Arial"/>
          <w:sz w:val="24"/>
          <w:szCs w:val="24"/>
        </w:rPr>
        <w:t xml:space="preserve"> </w:t>
      </w:r>
      <w:r w:rsidR="002E63B5">
        <w:rPr>
          <w:rFonts w:ascii="Arial" w:hAnsi="Arial" w:cs="Arial"/>
          <w:sz w:val="24"/>
          <w:szCs w:val="24"/>
        </w:rPr>
        <w:t xml:space="preserve">Por </w:t>
      </w:r>
      <w:r w:rsidRPr="00877DB8">
        <w:rPr>
          <w:rFonts w:ascii="Arial" w:hAnsi="Arial" w:cs="Arial"/>
          <w:sz w:val="24"/>
          <w:szCs w:val="24"/>
        </w:rPr>
        <w:t xml:space="preserve">lo anterior, las normas de los cruceros y embarcaciones se deben encontrar en constante revisión y actualización por parte de la Organización Marítima Internacional (OMI) para hacer que </w:t>
      </w:r>
      <w:r w:rsidR="002E63B5" w:rsidRPr="00877DB8">
        <w:rPr>
          <w:rFonts w:ascii="Arial" w:hAnsi="Arial" w:cs="Arial"/>
          <w:sz w:val="24"/>
          <w:szCs w:val="24"/>
        </w:rPr>
        <w:t>la navegación</w:t>
      </w:r>
      <w:r w:rsidRPr="00877DB8">
        <w:rPr>
          <w:rFonts w:ascii="Arial" w:hAnsi="Arial" w:cs="Arial"/>
          <w:sz w:val="24"/>
          <w:szCs w:val="24"/>
        </w:rPr>
        <w:t xml:space="preserve"> </w:t>
      </w:r>
      <w:r w:rsidR="002E63B5" w:rsidRPr="00877DB8">
        <w:rPr>
          <w:rFonts w:ascii="Arial" w:hAnsi="Arial" w:cs="Arial"/>
          <w:sz w:val="24"/>
          <w:szCs w:val="24"/>
        </w:rPr>
        <w:t>día</w:t>
      </w:r>
      <w:r w:rsidRPr="00877DB8">
        <w:rPr>
          <w:rFonts w:ascii="Arial" w:hAnsi="Arial" w:cs="Arial"/>
          <w:sz w:val="24"/>
          <w:szCs w:val="24"/>
        </w:rPr>
        <w:t xml:space="preserve"> a </w:t>
      </w:r>
      <w:r w:rsidR="002E63B5" w:rsidRPr="00877DB8">
        <w:rPr>
          <w:rFonts w:ascii="Arial" w:hAnsi="Arial" w:cs="Arial"/>
          <w:sz w:val="24"/>
          <w:szCs w:val="24"/>
        </w:rPr>
        <w:t>día</w:t>
      </w:r>
      <w:r w:rsidRPr="00877DB8">
        <w:rPr>
          <w:rFonts w:ascii="Arial" w:hAnsi="Arial" w:cs="Arial"/>
          <w:sz w:val="24"/>
          <w:szCs w:val="24"/>
        </w:rPr>
        <w:t xml:space="preserve"> sea </w:t>
      </w:r>
      <w:r w:rsidR="002E63B5" w:rsidRPr="00877DB8">
        <w:rPr>
          <w:rFonts w:ascii="Arial" w:hAnsi="Arial" w:cs="Arial"/>
          <w:sz w:val="24"/>
          <w:szCs w:val="24"/>
        </w:rPr>
        <w:t>más</w:t>
      </w:r>
      <w:r w:rsidRPr="00877DB8">
        <w:rPr>
          <w:rFonts w:ascii="Arial" w:hAnsi="Arial" w:cs="Arial"/>
          <w:sz w:val="24"/>
          <w:szCs w:val="24"/>
        </w:rPr>
        <w:t xml:space="preserve"> segura</w:t>
      </w:r>
      <w:r w:rsidR="002E63B5">
        <w:rPr>
          <w:rFonts w:ascii="Arial" w:hAnsi="Arial" w:cs="Arial"/>
          <w:sz w:val="24"/>
          <w:szCs w:val="24"/>
        </w:rPr>
        <w:t>.</w:t>
      </w:r>
    </w:p>
    <w:p w14:paraId="5F1AA35D" w14:textId="4CD2A765" w:rsidR="005437FA" w:rsidRDefault="002E63B5" w:rsidP="00877D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Finalmente me gustaría señalar que </w:t>
      </w:r>
      <w:r w:rsidR="00877DB8" w:rsidRPr="00877DB8">
        <w:rPr>
          <w:rFonts w:ascii="Arial" w:hAnsi="Arial" w:cs="Arial"/>
          <w:sz w:val="24"/>
          <w:szCs w:val="24"/>
        </w:rPr>
        <w:t xml:space="preserve">independientemente </w:t>
      </w:r>
      <w:r>
        <w:rPr>
          <w:rFonts w:ascii="Arial" w:hAnsi="Arial" w:cs="Arial"/>
          <w:sz w:val="24"/>
          <w:szCs w:val="24"/>
        </w:rPr>
        <w:t xml:space="preserve">de </w:t>
      </w:r>
      <w:r w:rsidR="00877DB8" w:rsidRPr="00877DB8">
        <w:rPr>
          <w:rFonts w:ascii="Arial" w:hAnsi="Arial" w:cs="Arial"/>
          <w:sz w:val="24"/>
          <w:szCs w:val="24"/>
        </w:rPr>
        <w:t xml:space="preserve">la carrera profesional que opte cada </w:t>
      </w:r>
      <w:r w:rsidRPr="00877DB8">
        <w:rPr>
          <w:rFonts w:ascii="Arial" w:hAnsi="Arial" w:cs="Arial"/>
          <w:sz w:val="24"/>
          <w:szCs w:val="24"/>
        </w:rPr>
        <w:t>individuo</w:t>
      </w:r>
      <w:r w:rsidR="00877DB8" w:rsidRPr="00877DB8">
        <w:rPr>
          <w:rFonts w:ascii="Arial" w:hAnsi="Arial" w:cs="Arial"/>
          <w:sz w:val="24"/>
          <w:szCs w:val="24"/>
        </w:rPr>
        <w:t xml:space="preserve"> es importante que en la educación básica y universitaria a nivel mundial, se tome el peso a la </w:t>
      </w:r>
      <w:r w:rsidRPr="00877DB8">
        <w:rPr>
          <w:rFonts w:ascii="Arial" w:hAnsi="Arial" w:cs="Arial"/>
          <w:sz w:val="24"/>
          <w:szCs w:val="24"/>
        </w:rPr>
        <w:t>formación</w:t>
      </w:r>
      <w:r w:rsidR="00877DB8" w:rsidRPr="00877DB8">
        <w:rPr>
          <w:rFonts w:ascii="Arial" w:hAnsi="Arial" w:cs="Arial"/>
          <w:sz w:val="24"/>
          <w:szCs w:val="24"/>
        </w:rPr>
        <w:t xml:space="preserve"> </w:t>
      </w:r>
      <w:r w:rsidRPr="00877DB8">
        <w:rPr>
          <w:rFonts w:ascii="Arial" w:hAnsi="Arial" w:cs="Arial"/>
          <w:sz w:val="24"/>
          <w:szCs w:val="24"/>
        </w:rPr>
        <w:t>valórica</w:t>
      </w:r>
      <w:r w:rsidR="00877DB8" w:rsidRPr="00877DB8">
        <w:rPr>
          <w:rFonts w:ascii="Arial" w:hAnsi="Arial" w:cs="Arial"/>
          <w:sz w:val="24"/>
          <w:szCs w:val="24"/>
        </w:rPr>
        <w:t xml:space="preserve"> de las personas con</w:t>
      </w:r>
      <w:r>
        <w:rPr>
          <w:rFonts w:ascii="Arial" w:hAnsi="Arial" w:cs="Arial"/>
          <w:sz w:val="24"/>
          <w:szCs w:val="24"/>
        </w:rPr>
        <w:t xml:space="preserve"> valores como</w:t>
      </w:r>
      <w:r w:rsidR="00877DB8" w:rsidRPr="00877DB8">
        <w:rPr>
          <w:rFonts w:ascii="Arial" w:hAnsi="Arial" w:cs="Arial"/>
          <w:sz w:val="24"/>
          <w:szCs w:val="24"/>
        </w:rPr>
        <w:t xml:space="preserve"> el respeto, honestidad, responsabilidad</w:t>
      </w:r>
      <w:r>
        <w:rPr>
          <w:rFonts w:ascii="Arial" w:hAnsi="Arial" w:cs="Arial"/>
          <w:sz w:val="24"/>
          <w:szCs w:val="24"/>
        </w:rPr>
        <w:t xml:space="preserve"> y compañerismo</w:t>
      </w:r>
      <w:r w:rsidR="00877DB8" w:rsidRPr="00877DB8">
        <w:rPr>
          <w:rFonts w:ascii="Arial" w:hAnsi="Arial" w:cs="Arial"/>
          <w:sz w:val="24"/>
          <w:szCs w:val="24"/>
        </w:rPr>
        <w:t xml:space="preserve"> pues</w:t>
      </w:r>
      <w:r w:rsidR="00DC146F">
        <w:rPr>
          <w:rFonts w:ascii="Arial" w:hAnsi="Arial" w:cs="Arial"/>
          <w:sz w:val="24"/>
          <w:szCs w:val="24"/>
        </w:rPr>
        <w:t xml:space="preserve"> la completa ausencia de estos en un individuo</w:t>
      </w:r>
      <w:r w:rsidR="00877DB8" w:rsidRPr="00877DB8">
        <w:rPr>
          <w:rFonts w:ascii="Arial" w:hAnsi="Arial" w:cs="Arial"/>
          <w:sz w:val="24"/>
          <w:szCs w:val="24"/>
        </w:rPr>
        <w:t xml:space="preserve"> como se pudo evidenciar en el caso del Costa </w:t>
      </w:r>
      <w:proofErr w:type="spellStart"/>
      <w:r w:rsidR="00877DB8" w:rsidRPr="00877DB8">
        <w:rPr>
          <w:rFonts w:ascii="Arial" w:hAnsi="Arial" w:cs="Arial"/>
          <w:sz w:val="24"/>
          <w:szCs w:val="24"/>
        </w:rPr>
        <w:t>Cordia</w:t>
      </w:r>
      <w:proofErr w:type="spellEnd"/>
      <w:r w:rsidR="00DC146F">
        <w:rPr>
          <w:rFonts w:ascii="Arial" w:hAnsi="Arial" w:cs="Arial"/>
          <w:sz w:val="24"/>
          <w:szCs w:val="24"/>
        </w:rPr>
        <w:t xml:space="preserve">, donde </w:t>
      </w:r>
      <w:r w:rsidR="00877DB8" w:rsidRPr="00877DB8">
        <w:rPr>
          <w:rFonts w:ascii="Arial" w:hAnsi="Arial" w:cs="Arial"/>
          <w:sz w:val="24"/>
          <w:szCs w:val="24"/>
        </w:rPr>
        <w:t xml:space="preserve">Francesco </w:t>
      </w:r>
      <w:proofErr w:type="spellStart"/>
      <w:r w:rsidR="00877DB8" w:rsidRPr="00877DB8">
        <w:rPr>
          <w:rFonts w:ascii="Arial" w:hAnsi="Arial" w:cs="Arial"/>
          <w:sz w:val="24"/>
          <w:szCs w:val="24"/>
        </w:rPr>
        <w:t>Schetinno</w:t>
      </w:r>
      <w:proofErr w:type="spellEnd"/>
      <w:r w:rsidR="00877DB8" w:rsidRPr="00877DB8">
        <w:rPr>
          <w:rFonts w:ascii="Arial" w:hAnsi="Arial" w:cs="Arial"/>
          <w:sz w:val="24"/>
          <w:szCs w:val="24"/>
        </w:rPr>
        <w:t xml:space="preserve"> ocupaba un importante puesto</w:t>
      </w:r>
      <w:r w:rsidR="009974E3">
        <w:rPr>
          <w:rFonts w:ascii="Arial" w:hAnsi="Arial" w:cs="Arial"/>
          <w:sz w:val="24"/>
          <w:szCs w:val="24"/>
        </w:rPr>
        <w:t>;</w:t>
      </w:r>
      <w:r w:rsidR="00877DB8" w:rsidRPr="00877DB8">
        <w:rPr>
          <w:rFonts w:ascii="Arial" w:hAnsi="Arial" w:cs="Arial"/>
          <w:sz w:val="24"/>
          <w:szCs w:val="24"/>
        </w:rPr>
        <w:t xml:space="preserve"> m</w:t>
      </w:r>
      <w:r w:rsidR="00DC146F">
        <w:rPr>
          <w:rFonts w:ascii="Arial" w:hAnsi="Arial" w:cs="Arial"/>
          <w:sz w:val="24"/>
          <w:szCs w:val="24"/>
        </w:rPr>
        <w:t xml:space="preserve">entir </w:t>
      </w:r>
      <w:r w:rsidR="00877DB8" w:rsidRPr="00877DB8">
        <w:rPr>
          <w:rFonts w:ascii="Arial" w:hAnsi="Arial" w:cs="Arial"/>
          <w:sz w:val="24"/>
          <w:szCs w:val="24"/>
        </w:rPr>
        <w:t>a las autoridades y tripulación,</w:t>
      </w:r>
      <w:r w:rsidR="00DC146F">
        <w:rPr>
          <w:rFonts w:ascii="Arial" w:hAnsi="Arial" w:cs="Arial"/>
          <w:sz w:val="24"/>
          <w:szCs w:val="24"/>
        </w:rPr>
        <w:t xml:space="preserve"> la</w:t>
      </w:r>
      <w:r w:rsidR="00877DB8" w:rsidRPr="00877DB8">
        <w:rPr>
          <w:rFonts w:ascii="Arial" w:hAnsi="Arial" w:cs="Arial"/>
          <w:sz w:val="24"/>
          <w:szCs w:val="24"/>
        </w:rPr>
        <w:t xml:space="preserve"> </w:t>
      </w:r>
      <w:r w:rsidR="00DC146F">
        <w:rPr>
          <w:rFonts w:ascii="Arial" w:hAnsi="Arial" w:cs="Arial"/>
          <w:sz w:val="24"/>
          <w:szCs w:val="24"/>
        </w:rPr>
        <w:t>ir</w:t>
      </w:r>
      <w:r w:rsidR="00877DB8" w:rsidRPr="00877DB8">
        <w:rPr>
          <w:rFonts w:ascii="Arial" w:hAnsi="Arial" w:cs="Arial"/>
          <w:sz w:val="24"/>
          <w:szCs w:val="24"/>
        </w:rPr>
        <w:t>responsab</w:t>
      </w:r>
      <w:r w:rsidR="00DC146F">
        <w:rPr>
          <w:rFonts w:ascii="Arial" w:hAnsi="Arial" w:cs="Arial"/>
          <w:sz w:val="24"/>
          <w:szCs w:val="24"/>
        </w:rPr>
        <w:t xml:space="preserve">ilidad </w:t>
      </w:r>
      <w:r w:rsidR="00877DB8" w:rsidRPr="00877DB8">
        <w:rPr>
          <w:rFonts w:ascii="Arial" w:hAnsi="Arial" w:cs="Arial"/>
          <w:sz w:val="24"/>
          <w:szCs w:val="24"/>
        </w:rPr>
        <w:t xml:space="preserve">con su puesto y </w:t>
      </w:r>
      <w:r w:rsidR="00DC146F">
        <w:rPr>
          <w:rFonts w:ascii="Arial" w:hAnsi="Arial" w:cs="Arial"/>
          <w:sz w:val="24"/>
          <w:szCs w:val="24"/>
        </w:rPr>
        <w:t xml:space="preserve">el nulo trabajo en equipo </w:t>
      </w:r>
      <w:r w:rsidR="00877DB8" w:rsidRPr="00877DB8">
        <w:rPr>
          <w:rFonts w:ascii="Arial" w:hAnsi="Arial" w:cs="Arial"/>
          <w:sz w:val="24"/>
          <w:szCs w:val="24"/>
        </w:rPr>
        <w:t xml:space="preserve">durante la emergencia, </w:t>
      </w:r>
      <w:r w:rsidR="00DC146F">
        <w:rPr>
          <w:rFonts w:ascii="Arial" w:hAnsi="Arial" w:cs="Arial"/>
          <w:sz w:val="24"/>
          <w:szCs w:val="24"/>
        </w:rPr>
        <w:t xml:space="preserve">repercutió negativamente en la vida miles </w:t>
      </w:r>
      <w:r w:rsidR="00877DB8" w:rsidRPr="00877DB8">
        <w:rPr>
          <w:rFonts w:ascii="Arial" w:hAnsi="Arial" w:cs="Arial"/>
          <w:sz w:val="24"/>
          <w:szCs w:val="24"/>
        </w:rPr>
        <w:t xml:space="preserve">personas </w:t>
      </w:r>
      <w:r w:rsidR="00DC146F">
        <w:rPr>
          <w:rFonts w:ascii="Arial" w:hAnsi="Arial" w:cs="Arial"/>
          <w:sz w:val="24"/>
          <w:szCs w:val="24"/>
        </w:rPr>
        <w:t>inocentes.</w:t>
      </w:r>
    </w:p>
    <w:p w14:paraId="486CAFC6" w14:textId="0CA00FDB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738CFEA0" w14:textId="03113791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468D5778" w14:textId="37616D5D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2FAD604D" w14:textId="295449CF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21A049E4" w14:textId="1D3F7271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26161EE3" w14:textId="39ABA908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09806516" w14:textId="1DB2B3EB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6BACF750" w14:textId="6598BA10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2F26D759" w14:textId="00203B84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6F97E3AF" w14:textId="31069B46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657FA777" w14:textId="6D4874AB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0FB0A84E" w14:textId="07356645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26A125CE" w14:textId="0F342748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5ED3A7A8" w14:textId="78D3C234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6ECE2D7D" w14:textId="76B40420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730F393B" w14:textId="2A138525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49E7A7E5" w14:textId="5720D2A8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213E6866" w14:textId="7237E413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653590A1" w14:textId="52FA67B3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6B69177D" w14:textId="39B711F8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3F391ECD" w14:textId="0D5F71CC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219D51FD" w14:textId="2B5F1733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7A09D385" w14:textId="660486E8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56B85A35" w14:textId="79697A9E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5E91F7A8" w14:textId="20D6D667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6CEBF63F" w14:textId="3352BE02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08501498" w14:textId="3B153C0D" w:rsidR="004E086C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p w14:paraId="38AD8169" w14:textId="77777777" w:rsidR="00ED1C67" w:rsidRDefault="00ED1C67" w:rsidP="00877DB8">
      <w:pPr>
        <w:jc w:val="both"/>
        <w:rPr>
          <w:rFonts w:ascii="Arial" w:hAnsi="Arial" w:cs="Arial"/>
          <w:sz w:val="24"/>
          <w:szCs w:val="24"/>
        </w:rPr>
      </w:pPr>
    </w:p>
    <w:p w14:paraId="5549E900" w14:textId="79EE69F7" w:rsidR="004E086C" w:rsidRDefault="004E086C" w:rsidP="004E086C">
      <w:pPr>
        <w:jc w:val="center"/>
        <w:rPr>
          <w:rFonts w:ascii="Arial" w:hAnsi="Arial" w:cs="Arial"/>
          <w:sz w:val="24"/>
          <w:szCs w:val="24"/>
          <w:u w:val="single"/>
        </w:rPr>
      </w:pPr>
      <w:r w:rsidRPr="004E086C">
        <w:rPr>
          <w:rFonts w:ascii="Arial" w:hAnsi="Arial" w:cs="Arial"/>
          <w:sz w:val="24"/>
          <w:szCs w:val="24"/>
          <w:u w:val="single"/>
        </w:rPr>
        <w:lastRenderedPageBreak/>
        <w:t>BIBLIOGRAFIA</w:t>
      </w:r>
    </w:p>
    <w:p w14:paraId="50204DD7" w14:textId="22AED7BC" w:rsidR="004E086C" w:rsidRDefault="00ED1C67" w:rsidP="004E086C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hyperlink r:id="rId6" w:history="1">
        <w:r w:rsidR="004E086C" w:rsidRPr="00F05670">
          <w:rPr>
            <w:rStyle w:val="Hipervnculo"/>
            <w:rFonts w:ascii="Arial" w:hAnsi="Arial" w:cs="Arial"/>
            <w:sz w:val="24"/>
            <w:szCs w:val="24"/>
          </w:rPr>
          <w:t>https://cnnespanol.cnn.com/2012/01/17/guardia-costera-al-capitan-del-crucero-vuelva-al-barco-maldita-sea/</w:t>
        </w:r>
      </w:hyperlink>
    </w:p>
    <w:p w14:paraId="35331063" w14:textId="77777777" w:rsidR="002B5A30" w:rsidRDefault="00ED1C67" w:rsidP="004E086C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hyperlink r:id="rId7" w:history="1">
        <w:r w:rsidR="002B5A30" w:rsidRPr="00F05670">
          <w:rPr>
            <w:rStyle w:val="Hipervnculo"/>
            <w:rFonts w:ascii="Arial" w:hAnsi="Arial" w:cs="Arial"/>
            <w:sz w:val="24"/>
            <w:szCs w:val="24"/>
          </w:rPr>
          <w:t>https://upcommons.upc.edu/bitstream/handle/2099.1/17197/Análisis+de+la+evacuación+del+Costa+Concordia+PFC.pdf?sequence=1</w:t>
        </w:r>
      </w:hyperlink>
    </w:p>
    <w:p w14:paraId="4936448F" w14:textId="6C5287DD" w:rsidR="004E086C" w:rsidRDefault="002B5A30" w:rsidP="004E086C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2B5A30">
        <w:rPr>
          <w:rFonts w:ascii="Arial" w:hAnsi="Arial" w:cs="Arial"/>
          <w:sz w:val="24"/>
          <w:szCs w:val="24"/>
          <w:u w:val="single"/>
        </w:rPr>
        <w:t>https://www.youtube.com/watch?v=JYDX-NKLy7A</w:t>
      </w:r>
    </w:p>
    <w:p w14:paraId="45603AD8" w14:textId="77777777" w:rsidR="002B5A30" w:rsidRPr="004E086C" w:rsidRDefault="002B5A30" w:rsidP="002B5A30">
      <w:pPr>
        <w:pStyle w:val="Prrafodelista"/>
        <w:rPr>
          <w:rFonts w:ascii="Arial" w:hAnsi="Arial" w:cs="Arial"/>
          <w:sz w:val="24"/>
          <w:szCs w:val="24"/>
          <w:u w:val="single"/>
        </w:rPr>
      </w:pPr>
    </w:p>
    <w:p w14:paraId="344587FB" w14:textId="77777777" w:rsidR="004E086C" w:rsidRPr="00877DB8" w:rsidRDefault="004E086C" w:rsidP="00877DB8">
      <w:pPr>
        <w:jc w:val="both"/>
        <w:rPr>
          <w:rFonts w:ascii="Arial" w:hAnsi="Arial" w:cs="Arial"/>
          <w:sz w:val="24"/>
          <w:szCs w:val="24"/>
        </w:rPr>
      </w:pPr>
    </w:p>
    <w:sectPr w:rsidR="004E086C" w:rsidRPr="00877D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775790"/>
    <w:multiLevelType w:val="hybridMultilevel"/>
    <w:tmpl w:val="DC06649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DB8"/>
    <w:rsid w:val="002B5A30"/>
    <w:rsid w:val="002E63B5"/>
    <w:rsid w:val="004E086C"/>
    <w:rsid w:val="005437FA"/>
    <w:rsid w:val="006E0D69"/>
    <w:rsid w:val="007065C7"/>
    <w:rsid w:val="0073121D"/>
    <w:rsid w:val="00877DB8"/>
    <w:rsid w:val="00904B21"/>
    <w:rsid w:val="009974E3"/>
    <w:rsid w:val="00CD5021"/>
    <w:rsid w:val="00DC146F"/>
    <w:rsid w:val="00ED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B1AA7"/>
  <w15:chartTrackingRefBased/>
  <w15:docId w15:val="{97CA8384-D0C8-4098-A774-5B0DFA5A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086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E086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0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pcommons.upc.edu/bitstream/handle/2099.1/17197/An&#225;lisis+de+la+evacuaci&#243;n+del+Costa+Concordia+PFC.pdf?sequence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nnespanol.cnn.com/2012/01/17/guardia-costera-al-capitan-del-crucero-vuelva-al-barco-maldita-se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AA8FC-5C74-457E-8139-EE32F2BBB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5</Pages>
  <Words>1180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Rubio</dc:creator>
  <cp:keywords/>
  <dc:description/>
  <cp:lastModifiedBy>Martin Rubio</cp:lastModifiedBy>
  <cp:revision>7</cp:revision>
  <dcterms:created xsi:type="dcterms:W3CDTF">2022-03-16T01:52:00Z</dcterms:created>
  <dcterms:modified xsi:type="dcterms:W3CDTF">2022-03-17T10:47:00Z</dcterms:modified>
</cp:coreProperties>
</file>