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25847" w14:textId="7084BE84" w:rsidR="00A82638" w:rsidRPr="00A82638" w:rsidRDefault="00A82638" w:rsidP="00A82638">
      <w:pPr>
        <w:tabs>
          <w:tab w:val="num" w:pos="720"/>
        </w:tabs>
        <w:ind w:left="720" w:hanging="360"/>
      </w:pPr>
      <w:r w:rsidRPr="00A82638">
        <w:t>Unidad 2: Literatura y pensamiento humano</w:t>
      </w:r>
    </w:p>
    <w:p w14:paraId="27F0E2B1" w14:textId="77777777" w:rsidR="00A82638" w:rsidRDefault="00A82638" w:rsidP="00A82638">
      <w:pPr>
        <w:tabs>
          <w:tab w:val="num" w:pos="720"/>
        </w:tabs>
        <w:ind w:left="720" w:hanging="360"/>
        <w:rPr>
          <w:lang w:val="en-US"/>
        </w:rPr>
      </w:pPr>
      <w:proofErr w:type="spellStart"/>
      <w:r w:rsidRPr="00A82638">
        <w:rPr>
          <w:lang w:val="en-US"/>
        </w:rPr>
        <w:t>RdA</w:t>
      </w:r>
      <w:proofErr w:type="spellEnd"/>
      <w:r>
        <w:rPr>
          <w:lang w:val="en-US"/>
        </w:rPr>
        <w:t>:</w:t>
      </w:r>
    </w:p>
    <w:p w14:paraId="1E3A4FAE" w14:textId="77777777" w:rsidR="00A82638" w:rsidRDefault="00A82638" w:rsidP="00A82638">
      <w:pPr>
        <w:tabs>
          <w:tab w:val="num" w:pos="720"/>
        </w:tabs>
        <w:ind w:left="720" w:hanging="360"/>
        <w:rPr>
          <w:lang w:val="en-US"/>
        </w:rPr>
      </w:pPr>
    </w:p>
    <w:p w14:paraId="3E0F860D" w14:textId="77777777" w:rsidR="00A82638" w:rsidRPr="0094498C" w:rsidRDefault="00A82638" w:rsidP="00A82638">
      <w:pPr>
        <w:numPr>
          <w:ilvl w:val="0"/>
          <w:numId w:val="11"/>
        </w:numPr>
        <w:rPr>
          <w:bCs/>
          <w:sz w:val="21"/>
          <w:szCs w:val="21"/>
        </w:rPr>
      </w:pPr>
      <w:r w:rsidRPr="0094498C">
        <w:rPr>
          <w:b/>
          <w:sz w:val="21"/>
          <w:szCs w:val="21"/>
        </w:rPr>
        <w:t xml:space="preserve">Interprete </w:t>
      </w:r>
      <w:r w:rsidRPr="0094498C">
        <w:rPr>
          <w:bCs/>
          <w:sz w:val="21"/>
          <w:szCs w:val="21"/>
        </w:rPr>
        <w:t>textos académicos y literarios, identificando ideas principales y secundarias, así como sus estructuras y propósitos comunicativos.</w:t>
      </w:r>
    </w:p>
    <w:p w14:paraId="74967145" w14:textId="77777777" w:rsidR="00A82638" w:rsidRPr="0094498C" w:rsidRDefault="00A82638" w:rsidP="00A82638">
      <w:pPr>
        <w:numPr>
          <w:ilvl w:val="0"/>
          <w:numId w:val="11"/>
        </w:numPr>
        <w:rPr>
          <w:bCs/>
          <w:sz w:val="21"/>
          <w:szCs w:val="21"/>
        </w:rPr>
      </w:pPr>
      <w:r w:rsidRPr="0094498C">
        <w:rPr>
          <w:b/>
          <w:sz w:val="21"/>
          <w:szCs w:val="21"/>
        </w:rPr>
        <w:t xml:space="preserve">Elabore </w:t>
      </w:r>
      <w:r w:rsidRPr="0094498C">
        <w:rPr>
          <w:bCs/>
          <w:sz w:val="21"/>
          <w:szCs w:val="21"/>
        </w:rPr>
        <w:t>textos escritos que evidencien claridad, coherencia, cohesión y adecuación al propósito comunicativo, cumpliendo con criterios formales y académicos.</w:t>
      </w:r>
    </w:p>
    <w:p w14:paraId="4A844805" w14:textId="77777777" w:rsidR="00A82638" w:rsidRPr="0094498C" w:rsidRDefault="00A82638" w:rsidP="00A82638">
      <w:pPr>
        <w:numPr>
          <w:ilvl w:val="0"/>
          <w:numId w:val="11"/>
        </w:numPr>
        <w:rPr>
          <w:bCs/>
          <w:sz w:val="21"/>
          <w:szCs w:val="21"/>
        </w:rPr>
      </w:pPr>
      <w:r w:rsidRPr="0094498C">
        <w:rPr>
          <w:b/>
          <w:sz w:val="21"/>
          <w:szCs w:val="21"/>
        </w:rPr>
        <w:t>Exprese</w:t>
      </w:r>
      <w:r w:rsidRPr="0094498C">
        <w:rPr>
          <w:bCs/>
          <w:sz w:val="21"/>
          <w:szCs w:val="21"/>
        </w:rPr>
        <w:t xml:space="preserve"> oralmente con eficacia, adecuación y claridad en contextos formales, institucionales y profesionales.</w:t>
      </w:r>
    </w:p>
    <w:p w14:paraId="4FCBCDA5" w14:textId="77777777" w:rsidR="00A82638" w:rsidRPr="0094498C" w:rsidRDefault="00A82638" w:rsidP="00A82638">
      <w:pPr>
        <w:numPr>
          <w:ilvl w:val="0"/>
          <w:numId w:val="11"/>
        </w:numPr>
        <w:rPr>
          <w:bCs/>
          <w:sz w:val="21"/>
          <w:szCs w:val="21"/>
        </w:rPr>
      </w:pPr>
      <w:r w:rsidRPr="0094498C">
        <w:rPr>
          <w:b/>
          <w:sz w:val="21"/>
          <w:szCs w:val="21"/>
        </w:rPr>
        <w:t xml:space="preserve">Argumente </w:t>
      </w:r>
      <w:r w:rsidRPr="0094498C">
        <w:rPr>
          <w:bCs/>
          <w:sz w:val="21"/>
          <w:szCs w:val="21"/>
        </w:rPr>
        <w:t>de forma crítica, ordenada y fundamentada en producciones orales y escritas, demostrando pensamiento analítico y compromiso ético.</w:t>
      </w:r>
    </w:p>
    <w:p w14:paraId="5923B098" w14:textId="77777777" w:rsidR="00A82638" w:rsidRDefault="00A82638" w:rsidP="00A82638">
      <w:pPr>
        <w:tabs>
          <w:tab w:val="num" w:pos="720"/>
        </w:tabs>
        <w:ind w:left="720" w:hanging="360"/>
      </w:pPr>
      <w:r w:rsidRPr="00A82638">
        <w:br/>
      </w:r>
    </w:p>
    <w:p w14:paraId="3CFFBCA6" w14:textId="77777777" w:rsidR="00A82638" w:rsidRDefault="00A82638" w:rsidP="00A82638">
      <w:pPr>
        <w:pBdr>
          <w:bottom w:val="single" w:sz="4" w:space="1" w:color="auto"/>
        </w:pBdr>
        <w:tabs>
          <w:tab w:val="num" w:pos="720"/>
        </w:tabs>
        <w:ind w:left="720" w:hanging="360"/>
      </w:pPr>
      <w:r>
        <w:t>METODOLOGÍA:</w:t>
      </w:r>
      <w:r>
        <w:br/>
      </w:r>
    </w:p>
    <w:p w14:paraId="71F42AC0" w14:textId="3F18FF1C" w:rsidR="00A82638" w:rsidRDefault="00A82638" w:rsidP="00A82638">
      <w:pPr>
        <w:tabs>
          <w:tab w:val="num" w:pos="720"/>
        </w:tabs>
        <w:ind w:left="720" w:hanging="360"/>
      </w:pPr>
      <w:r>
        <w:t>Clase 1: lectura</w:t>
      </w:r>
    </w:p>
    <w:p w14:paraId="07167555" w14:textId="2FBBECE4" w:rsidR="00A82638" w:rsidRDefault="00A82638" w:rsidP="00A82638">
      <w:pPr>
        <w:tabs>
          <w:tab w:val="num" w:pos="720"/>
        </w:tabs>
        <w:ind w:left="720" w:hanging="360"/>
      </w:pPr>
      <w:r>
        <w:t>Clase 2: recensión (comentario crítico en parejas)</w:t>
      </w:r>
    </w:p>
    <w:p w14:paraId="3E84B55C" w14:textId="000964DC" w:rsidR="00A82638" w:rsidRDefault="00A82638" w:rsidP="00A82638">
      <w:pPr>
        <w:tabs>
          <w:tab w:val="num" w:pos="720"/>
        </w:tabs>
        <w:ind w:left="720" w:hanging="360"/>
      </w:pPr>
      <w:r>
        <w:t>Clase 2: discusión literaria</w:t>
      </w:r>
    </w:p>
    <w:p w14:paraId="54BBB88E" w14:textId="77777777" w:rsidR="00A82638" w:rsidRDefault="00A82638" w:rsidP="00A82638">
      <w:pPr>
        <w:tabs>
          <w:tab w:val="num" w:pos="720"/>
        </w:tabs>
        <w:ind w:left="720" w:hanging="360"/>
      </w:pPr>
    </w:p>
    <w:p w14:paraId="6DEA511D" w14:textId="553BC08D" w:rsidR="00A82638" w:rsidRDefault="00A82638" w:rsidP="00A82638">
      <w:pPr>
        <w:pBdr>
          <w:bottom w:val="single" w:sz="4" w:space="1" w:color="auto"/>
        </w:pBdr>
        <w:tabs>
          <w:tab w:val="num" w:pos="720"/>
        </w:tabs>
        <w:ind w:left="720" w:hanging="360"/>
      </w:pPr>
      <w:r>
        <w:t xml:space="preserve">Evaluación final: escritura ensayo </w:t>
      </w:r>
    </w:p>
    <w:p w14:paraId="6CCCCB52" w14:textId="6D14E8C3" w:rsidR="00A82638" w:rsidRDefault="00A82638" w:rsidP="00A82638">
      <w:pPr>
        <w:tabs>
          <w:tab w:val="num" w:pos="720"/>
        </w:tabs>
        <w:ind w:left="720" w:hanging="360"/>
      </w:pPr>
      <w:r w:rsidRPr="00A82638">
        <w:br/>
      </w:r>
      <w:r>
        <w:t xml:space="preserve">Planificación: </w:t>
      </w:r>
    </w:p>
    <w:p w14:paraId="2C63BE14" w14:textId="77777777" w:rsidR="00A82638" w:rsidRPr="00A82638" w:rsidRDefault="00A82638" w:rsidP="00A82638">
      <w:pPr>
        <w:ind w:left="720"/>
        <w:rPr>
          <w:b/>
          <w:bCs/>
        </w:rPr>
      </w:pPr>
      <w:r w:rsidRPr="00A82638">
        <w:rPr>
          <w:b/>
          <w:bCs/>
        </w:rPr>
        <w:t>Semana 1: 1984 – George Orwell</w:t>
      </w:r>
    </w:p>
    <w:p w14:paraId="54618361" w14:textId="77777777" w:rsidR="00A82638" w:rsidRPr="00A82638" w:rsidRDefault="00A82638" w:rsidP="00A82638">
      <w:pPr>
        <w:ind w:left="720"/>
      </w:pPr>
      <w:r w:rsidRPr="00A82638">
        <w:rPr>
          <w:b/>
          <w:bCs/>
        </w:rPr>
        <w:t>Pregunta rectora</w:t>
      </w:r>
      <w:r w:rsidRPr="00A82638">
        <w:t>:</w:t>
      </w:r>
    </w:p>
    <w:p w14:paraId="3BFA053E" w14:textId="77777777" w:rsidR="00A82638" w:rsidRPr="00A82638" w:rsidRDefault="00A82638" w:rsidP="00A82638">
      <w:pPr>
        <w:numPr>
          <w:ilvl w:val="0"/>
          <w:numId w:val="6"/>
        </w:numPr>
      </w:pPr>
      <w:r w:rsidRPr="00A82638">
        <w:t>¿Es posible que las sociedades modernas lleguen a un nivel de control social y manipulación similar?</w:t>
      </w:r>
    </w:p>
    <w:p w14:paraId="01A7EFAC" w14:textId="77777777" w:rsidR="00A82638" w:rsidRPr="00A82638" w:rsidRDefault="000532CD" w:rsidP="00A82638">
      <w:pPr>
        <w:ind w:left="720"/>
      </w:pPr>
      <w:r w:rsidRPr="00A82638">
        <w:rPr>
          <w:noProof/>
        </w:rPr>
        <w:pict w14:anchorId="38A0D7BC">
          <v:rect id="_x0000_i1029" alt="" style="width:406.1pt;height:.05pt;mso-width-percent:0;mso-height-percent:0;mso-width-percent:0;mso-height-percent:0" o:hrpct="919" o:hralign="center" o:hrstd="t" o:hr="t" fillcolor="#a0a0a0" stroked="f"/>
        </w:pict>
      </w:r>
    </w:p>
    <w:p w14:paraId="22A24C4A" w14:textId="77777777" w:rsidR="00A82638" w:rsidRPr="00A82638" w:rsidRDefault="00A82638" w:rsidP="00A82638">
      <w:pPr>
        <w:ind w:left="720"/>
        <w:rPr>
          <w:b/>
          <w:bCs/>
        </w:rPr>
      </w:pPr>
      <w:r w:rsidRPr="00A82638">
        <w:rPr>
          <w:b/>
          <w:bCs/>
        </w:rPr>
        <w:t>Semana 2: La Metamorfosis – Franz Kafka</w:t>
      </w:r>
    </w:p>
    <w:p w14:paraId="47556C34" w14:textId="77777777" w:rsidR="00A82638" w:rsidRPr="00A82638" w:rsidRDefault="00A82638" w:rsidP="00A82638">
      <w:pPr>
        <w:ind w:left="720"/>
      </w:pPr>
      <w:r w:rsidRPr="00A82638">
        <w:t>(Sigue la misma estructura de clases con sus respectivos objetivos y preguntas rectoras)</w:t>
      </w:r>
    </w:p>
    <w:p w14:paraId="3324EA82" w14:textId="77777777" w:rsidR="00A82638" w:rsidRPr="00A82638" w:rsidRDefault="00A82638" w:rsidP="00A82638">
      <w:pPr>
        <w:ind w:left="720"/>
      </w:pPr>
      <w:r w:rsidRPr="00A82638">
        <w:rPr>
          <w:b/>
          <w:bCs/>
        </w:rPr>
        <w:t>Pregunta rectora</w:t>
      </w:r>
      <w:r w:rsidRPr="00A82638">
        <w:t>:</w:t>
      </w:r>
    </w:p>
    <w:p w14:paraId="2A4556B1" w14:textId="77777777" w:rsidR="00A82638" w:rsidRPr="00A82638" w:rsidRDefault="00A82638" w:rsidP="00A82638">
      <w:pPr>
        <w:numPr>
          <w:ilvl w:val="0"/>
          <w:numId w:val="7"/>
        </w:numPr>
      </w:pPr>
      <w:r w:rsidRPr="00A82638">
        <w:t>¿Hasta qué punto somos responsables de darle sentido a nuestras vidas?</w:t>
      </w:r>
    </w:p>
    <w:p w14:paraId="411B997F" w14:textId="77777777" w:rsidR="00A82638" w:rsidRPr="00A82638" w:rsidRDefault="000532CD" w:rsidP="00A82638">
      <w:pPr>
        <w:ind w:left="720"/>
      </w:pPr>
      <w:r w:rsidRPr="00A82638">
        <w:rPr>
          <w:noProof/>
        </w:rPr>
        <w:pict w14:anchorId="0D810B43">
          <v:rect id="_x0000_i1028" alt="" style="width:406.1pt;height:.05pt;mso-width-percent:0;mso-height-percent:0;mso-width-percent:0;mso-height-percent:0" o:hrpct="919" o:hralign="center" o:hrstd="t" o:hr="t" fillcolor="#a0a0a0" stroked="f"/>
        </w:pict>
      </w:r>
    </w:p>
    <w:p w14:paraId="5ADC64C4" w14:textId="77777777" w:rsidR="00A82638" w:rsidRPr="00A82638" w:rsidRDefault="00A82638" w:rsidP="00A82638">
      <w:pPr>
        <w:ind w:left="720"/>
        <w:rPr>
          <w:b/>
          <w:bCs/>
        </w:rPr>
      </w:pPr>
      <w:r w:rsidRPr="00A82638">
        <w:rPr>
          <w:b/>
          <w:bCs/>
        </w:rPr>
        <w:t>Semana 3: Cien años de soledad – Gabriel García Márquez</w:t>
      </w:r>
    </w:p>
    <w:p w14:paraId="5412A5EB" w14:textId="77777777" w:rsidR="00A82638" w:rsidRPr="00A82638" w:rsidRDefault="00A82638" w:rsidP="00A82638">
      <w:pPr>
        <w:ind w:left="720"/>
      </w:pPr>
      <w:r w:rsidRPr="00A82638">
        <w:rPr>
          <w:b/>
          <w:bCs/>
        </w:rPr>
        <w:t>Pregunta rectora</w:t>
      </w:r>
      <w:r w:rsidRPr="00A82638">
        <w:t>:</w:t>
      </w:r>
    </w:p>
    <w:p w14:paraId="6A7405BB" w14:textId="77777777" w:rsidR="00A82638" w:rsidRPr="00A82638" w:rsidRDefault="00A82638" w:rsidP="00A82638">
      <w:pPr>
        <w:numPr>
          <w:ilvl w:val="0"/>
          <w:numId w:val="8"/>
        </w:numPr>
      </w:pPr>
      <w:r w:rsidRPr="00A82638">
        <w:t>¿Cómo impacta la memoria y el olvido en la identidad de una sociedad?</w:t>
      </w:r>
    </w:p>
    <w:p w14:paraId="000CBD37" w14:textId="77777777" w:rsidR="00A82638" w:rsidRPr="00A82638" w:rsidRDefault="000532CD" w:rsidP="00A82638">
      <w:pPr>
        <w:ind w:left="720"/>
      </w:pPr>
      <w:r w:rsidRPr="00A82638">
        <w:rPr>
          <w:noProof/>
        </w:rPr>
        <w:pict w14:anchorId="2A99B327">
          <v:rect id="_x0000_i1027" alt="" style="width:406.1pt;height:.05pt;mso-width-percent:0;mso-height-percent:0;mso-width-percent:0;mso-height-percent:0" o:hrpct="919" o:hralign="center" o:hrstd="t" o:hr="t" fillcolor="#a0a0a0" stroked="f"/>
        </w:pict>
      </w:r>
    </w:p>
    <w:p w14:paraId="03C39823" w14:textId="77777777" w:rsidR="00A82638" w:rsidRPr="00A82638" w:rsidRDefault="00A82638" w:rsidP="00A82638">
      <w:pPr>
        <w:ind w:left="720"/>
        <w:rPr>
          <w:b/>
          <w:bCs/>
        </w:rPr>
      </w:pPr>
      <w:r w:rsidRPr="00A82638">
        <w:rPr>
          <w:b/>
          <w:bCs/>
        </w:rPr>
        <w:t>Semana 4: El Principito – Antoine de Saint-Exupéry</w:t>
      </w:r>
    </w:p>
    <w:p w14:paraId="01B03031" w14:textId="77777777" w:rsidR="00A82638" w:rsidRPr="00A82638" w:rsidRDefault="00A82638" w:rsidP="00A82638">
      <w:pPr>
        <w:ind w:left="720"/>
      </w:pPr>
      <w:r w:rsidRPr="00A82638">
        <w:rPr>
          <w:b/>
          <w:bCs/>
        </w:rPr>
        <w:t>Pregunta rectora</w:t>
      </w:r>
      <w:r w:rsidRPr="00A82638">
        <w:t>:</w:t>
      </w:r>
    </w:p>
    <w:p w14:paraId="5F356EC8" w14:textId="77777777" w:rsidR="00A82638" w:rsidRPr="00A82638" w:rsidRDefault="00A82638" w:rsidP="00A82638">
      <w:pPr>
        <w:numPr>
          <w:ilvl w:val="0"/>
          <w:numId w:val="9"/>
        </w:numPr>
      </w:pPr>
      <w:r w:rsidRPr="00A82638">
        <w:t>¿Qué significa verdaderamente “ver con el corazón” en nuestras relaciones con los demás?</w:t>
      </w:r>
    </w:p>
    <w:p w14:paraId="1FE7D209" w14:textId="77777777" w:rsidR="00A82638" w:rsidRPr="00A82638" w:rsidRDefault="000532CD" w:rsidP="00A82638">
      <w:pPr>
        <w:ind w:left="720"/>
      </w:pPr>
      <w:r w:rsidRPr="00A82638">
        <w:rPr>
          <w:noProof/>
        </w:rPr>
        <w:pict w14:anchorId="657AA047">
          <v:rect id="_x0000_i1026" alt="" style="width:406.1pt;height:.05pt;mso-width-percent:0;mso-height-percent:0;mso-width-percent:0;mso-height-percent:0" o:hrpct="919" o:hralign="center" o:hrstd="t" o:hr="t" fillcolor="#a0a0a0" stroked="f"/>
        </w:pict>
      </w:r>
    </w:p>
    <w:p w14:paraId="1B716057" w14:textId="77777777" w:rsidR="00A82638" w:rsidRPr="00A82638" w:rsidRDefault="00A82638" w:rsidP="00A82638">
      <w:pPr>
        <w:ind w:left="720"/>
        <w:rPr>
          <w:b/>
          <w:bCs/>
        </w:rPr>
      </w:pPr>
      <w:r w:rsidRPr="00A82638">
        <w:rPr>
          <w:b/>
          <w:bCs/>
        </w:rPr>
        <w:t>Semana 5: Rebelión en la granja – George Orwell</w:t>
      </w:r>
    </w:p>
    <w:p w14:paraId="67899E81" w14:textId="77777777" w:rsidR="00A82638" w:rsidRPr="00A82638" w:rsidRDefault="00A82638" w:rsidP="00A82638">
      <w:pPr>
        <w:ind w:left="720"/>
      </w:pPr>
      <w:r w:rsidRPr="00A82638">
        <w:rPr>
          <w:b/>
          <w:bCs/>
        </w:rPr>
        <w:t>Pregunta rectora</w:t>
      </w:r>
      <w:r w:rsidRPr="00A82638">
        <w:t>:</w:t>
      </w:r>
    </w:p>
    <w:p w14:paraId="66128A35" w14:textId="2C46D4DB" w:rsidR="00A82638" w:rsidRDefault="00A82638" w:rsidP="00A82638">
      <w:pPr>
        <w:numPr>
          <w:ilvl w:val="0"/>
          <w:numId w:val="10"/>
        </w:numPr>
      </w:pPr>
      <w:r w:rsidRPr="00A82638">
        <w:t>¿Es inevitable que todo poder lleve a la corrupción</w:t>
      </w:r>
    </w:p>
    <w:p w14:paraId="1EF0FB66" w14:textId="1FD94CAD" w:rsidR="00A82638" w:rsidRPr="00A82638" w:rsidRDefault="00A82638" w:rsidP="00A82638">
      <w:pPr>
        <w:rPr>
          <w:b/>
          <w:bCs/>
        </w:rPr>
      </w:pPr>
      <w:r w:rsidRPr="00A82638">
        <w:rPr>
          <w:b/>
          <w:bCs/>
        </w:rPr>
        <w:lastRenderedPageBreak/>
        <w:t>PREGUNTAS PARA ENSAYO FINAL</w:t>
      </w:r>
    </w:p>
    <w:p w14:paraId="1937240A" w14:textId="77777777" w:rsidR="00A82638" w:rsidRDefault="00A82638" w:rsidP="00A82638">
      <w:pPr>
        <w:ind w:left="720"/>
      </w:pPr>
    </w:p>
    <w:p w14:paraId="62ECC1A6" w14:textId="1DE94635" w:rsidR="00A82638" w:rsidRPr="00A82638" w:rsidRDefault="00A82638" w:rsidP="00A82638">
      <w:pPr>
        <w:ind w:left="720"/>
      </w:pPr>
      <w:r w:rsidRPr="00A82638">
        <w:rPr>
          <w:b/>
          <w:bCs/>
        </w:rPr>
        <w:t xml:space="preserve">¿Qué aspectos del mundo actual hacen que </w:t>
      </w:r>
      <w:r w:rsidRPr="00A82638">
        <w:rPr>
          <w:b/>
          <w:bCs/>
          <w:i/>
          <w:iCs/>
        </w:rPr>
        <w:t>1984</w:t>
      </w:r>
      <w:r w:rsidRPr="00A82638">
        <w:rPr>
          <w:b/>
          <w:bCs/>
        </w:rPr>
        <w:t xml:space="preserve"> sea una novela más vigente que nunca?</w:t>
      </w:r>
      <w:r w:rsidRPr="00A82638">
        <w:br/>
        <w:t xml:space="preserve">Usa el artículo de Jean Seaton como base y complementa tu reflexión con una o más obras literarias leídas durante la unidad (como </w:t>
      </w:r>
      <w:r w:rsidRPr="00A82638">
        <w:rPr>
          <w:i/>
          <w:iCs/>
        </w:rPr>
        <w:t>Rebelión en la granja</w:t>
      </w:r>
      <w:r w:rsidRPr="00A82638">
        <w:t xml:space="preserve">, </w:t>
      </w:r>
      <w:r w:rsidRPr="00A82638">
        <w:rPr>
          <w:i/>
          <w:iCs/>
        </w:rPr>
        <w:t>La Metamorfosis</w:t>
      </w:r>
      <w:r w:rsidRPr="00A82638">
        <w:t xml:space="preserve">, </w:t>
      </w:r>
      <w:r w:rsidRPr="00A82638">
        <w:rPr>
          <w:i/>
          <w:iCs/>
        </w:rPr>
        <w:t>El Principito</w:t>
      </w:r>
      <w:r w:rsidRPr="00A82638">
        <w:t>, etc.).</w:t>
      </w:r>
    </w:p>
    <w:p w14:paraId="2FCDF770" w14:textId="77777777" w:rsidR="00A82638" w:rsidRPr="00A82638" w:rsidRDefault="000532CD" w:rsidP="00A82638">
      <w:r w:rsidRPr="00A82638">
        <w:rPr>
          <w:noProof/>
        </w:rPr>
        <w:pict w14:anchorId="77EB594D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0B9A6061" w14:textId="77777777" w:rsidR="00A82638" w:rsidRPr="00A82638" w:rsidRDefault="00A82638" w:rsidP="00A82638">
      <w:pPr>
        <w:rPr>
          <w:b/>
          <w:bCs/>
        </w:rPr>
      </w:pPr>
      <w:r w:rsidRPr="00A82638">
        <w:rPr>
          <w:b/>
          <w:bCs/>
        </w:rPr>
        <w:t>Elige una de las siguientes preguntas (2 al 5):</w:t>
      </w:r>
    </w:p>
    <w:p w14:paraId="3C7010CD" w14:textId="77777777" w:rsidR="00A82638" w:rsidRPr="00A82638" w:rsidRDefault="00A82638" w:rsidP="00A82638">
      <w:pPr>
        <w:numPr>
          <w:ilvl w:val="0"/>
          <w:numId w:val="2"/>
        </w:numPr>
      </w:pPr>
      <w:r w:rsidRPr="00A82638">
        <w:rPr>
          <w:b/>
          <w:bCs/>
        </w:rPr>
        <w:t>¿Cómo influye el control del lenguaje en nuestra capacidad para pensar y actuar libremente?</w:t>
      </w:r>
      <w:r w:rsidRPr="00A82638">
        <w:br/>
        <w:t xml:space="preserve">Reflexiona desde lo planteado en </w:t>
      </w:r>
      <w:r w:rsidRPr="00A82638">
        <w:rPr>
          <w:i/>
          <w:iCs/>
        </w:rPr>
        <w:t>1984</w:t>
      </w:r>
      <w:r w:rsidRPr="00A82638">
        <w:t xml:space="preserve"> y el artículo de la BBC, y vincúlalo con el texto filosófico “Identidad, cuerpo y saber”.</w:t>
      </w:r>
    </w:p>
    <w:p w14:paraId="32415EB7" w14:textId="77777777" w:rsidR="00A82638" w:rsidRPr="00A82638" w:rsidRDefault="00A82638" w:rsidP="00A82638">
      <w:pPr>
        <w:numPr>
          <w:ilvl w:val="0"/>
          <w:numId w:val="2"/>
        </w:numPr>
      </w:pPr>
      <w:r w:rsidRPr="00A82638">
        <w:rPr>
          <w:b/>
          <w:bCs/>
        </w:rPr>
        <w:t>¿Qué revela la literatura sobre los vínculos entre identidad y cuerpo en contextos de opresión o transformación?</w:t>
      </w:r>
      <w:r w:rsidRPr="00A82638">
        <w:br/>
        <w:t xml:space="preserve">Utiliza el texto filosófico y obras como </w:t>
      </w:r>
      <w:r w:rsidRPr="00A82638">
        <w:rPr>
          <w:i/>
          <w:iCs/>
        </w:rPr>
        <w:t>La Metamorfosis</w:t>
      </w:r>
      <w:r w:rsidRPr="00A82638">
        <w:t xml:space="preserve"> o </w:t>
      </w:r>
      <w:r w:rsidRPr="00A82638">
        <w:rPr>
          <w:i/>
          <w:iCs/>
        </w:rPr>
        <w:t>Cien años de soledad</w:t>
      </w:r>
      <w:r w:rsidRPr="00A82638">
        <w:t xml:space="preserve"> para reflexionar.</w:t>
      </w:r>
    </w:p>
    <w:p w14:paraId="10DB6EF2" w14:textId="77777777" w:rsidR="00A82638" w:rsidRPr="00A82638" w:rsidRDefault="00A82638" w:rsidP="00A82638">
      <w:pPr>
        <w:numPr>
          <w:ilvl w:val="0"/>
          <w:numId w:val="2"/>
        </w:numPr>
      </w:pPr>
      <w:r w:rsidRPr="00A82638">
        <w:rPr>
          <w:b/>
          <w:bCs/>
        </w:rPr>
        <w:t xml:space="preserve">¿De qué manera los “dos minutos de odio” de </w:t>
      </w:r>
      <w:r w:rsidRPr="00A82638">
        <w:rPr>
          <w:b/>
          <w:bCs/>
          <w:i/>
          <w:iCs/>
        </w:rPr>
        <w:t>1984</w:t>
      </w:r>
      <w:r w:rsidRPr="00A82638">
        <w:rPr>
          <w:b/>
          <w:bCs/>
        </w:rPr>
        <w:t xml:space="preserve"> pueden compararse con el comportamiento actual en redes sociales?</w:t>
      </w:r>
      <w:r w:rsidRPr="00A82638">
        <w:br/>
        <w:t>Relaciona lo expuesto en el artículo con tu propia experiencia digital o con fenómenos de masas contemporáneos.</w:t>
      </w:r>
    </w:p>
    <w:p w14:paraId="4D3BF2EF" w14:textId="77777777" w:rsidR="00A82638" w:rsidRPr="00A82638" w:rsidRDefault="00A82638" w:rsidP="00A82638">
      <w:pPr>
        <w:numPr>
          <w:ilvl w:val="0"/>
          <w:numId w:val="2"/>
        </w:numPr>
      </w:pPr>
      <w:r w:rsidRPr="00A82638">
        <w:rPr>
          <w:b/>
          <w:bCs/>
        </w:rPr>
        <w:t>¿Qué hace que una obra literaria sea transformadora o esencial en tiempos de crisis?</w:t>
      </w:r>
      <w:r w:rsidRPr="00A82638">
        <w:br/>
        <w:t xml:space="preserve">Parte del ensayo crítico sobre </w:t>
      </w:r>
      <w:r w:rsidRPr="00A82638">
        <w:rPr>
          <w:i/>
          <w:iCs/>
        </w:rPr>
        <w:t>Cien años de soledad</w:t>
      </w:r>
      <w:r w:rsidRPr="00A82638">
        <w:t xml:space="preserve"> y expón tu visión apoyándote en otras obras o situaciones actuales.</w:t>
      </w:r>
    </w:p>
    <w:p w14:paraId="4F6E1E4D" w14:textId="77777777" w:rsidR="00450886" w:rsidRDefault="00450886"/>
    <w:sectPr w:rsidR="00450886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42B1E"/>
    <w:multiLevelType w:val="multilevel"/>
    <w:tmpl w:val="C196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E16C2"/>
    <w:multiLevelType w:val="multilevel"/>
    <w:tmpl w:val="6CBCF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FBC"/>
    <w:multiLevelType w:val="multilevel"/>
    <w:tmpl w:val="D854B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19498E"/>
    <w:multiLevelType w:val="multilevel"/>
    <w:tmpl w:val="F5404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750EEB"/>
    <w:multiLevelType w:val="multilevel"/>
    <w:tmpl w:val="F0F23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0F6CF7"/>
    <w:multiLevelType w:val="multilevel"/>
    <w:tmpl w:val="10005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B9387C"/>
    <w:multiLevelType w:val="multilevel"/>
    <w:tmpl w:val="48AAF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380D11"/>
    <w:multiLevelType w:val="multilevel"/>
    <w:tmpl w:val="DEC6F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CB5D12"/>
    <w:multiLevelType w:val="multilevel"/>
    <w:tmpl w:val="92DC9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EF558A"/>
    <w:multiLevelType w:val="multilevel"/>
    <w:tmpl w:val="9A38F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62654C"/>
    <w:multiLevelType w:val="multilevel"/>
    <w:tmpl w:val="C270DF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8394831">
    <w:abstractNumId w:val="2"/>
  </w:num>
  <w:num w:numId="2" w16cid:durableId="1345210590">
    <w:abstractNumId w:val="10"/>
  </w:num>
  <w:num w:numId="3" w16cid:durableId="325132937">
    <w:abstractNumId w:val="1"/>
  </w:num>
  <w:num w:numId="4" w16cid:durableId="1239055522">
    <w:abstractNumId w:val="6"/>
  </w:num>
  <w:num w:numId="5" w16cid:durableId="785583708">
    <w:abstractNumId w:val="5"/>
  </w:num>
  <w:num w:numId="6" w16cid:durableId="568534894">
    <w:abstractNumId w:val="4"/>
  </w:num>
  <w:num w:numId="7" w16cid:durableId="486476012">
    <w:abstractNumId w:val="7"/>
  </w:num>
  <w:num w:numId="8" w16cid:durableId="1053508151">
    <w:abstractNumId w:val="0"/>
  </w:num>
  <w:num w:numId="9" w16cid:durableId="665938546">
    <w:abstractNumId w:val="9"/>
  </w:num>
  <w:num w:numId="10" w16cid:durableId="1433168340">
    <w:abstractNumId w:val="8"/>
  </w:num>
  <w:num w:numId="11" w16cid:durableId="19443421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638"/>
    <w:rsid w:val="000532CD"/>
    <w:rsid w:val="0027256F"/>
    <w:rsid w:val="00450886"/>
    <w:rsid w:val="00493B7E"/>
    <w:rsid w:val="005F2D01"/>
    <w:rsid w:val="00990655"/>
    <w:rsid w:val="00A33005"/>
    <w:rsid w:val="00A82638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6204D"/>
  <w15:chartTrackingRefBased/>
  <w15:docId w15:val="{AC0C1A05-6848-054F-ABCD-3A2108563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82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826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826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826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826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826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826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826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826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826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826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8263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826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826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826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826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826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82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826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826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826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826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8263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8263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826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8263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826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428</Words>
  <Characters>2354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2025-04-24T13:26:00Z</dcterms:created>
  <dcterms:modified xsi:type="dcterms:W3CDTF">2025-04-24T13:35:00Z</dcterms:modified>
</cp:coreProperties>
</file>