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F9568" w14:textId="30CF1097" w:rsidR="001F6E11" w:rsidRPr="00BF7360" w:rsidRDefault="001F6E11" w:rsidP="001F6E11">
      <w:pPr>
        <w:pStyle w:val="Sangradetextonormal"/>
        <w:ind w:hanging="1065"/>
        <w:rPr>
          <w:rFonts w:ascii="Arial" w:hAnsi="Arial" w:cs="Arial"/>
          <w:sz w:val="16"/>
          <w:szCs w:val="16"/>
        </w:rPr>
      </w:pPr>
      <w:r w:rsidRPr="00BF7360">
        <w:rPr>
          <w:rFonts w:ascii="Arial" w:hAnsi="Arial" w:cs="Arial"/>
          <w:sz w:val="16"/>
          <w:szCs w:val="16"/>
        </w:rPr>
        <w:t>ESCUELA NAVAL “ARTURO PRAT”</w:t>
      </w:r>
    </w:p>
    <w:p w14:paraId="64039AA9" w14:textId="77777777" w:rsidR="001F6E11" w:rsidRPr="00BF7360" w:rsidRDefault="001F6E11" w:rsidP="001F6E11">
      <w:pPr>
        <w:pStyle w:val="Sangradetextonormal"/>
        <w:ind w:hanging="1065"/>
        <w:rPr>
          <w:rFonts w:ascii="Arial" w:hAnsi="Arial" w:cs="Arial"/>
          <w:sz w:val="16"/>
          <w:szCs w:val="16"/>
        </w:rPr>
      </w:pPr>
      <w:r w:rsidRPr="00BF7360">
        <w:rPr>
          <w:rFonts w:ascii="Arial" w:hAnsi="Arial" w:cs="Arial"/>
          <w:sz w:val="16"/>
          <w:szCs w:val="16"/>
        </w:rPr>
        <w:t xml:space="preserve">DEPARTAMENTO DE EDUCACIÓN            </w:t>
      </w:r>
    </w:p>
    <w:p w14:paraId="7951241A" w14:textId="73D035A9" w:rsidR="001F6E11" w:rsidRDefault="001F6E11" w:rsidP="001F6E11">
      <w:pPr>
        <w:pStyle w:val="Sangradetextonormal"/>
        <w:ind w:hanging="1065"/>
        <w:rPr>
          <w:rFonts w:ascii="Arial" w:hAnsi="Arial" w:cs="Arial"/>
          <w:sz w:val="16"/>
          <w:szCs w:val="16"/>
        </w:rPr>
      </w:pPr>
      <w:r w:rsidRPr="00BF7360">
        <w:rPr>
          <w:rFonts w:ascii="Arial" w:hAnsi="Arial" w:cs="Arial"/>
          <w:sz w:val="16"/>
          <w:szCs w:val="16"/>
        </w:rPr>
        <w:t xml:space="preserve">CÁTEDRA DE </w:t>
      </w:r>
      <w:r>
        <w:rPr>
          <w:rFonts w:ascii="Arial" w:hAnsi="Arial" w:cs="Arial"/>
          <w:sz w:val="16"/>
          <w:szCs w:val="16"/>
        </w:rPr>
        <w:t>HERRAMIENTAS TECNOLÓGICAS</w:t>
      </w:r>
      <w:r w:rsidRPr="00BF7360">
        <w:rPr>
          <w:rFonts w:ascii="Arial" w:hAnsi="Arial" w:cs="Arial"/>
          <w:sz w:val="16"/>
          <w:szCs w:val="16"/>
        </w:rPr>
        <w:t xml:space="preserve">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14:paraId="38E2EA10" w14:textId="1F7861A5" w:rsidR="001F6E11" w:rsidRPr="00BF7360" w:rsidRDefault="001F6E11" w:rsidP="001F6E11">
      <w:pPr>
        <w:pStyle w:val="Sangradetextonormal"/>
        <w:ind w:hanging="106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SERIE A</w:t>
      </w:r>
    </w:p>
    <w:p w14:paraId="3ADE461B" w14:textId="230EE7C0" w:rsidR="001F6E11" w:rsidRDefault="001F6E11" w:rsidP="00062B0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E76F91A" w14:textId="0DDD7025" w:rsidR="001F6E11" w:rsidRDefault="001F6E11" w:rsidP="00062B0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743A41F3" wp14:editId="6198DE21">
            <wp:simplePos x="0" y="0"/>
            <wp:positionH relativeFrom="column">
              <wp:posOffset>97721</wp:posOffset>
            </wp:positionH>
            <wp:positionV relativeFrom="paragraph">
              <wp:posOffset>47575</wp:posOffset>
            </wp:positionV>
            <wp:extent cx="457200" cy="457200"/>
            <wp:effectExtent l="0" t="0" r="0" b="0"/>
            <wp:wrapSquare wrapText="bothSides"/>
            <wp:docPr id="1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Logoti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02E7DA" w14:textId="77777777" w:rsidR="001F6E11" w:rsidRDefault="001F6E11" w:rsidP="00062B0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442A3848" w14:textId="77777777" w:rsidR="001F6E11" w:rsidRDefault="001F6E11" w:rsidP="00062B0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E9E6A1D" w14:textId="77777777" w:rsidR="001F6E11" w:rsidRDefault="001F6E11" w:rsidP="00062B0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2D9935B" w14:textId="22BE03A4" w:rsidR="00062B08" w:rsidRPr="001F6E11" w:rsidRDefault="00062B08" w:rsidP="001F6E11">
      <w:pPr>
        <w:jc w:val="both"/>
        <w:rPr>
          <w:rFonts w:asciiTheme="minorHAnsi" w:hAnsiTheme="minorHAnsi" w:cs="Arial"/>
          <w:b/>
          <w:sz w:val="28"/>
          <w:szCs w:val="28"/>
          <w:lang w:val="es-MX"/>
        </w:rPr>
      </w:pPr>
      <w:r w:rsidRPr="001F6E11">
        <w:rPr>
          <w:rFonts w:asciiTheme="minorHAnsi" w:hAnsiTheme="minorHAnsi" w:cs="Arial"/>
          <w:b/>
          <w:sz w:val="28"/>
          <w:szCs w:val="28"/>
          <w:lang w:val="es-MX"/>
        </w:rPr>
        <w:t>Objetivos de la Unidad Temática.</w:t>
      </w:r>
    </w:p>
    <w:p w14:paraId="763C749C" w14:textId="03C62080" w:rsidR="00062B08" w:rsidRPr="001F6E11" w:rsidRDefault="00062B08" w:rsidP="001F6E11">
      <w:pPr>
        <w:jc w:val="both"/>
        <w:rPr>
          <w:rFonts w:asciiTheme="minorHAnsi" w:hAnsiTheme="minorHAnsi" w:cs="Arial"/>
          <w:b/>
          <w:sz w:val="28"/>
          <w:szCs w:val="28"/>
          <w:lang w:val="es-MX"/>
        </w:rPr>
      </w:pPr>
      <w:r w:rsidRPr="001F6E11">
        <w:rPr>
          <w:rFonts w:asciiTheme="minorHAnsi" w:hAnsiTheme="minorHAnsi" w:cs="Arial"/>
          <w:b/>
          <w:sz w:val="28"/>
          <w:szCs w:val="28"/>
          <w:lang w:val="es-MX"/>
        </w:rPr>
        <w:t>Objetivos referidos al  Razonamiento Lógico.</w:t>
      </w:r>
    </w:p>
    <w:p w14:paraId="0852748B" w14:textId="3A4FD83A" w:rsidR="00062B08" w:rsidRPr="001F6E11" w:rsidRDefault="00062B08" w:rsidP="001F6E11">
      <w:pPr>
        <w:tabs>
          <w:tab w:val="left" w:pos="578"/>
          <w:tab w:val="num" w:pos="2835"/>
        </w:tabs>
        <w:jc w:val="both"/>
        <w:rPr>
          <w:rFonts w:asciiTheme="minorHAnsi" w:hAnsiTheme="minorHAnsi" w:cs="Arial"/>
          <w:sz w:val="28"/>
          <w:szCs w:val="28"/>
        </w:rPr>
      </w:pPr>
      <w:r w:rsidRPr="001F6E11">
        <w:rPr>
          <w:rFonts w:asciiTheme="minorHAnsi" w:hAnsiTheme="minorHAnsi" w:cs="Arial"/>
          <w:b/>
          <w:sz w:val="28"/>
          <w:szCs w:val="28"/>
        </w:rPr>
        <w:t>Analizar</w:t>
      </w:r>
      <w:r w:rsidRPr="001F6E11">
        <w:rPr>
          <w:rFonts w:asciiTheme="minorHAnsi" w:hAnsiTheme="minorHAnsi" w:cs="Arial"/>
          <w:sz w:val="28"/>
          <w:szCs w:val="28"/>
        </w:rPr>
        <w:t xml:space="preserve"> funciones reales de variable real y calcular recorrido.</w:t>
      </w:r>
      <w:r w:rsidRPr="001F6E11">
        <w:rPr>
          <w:rFonts w:asciiTheme="minorHAnsi" w:hAnsiTheme="minorHAnsi" w:cs="Arial"/>
          <w:b/>
          <w:sz w:val="28"/>
          <w:szCs w:val="28"/>
        </w:rPr>
        <w:t xml:space="preserve"> </w:t>
      </w:r>
    </w:p>
    <w:p w14:paraId="473291CD" w14:textId="34AB04A7" w:rsidR="00062B08" w:rsidRPr="001F6E11" w:rsidRDefault="00062B08" w:rsidP="001F6E11">
      <w:pPr>
        <w:pStyle w:val="Encabezado"/>
        <w:tabs>
          <w:tab w:val="clear" w:pos="4252"/>
          <w:tab w:val="clear" w:pos="8504"/>
        </w:tabs>
        <w:jc w:val="both"/>
        <w:rPr>
          <w:rFonts w:asciiTheme="minorHAnsi" w:hAnsiTheme="minorHAnsi" w:cs="Arial"/>
          <w:b/>
          <w:sz w:val="28"/>
          <w:szCs w:val="28"/>
          <w:lang w:val="es-MX"/>
        </w:rPr>
      </w:pPr>
      <w:r w:rsidRPr="001F6E11">
        <w:rPr>
          <w:rFonts w:asciiTheme="minorHAnsi" w:hAnsiTheme="minorHAnsi" w:cs="Arial"/>
          <w:b/>
          <w:sz w:val="28"/>
          <w:szCs w:val="28"/>
          <w:lang w:val="es-MX"/>
        </w:rPr>
        <w:t xml:space="preserve">Resolver problemas </w:t>
      </w:r>
      <w:r w:rsidRPr="001F6E11">
        <w:rPr>
          <w:rFonts w:asciiTheme="minorHAnsi" w:hAnsiTheme="minorHAnsi" w:cs="Arial"/>
          <w:sz w:val="28"/>
          <w:szCs w:val="28"/>
          <w:lang w:val="es-MX"/>
        </w:rPr>
        <w:t xml:space="preserve"> relativos a funciones.</w:t>
      </w:r>
    </w:p>
    <w:p w14:paraId="65E4F474" w14:textId="379EA948" w:rsidR="00062B08" w:rsidRPr="001F6E11" w:rsidRDefault="00062B08" w:rsidP="001F6E11">
      <w:pPr>
        <w:pStyle w:val="Encabezado"/>
        <w:tabs>
          <w:tab w:val="clear" w:pos="4252"/>
          <w:tab w:val="clear" w:pos="8504"/>
        </w:tabs>
        <w:jc w:val="both"/>
        <w:rPr>
          <w:rFonts w:asciiTheme="minorHAnsi" w:hAnsiTheme="minorHAnsi" w:cs="Arial"/>
          <w:b/>
          <w:sz w:val="28"/>
          <w:szCs w:val="28"/>
          <w:lang w:val="es-MX"/>
        </w:rPr>
      </w:pPr>
      <w:r w:rsidRPr="001F6E11">
        <w:rPr>
          <w:rFonts w:asciiTheme="minorHAnsi" w:hAnsiTheme="minorHAnsi" w:cs="Arial"/>
          <w:b/>
          <w:sz w:val="28"/>
          <w:szCs w:val="28"/>
          <w:lang w:val="es-MX"/>
        </w:rPr>
        <w:t xml:space="preserve">Resolver problemas </w:t>
      </w:r>
      <w:r w:rsidRPr="001F6E11">
        <w:rPr>
          <w:rFonts w:asciiTheme="minorHAnsi" w:hAnsiTheme="minorHAnsi" w:cs="Arial"/>
          <w:sz w:val="28"/>
          <w:szCs w:val="28"/>
          <w:lang w:val="es-MX"/>
        </w:rPr>
        <w:t xml:space="preserve"> relativos a rectas y cónicas.</w:t>
      </w:r>
    </w:p>
    <w:p w14:paraId="1B82F1AA" w14:textId="77777777" w:rsidR="00062B08" w:rsidRPr="001F6E11" w:rsidRDefault="00062B08" w:rsidP="001F6E11">
      <w:pPr>
        <w:pStyle w:val="Encabezado"/>
        <w:tabs>
          <w:tab w:val="clear" w:pos="4252"/>
          <w:tab w:val="clear" w:pos="8504"/>
        </w:tabs>
        <w:jc w:val="both"/>
        <w:rPr>
          <w:rFonts w:asciiTheme="minorHAnsi" w:hAnsiTheme="minorHAnsi" w:cs="Arial"/>
          <w:b/>
          <w:sz w:val="28"/>
          <w:szCs w:val="28"/>
        </w:rPr>
      </w:pPr>
      <w:r w:rsidRPr="001F6E11">
        <w:rPr>
          <w:rFonts w:asciiTheme="minorHAnsi" w:hAnsiTheme="minorHAnsi" w:cs="Arial"/>
          <w:b/>
          <w:sz w:val="28"/>
          <w:szCs w:val="28"/>
        </w:rPr>
        <w:t xml:space="preserve">Objetivos referidos a Resolver Problemas. </w:t>
      </w:r>
    </w:p>
    <w:p w14:paraId="097DD357" w14:textId="77777777" w:rsidR="00062B08" w:rsidRPr="001F6E11" w:rsidRDefault="00062B08" w:rsidP="001F6E11">
      <w:pPr>
        <w:tabs>
          <w:tab w:val="left" w:pos="578"/>
        </w:tabs>
        <w:jc w:val="both"/>
        <w:rPr>
          <w:rFonts w:asciiTheme="minorHAnsi" w:hAnsiTheme="minorHAnsi" w:cs="Arial"/>
          <w:sz w:val="28"/>
          <w:szCs w:val="28"/>
        </w:rPr>
      </w:pPr>
      <w:r w:rsidRPr="001F6E11">
        <w:rPr>
          <w:rFonts w:asciiTheme="minorHAnsi" w:hAnsiTheme="minorHAnsi" w:cs="Arial"/>
          <w:b/>
          <w:sz w:val="28"/>
          <w:szCs w:val="28"/>
        </w:rPr>
        <w:t xml:space="preserve">Formular un plan de trabajo </w:t>
      </w:r>
      <w:r w:rsidRPr="001F6E11">
        <w:rPr>
          <w:rFonts w:asciiTheme="minorHAnsi" w:hAnsiTheme="minorHAnsi" w:cs="Arial"/>
          <w:sz w:val="28"/>
          <w:szCs w:val="28"/>
        </w:rPr>
        <w:t>al resolver problemas que involucren funciones, rectas y cónicas, triángulos rectángulos y oblicuángulos.</w:t>
      </w:r>
    </w:p>
    <w:p w14:paraId="3B215625" w14:textId="77777777" w:rsidR="00062B08" w:rsidRPr="001F6E11" w:rsidRDefault="00062B08" w:rsidP="001F6E11">
      <w:pPr>
        <w:tabs>
          <w:tab w:val="left" w:pos="578"/>
        </w:tabs>
        <w:jc w:val="both"/>
        <w:rPr>
          <w:rFonts w:asciiTheme="minorHAnsi" w:hAnsiTheme="minorHAnsi" w:cs="Arial"/>
          <w:b/>
          <w:sz w:val="28"/>
          <w:szCs w:val="28"/>
          <w:lang w:val="es-MX"/>
        </w:rPr>
      </w:pPr>
      <w:r w:rsidRPr="001F6E11">
        <w:rPr>
          <w:rFonts w:asciiTheme="minorHAnsi" w:hAnsiTheme="minorHAnsi" w:cs="Arial"/>
          <w:b/>
          <w:sz w:val="28"/>
          <w:szCs w:val="28"/>
        </w:rPr>
        <w:t xml:space="preserve">Traducir </w:t>
      </w:r>
      <w:r w:rsidRPr="001F6E11">
        <w:rPr>
          <w:rFonts w:asciiTheme="minorHAnsi" w:hAnsiTheme="minorHAnsi" w:cs="Arial"/>
          <w:sz w:val="28"/>
          <w:szCs w:val="28"/>
        </w:rPr>
        <w:t>enunciados de problemas de funciones, rectas y cónicas, triángulos rectángulos y oblicuángulos.</w:t>
      </w:r>
    </w:p>
    <w:p w14:paraId="08F2A35C" w14:textId="77777777" w:rsidR="00062B08" w:rsidRPr="001F6E11" w:rsidRDefault="00062B08" w:rsidP="001F6E11">
      <w:pPr>
        <w:jc w:val="both"/>
        <w:rPr>
          <w:rFonts w:asciiTheme="minorHAnsi" w:hAnsiTheme="minorHAnsi" w:cs="Arial"/>
          <w:b/>
          <w:sz w:val="28"/>
          <w:szCs w:val="28"/>
          <w:lang w:val="es-MX"/>
        </w:rPr>
      </w:pPr>
      <w:r w:rsidRPr="001F6E11">
        <w:rPr>
          <w:rFonts w:asciiTheme="minorHAnsi" w:hAnsiTheme="minorHAnsi" w:cs="Arial"/>
          <w:b/>
          <w:sz w:val="28"/>
          <w:szCs w:val="28"/>
          <w:lang w:val="es-MX"/>
        </w:rPr>
        <w:t>Contenidos.</w:t>
      </w:r>
    </w:p>
    <w:p w14:paraId="5F71B2B2" w14:textId="77777777" w:rsidR="00062B08" w:rsidRPr="001F6E11" w:rsidRDefault="00062B08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  <w:r w:rsidRPr="001F6E11">
        <w:rPr>
          <w:rFonts w:asciiTheme="minorHAnsi" w:hAnsiTheme="minorHAnsi" w:cs="Arial"/>
          <w:b/>
          <w:sz w:val="28"/>
          <w:szCs w:val="28"/>
        </w:rPr>
        <w:t>Recorrido de una función</w:t>
      </w:r>
    </w:p>
    <w:p w14:paraId="27E1524C" w14:textId="4A8FCECF" w:rsidR="00062B08" w:rsidRDefault="00062B08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  <w:r w:rsidRPr="001F6E11">
        <w:rPr>
          <w:rFonts w:asciiTheme="minorHAnsi" w:hAnsiTheme="minorHAnsi" w:cs="Arial"/>
          <w:b/>
          <w:sz w:val="28"/>
          <w:szCs w:val="28"/>
        </w:rPr>
        <w:t>Funciones diversas.</w:t>
      </w:r>
    </w:p>
    <w:p w14:paraId="09FDC2AE" w14:textId="67223AC4" w:rsidR="009C3473" w:rsidRDefault="009C3473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</w:p>
    <w:p w14:paraId="27355BD4" w14:textId="451099B3" w:rsidR="009C3473" w:rsidRDefault="009C3473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</w:p>
    <w:p w14:paraId="28E53F05" w14:textId="560C5803" w:rsidR="009C3473" w:rsidRDefault="009C3473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br w:type="page"/>
      </w:r>
    </w:p>
    <w:p w14:paraId="6650BDC6" w14:textId="2B4B56CE" w:rsidR="009C3473" w:rsidRDefault="009C3473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lastRenderedPageBreak/>
        <w:t xml:space="preserve">Imágenes para </w:t>
      </w:r>
      <w:proofErr w:type="spellStart"/>
      <w:r>
        <w:rPr>
          <w:rFonts w:asciiTheme="minorHAnsi" w:hAnsiTheme="minorHAnsi" w:cs="Arial"/>
          <w:b/>
          <w:sz w:val="28"/>
          <w:szCs w:val="28"/>
        </w:rPr>
        <w:t>Power</w:t>
      </w:r>
      <w:proofErr w:type="spellEnd"/>
      <w:r>
        <w:rPr>
          <w:rFonts w:asciiTheme="minorHAnsi" w:hAnsiTheme="minorHAnsi" w:cs="Arial"/>
          <w:b/>
          <w:sz w:val="28"/>
          <w:szCs w:val="28"/>
        </w:rPr>
        <w:t xml:space="preserve"> Point</w:t>
      </w:r>
    </w:p>
    <w:p w14:paraId="4FA47255" w14:textId="7FDB7A9A" w:rsidR="009C3473" w:rsidRPr="001F6E11" w:rsidRDefault="009C3473" w:rsidP="001F6E11">
      <w:pPr>
        <w:tabs>
          <w:tab w:val="left" w:pos="578"/>
          <w:tab w:val="num" w:pos="2268"/>
        </w:tabs>
        <w:jc w:val="both"/>
        <w:rPr>
          <w:rFonts w:asciiTheme="minorHAnsi" w:hAnsiTheme="minorHAnsi" w:cs="Arial"/>
          <w:b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AB8A7A1" wp14:editId="4DFC45A1">
            <wp:simplePos x="0" y="0"/>
            <wp:positionH relativeFrom="column">
              <wp:posOffset>0</wp:posOffset>
            </wp:positionH>
            <wp:positionV relativeFrom="paragraph">
              <wp:posOffset>216535</wp:posOffset>
            </wp:positionV>
            <wp:extent cx="2917537" cy="2493108"/>
            <wp:effectExtent l="0" t="0" r="3810" b="0"/>
            <wp:wrapTight wrapText="bothSides">
              <wp:wrapPolygon edited="0">
                <wp:start x="0" y="0"/>
                <wp:lineTo x="0" y="21457"/>
                <wp:lineTo x="21534" y="21457"/>
                <wp:lineTo x="21534" y="0"/>
                <wp:lineTo x="0" y="0"/>
              </wp:wrapPolygon>
            </wp:wrapTight>
            <wp:docPr id="7" name="Imagen 7" descr="Un grupo de personas en una canch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Un grupo de personas en una canch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7537" cy="2493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F9EDE" w14:textId="21FB7343" w:rsidR="009C3473" w:rsidRDefault="009C3473" w:rsidP="001F6E1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 wp14:anchorId="0D29EFB2" wp14:editId="0AF9F053">
            <wp:simplePos x="0" y="0"/>
            <wp:positionH relativeFrom="column">
              <wp:posOffset>3148040</wp:posOffset>
            </wp:positionH>
            <wp:positionV relativeFrom="paragraph">
              <wp:posOffset>209348</wp:posOffset>
            </wp:positionV>
            <wp:extent cx="2711450" cy="2282190"/>
            <wp:effectExtent l="0" t="0" r="6350" b="3810"/>
            <wp:wrapTight wrapText="bothSides">
              <wp:wrapPolygon edited="0">
                <wp:start x="0" y="0"/>
                <wp:lineTo x="0" y="21516"/>
                <wp:lineTo x="21549" y="21516"/>
                <wp:lineTo x="21549" y="0"/>
                <wp:lineTo x="0" y="0"/>
              </wp:wrapPolygon>
            </wp:wrapTight>
            <wp:docPr id="6" name="Imagen 6" descr="Un grupo de personas jugando partido de fútbo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Un grupo de personas jugando partido de fútbol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08347A74" wp14:editId="5A4564E8">
            <wp:simplePos x="0" y="0"/>
            <wp:positionH relativeFrom="column">
              <wp:posOffset>3093758</wp:posOffset>
            </wp:positionH>
            <wp:positionV relativeFrom="paragraph">
              <wp:posOffset>2685899</wp:posOffset>
            </wp:positionV>
            <wp:extent cx="2664460" cy="2534285"/>
            <wp:effectExtent l="0" t="0" r="2540" b="5715"/>
            <wp:wrapTight wrapText="bothSides">
              <wp:wrapPolygon edited="0">
                <wp:start x="0" y="0"/>
                <wp:lineTo x="0" y="21540"/>
                <wp:lineTo x="21518" y="21540"/>
                <wp:lineTo x="21518" y="0"/>
                <wp:lineTo x="0" y="0"/>
              </wp:wrapPolygon>
            </wp:wrapTight>
            <wp:docPr id="8" name="Imagen 8" descr="Un grupo de personas en una canch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Un grupo de personas en una cancha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446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41C3E4CD" wp14:editId="6371260E">
            <wp:simplePos x="0" y="0"/>
            <wp:positionH relativeFrom="column">
              <wp:posOffset>62865</wp:posOffset>
            </wp:positionH>
            <wp:positionV relativeFrom="paragraph">
              <wp:posOffset>2629535</wp:posOffset>
            </wp:positionV>
            <wp:extent cx="2852420" cy="2390775"/>
            <wp:effectExtent l="0" t="0" r="5080" b="0"/>
            <wp:wrapTight wrapText="bothSides">
              <wp:wrapPolygon edited="0">
                <wp:start x="0" y="0"/>
                <wp:lineTo x="0" y="21457"/>
                <wp:lineTo x="21542" y="21457"/>
                <wp:lineTo x="21542" y="0"/>
                <wp:lineTo x="0" y="0"/>
              </wp:wrapPolygon>
            </wp:wrapTight>
            <wp:docPr id="4" name="Imagen 4" descr="Grupo de personas en una canch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Grupo de personas en una cancha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8E969" w14:textId="2BD7E12C" w:rsidR="009C3473" w:rsidRDefault="009C3473" w:rsidP="001F6E11">
      <w:pPr>
        <w:rPr>
          <w:rFonts w:ascii="Arial" w:hAnsi="Arial" w:cs="Arial"/>
          <w:b/>
          <w:sz w:val="24"/>
          <w:szCs w:val="24"/>
        </w:rPr>
      </w:pPr>
    </w:p>
    <w:p w14:paraId="0FB9E328" w14:textId="5C70B217" w:rsidR="00ED398A" w:rsidRDefault="00C72680" w:rsidP="001F6E11"/>
    <w:sectPr w:rsidR="00ED39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BC222" w14:textId="77777777" w:rsidR="00C72680" w:rsidRDefault="00C72680" w:rsidP="001F6E11">
      <w:r>
        <w:separator/>
      </w:r>
    </w:p>
  </w:endnote>
  <w:endnote w:type="continuationSeparator" w:id="0">
    <w:p w14:paraId="2F126DC0" w14:textId="77777777" w:rsidR="00C72680" w:rsidRDefault="00C72680" w:rsidP="001F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FD7FEF" w14:textId="77777777" w:rsidR="00C72680" w:rsidRDefault="00C72680" w:rsidP="001F6E11">
      <w:r>
        <w:separator/>
      </w:r>
    </w:p>
  </w:footnote>
  <w:footnote w:type="continuationSeparator" w:id="0">
    <w:p w14:paraId="22184D3A" w14:textId="77777777" w:rsidR="00C72680" w:rsidRDefault="00C72680" w:rsidP="001F6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B67872"/>
    <w:multiLevelType w:val="multilevel"/>
    <w:tmpl w:val="3C12F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lowerLetter"/>
      <w:lvlText w:val="%3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Roman"/>
      <w:lvlText w:val="%4.-"/>
      <w:lvlJc w:val="left"/>
      <w:pPr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Roman"/>
      <w:lvlRestart w:val="0"/>
      <w:lvlText w:val="%5.-"/>
      <w:lvlJc w:val="left"/>
      <w:pPr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08"/>
    <w:rsid w:val="00062B08"/>
    <w:rsid w:val="001F6E11"/>
    <w:rsid w:val="00306568"/>
    <w:rsid w:val="005A63A1"/>
    <w:rsid w:val="006A09BE"/>
    <w:rsid w:val="008E50E6"/>
    <w:rsid w:val="009C3473"/>
    <w:rsid w:val="00C7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0798"/>
  <w15:chartTrackingRefBased/>
  <w15:docId w15:val="{FBD7EC13-26B4-6549-8D3F-438F6A63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B08"/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B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B08"/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062B08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rsid w:val="001F6E11"/>
    <w:pPr>
      <w:ind w:left="1065"/>
    </w:pPr>
    <w:rPr>
      <w:sz w:val="28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1F6E11"/>
    <w:rPr>
      <w:rFonts w:ascii="Times New Roman" w:eastAsia="Times New Roman" w:hAnsi="Times New Roman" w:cs="Times New Roman"/>
      <w:sz w:val="28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6E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E11"/>
    <w:rPr>
      <w:rFonts w:ascii="Times New Roman" w:eastAsia="Times New Roman" w:hAnsi="Times New Roman" w:cs="Times New Roman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CATHERINE HARDY</cp:lastModifiedBy>
  <cp:revision>2</cp:revision>
  <dcterms:created xsi:type="dcterms:W3CDTF">2021-06-25T16:42:00Z</dcterms:created>
  <dcterms:modified xsi:type="dcterms:W3CDTF">2021-06-29T13:01:00Z</dcterms:modified>
</cp:coreProperties>
</file>