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30" w:rsidRPr="00353220" w:rsidRDefault="002F6430" w:rsidP="002F6430">
      <w:pPr>
        <w:pStyle w:val="Encabezado"/>
        <w:ind w:right="3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</w:p>
    <w:p w:rsidR="002F6430" w:rsidRDefault="002F6430" w:rsidP="002F6430">
      <w:pPr>
        <w:pStyle w:val="Encabezado"/>
      </w:pPr>
    </w:p>
    <w:p w:rsidR="002F6430" w:rsidRPr="002F6430" w:rsidRDefault="002F6430" w:rsidP="002F6430">
      <w:pPr>
        <w:spacing w:after="0" w:line="240" w:lineRule="auto"/>
        <w:rPr>
          <w:rFonts w:ascii="Arial" w:eastAsia="Times New Roman" w:hAnsi="Arial" w:cs="Arial"/>
          <w:b/>
          <w:lang w:val="es-ES" w:eastAsia="es-ES"/>
        </w:rPr>
      </w:pPr>
    </w:p>
    <w:p w:rsidR="002F6430" w:rsidRP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s-ES" w:eastAsia="es-ES"/>
        </w:rPr>
      </w:pPr>
      <w:r w:rsidRPr="002F6430">
        <w:rPr>
          <w:rFonts w:ascii="Arial" w:eastAsia="Times New Roman" w:hAnsi="Arial" w:cs="Arial"/>
          <w:b/>
          <w:sz w:val="28"/>
          <w:szCs w:val="28"/>
          <w:lang w:val="es-ES" w:eastAsia="es-ES"/>
        </w:rPr>
        <w:t>SYLLABUS DE ASIGNATURA</w:t>
      </w:r>
    </w:p>
    <w:p w:rsidR="002F6430" w:rsidRP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“N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avegación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C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ostera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I”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 </w:t>
      </w:r>
    </w:p>
    <w:p w:rsid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Primer Semestre </w:t>
      </w:r>
      <w:r w:rsidR="002F6430"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202</w:t>
      </w:r>
      <w:r w:rsidR="00A24477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6</w:t>
      </w:r>
    </w:p>
    <w:p w:rsid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</w:p>
    <w:tbl>
      <w:tblPr>
        <w:tblStyle w:val="Tablaconcuadrcula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61"/>
        <w:gridCol w:w="2421"/>
        <w:gridCol w:w="1590"/>
        <w:gridCol w:w="1985"/>
        <w:gridCol w:w="3834"/>
      </w:tblGrid>
      <w:tr w:rsidR="002D4507" w:rsidTr="00AB682B">
        <w:trPr>
          <w:trHeight w:val="680"/>
          <w:jc w:val="center"/>
        </w:trPr>
        <w:tc>
          <w:tcPr>
            <w:tcW w:w="13191" w:type="dxa"/>
            <w:gridSpan w:val="5"/>
            <w:shd w:val="clear" w:color="auto" w:fill="FDE9D9" w:themeFill="accent6" w:themeFillTint="33"/>
            <w:vAlign w:val="center"/>
          </w:tcPr>
          <w:p w:rsidR="002D4507" w:rsidRPr="00D76FA9" w:rsidRDefault="002D4507" w:rsidP="00AB682B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 xml:space="preserve">I.- </w:t>
            </w:r>
            <w:r>
              <w:rPr>
                <w:rFonts w:cs="Arial"/>
                <w:b/>
                <w:sz w:val="28"/>
                <w:szCs w:val="28"/>
              </w:rPr>
              <w:t>IDENTIFICACIÓN DE LA ASIGNATURA: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Nombre y Código de la Asignatura: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6B42C3" w:rsidRDefault="002D4507" w:rsidP="00AB682B">
            <w:pPr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Fecha de Creación / Actualización: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47409A" w:rsidP="0047409A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17</w:t>
            </w:r>
            <w:r w:rsidR="002D4507">
              <w:rPr>
                <w:rFonts w:cs="Arial"/>
                <w:sz w:val="24"/>
                <w:szCs w:val="24"/>
              </w:rPr>
              <w:t xml:space="preserve"> de </w:t>
            </w:r>
            <w:r>
              <w:rPr>
                <w:rFonts w:cs="Arial"/>
                <w:sz w:val="24"/>
                <w:szCs w:val="24"/>
              </w:rPr>
              <w:t>diciembre</w:t>
            </w:r>
            <w:r w:rsidR="002D4507">
              <w:rPr>
                <w:rFonts w:cs="Arial"/>
                <w:sz w:val="24"/>
                <w:szCs w:val="24"/>
              </w:rPr>
              <w:t xml:space="preserve"> 202</w:t>
            </w:r>
            <w:r>
              <w:rPr>
                <w:rFonts w:cs="Arial"/>
                <w:sz w:val="24"/>
                <w:szCs w:val="24"/>
              </w:rPr>
              <w:t>6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Especialidad / Escalafón: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Requisitos: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Fundamentos Navales I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Habilidades Lingüísticas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Geografía Marítima</w:t>
            </w:r>
          </w:p>
          <w:p w:rsidR="002D4507" w:rsidRPr="00990058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Náutica 1</w:t>
            </w:r>
            <w:r w:rsidRPr="00990058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Año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Competencia del perfil de egreso: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990058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Capacidad para efectuar una navegación en cercanías de costa y en alta mar.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Título Profesional: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Oficial de Marina; Especialista en Navegación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 w:rsidRPr="002D4507">
              <w:rPr>
                <w:rFonts w:cs="Arial"/>
                <w:sz w:val="24"/>
                <w:szCs w:val="24"/>
              </w:rPr>
              <w:t>PC (CA) Sr. Víctor ZANELLI Suffo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 de Aprendizaje (RdA):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N° 1: Que el Cadete dirija un Team de Puente de un buque menor o auxiliar, en cercanías de costa y en alta mar.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13191" w:type="dxa"/>
            <w:gridSpan w:val="5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37025C">
              <w:rPr>
                <w:rFonts w:cs="Arial"/>
                <w:b/>
                <w:sz w:val="24"/>
                <w:szCs w:val="24"/>
              </w:rPr>
              <w:t>¿Para qué me sirve la Asignatura?</w:t>
            </w:r>
          </w:p>
          <w:p w:rsidR="002D4507" w:rsidRDefault="002D4507" w:rsidP="00AB682B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2D4507" w:rsidRPr="00606E33" w:rsidRDefault="002D4507" w:rsidP="00AB682B">
            <w:pPr>
              <w:pStyle w:val="Prrafodelista"/>
              <w:numPr>
                <w:ilvl w:val="0"/>
                <w:numId w:val="29"/>
              </w:numPr>
              <w:ind w:left="342" w:hanging="283"/>
              <w:jc w:val="both"/>
              <w:rPr>
                <w:rFonts w:cstheme="minorHAnsi"/>
              </w:rPr>
            </w:pPr>
            <w:r w:rsidRPr="00606E33">
              <w:rPr>
                <w:rFonts w:cstheme="minorHAnsi"/>
              </w:rPr>
              <w:t xml:space="preserve">Para que el </w:t>
            </w:r>
            <w:r>
              <w:rPr>
                <w:rFonts w:cstheme="minorHAnsi"/>
              </w:rPr>
              <w:t>C</w:t>
            </w:r>
            <w:r w:rsidRPr="00606E33">
              <w:rPr>
                <w:rFonts w:cstheme="minorHAnsi"/>
              </w:rPr>
              <w:t xml:space="preserve">adete </w:t>
            </w:r>
            <w:r>
              <w:rPr>
                <w:rFonts w:cstheme="minorHAnsi"/>
              </w:rPr>
              <w:t>N</w:t>
            </w:r>
            <w:r w:rsidRPr="00606E33">
              <w:rPr>
                <w:rFonts w:cstheme="minorHAnsi"/>
              </w:rPr>
              <w:t>aval adquiera conocimientos básicos y preliminares de aquellas materias de índole profesional</w:t>
            </w:r>
            <w:r>
              <w:rPr>
                <w:rFonts w:cstheme="minorHAnsi"/>
              </w:rPr>
              <w:t>,</w:t>
            </w:r>
            <w:r w:rsidRPr="00606E33">
              <w:rPr>
                <w:rFonts w:cstheme="minorHAnsi"/>
              </w:rPr>
              <w:t xml:space="preserve"> relacionadas con </w:t>
            </w:r>
            <w:r>
              <w:rPr>
                <w:rFonts w:cstheme="minorHAnsi"/>
              </w:rPr>
              <w:t>la conducción de la navegación de un buque menor o auxiliar.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9"/>
              </w:numPr>
              <w:ind w:left="342" w:hanging="283"/>
              <w:jc w:val="both"/>
              <w:rPr>
                <w:rFonts w:cs="Arial"/>
                <w:sz w:val="24"/>
                <w:szCs w:val="24"/>
              </w:rPr>
            </w:pPr>
            <w:r w:rsidRPr="0037025C">
              <w:rPr>
                <w:rFonts w:cstheme="minorHAnsi"/>
              </w:rPr>
              <w:t>Para que el Cadete Naval reconozca y aplique la terminología náutica y técnica relacionada con la navegación.</w:t>
            </w:r>
          </w:p>
        </w:tc>
      </w:tr>
      <w:tr w:rsidR="00F57164" w:rsidTr="006600D9">
        <w:trPr>
          <w:trHeight w:val="680"/>
          <w:jc w:val="center"/>
        </w:trPr>
        <w:tc>
          <w:tcPr>
            <w:tcW w:w="7372" w:type="dxa"/>
            <w:gridSpan w:val="3"/>
            <w:shd w:val="clear" w:color="auto" w:fill="FDE9D9" w:themeFill="accent6" w:themeFillTint="33"/>
            <w:vAlign w:val="center"/>
          </w:tcPr>
          <w:p w:rsidR="00F57164" w:rsidRPr="00D76FA9" w:rsidRDefault="00F57164" w:rsidP="002D4507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lastRenderedPageBreak/>
              <w:t>I</w:t>
            </w:r>
            <w:r w:rsidR="002D4507">
              <w:rPr>
                <w:rFonts w:cs="Arial"/>
                <w:b/>
                <w:sz w:val="28"/>
                <w:szCs w:val="28"/>
              </w:rPr>
              <w:t>I</w:t>
            </w:r>
            <w:r w:rsidRPr="00D76FA9">
              <w:rPr>
                <w:rFonts w:cs="Arial"/>
                <w:b/>
                <w:sz w:val="28"/>
                <w:szCs w:val="28"/>
              </w:rPr>
              <w:t>.- DATOS INFORMATIVOS</w:t>
            </w:r>
          </w:p>
        </w:tc>
        <w:tc>
          <w:tcPr>
            <w:tcW w:w="5819" w:type="dxa"/>
            <w:gridSpan w:val="2"/>
            <w:shd w:val="clear" w:color="auto" w:fill="FDE9D9" w:themeFill="accent6" w:themeFillTint="33"/>
            <w:vAlign w:val="center"/>
          </w:tcPr>
          <w:p w:rsidR="00F57164" w:rsidRPr="00D76FA9" w:rsidRDefault="00F57164" w:rsidP="00F57164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>HORAS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Asignatura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  <w:tc>
          <w:tcPr>
            <w:tcW w:w="1985" w:type="dxa"/>
            <w:vAlign w:val="center"/>
          </w:tcPr>
          <w:p w:rsidR="00F57164" w:rsidRPr="00E04A91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Semanales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Curso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Teóricas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54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Cátedra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Navegación y Meteorología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Prácticas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14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Facultad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Formación Profesional Naval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Evaluaciones</w:t>
            </w:r>
          </w:p>
        </w:tc>
        <w:tc>
          <w:tcPr>
            <w:tcW w:w="3834" w:type="dxa"/>
            <w:vAlign w:val="center"/>
          </w:tcPr>
          <w:p w:rsidR="00F57164" w:rsidRPr="006B42C3" w:rsidRDefault="00EC428A" w:rsidP="00927BA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Escalafón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Ejecutivo y Litoral</w:t>
            </w:r>
          </w:p>
        </w:tc>
        <w:tc>
          <w:tcPr>
            <w:tcW w:w="5819" w:type="dxa"/>
            <w:gridSpan w:val="2"/>
          </w:tcPr>
          <w:p w:rsidR="00F57164" w:rsidRDefault="00F57164" w:rsidP="00F57164">
            <w:pPr>
              <w:rPr>
                <w:rFonts w:cs="Arial"/>
                <w:sz w:val="24"/>
                <w:szCs w:val="24"/>
              </w:rPr>
            </w:pP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Semestre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2D450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  <w:r w:rsidRPr="00F71A1D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Semestre</w:t>
            </w:r>
          </w:p>
        </w:tc>
        <w:tc>
          <w:tcPr>
            <w:tcW w:w="1985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</w:t>
            </w:r>
          </w:p>
        </w:tc>
        <w:tc>
          <w:tcPr>
            <w:tcW w:w="3834" w:type="dxa"/>
            <w:vAlign w:val="center"/>
          </w:tcPr>
          <w:p w:rsidR="002D4507" w:rsidRP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 w:rsidRPr="002D4507">
              <w:rPr>
                <w:rFonts w:cs="Arial"/>
                <w:sz w:val="24"/>
                <w:szCs w:val="24"/>
              </w:rPr>
              <w:t>PC (CA) Sr. Víctor ZANELLI Suffo</w:t>
            </w: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Régimen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2D450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Anual</w:t>
            </w:r>
          </w:p>
        </w:tc>
        <w:tc>
          <w:tcPr>
            <w:tcW w:w="5819" w:type="dxa"/>
            <w:gridSpan w:val="2"/>
            <w:vMerge w:val="restart"/>
          </w:tcPr>
          <w:p w:rsidR="002D4507" w:rsidRDefault="002D4507" w:rsidP="002D4507">
            <w:pPr>
              <w:rPr>
                <w:rFonts w:cs="Arial"/>
                <w:sz w:val="24"/>
                <w:szCs w:val="24"/>
              </w:rPr>
            </w:pP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Total de Semanas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DA5EF7" w:rsidP="00EC428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  <w:r w:rsidR="00EC428A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5819" w:type="dxa"/>
            <w:gridSpan w:val="2"/>
            <w:vMerge/>
          </w:tcPr>
          <w:p w:rsidR="002D4507" w:rsidRDefault="002D4507" w:rsidP="002D4507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E32109" w:rsidRDefault="00E32109" w:rsidP="00D352B3">
      <w:pPr>
        <w:rPr>
          <w:rFonts w:cs="Arial"/>
          <w:b/>
          <w:sz w:val="24"/>
          <w:szCs w:val="24"/>
        </w:rPr>
      </w:pPr>
    </w:p>
    <w:p w:rsidR="00D76FA9" w:rsidRDefault="00D76FA9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2268"/>
      </w:tblGrid>
      <w:tr w:rsidR="009502FE" w:rsidTr="00EE246C">
        <w:trPr>
          <w:trHeight w:val="680"/>
        </w:trPr>
        <w:tc>
          <w:tcPr>
            <w:tcW w:w="11307" w:type="dxa"/>
            <w:gridSpan w:val="4"/>
            <w:shd w:val="clear" w:color="auto" w:fill="FDE9D9" w:themeFill="accent6" w:themeFillTint="33"/>
            <w:vAlign w:val="center"/>
          </w:tcPr>
          <w:p w:rsidR="009502FE" w:rsidRPr="006A2A07" w:rsidRDefault="009502FE" w:rsidP="009502F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A2A07">
              <w:rPr>
                <w:rFonts w:cstheme="minorHAnsi"/>
                <w:b/>
                <w:sz w:val="28"/>
                <w:szCs w:val="28"/>
              </w:rPr>
              <w:lastRenderedPageBreak/>
              <w:t>II.- PLANIFICACION SEMANAL DE LAS ACTIVIDADES ACADÉMICAS:</w:t>
            </w:r>
          </w:p>
        </w:tc>
      </w:tr>
      <w:tr w:rsidR="007A785C" w:rsidTr="00FE39E3">
        <w:trPr>
          <w:trHeight w:val="454"/>
        </w:trPr>
        <w:tc>
          <w:tcPr>
            <w:tcW w:w="11307" w:type="dxa"/>
            <w:gridSpan w:val="4"/>
            <w:shd w:val="clear" w:color="auto" w:fill="92D050"/>
            <w:vAlign w:val="center"/>
          </w:tcPr>
          <w:p w:rsidR="007A785C" w:rsidRPr="00ED000A" w:rsidRDefault="007A785C" w:rsidP="002573A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D000A">
              <w:rPr>
                <w:rFonts w:cstheme="minorHAnsi"/>
                <w:b/>
                <w:sz w:val="28"/>
                <w:szCs w:val="28"/>
              </w:rPr>
              <w:t xml:space="preserve">UNIDAD DE APRENDIZAJE (U.A.) N° 1 “ORIENTACIÓN TERRESTRE” </w:t>
            </w:r>
            <w:r w:rsidRPr="00ED000A">
              <w:rPr>
                <w:rFonts w:cstheme="minorHAnsi"/>
                <w:b/>
                <w:color w:val="FF0000"/>
                <w:sz w:val="28"/>
                <w:szCs w:val="28"/>
              </w:rPr>
              <w:t>(16 Horas)</w:t>
            </w:r>
          </w:p>
        </w:tc>
      </w:tr>
      <w:tr w:rsidR="009502FE" w:rsidTr="007A785C">
        <w:trPr>
          <w:trHeight w:val="454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9502FE" w:rsidRDefault="002573A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268" w:type="dxa"/>
            <w:shd w:val="clear" w:color="auto" w:fill="DAEEF3" w:themeFill="accent5" w:themeFillTint="33"/>
            <w:vAlign w:val="center"/>
          </w:tcPr>
          <w:p w:rsidR="009502F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502FE" w:rsidTr="00EE246C">
        <w:trPr>
          <w:trHeight w:val="397"/>
        </w:trPr>
        <w:tc>
          <w:tcPr>
            <w:tcW w:w="1951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502FE" w:rsidRPr="00D76FA9" w:rsidRDefault="009502F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7409A">
              <w:rPr>
                <w:rFonts w:cs="Arial"/>
              </w:rPr>
              <w:t>09</w:t>
            </w:r>
            <w:r w:rsidRPr="00D76FA9">
              <w:rPr>
                <w:rFonts w:cs="Arial"/>
              </w:rPr>
              <w:t xml:space="preserve"> Feb al </w:t>
            </w:r>
            <w:r>
              <w:rPr>
                <w:rFonts w:cs="Arial"/>
              </w:rPr>
              <w:t>1</w:t>
            </w:r>
            <w:r w:rsidR="001C35C9">
              <w:rPr>
                <w:rFonts w:cs="Arial"/>
              </w:rPr>
              <w:t>5</w:t>
            </w:r>
            <w:r w:rsidRPr="00D76FA9">
              <w:rPr>
                <w:rFonts w:cs="Arial"/>
              </w:rPr>
              <w:t xml:space="preserve"> Feb)</w:t>
            </w:r>
          </w:p>
        </w:tc>
        <w:tc>
          <w:tcPr>
            <w:tcW w:w="1985" w:type="dxa"/>
            <w:vAlign w:val="center"/>
          </w:tcPr>
          <w:p w:rsidR="009502FE" w:rsidRPr="00D76FA9" w:rsidRDefault="009502FE" w:rsidP="009502F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5103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</w:rPr>
            </w:pPr>
          </w:p>
          <w:p w:rsidR="009502FE" w:rsidRDefault="009502FE" w:rsidP="009502FE">
            <w:pPr>
              <w:jc w:val="center"/>
              <w:rPr>
                <w:rFonts w:cs="Arial"/>
                <w:b/>
              </w:rPr>
            </w:pPr>
          </w:p>
          <w:p w:rsidR="009502FE" w:rsidRPr="00E6444D" w:rsidRDefault="009502FE" w:rsidP="009502FE">
            <w:pPr>
              <w:pStyle w:val="Prrafodelista"/>
              <w:numPr>
                <w:ilvl w:val="0"/>
                <w:numId w:val="6"/>
              </w:numPr>
              <w:ind w:left="317" w:hanging="283"/>
              <w:rPr>
                <w:rFonts w:cs="Arial"/>
                <w:b/>
              </w:rPr>
            </w:pPr>
            <w:r>
              <w:rPr>
                <w:rFonts w:cs="Arial"/>
              </w:rPr>
              <w:t>Introducción</w:t>
            </w:r>
            <w:r w:rsidR="00A34C50">
              <w:rPr>
                <w:rFonts w:cs="Arial"/>
              </w:rPr>
              <w:t>.</w:t>
            </w:r>
          </w:p>
          <w:p w:rsidR="009502FE" w:rsidRPr="00E6444D" w:rsidRDefault="009502FE" w:rsidP="009502FE">
            <w:pPr>
              <w:pStyle w:val="Prrafodelista"/>
              <w:numPr>
                <w:ilvl w:val="0"/>
                <w:numId w:val="6"/>
              </w:numPr>
              <w:ind w:left="317" w:hanging="283"/>
              <w:rPr>
                <w:rFonts w:cs="Arial"/>
                <w:b/>
              </w:rPr>
            </w:pPr>
            <w:r>
              <w:rPr>
                <w:rFonts w:cs="Arial"/>
              </w:rPr>
              <w:t>Presentación Programa Asignatura</w:t>
            </w:r>
            <w:r w:rsidR="00A34C50">
              <w:rPr>
                <w:rFonts w:cs="Arial"/>
              </w:rPr>
              <w:t>.</w:t>
            </w:r>
            <w:bookmarkStart w:id="0" w:name="_GoBack"/>
            <w:bookmarkEnd w:id="0"/>
          </w:p>
          <w:p w:rsidR="009502FE" w:rsidRPr="009A6D9F" w:rsidRDefault="009502FE" w:rsidP="009502FE">
            <w:pPr>
              <w:ind w:left="317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9502FE" w:rsidRPr="00CE3660" w:rsidRDefault="009502FE" w:rsidP="009502FE">
            <w:pPr>
              <w:ind w:left="34"/>
              <w:rPr>
                <w:rFonts w:cs="Arial"/>
              </w:rPr>
            </w:pPr>
          </w:p>
          <w:p w:rsidR="009502FE" w:rsidRPr="00CE3660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lang w:val="es-ES"/>
              </w:rPr>
            </w:pPr>
            <w:r w:rsidRPr="00CE3660">
              <w:rPr>
                <w:rFonts w:cs="Arial"/>
                <w:b/>
                <w:lang w:val="es-ES"/>
              </w:rPr>
              <w:t>SYLLABUS DE ASIGNATURA</w:t>
            </w:r>
          </w:p>
          <w:p w:rsidR="009502FE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Presentación Curso.</w:t>
            </w:r>
          </w:p>
          <w:p w:rsidR="009502FE" w:rsidRPr="00CE3660" w:rsidRDefault="009502FE" w:rsidP="009502FE">
            <w:pPr>
              <w:ind w:left="34"/>
              <w:rPr>
                <w:rFonts w:cs="Arial"/>
              </w:rPr>
            </w:pPr>
          </w:p>
          <w:p w:rsidR="009502FE" w:rsidRPr="009A6D9F" w:rsidRDefault="009502FE" w:rsidP="009502FE">
            <w:pPr>
              <w:ind w:left="34"/>
              <w:rPr>
                <w:rFonts w:cs="Arial"/>
              </w:rPr>
            </w:pPr>
          </w:p>
        </w:tc>
      </w:tr>
      <w:tr w:rsidR="009502FE" w:rsidTr="009E742E">
        <w:trPr>
          <w:trHeight w:val="397"/>
        </w:trPr>
        <w:tc>
          <w:tcPr>
            <w:tcW w:w="1951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502FE" w:rsidRPr="00D76FA9" w:rsidRDefault="009502F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</w:t>
            </w:r>
            <w:r w:rsidR="001C35C9">
              <w:rPr>
                <w:rFonts w:cs="Arial"/>
              </w:rPr>
              <w:t>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Feb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</w:t>
            </w:r>
            <w:r w:rsidR="001C35C9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Feb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502FE" w:rsidRDefault="009502FE" w:rsidP="009502FE">
            <w:pPr>
              <w:jc w:val="center"/>
            </w:pPr>
            <w:r w:rsidRPr="00D51DDF">
              <w:rPr>
                <w:rFonts w:cs="Arial"/>
              </w:rPr>
              <w:t>N° 1</w:t>
            </w:r>
          </w:p>
        </w:tc>
        <w:tc>
          <w:tcPr>
            <w:tcW w:w="5103" w:type="dxa"/>
          </w:tcPr>
          <w:p w:rsidR="009502FE" w:rsidRPr="0062479B" w:rsidRDefault="009502FE" w:rsidP="009502FE">
            <w:pPr>
              <w:pStyle w:val="Prrafodelista"/>
              <w:numPr>
                <w:ilvl w:val="0"/>
                <w:numId w:val="8"/>
              </w:numPr>
              <w:ind w:left="317" w:hanging="283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785EA1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Posición de la Superficie de la Tierra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502FE" w:rsidRDefault="009502FE" w:rsidP="009502FE">
            <w:pPr>
              <w:rPr>
                <w:rFonts w:cs="Arial"/>
                <w:b/>
                <w:lang w:val="es-ES_tradnl"/>
              </w:rPr>
            </w:pPr>
          </w:p>
          <w:p w:rsidR="009502FE" w:rsidRDefault="009502FE" w:rsidP="009502FE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Forma de la Tierra: círculos máximos, paralelos y meridianos, el Ecuador y el Meridiano de Greenwich.</w:t>
            </w:r>
          </w:p>
          <w:p w:rsidR="009502FE" w:rsidRDefault="009502FE" w:rsidP="009502FE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Unidades de medida: Millas náuticas, brazas, cables, yardas y metros.</w:t>
            </w:r>
          </w:p>
          <w:p w:rsidR="009502FE" w:rsidRPr="00061F48" w:rsidRDefault="009502FE" w:rsidP="009502FE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</w:rPr>
            </w:pPr>
            <w:r w:rsidRPr="00061F48">
              <w:rPr>
                <w:rFonts w:cs="Arial"/>
                <w:lang w:val="es-ES_tradnl"/>
              </w:rPr>
              <w:t xml:space="preserve">Coordenadas terrestres: Latitud, Longitud, Diferencia de </w:t>
            </w:r>
            <w:r>
              <w:rPr>
                <w:rFonts w:cs="Arial"/>
                <w:lang w:val="es-ES_tradnl"/>
              </w:rPr>
              <w:t>L</w:t>
            </w:r>
            <w:r w:rsidRPr="00061F48">
              <w:rPr>
                <w:rFonts w:cs="Arial"/>
                <w:lang w:val="es-ES_tradnl"/>
              </w:rPr>
              <w:t>atitud, Diferencia de Longitud, Apartamiento y Latitud Media.</w:t>
            </w:r>
          </w:p>
        </w:tc>
        <w:tc>
          <w:tcPr>
            <w:tcW w:w="2268" w:type="dxa"/>
          </w:tcPr>
          <w:p w:rsidR="009502FE" w:rsidRPr="003B50C6" w:rsidRDefault="009502FE" w:rsidP="009502FE">
            <w:pPr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3B50C6">
              <w:rPr>
                <w:rFonts w:cs="Arial"/>
                <w:sz w:val="20"/>
                <w:szCs w:val="20"/>
              </w:rPr>
              <w:t xml:space="preserve">: </w:t>
            </w:r>
          </w:p>
          <w:p w:rsidR="008241A1" w:rsidRPr="008241A1" w:rsidRDefault="008241A1" w:rsidP="008241A1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>CUC N° 1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Gráficos, Power Point.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Google Earth.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Resolución de problemas.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Pub. SHOA N° 3030, Cap. N° 1 y 2.</w:t>
            </w:r>
          </w:p>
        </w:tc>
      </w:tr>
      <w:tr w:rsidR="009502FE" w:rsidTr="009E742E">
        <w:trPr>
          <w:trHeight w:val="397"/>
        </w:trPr>
        <w:tc>
          <w:tcPr>
            <w:tcW w:w="1951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502FE" w:rsidRPr="00D76FA9" w:rsidRDefault="009502F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1C35C9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Feb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1C35C9">
              <w:rPr>
                <w:rFonts w:cs="Arial"/>
              </w:rPr>
              <w:t>1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502FE" w:rsidRDefault="009502FE" w:rsidP="009502FE">
            <w:pPr>
              <w:jc w:val="center"/>
            </w:pPr>
            <w:r w:rsidRPr="00D51DDF">
              <w:rPr>
                <w:rFonts w:cs="Arial"/>
              </w:rPr>
              <w:t>N° 1</w:t>
            </w:r>
          </w:p>
        </w:tc>
        <w:tc>
          <w:tcPr>
            <w:tcW w:w="5103" w:type="dxa"/>
            <w:vAlign w:val="center"/>
          </w:tcPr>
          <w:p w:rsidR="009502FE" w:rsidRPr="00A525FE" w:rsidRDefault="009502FE" w:rsidP="009502FE">
            <w:pPr>
              <w:pStyle w:val="Prrafodelista"/>
              <w:numPr>
                <w:ilvl w:val="0"/>
                <w:numId w:val="8"/>
              </w:numPr>
              <w:ind w:left="317" w:hanging="283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A525FE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Dirección en la Superficie de la Tierra</w:t>
            </w:r>
            <w:r w:rsidRPr="00A525FE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502FE" w:rsidRPr="00A525FE" w:rsidRDefault="009502FE" w:rsidP="009502FE">
            <w:pPr>
              <w:jc w:val="both"/>
              <w:rPr>
                <w:rFonts w:cs="Arial"/>
                <w:b/>
                <w:lang w:val="es-ES_tradnl"/>
              </w:rPr>
            </w:pPr>
          </w:p>
          <w:p w:rsidR="009502FE" w:rsidRPr="00A525FE" w:rsidRDefault="009502FE" w:rsidP="009502F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 w:rsidRPr="00A525FE">
              <w:rPr>
                <w:rFonts w:cs="Arial"/>
                <w:lang w:val="es-ES_tradnl"/>
              </w:rPr>
              <w:t>Orientación en el mar, demarcación, rumbo y azimut.</w:t>
            </w:r>
          </w:p>
          <w:p w:rsidR="009502FE" w:rsidRPr="00A525FE" w:rsidRDefault="009502FE" w:rsidP="009502F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 w:rsidRPr="00A525FE">
              <w:rPr>
                <w:rFonts w:cs="Arial"/>
                <w:lang w:val="es-ES_tradnl"/>
              </w:rPr>
              <w:t>Concepto de compás magnético, compás electromagnético y girocompás.</w:t>
            </w:r>
          </w:p>
          <w:p w:rsidR="009502FE" w:rsidRPr="00A525FE" w:rsidRDefault="009502FE" w:rsidP="009502F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  <w:lang w:val="es-ES_tradnl"/>
              </w:rPr>
            </w:pPr>
            <w:r w:rsidRPr="009A6D9F">
              <w:rPr>
                <w:rFonts w:cs="Arial"/>
                <w:lang w:val="es-ES_tradnl"/>
              </w:rPr>
              <w:t>Abatimiento, efecto del viento y de la corriente, rumbo efectivo.</w:t>
            </w:r>
          </w:p>
        </w:tc>
        <w:tc>
          <w:tcPr>
            <w:tcW w:w="2268" w:type="dxa"/>
          </w:tcPr>
          <w:p w:rsidR="009502FE" w:rsidRPr="003B50C6" w:rsidRDefault="009502FE" w:rsidP="009502FE">
            <w:pPr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3B50C6">
              <w:rPr>
                <w:rFonts w:cs="Arial"/>
                <w:sz w:val="20"/>
                <w:szCs w:val="20"/>
              </w:rPr>
              <w:t xml:space="preserve">: </w:t>
            </w:r>
          </w:p>
          <w:p w:rsidR="001C35C9" w:rsidRPr="008241A1" w:rsidRDefault="001C35C9" w:rsidP="001C35C9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>
              <w:rPr>
                <w:rFonts w:cs="Arial"/>
                <w:b/>
                <w:sz w:val="20"/>
                <w:szCs w:val="20"/>
              </w:rPr>
              <w:t>2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Gráficos, Power Point.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Google Earth.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Resolución de problemas.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Pub. SHOA N° 3030, Cap. N° 1 y 2.</w:t>
            </w:r>
          </w:p>
        </w:tc>
      </w:tr>
    </w:tbl>
    <w:p w:rsidR="009A6D9F" w:rsidRDefault="00E6444D" w:rsidP="00817474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textWrapping" w:clear="all"/>
      </w:r>
    </w:p>
    <w:p w:rsidR="000D7662" w:rsidRDefault="000D7662" w:rsidP="00817474">
      <w:pPr>
        <w:rPr>
          <w:rFonts w:cs="Arial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Spec="center" w:tblpY="64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2409"/>
      </w:tblGrid>
      <w:tr w:rsidR="009E742E" w:rsidTr="00ED000A">
        <w:trPr>
          <w:trHeight w:val="397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4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</w:t>
            </w:r>
            <w:r w:rsidR="001C35C9">
              <w:rPr>
                <w:rFonts w:cs="Arial"/>
              </w:rPr>
              <w:t>4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304E17">
              <w:rPr>
                <w:rFonts w:cs="Arial"/>
              </w:rPr>
              <w:t>0</w:t>
            </w:r>
            <w:r w:rsidR="001C35C9">
              <w:rPr>
                <w:rFonts w:cs="Arial"/>
              </w:rPr>
              <w:t>8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E742E" w:rsidRDefault="009E742E" w:rsidP="009E742E">
            <w:pPr>
              <w:jc w:val="center"/>
            </w:pPr>
            <w:r w:rsidRPr="00485391">
              <w:rPr>
                <w:rFonts w:cs="Arial"/>
              </w:rPr>
              <w:t>N° 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9E742E" w:rsidRPr="0062479B" w:rsidRDefault="009E742E" w:rsidP="009E742E">
            <w:pPr>
              <w:pStyle w:val="Prrafodelista"/>
              <w:numPr>
                <w:ilvl w:val="0"/>
                <w:numId w:val="8"/>
              </w:numPr>
              <w:ind w:left="317" w:hanging="283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Distancias Navegadas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Distancia, tiempo y velocidad</w:t>
            </w:r>
            <w:r w:rsidRPr="00CC5364">
              <w:rPr>
                <w:rFonts w:cs="Arial"/>
                <w:lang w:val="es-ES_tradnl"/>
              </w:rPr>
              <w:t>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por corredera, error y coeficiente de corredera.</w:t>
            </w:r>
          </w:p>
          <w:p w:rsidR="009E742E" w:rsidRPr="00CC5364" w:rsidRDefault="009E742E" w:rsidP="009E742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</w:rPr>
            </w:pPr>
            <w:r w:rsidRPr="00CC5364">
              <w:rPr>
                <w:rFonts w:cs="Arial"/>
                <w:lang w:val="es-ES_tradnl"/>
              </w:rPr>
              <w:t>Distancia por la máquina, resbalamiento, coeficiente de resbalamiento y RPM.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9E742E" w:rsidRPr="001C7C8E" w:rsidRDefault="009E742E" w:rsidP="009E742E">
            <w:pPr>
              <w:rPr>
                <w:rFonts w:cs="Arial"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1C7C8E">
              <w:rPr>
                <w:rFonts w:cs="Arial"/>
                <w:sz w:val="20"/>
                <w:szCs w:val="20"/>
              </w:rPr>
              <w:t xml:space="preserve">: 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 w:rsidR="001C35C9">
              <w:rPr>
                <w:rFonts w:cs="Arial"/>
                <w:b/>
                <w:sz w:val="20"/>
                <w:szCs w:val="20"/>
              </w:rPr>
              <w:t>3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Gráficos, Power Point.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Resolución de problemas.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Pub. SHOA N° 3030, Cap. N° 1 y 7.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Simulador de navegación.</w:t>
            </w:r>
          </w:p>
        </w:tc>
      </w:tr>
      <w:tr w:rsidR="007A785C" w:rsidTr="00ED000A">
        <w:trPr>
          <w:trHeight w:val="397"/>
        </w:trPr>
        <w:tc>
          <w:tcPr>
            <w:tcW w:w="11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A785C" w:rsidRDefault="007A785C" w:rsidP="009E742E">
            <w:pPr>
              <w:rPr>
                <w:rFonts w:cs="Arial"/>
                <w:sz w:val="20"/>
                <w:szCs w:val="20"/>
                <w:u w:val="single"/>
              </w:rPr>
            </w:pPr>
          </w:p>
          <w:p w:rsidR="00ED000A" w:rsidRPr="001C7C8E" w:rsidRDefault="00ED000A" w:rsidP="009E742E">
            <w:pPr>
              <w:rPr>
                <w:rFonts w:cs="Arial"/>
                <w:sz w:val="20"/>
                <w:szCs w:val="20"/>
                <w:u w:val="single"/>
              </w:rPr>
            </w:pPr>
          </w:p>
        </w:tc>
      </w:tr>
      <w:tr w:rsidR="007A785C" w:rsidTr="00ED000A">
        <w:trPr>
          <w:trHeight w:val="454"/>
        </w:trPr>
        <w:tc>
          <w:tcPr>
            <w:tcW w:w="11448" w:type="dxa"/>
            <w:gridSpan w:val="4"/>
            <w:tcBorders>
              <w:top w:val="single" w:sz="4" w:space="0" w:color="auto"/>
            </w:tcBorders>
            <w:shd w:val="clear" w:color="auto" w:fill="92D050"/>
            <w:vAlign w:val="center"/>
          </w:tcPr>
          <w:p w:rsidR="007A785C" w:rsidRPr="00ED000A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D000A">
              <w:rPr>
                <w:rFonts w:cs="Arial"/>
                <w:b/>
                <w:sz w:val="24"/>
                <w:szCs w:val="24"/>
              </w:rPr>
              <w:t xml:space="preserve">UNIDAD DE APRENDIZAJE (U.A.) N° 2 “LA CARTA NÁUTICA y NAVEGACIÓN POR ESTIMA” </w:t>
            </w:r>
            <w:r w:rsidRPr="00ED000A">
              <w:rPr>
                <w:rFonts w:cs="Arial"/>
                <w:b/>
                <w:color w:val="FF0000"/>
                <w:sz w:val="24"/>
                <w:szCs w:val="24"/>
              </w:rPr>
              <w:t>(20 horas)</w:t>
            </w:r>
          </w:p>
        </w:tc>
      </w:tr>
      <w:tr w:rsidR="007A785C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125595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125595">
              <w:rPr>
                <w:rFonts w:cs="Arial"/>
              </w:rPr>
              <w:t>09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</w:t>
            </w:r>
            <w:r w:rsidR="00125595">
              <w:rPr>
                <w:rFonts w:cs="Arial"/>
              </w:rPr>
              <w:t>5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E742E" w:rsidRDefault="009E742E" w:rsidP="009E742E">
            <w:pPr>
              <w:jc w:val="center"/>
            </w:pPr>
            <w:r w:rsidRPr="00485391">
              <w:rPr>
                <w:rFonts w:cs="Arial"/>
              </w:rPr>
              <w:t>N° 1</w:t>
            </w:r>
          </w:p>
        </w:tc>
        <w:tc>
          <w:tcPr>
            <w:tcW w:w="5103" w:type="dxa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9E742E" w:rsidRPr="0062479B" w:rsidRDefault="009E742E" w:rsidP="009E742E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La Carta Náutica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Comparación de los Sistemas de Proyección.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Síntesis de la elaboración de una Carta Náutica. </w:t>
            </w:r>
          </w:p>
          <w:p w:rsidR="009E742E" w:rsidRPr="000D7662" w:rsidRDefault="009E742E" w:rsidP="009E742E">
            <w:pPr>
              <w:jc w:val="both"/>
              <w:rPr>
                <w:rFonts w:cs="Arial"/>
              </w:rPr>
            </w:pPr>
          </w:p>
        </w:tc>
        <w:tc>
          <w:tcPr>
            <w:tcW w:w="2409" w:type="dxa"/>
          </w:tcPr>
          <w:p w:rsidR="009E742E" w:rsidRPr="00A76CDE" w:rsidRDefault="009E742E" w:rsidP="009E742E">
            <w:pPr>
              <w:rPr>
                <w:rFonts w:cs="Arial"/>
              </w:rPr>
            </w:pPr>
            <w:r w:rsidRPr="00A76CDE">
              <w:rPr>
                <w:rFonts w:cs="Arial"/>
                <w:u w:val="single"/>
              </w:rPr>
              <w:t>Clases Expositivas</w:t>
            </w:r>
            <w:r w:rsidRPr="00A76CDE">
              <w:rPr>
                <w:rFonts w:cs="Arial"/>
              </w:rPr>
              <w:t xml:space="preserve">: </w:t>
            </w:r>
          </w:p>
          <w:p w:rsidR="009E742E" w:rsidRPr="00741C9F" w:rsidRDefault="00741C9F" w:rsidP="00741C9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>
              <w:rPr>
                <w:rFonts w:cs="Arial"/>
                <w:b/>
                <w:sz w:val="20"/>
                <w:szCs w:val="20"/>
              </w:rPr>
              <w:t>4</w:t>
            </w:r>
          </w:p>
          <w:p w:rsidR="009E742E" w:rsidRPr="00A76CD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</w:rPr>
              <w:t>Power Point.</w:t>
            </w:r>
          </w:p>
          <w:p w:rsidR="009E742E" w:rsidRPr="00A76CD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</w:rPr>
              <w:t>Ejercicio con Carta Náutica.</w:t>
            </w:r>
          </w:p>
          <w:p w:rsidR="009E742E" w:rsidRPr="00A76CD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</w:t>
            </w:r>
            <w:r w:rsidR="006D4D13">
              <w:rPr>
                <w:rFonts w:cs="Arial"/>
              </w:rPr>
              <w:t>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</w:t>
            </w:r>
            <w:r w:rsidR="006D4D13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E742E" w:rsidRDefault="009E742E" w:rsidP="009E742E">
            <w:pPr>
              <w:jc w:val="center"/>
            </w:pPr>
            <w:r w:rsidRPr="00485391">
              <w:rPr>
                <w:rFonts w:cs="Arial"/>
              </w:rPr>
              <w:t>N° 1</w:t>
            </w:r>
          </w:p>
        </w:tc>
        <w:tc>
          <w:tcPr>
            <w:tcW w:w="5103" w:type="dxa"/>
          </w:tcPr>
          <w:p w:rsidR="009E742E" w:rsidRPr="00F61120" w:rsidRDefault="009E742E" w:rsidP="009E742E">
            <w:pPr>
              <w:rPr>
                <w:rFonts w:cs="Arial"/>
                <w:lang w:val="es-ES_tradnl"/>
              </w:rPr>
            </w:pPr>
          </w:p>
          <w:p w:rsidR="009E742E" w:rsidRPr="000D7662" w:rsidRDefault="009E742E" w:rsidP="007A785C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La Carta Náutica, propiedades fundamentales, datos que debe contener y simbología más importante.</w:t>
            </w:r>
          </w:p>
        </w:tc>
        <w:tc>
          <w:tcPr>
            <w:tcW w:w="2409" w:type="dxa"/>
          </w:tcPr>
          <w:p w:rsidR="004819FC" w:rsidRPr="00A76CDE" w:rsidRDefault="004819FC" w:rsidP="007C0563">
            <w:pPr>
              <w:pStyle w:val="Prrafodelista"/>
              <w:ind w:left="0"/>
              <w:jc w:val="center"/>
              <w:rPr>
                <w:rFonts w:cs="Arial"/>
              </w:rPr>
            </w:pPr>
            <w:r w:rsidRPr="00A76CDE">
              <w:rPr>
                <w:rFonts w:cs="Arial"/>
                <w:b/>
                <w:color w:val="FF0000"/>
              </w:rPr>
              <w:t>EVALUACIÓN N° 1</w:t>
            </w:r>
          </w:p>
          <w:p w:rsidR="004819FC" w:rsidRDefault="004819FC" w:rsidP="009E742E">
            <w:pPr>
              <w:rPr>
                <w:rFonts w:cs="Arial"/>
                <w:u w:val="single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</w:rPr>
              <w:t xml:space="preserve"> 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la Carta Náutica.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  <w:p w:rsidR="009E742E" w:rsidRPr="00E471EF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Carta SHOA N° 1: Símbolos convencionales y abreviaturas.</w:t>
            </w:r>
          </w:p>
        </w:tc>
      </w:tr>
      <w:tr w:rsidR="00ED000A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6D4D13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6D4D13">
              <w:rPr>
                <w:rFonts w:cs="Arial"/>
              </w:rPr>
              <w:t>29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2E02F1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</w:tcPr>
          <w:p w:rsidR="009E742E" w:rsidRPr="00F61120" w:rsidRDefault="009E742E" w:rsidP="009E742E">
            <w:pPr>
              <w:jc w:val="both"/>
              <w:rPr>
                <w:rFonts w:cs="Arial"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Aplicación de conceptos de dirección, distancia y posición geográfica en la Carta Náutica, propiedades fundamentales, datos que debe contener y simbología más importante.</w:t>
            </w:r>
          </w:p>
          <w:p w:rsidR="009E742E" w:rsidRPr="000D7662" w:rsidRDefault="009E742E" w:rsidP="007A785C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Actualización de la Carta Náutica.</w:t>
            </w:r>
          </w:p>
        </w:tc>
        <w:tc>
          <w:tcPr>
            <w:tcW w:w="2409" w:type="dxa"/>
            <w:shd w:val="clear" w:color="auto" w:fill="FFFFFF" w:themeFill="background1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9E742E" w:rsidRPr="00F92F73" w:rsidRDefault="009E742E" w:rsidP="009E742E">
            <w:pPr>
              <w:ind w:left="34"/>
              <w:rPr>
                <w:rFonts w:cs="Arial"/>
              </w:rPr>
            </w:pPr>
          </w:p>
          <w:p w:rsidR="009E742E" w:rsidRPr="009A6D9F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 w:rsidR="006D4D13">
              <w:rPr>
                <w:rFonts w:cs="Arial"/>
                <w:b/>
              </w:rPr>
              <w:t>5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la Carta Náutica.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  <w:p w:rsidR="009E742E" w:rsidRPr="00E471EF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Visita al</w:t>
            </w:r>
            <w:r w:rsidRPr="00F92F73">
              <w:rPr>
                <w:rFonts w:cs="Arial"/>
              </w:rPr>
              <w:t xml:space="preserve"> SHOA</w:t>
            </w:r>
            <w:r w:rsidR="006D4D13">
              <w:rPr>
                <w:rFonts w:cs="Arial"/>
              </w:rPr>
              <w:t>.</w:t>
            </w:r>
            <w:r w:rsidRPr="00F92F73">
              <w:rPr>
                <w:rFonts w:cs="Arial"/>
              </w:rPr>
              <w:t xml:space="preserve"> 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Default="009E742E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A672AF">
              <w:rPr>
                <w:rFonts w:cs="Arial"/>
              </w:rPr>
              <w:t>3</w:t>
            </w:r>
            <w:r w:rsidR="006D4D13">
              <w:rPr>
                <w:rFonts w:cs="Arial"/>
              </w:rPr>
              <w:t>0</w:t>
            </w:r>
            <w:r w:rsidRPr="00D76FA9">
              <w:rPr>
                <w:rFonts w:cs="Arial"/>
              </w:rPr>
              <w:t xml:space="preserve"> </w:t>
            </w:r>
            <w:r w:rsidR="00A672AF"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6D4D13">
              <w:rPr>
                <w:rFonts w:cs="Arial"/>
              </w:rPr>
              <w:t>5</w:t>
            </w:r>
            <w:r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  <w:p w:rsidR="006D4D13" w:rsidRPr="006D4D13" w:rsidRDefault="006D4D13" w:rsidP="006D4D13">
            <w:pPr>
              <w:jc w:val="center"/>
              <w:rPr>
                <w:rFonts w:cs="Arial"/>
                <w:b/>
              </w:rPr>
            </w:pPr>
            <w:r w:rsidRPr="006D4D13">
              <w:rPr>
                <w:rFonts w:cs="Arial"/>
                <w:b/>
                <w:color w:val="FF0000"/>
              </w:rPr>
              <w:t>(SEMANA SANTA)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2E02F1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</w:tcPr>
          <w:p w:rsidR="009E742E" w:rsidRPr="00F92F73" w:rsidRDefault="009E742E" w:rsidP="009E742E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9E742E" w:rsidRPr="0062479B" w:rsidRDefault="009E742E" w:rsidP="009E742E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Navegación por Estima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Reglas de la posición estimada.</w:t>
            </w:r>
          </w:p>
          <w:p w:rsidR="009E742E" w:rsidRPr="00F92F73" w:rsidRDefault="009E742E" w:rsidP="009E742E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F92F73">
              <w:rPr>
                <w:rFonts w:cs="Arial"/>
                <w:lang w:val="es-ES_tradnl"/>
              </w:rPr>
              <w:t xml:space="preserve">Posición estimada corregida por la corriente y el viento. </w:t>
            </w:r>
          </w:p>
          <w:p w:rsidR="009E742E" w:rsidRPr="00F61120" w:rsidRDefault="009E742E" w:rsidP="009E742E">
            <w:pPr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problemas: Caso N°1 y N° 2.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Ejercicios.</w:t>
            </w:r>
          </w:p>
          <w:p w:rsidR="009E742E" w:rsidRPr="00CF14CF" w:rsidRDefault="009E742E" w:rsidP="009E742E">
            <w:pPr>
              <w:ind w:left="34"/>
              <w:rPr>
                <w:rFonts w:cs="Arial"/>
              </w:rPr>
            </w:pPr>
          </w:p>
        </w:tc>
      </w:tr>
      <w:tr w:rsidR="00CF14CF" w:rsidTr="00ED000A">
        <w:trPr>
          <w:trHeight w:val="2721"/>
        </w:trPr>
        <w:tc>
          <w:tcPr>
            <w:tcW w:w="1951" w:type="dxa"/>
            <w:shd w:val="clear" w:color="auto" w:fill="FFFFFF" w:themeFill="background1"/>
            <w:vAlign w:val="center"/>
          </w:tcPr>
          <w:p w:rsidR="00CF14CF" w:rsidRDefault="00CF14CF" w:rsidP="00CF14C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9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CF14CF" w:rsidRPr="00D76FA9" w:rsidRDefault="00CF14CF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AB344D">
              <w:rPr>
                <w:rFonts w:cs="Arial"/>
              </w:rPr>
              <w:t>0</w:t>
            </w:r>
            <w:r w:rsidR="006D4D13">
              <w:rPr>
                <w:rFonts w:cs="Arial"/>
              </w:rPr>
              <w:t>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4B1DEE">
              <w:rPr>
                <w:rFonts w:cs="Arial"/>
              </w:rPr>
              <w:t>1</w:t>
            </w:r>
            <w:r w:rsidR="006D4D13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CF14CF" w:rsidRPr="00D76FA9" w:rsidRDefault="009E742E" w:rsidP="00CF14CF">
            <w:pPr>
              <w:jc w:val="center"/>
              <w:rPr>
                <w:rFonts w:cs="Arial"/>
              </w:rPr>
            </w:pPr>
            <w:r w:rsidRPr="002E02F1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</w:tcPr>
          <w:p w:rsidR="00CF14CF" w:rsidRPr="00F92F73" w:rsidRDefault="00CF14CF" w:rsidP="00CF14CF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CF14CF" w:rsidRPr="0062479B" w:rsidRDefault="00CF14CF" w:rsidP="00CF14CF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Navegación por Estima</w:t>
            </w:r>
            <w:r w:rsidR="00E31361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 Analítica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CF14CF" w:rsidRDefault="00CF14CF" w:rsidP="00CF14CF">
            <w:pPr>
              <w:rPr>
                <w:rFonts w:cs="Arial"/>
                <w:b/>
                <w:lang w:val="es-ES_tradnl"/>
              </w:rPr>
            </w:pPr>
          </w:p>
          <w:p w:rsidR="00CF14CF" w:rsidRDefault="00CF14CF" w:rsidP="00CF14C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Dirección y distancia entre dos puntos geográficos conocidos, menores de 600 MN entre ellos.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Resolución de problemas de estima analítica (fórmulas). </w:t>
            </w:r>
          </w:p>
          <w:p w:rsidR="00CF14CF" w:rsidRDefault="00CF14CF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ED000A" w:rsidRDefault="00ED000A" w:rsidP="00CF14CF">
            <w:pPr>
              <w:rPr>
                <w:rFonts w:cs="Arial"/>
                <w:lang w:val="es-ES_tradnl"/>
              </w:rPr>
            </w:pPr>
          </w:p>
          <w:p w:rsidR="00ED000A" w:rsidRPr="00F61120" w:rsidRDefault="00ED000A" w:rsidP="00CF14CF">
            <w:pPr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CF14CF" w:rsidRDefault="00CF14CF" w:rsidP="00CF14CF">
            <w:pPr>
              <w:rPr>
                <w:rFonts w:cs="Arial"/>
              </w:rPr>
            </w:pPr>
          </w:p>
          <w:p w:rsidR="00CF14CF" w:rsidRDefault="00CF14CF" w:rsidP="00CF14C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CF14CF" w:rsidRPr="00F92F73" w:rsidRDefault="00CF14CF" w:rsidP="00CF14CF">
            <w:pPr>
              <w:ind w:left="34"/>
              <w:rPr>
                <w:rFonts w:cs="Arial"/>
              </w:rPr>
            </w:pPr>
          </w:p>
          <w:p w:rsidR="00CF14CF" w:rsidRPr="009A6D9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 w:rsidR="006D4D13">
              <w:rPr>
                <w:rFonts w:cs="Arial"/>
                <w:b/>
              </w:rPr>
              <w:t>6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</w:p>
          <w:p w:rsidR="00CF14CF" w:rsidRPr="00CF14CF" w:rsidRDefault="00E31361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Entrega de formatos: Órdenes al Timonel y Máquina</w:t>
            </w:r>
            <w:r w:rsidR="00AB344D">
              <w:rPr>
                <w:rFonts w:cs="Arial"/>
              </w:rPr>
              <w:t>.</w:t>
            </w:r>
          </w:p>
        </w:tc>
      </w:tr>
      <w:tr w:rsidR="00ED000A" w:rsidTr="00ED000A">
        <w:trPr>
          <w:trHeight w:val="454"/>
        </w:trPr>
        <w:tc>
          <w:tcPr>
            <w:tcW w:w="11448" w:type="dxa"/>
            <w:gridSpan w:val="4"/>
            <w:shd w:val="clear" w:color="auto" w:fill="92D050"/>
            <w:vAlign w:val="center"/>
          </w:tcPr>
          <w:p w:rsidR="00ED000A" w:rsidRPr="00ED000A" w:rsidRDefault="00ED000A" w:rsidP="00ED000A">
            <w:pPr>
              <w:jc w:val="center"/>
              <w:rPr>
                <w:rFonts w:cs="Arial"/>
                <w:sz w:val="28"/>
                <w:szCs w:val="28"/>
              </w:rPr>
            </w:pPr>
            <w:r w:rsidRPr="00ED000A">
              <w:rPr>
                <w:rFonts w:cs="Arial"/>
                <w:b/>
                <w:sz w:val="28"/>
                <w:szCs w:val="28"/>
              </w:rPr>
              <w:lastRenderedPageBreak/>
              <w:t xml:space="preserve">UNIDAD DE APRENDIZAJE (U.A.) N° 3 “NAVEGACIÓN COSTERA BÁSICA” </w:t>
            </w:r>
            <w:r w:rsidRPr="00ED000A">
              <w:rPr>
                <w:rFonts w:cs="Arial"/>
                <w:b/>
                <w:color w:val="FF0000"/>
                <w:sz w:val="28"/>
                <w:szCs w:val="28"/>
              </w:rPr>
              <w:t>(38 horas)</w:t>
            </w:r>
          </w:p>
        </w:tc>
      </w:tr>
      <w:tr w:rsidR="002573AE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E31361" w:rsidTr="00ED000A">
        <w:trPr>
          <w:trHeight w:val="2551"/>
        </w:trPr>
        <w:tc>
          <w:tcPr>
            <w:tcW w:w="1951" w:type="dxa"/>
            <w:shd w:val="clear" w:color="auto" w:fill="FFFFFF" w:themeFill="background1"/>
            <w:vAlign w:val="center"/>
          </w:tcPr>
          <w:p w:rsidR="00E31361" w:rsidRDefault="00ED1836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10</w:t>
            </w:r>
            <w:r w:rsidR="00E31361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E31361" w:rsidRDefault="00E31361" w:rsidP="009B45A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92586">
              <w:rPr>
                <w:rFonts w:cs="Arial"/>
              </w:rPr>
              <w:t>1</w:t>
            </w:r>
            <w:r w:rsidR="006D4D13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 w:rsidR="00ED1836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6D4D13">
              <w:rPr>
                <w:rFonts w:cs="Arial"/>
              </w:rPr>
              <w:t>19</w:t>
            </w:r>
            <w:r w:rsidR="009B45A0"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  <w:p w:rsidR="009B45A0" w:rsidRDefault="009B45A0" w:rsidP="009B45A0">
            <w:pPr>
              <w:jc w:val="center"/>
              <w:rPr>
                <w:rFonts w:cs="Arial"/>
              </w:rPr>
            </w:pPr>
          </w:p>
          <w:p w:rsidR="009B45A0" w:rsidRPr="009B45A0" w:rsidRDefault="009B45A0" w:rsidP="009B45A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31361" w:rsidRPr="00D76FA9" w:rsidRDefault="009E742E" w:rsidP="00E313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E31361" w:rsidRDefault="00E31361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E31361" w:rsidRPr="0062479B" w:rsidRDefault="00ED1836" w:rsidP="00ED1836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Órdenes al Timonel y a la Máquina</w:t>
            </w:r>
            <w:r w:rsidR="00E31361"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E31361" w:rsidRDefault="00E31361" w:rsidP="00E31361">
            <w:pPr>
              <w:rPr>
                <w:rFonts w:cs="Arial"/>
                <w:b/>
                <w:lang w:val="es-ES_tradnl"/>
              </w:rPr>
            </w:pPr>
          </w:p>
          <w:p w:rsidR="00ED1836" w:rsidRPr="00A66571" w:rsidRDefault="00A66571" w:rsidP="00ED1836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Descripción de órdenes al timonel.</w:t>
            </w:r>
          </w:p>
          <w:p w:rsidR="00A6657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Descripción de órdenes a la máquina.</w:t>
            </w:r>
          </w:p>
          <w:p w:rsidR="00E3136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Procedimiento de falla de gobierno y de girocompás</w:t>
            </w:r>
            <w:r w:rsidR="00E31361" w:rsidRPr="00A66571">
              <w:rPr>
                <w:rFonts w:cs="Arial"/>
                <w:lang w:val="es-ES_tradnl"/>
              </w:rPr>
              <w:t>.</w:t>
            </w:r>
          </w:p>
          <w:p w:rsidR="00E3136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Señal sónica durante una caída.</w:t>
            </w:r>
          </w:p>
          <w:p w:rsidR="00A6657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CPO del Timonel (ordenes, fallas, rutina).</w:t>
            </w:r>
          </w:p>
          <w:p w:rsidR="00A66571" w:rsidRPr="00A66571" w:rsidRDefault="00A66571" w:rsidP="00A66571">
            <w:pPr>
              <w:ind w:left="317"/>
              <w:jc w:val="both"/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E31361" w:rsidRDefault="00E31361" w:rsidP="00ED1836">
            <w:pPr>
              <w:rPr>
                <w:rFonts w:cs="Arial"/>
              </w:rPr>
            </w:pPr>
          </w:p>
          <w:p w:rsidR="00E31361" w:rsidRDefault="00E31361" w:rsidP="00ED1836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 xml:space="preserve">Clases </w:t>
            </w:r>
            <w:r w:rsidR="006B2780">
              <w:rPr>
                <w:rFonts w:cs="Arial"/>
                <w:u w:val="single"/>
              </w:rPr>
              <w:t>Prácticas</w:t>
            </w:r>
            <w:r w:rsidR="004819FC">
              <w:rPr>
                <w:rFonts w:cs="Arial"/>
                <w:u w:val="single"/>
              </w:rPr>
              <w:t xml:space="preserve"> y Expositivas</w:t>
            </w:r>
            <w:r w:rsidRPr="00785EA1">
              <w:rPr>
                <w:rFonts w:cs="Arial"/>
              </w:rPr>
              <w:t>:</w:t>
            </w:r>
          </w:p>
          <w:p w:rsidR="004819FC" w:rsidRPr="004819FC" w:rsidRDefault="004819FC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7</w:t>
            </w:r>
          </w:p>
          <w:p w:rsidR="00E31361" w:rsidRDefault="00A66571" w:rsidP="00ED1836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A66571" w:rsidRPr="00A66571" w:rsidRDefault="006B2780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Práctica de órdenes al timonel.</w:t>
            </w:r>
          </w:p>
        </w:tc>
      </w:tr>
      <w:tr w:rsidR="0040309A" w:rsidTr="00ED000A">
        <w:trPr>
          <w:trHeight w:val="2551"/>
        </w:trPr>
        <w:tc>
          <w:tcPr>
            <w:tcW w:w="1951" w:type="dxa"/>
            <w:shd w:val="clear" w:color="auto" w:fill="FFFFFF" w:themeFill="background1"/>
            <w:vAlign w:val="center"/>
          </w:tcPr>
          <w:p w:rsidR="0040309A" w:rsidRDefault="0040309A" w:rsidP="0040309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11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0309A" w:rsidRPr="00D76FA9" w:rsidRDefault="0040309A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D86BE4">
              <w:rPr>
                <w:rFonts w:cs="Arial"/>
              </w:rPr>
              <w:t>2</w:t>
            </w:r>
            <w:r w:rsidR="006570DE">
              <w:rPr>
                <w:rFonts w:cs="Arial"/>
              </w:rPr>
              <w:t>0</w:t>
            </w:r>
            <w:r w:rsidRPr="00D76FA9">
              <w:rPr>
                <w:rFonts w:cs="Arial"/>
              </w:rPr>
              <w:t xml:space="preserve"> </w:t>
            </w:r>
            <w:r w:rsidR="00D86BE4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D86BE4">
              <w:rPr>
                <w:rFonts w:cs="Arial"/>
              </w:rPr>
              <w:t>2</w:t>
            </w:r>
            <w:r w:rsidR="006570DE">
              <w:rPr>
                <w:rFonts w:cs="Arial"/>
              </w:rPr>
              <w:t>6</w:t>
            </w:r>
            <w:r>
              <w:rPr>
                <w:rFonts w:cs="Arial"/>
              </w:rPr>
              <w:t xml:space="preserve"> </w:t>
            </w:r>
            <w:r w:rsidR="00D86BE4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0309A" w:rsidRPr="00D76FA9" w:rsidRDefault="009E742E" w:rsidP="0040309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  <w:r w:rsidR="0040309A"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0309A" w:rsidRDefault="0040309A" w:rsidP="0040309A">
            <w:pPr>
              <w:rPr>
                <w:rFonts w:cs="Arial"/>
                <w:b/>
                <w:lang w:val="es-ES_tradnl"/>
              </w:rPr>
            </w:pPr>
          </w:p>
          <w:p w:rsidR="0040309A" w:rsidRPr="0062479B" w:rsidRDefault="0040309A" w:rsidP="0040309A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Situación y trabajo en la Carta Náutica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40309A" w:rsidRDefault="0040309A" w:rsidP="0040309A">
            <w:pPr>
              <w:rPr>
                <w:rFonts w:cs="Arial"/>
                <w:b/>
                <w:lang w:val="es-ES_tradnl"/>
              </w:rPr>
            </w:pPr>
          </w:p>
          <w:p w:rsidR="0040309A" w:rsidRDefault="00804ACA" w:rsidP="0040309A">
            <w:pPr>
              <w:pStyle w:val="Prrafodelista"/>
              <w:numPr>
                <w:ilvl w:val="0"/>
                <w:numId w:val="21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Preparación de una navegación:</w:t>
            </w:r>
          </w:p>
          <w:p w:rsidR="00804ACA" w:rsidRPr="00804ACA" w:rsidRDefault="00804ACA" w:rsidP="00804ACA">
            <w:pPr>
              <w:ind w:left="240"/>
              <w:jc w:val="both"/>
              <w:rPr>
                <w:rFonts w:cs="Arial"/>
                <w:lang w:val="es-ES_tradnl"/>
              </w:rPr>
            </w:pP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Elección de la Ruta y Trazado de un track.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Simbología para confeccionar un track.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Demarcación de </w:t>
            </w:r>
            <w:r w:rsidR="002477C2">
              <w:rPr>
                <w:rFonts w:cs="Arial"/>
                <w:lang w:val="es-ES_tradnl"/>
              </w:rPr>
              <w:t>c</w:t>
            </w:r>
            <w:r>
              <w:rPr>
                <w:rFonts w:cs="Arial"/>
                <w:lang w:val="es-ES_tradnl"/>
              </w:rPr>
              <w:t>aída.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de caída.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Parallel Index (Líneas paralelas</w:t>
            </w:r>
            <w:r w:rsidR="00656C8E">
              <w:rPr>
                <w:rFonts w:cs="Arial"/>
                <w:lang w:val="es-ES_tradnl"/>
              </w:rPr>
              <w:t>, PI</w:t>
            </w:r>
            <w:r>
              <w:rPr>
                <w:rFonts w:cs="Arial"/>
                <w:lang w:val="es-ES_tradnl"/>
              </w:rPr>
              <w:t>).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Curvas de Giro.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Razón de caída (ROT).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Concepto de:</w:t>
            </w:r>
          </w:p>
          <w:p w:rsidR="00804ACA" w:rsidRDefault="00804ACA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Demarcación de seguridad (Clearing</w:t>
            </w:r>
            <w:r w:rsidR="002477C2">
              <w:rPr>
                <w:rFonts w:cs="Arial"/>
                <w:lang w:val="es-ES_tradnl"/>
              </w:rPr>
              <w:t xml:space="preserve"> </w:t>
            </w:r>
            <w:r>
              <w:rPr>
                <w:rFonts w:cs="Arial"/>
                <w:lang w:val="es-ES_tradnl"/>
              </w:rPr>
              <w:t>bearings).</w:t>
            </w:r>
          </w:p>
          <w:p w:rsidR="00804ACA" w:rsidRDefault="00776ED9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de</w:t>
            </w:r>
            <w:r w:rsidR="00804ACA">
              <w:rPr>
                <w:rFonts w:cs="Arial"/>
                <w:lang w:val="es-ES_tradnl"/>
              </w:rPr>
              <w:t xml:space="preserve"> seguridad (Clearing ranges).</w:t>
            </w:r>
          </w:p>
          <w:p w:rsidR="00804ACA" w:rsidRDefault="00656C8E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Parallel Index (PI) de caída.</w:t>
            </w:r>
          </w:p>
          <w:p w:rsidR="00656C8E" w:rsidRPr="00656C8E" w:rsidRDefault="00656C8E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 w:rsidRPr="00AD0326">
              <w:rPr>
                <w:rFonts w:cs="Arial"/>
                <w:lang w:val="es-ES_tradnl"/>
              </w:rPr>
              <w:t>Demarcaciones de chequeo en caídas amplias.</w:t>
            </w:r>
          </w:p>
        </w:tc>
        <w:tc>
          <w:tcPr>
            <w:tcW w:w="2409" w:type="dxa"/>
            <w:shd w:val="clear" w:color="auto" w:fill="FFFFFF" w:themeFill="background1"/>
          </w:tcPr>
          <w:p w:rsidR="004819FC" w:rsidRPr="004819FC" w:rsidRDefault="004819FC" w:rsidP="004819FC">
            <w:pPr>
              <w:rPr>
                <w:rFonts w:cs="Arial"/>
                <w:b/>
                <w:color w:val="FF0000"/>
              </w:rPr>
            </w:pPr>
          </w:p>
          <w:p w:rsidR="0040309A" w:rsidRDefault="0040309A" w:rsidP="0040309A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4819FC" w:rsidRPr="004819FC" w:rsidRDefault="004819FC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8</w:t>
            </w:r>
          </w:p>
          <w:p w:rsidR="0040309A" w:rsidRDefault="0040309A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  <w:r w:rsidR="00062837">
              <w:rPr>
                <w:rFonts w:cs="Arial"/>
              </w:rPr>
              <w:t>.</w:t>
            </w:r>
          </w:p>
          <w:p w:rsidR="00062837" w:rsidRDefault="00062837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40309A" w:rsidRPr="00A66571" w:rsidRDefault="003B31AD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 xml:space="preserve">Trabajo en carta náutica y trazado de </w:t>
            </w:r>
            <w:r w:rsidR="00062837">
              <w:rPr>
                <w:rFonts w:cs="Arial"/>
              </w:rPr>
              <w:t>tracks</w:t>
            </w:r>
            <w:r>
              <w:rPr>
                <w:rFonts w:cs="Arial"/>
              </w:rPr>
              <w:t>.</w:t>
            </w:r>
          </w:p>
        </w:tc>
      </w:tr>
      <w:tr w:rsidR="002573AE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12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6570DE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Abr a</w:t>
            </w:r>
            <w:r w:rsidRPr="00D76FA9">
              <w:rPr>
                <w:rFonts w:cs="Arial"/>
              </w:rPr>
              <w:t xml:space="preserve">l 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3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6E23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pStyle w:val="Prrafodelista"/>
              <w:numPr>
                <w:ilvl w:val="0"/>
                <w:numId w:val="21"/>
              </w:numPr>
              <w:spacing w:after="120" w:line="276" w:lineRule="auto"/>
              <w:ind w:left="600" w:hanging="283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Ejecución de la navegación: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_tradnl"/>
              </w:rPr>
              <w:t>Tipos de situaciones - enfilación.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"/>
              </w:rPr>
            </w:pPr>
            <w:r w:rsidRPr="00D129BD">
              <w:rPr>
                <w:rFonts w:cs="Arial"/>
                <w:lang w:val="es-ES"/>
              </w:rPr>
              <w:t>Posición y línea de posición</w:t>
            </w:r>
            <w:r>
              <w:rPr>
                <w:rFonts w:cs="Arial"/>
                <w:lang w:val="es-ES"/>
              </w:rPr>
              <w:t xml:space="preserve"> - </w:t>
            </w:r>
            <w:r w:rsidRPr="00D129BD">
              <w:rPr>
                <w:rFonts w:cs="Arial"/>
                <w:lang w:val="es-ES"/>
              </w:rPr>
              <w:t>Simbología.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Reglas prácticas.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4819FC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</w:p>
          <w:p w:rsidR="004819FC" w:rsidRPr="00055E0F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2</w:t>
            </w: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9E742E" w:rsidRPr="00A66571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 y trazado de tracks.</w:t>
            </w: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13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4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</w:t>
            </w:r>
            <w:r w:rsidR="006570DE">
              <w:rPr>
                <w:rFonts w:cs="Arial"/>
              </w:rPr>
              <w:t>0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6E23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_tradnl"/>
              </w:rPr>
              <w:t>Procedimiento de situación.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"/>
              </w:rPr>
            </w:pPr>
            <w:r w:rsidRPr="00D129BD">
              <w:rPr>
                <w:rFonts w:cs="Arial"/>
                <w:lang w:val="es-ES"/>
              </w:rPr>
              <w:t>Identificación del objeto.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Ploteo del punto observado.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Cálculo del efecto del Abatimiento.</w:t>
            </w:r>
          </w:p>
        </w:tc>
        <w:tc>
          <w:tcPr>
            <w:tcW w:w="2409" w:type="dxa"/>
            <w:shd w:val="clear" w:color="auto" w:fill="FFFFFF" w:themeFill="background1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9E742E" w:rsidRPr="00A66571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 y trazado de tracks.</w:t>
            </w:r>
          </w:p>
        </w:tc>
      </w:tr>
      <w:tr w:rsidR="009E742E" w:rsidTr="00ED000A">
        <w:trPr>
          <w:trHeight w:val="1304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14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</w:t>
            </w:r>
            <w:r w:rsidR="006570DE">
              <w:rPr>
                <w:rFonts w:cs="Arial"/>
              </w:rPr>
              <w:t>1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</w:t>
            </w:r>
            <w:r w:rsidR="006570DE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6E23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Corrección previa, durante y después de una caída</w:t>
            </w:r>
            <w:r>
              <w:rPr>
                <w:rFonts w:cs="Arial"/>
                <w:lang w:val="es-ES"/>
              </w:rPr>
              <w:t>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Mantención del track</w:t>
            </w:r>
            <w:r>
              <w:rPr>
                <w:rFonts w:cs="Arial"/>
                <w:lang w:val="es-ES"/>
              </w:rPr>
              <w:t xml:space="preserve"> y Reporte Estándar.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Pr="00FA7B88" w:rsidRDefault="00FA7B88" w:rsidP="00FA7B88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9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Náutica.</w:t>
            </w:r>
          </w:p>
          <w:p w:rsidR="009E742E" w:rsidRPr="00D129BD" w:rsidRDefault="009E742E" w:rsidP="009E742E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4D4CA3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15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D4CA3" w:rsidRDefault="004D4CA3" w:rsidP="00857272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57272">
              <w:rPr>
                <w:rFonts w:cs="Arial"/>
              </w:rPr>
              <w:t>1</w:t>
            </w:r>
            <w:r w:rsidR="006570DE">
              <w:rPr>
                <w:rFonts w:cs="Arial"/>
              </w:rPr>
              <w:t>8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</w:t>
            </w:r>
            <w:r w:rsidR="006570DE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  <w:p w:rsidR="006570DE" w:rsidRPr="006570DE" w:rsidRDefault="006570DE" w:rsidP="00857272">
            <w:pPr>
              <w:jc w:val="center"/>
              <w:rPr>
                <w:rFonts w:cs="Arial"/>
                <w:b/>
              </w:rPr>
            </w:pPr>
            <w:r w:rsidRPr="006570DE">
              <w:rPr>
                <w:rFonts w:cs="Arial"/>
                <w:b/>
                <w:color w:val="FF0000"/>
              </w:rPr>
              <w:t>(21 DE MAYO)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D4CA3" w:rsidRPr="00D76FA9" w:rsidRDefault="009E742E" w:rsidP="004D4CA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D4CA3" w:rsidRPr="0062479B" w:rsidRDefault="004D4CA3" w:rsidP="004D4CA3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Equipos de Puente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4D4CA3" w:rsidRDefault="004D4CA3" w:rsidP="004D4CA3">
            <w:pPr>
              <w:rPr>
                <w:rFonts w:cs="Arial"/>
                <w:b/>
                <w:lang w:val="es-ES_tradnl"/>
              </w:rPr>
            </w:pPr>
          </w:p>
          <w:p w:rsidR="004D4CA3" w:rsidRPr="005C4661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5C4661">
              <w:rPr>
                <w:rFonts w:cs="Arial"/>
                <w:lang w:val="es-ES_tradnl"/>
              </w:rPr>
              <w:t>Operación del radar y a</w:t>
            </w:r>
            <w:r w:rsidRPr="005C4661">
              <w:rPr>
                <w:rFonts w:cs="Arial"/>
                <w:lang w:val="es-ES"/>
              </w:rPr>
              <w:t>justes básicos para apoyar a la navegación en simulador y para tomar distancia.</w:t>
            </w:r>
          </w:p>
          <w:p w:rsidR="004D4CA3" w:rsidRPr="005C4661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"/>
              </w:rPr>
              <w:t>Lectura de corredera.</w:t>
            </w:r>
          </w:p>
          <w:p w:rsidR="004D4CA3" w:rsidRPr="00656C8E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5C4661">
              <w:rPr>
                <w:rFonts w:cs="Arial"/>
                <w:lang w:val="es-ES_tradnl"/>
              </w:rPr>
              <w:t xml:space="preserve">Operación del </w:t>
            </w:r>
            <w:r>
              <w:rPr>
                <w:rFonts w:cs="Arial"/>
                <w:lang w:val="es-ES_tradnl"/>
              </w:rPr>
              <w:t xml:space="preserve">ecosonda, </w:t>
            </w:r>
            <w:r w:rsidRPr="005C4661">
              <w:rPr>
                <w:rFonts w:cs="Arial"/>
                <w:lang w:val="es-ES_tradnl"/>
              </w:rPr>
              <w:t>a</w:t>
            </w:r>
            <w:r w:rsidRPr="005C4661">
              <w:rPr>
                <w:rFonts w:cs="Arial"/>
                <w:lang w:val="es-ES"/>
              </w:rPr>
              <w:t xml:space="preserve">justes básicos </w:t>
            </w:r>
            <w:r>
              <w:rPr>
                <w:rFonts w:cs="Arial"/>
                <w:lang w:val="es-ES"/>
              </w:rPr>
              <w:t>y alarmas.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rPr>
                <w:rFonts w:cs="Arial"/>
              </w:rPr>
            </w:pPr>
          </w:p>
          <w:p w:rsidR="004D4CA3" w:rsidRDefault="004D4CA3" w:rsidP="004D4CA3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4D4CA3" w:rsidRDefault="004D4CA3" w:rsidP="004D4CA3">
            <w:pPr>
              <w:rPr>
                <w:rFonts w:cs="Arial"/>
              </w:rPr>
            </w:pP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Náutica.</w:t>
            </w:r>
          </w:p>
          <w:p w:rsidR="004D4CA3" w:rsidRPr="00D129BD" w:rsidRDefault="004D4CA3" w:rsidP="004D4CA3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16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6570DE">
              <w:rPr>
                <w:rFonts w:cs="Arial"/>
              </w:rPr>
              <w:t>5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 w:rsidR="006570DE">
              <w:rPr>
                <w:rFonts w:cs="Arial"/>
              </w:rPr>
              <w:t>31 May)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3C68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E85134" w:rsidRDefault="009E742E" w:rsidP="009E742E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819FC" w:rsidRPr="00055E0F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3</w:t>
            </w:r>
          </w:p>
          <w:p w:rsidR="004819FC" w:rsidRDefault="004819FC" w:rsidP="004819FC">
            <w:pPr>
              <w:pStyle w:val="Prrafodelista"/>
              <w:ind w:left="317"/>
              <w:jc w:val="center"/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756811" w:rsidRPr="00D129BD" w:rsidRDefault="00756811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Órdenes al Timonel.</w:t>
            </w: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17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1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Jun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Jun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3C68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E85134" w:rsidRDefault="009E742E" w:rsidP="009E742E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819FC" w:rsidRPr="00055E0F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3 (Cont.)</w:t>
            </w:r>
          </w:p>
          <w:p w:rsidR="004819FC" w:rsidRPr="004819FC" w:rsidRDefault="004819FC" w:rsidP="004819FC">
            <w:pPr>
              <w:rPr>
                <w:rFonts w:cs="Arial"/>
              </w:rPr>
            </w:pPr>
          </w:p>
          <w:p w:rsidR="00756811" w:rsidRDefault="00756811" w:rsidP="00756811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756811" w:rsidRDefault="00756811" w:rsidP="00756811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Órdenes al Timonel.</w:t>
            </w:r>
          </w:p>
        </w:tc>
      </w:tr>
      <w:tr w:rsidR="009628C6" w:rsidTr="00ED000A">
        <w:trPr>
          <w:trHeight w:val="397"/>
        </w:trPr>
        <w:tc>
          <w:tcPr>
            <w:tcW w:w="11448" w:type="dxa"/>
            <w:gridSpan w:val="4"/>
            <w:shd w:val="clear" w:color="auto" w:fill="FBD4B4" w:themeFill="accent6" w:themeFillTint="66"/>
            <w:vAlign w:val="center"/>
          </w:tcPr>
          <w:p w:rsidR="006570DE" w:rsidRDefault="006570DE" w:rsidP="009628C6">
            <w:pPr>
              <w:ind w:left="34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 DE JUNIO CIERRE DEL PARTE DE NOTAS</w:t>
            </w:r>
          </w:p>
          <w:p w:rsidR="009628C6" w:rsidRPr="009628C6" w:rsidRDefault="009628C6" w:rsidP="009628C6">
            <w:pPr>
              <w:ind w:left="34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PERÍODO DE EXÁMENES DE CADETES</w:t>
            </w:r>
          </w:p>
          <w:p w:rsidR="009628C6" w:rsidRPr="009628C6" w:rsidRDefault="009628C6" w:rsidP="006570DE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  <w:b/>
              </w:rPr>
              <w:t>(</w:t>
            </w:r>
            <w:r w:rsidR="006570DE">
              <w:rPr>
                <w:rFonts w:cs="Arial"/>
                <w:b/>
              </w:rPr>
              <w:t>11</w:t>
            </w:r>
            <w:r w:rsidRPr="009628C6">
              <w:rPr>
                <w:rFonts w:cs="Arial"/>
                <w:b/>
              </w:rPr>
              <w:t xml:space="preserve"> DE JUNIO AL </w:t>
            </w:r>
            <w:r w:rsidR="006570DE">
              <w:rPr>
                <w:rFonts w:cs="Arial"/>
                <w:b/>
              </w:rPr>
              <w:t>22</w:t>
            </w:r>
            <w:r w:rsidRPr="009628C6">
              <w:rPr>
                <w:rFonts w:cs="Arial"/>
                <w:b/>
              </w:rPr>
              <w:t xml:space="preserve"> DE JU</w:t>
            </w:r>
            <w:r w:rsidR="005F32BA">
              <w:rPr>
                <w:rFonts w:cs="Arial"/>
                <w:b/>
              </w:rPr>
              <w:t>NIO</w:t>
            </w:r>
            <w:r>
              <w:rPr>
                <w:rFonts w:cs="Arial"/>
                <w:b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</w:tr>
    </w:tbl>
    <w:p w:rsidR="00E32109" w:rsidRDefault="00E32109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sectPr w:rsidR="009628C6" w:rsidSect="00CC5364">
      <w:headerReference w:type="default" r:id="rId8"/>
      <w:pgSz w:w="15842" w:h="12242" w:orient="landscape" w:code="1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438" w:rsidRDefault="00B75438" w:rsidP="002F6430">
      <w:pPr>
        <w:spacing w:after="0" w:line="240" w:lineRule="auto"/>
      </w:pPr>
      <w:r>
        <w:separator/>
      </w:r>
    </w:p>
  </w:endnote>
  <w:endnote w:type="continuationSeparator" w:id="0">
    <w:p w:rsidR="00B75438" w:rsidRDefault="00B75438" w:rsidP="002F6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438" w:rsidRDefault="00B75438" w:rsidP="002F6430">
      <w:pPr>
        <w:spacing w:after="0" w:line="240" w:lineRule="auto"/>
      </w:pPr>
      <w:r>
        <w:separator/>
      </w:r>
    </w:p>
  </w:footnote>
  <w:footnote w:type="continuationSeparator" w:id="0">
    <w:p w:rsidR="00B75438" w:rsidRDefault="00B75438" w:rsidP="002F6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430" w:rsidRPr="00353220" w:rsidRDefault="002F6430" w:rsidP="002F643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          </w:t>
    </w:r>
    <w:r w:rsidRPr="00353220">
      <w:rPr>
        <w:rFonts w:ascii="Arial" w:hAnsi="Arial" w:cs="Arial"/>
        <w:sz w:val="16"/>
        <w:szCs w:val="16"/>
      </w:rPr>
      <w:t>ESCUELA NAVAL ARTURO PRAT</w:t>
    </w:r>
  </w:p>
  <w:p w:rsidR="002F6430" w:rsidRPr="00353220" w:rsidRDefault="002F6430" w:rsidP="002F6430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</w:t>
    </w: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</w:p>
  <w:p w:rsidR="002F6430" w:rsidRPr="00353220" w:rsidRDefault="002F6430" w:rsidP="002F6430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</w:t>
    </w: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</w:p>
  <w:p w:rsidR="002F6430" w:rsidRDefault="002F6430">
    <w:pPr>
      <w:pStyle w:val="Encabezado"/>
    </w:pPr>
  </w:p>
  <w:p w:rsidR="002F6430" w:rsidRDefault="002F64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88748E3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31902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15C84E29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13AB8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C7DB1"/>
    <w:multiLevelType w:val="hybridMultilevel"/>
    <w:tmpl w:val="7F1822C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4FD4"/>
    <w:multiLevelType w:val="hybridMultilevel"/>
    <w:tmpl w:val="350ED842"/>
    <w:lvl w:ilvl="0" w:tplc="340A0017">
      <w:start w:val="1"/>
      <w:numFmt w:val="lowerLetter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 w15:restartNumberingAfterBreak="0">
    <w:nsid w:val="1F6B7A26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05251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208D6B77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4" w15:restartNumberingAfterBreak="0">
    <w:nsid w:val="243409A3"/>
    <w:multiLevelType w:val="hybridMultilevel"/>
    <w:tmpl w:val="A3104F52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A6566"/>
    <w:multiLevelType w:val="hybridMultilevel"/>
    <w:tmpl w:val="83DAEA0A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D57CF"/>
    <w:multiLevelType w:val="hybridMultilevel"/>
    <w:tmpl w:val="C5061F88"/>
    <w:lvl w:ilvl="0" w:tplc="5E74DD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C141B"/>
    <w:multiLevelType w:val="hybridMultilevel"/>
    <w:tmpl w:val="B14E85DA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 w15:restartNumberingAfterBreak="0">
    <w:nsid w:val="332378A9"/>
    <w:multiLevelType w:val="hybridMultilevel"/>
    <w:tmpl w:val="7630B53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6753B"/>
    <w:multiLevelType w:val="hybridMultilevel"/>
    <w:tmpl w:val="46FE0768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0" w15:restartNumberingAfterBreak="0">
    <w:nsid w:val="37AE4D2D"/>
    <w:multiLevelType w:val="hybridMultilevel"/>
    <w:tmpl w:val="F7C4BF30"/>
    <w:lvl w:ilvl="0" w:tplc="A5680D9C">
      <w:numFmt w:val="bullet"/>
      <w:lvlText w:val="-"/>
      <w:lvlJc w:val="left"/>
      <w:pPr>
        <w:ind w:left="96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1" w15:restartNumberingAfterBreak="0">
    <w:nsid w:val="380C5C6D"/>
    <w:multiLevelType w:val="hybridMultilevel"/>
    <w:tmpl w:val="2C76F09C"/>
    <w:lvl w:ilvl="0" w:tplc="34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2" w15:restartNumberingAfterBreak="0">
    <w:nsid w:val="3E686832"/>
    <w:multiLevelType w:val="hybridMultilevel"/>
    <w:tmpl w:val="ACC0AC18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3" w15:restartNumberingAfterBreak="0">
    <w:nsid w:val="476E13FE"/>
    <w:multiLevelType w:val="hybridMultilevel"/>
    <w:tmpl w:val="4D5C4FE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279CF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5" w15:restartNumberingAfterBreak="0">
    <w:nsid w:val="51E45207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6" w15:restartNumberingAfterBreak="0">
    <w:nsid w:val="5D1412DD"/>
    <w:multiLevelType w:val="hybridMultilevel"/>
    <w:tmpl w:val="917479E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D3833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8" w15:restartNumberingAfterBreak="0">
    <w:nsid w:val="71133F1D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145D5"/>
    <w:multiLevelType w:val="hybridMultilevel"/>
    <w:tmpl w:val="DF429696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3"/>
  </w:num>
  <w:num w:numId="7">
    <w:abstractNumId w:val="14"/>
  </w:num>
  <w:num w:numId="8">
    <w:abstractNumId w:val="8"/>
  </w:num>
  <w:num w:numId="9">
    <w:abstractNumId w:val="28"/>
  </w:num>
  <w:num w:numId="10">
    <w:abstractNumId w:val="15"/>
  </w:num>
  <w:num w:numId="11">
    <w:abstractNumId w:val="26"/>
  </w:num>
  <w:num w:numId="12">
    <w:abstractNumId w:val="7"/>
  </w:num>
  <w:num w:numId="13">
    <w:abstractNumId w:val="16"/>
  </w:num>
  <w:num w:numId="14">
    <w:abstractNumId w:val="10"/>
  </w:num>
  <w:num w:numId="15">
    <w:abstractNumId w:val="11"/>
  </w:num>
  <w:num w:numId="16">
    <w:abstractNumId w:val="29"/>
  </w:num>
  <w:num w:numId="17">
    <w:abstractNumId w:val="17"/>
  </w:num>
  <w:num w:numId="18">
    <w:abstractNumId w:val="22"/>
  </w:num>
  <w:num w:numId="19">
    <w:abstractNumId w:val="1"/>
  </w:num>
  <w:num w:numId="20">
    <w:abstractNumId w:val="24"/>
  </w:num>
  <w:num w:numId="21">
    <w:abstractNumId w:val="25"/>
  </w:num>
  <w:num w:numId="22">
    <w:abstractNumId w:val="2"/>
  </w:num>
  <w:num w:numId="23">
    <w:abstractNumId w:val="20"/>
  </w:num>
  <w:num w:numId="24">
    <w:abstractNumId w:val="19"/>
  </w:num>
  <w:num w:numId="25">
    <w:abstractNumId w:val="12"/>
  </w:num>
  <w:num w:numId="26">
    <w:abstractNumId w:val="13"/>
  </w:num>
  <w:num w:numId="27">
    <w:abstractNumId w:val="27"/>
  </w:num>
  <w:num w:numId="28">
    <w:abstractNumId w:val="18"/>
  </w:num>
  <w:num w:numId="29">
    <w:abstractNumId w:val="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138CD"/>
    <w:rsid w:val="000339CA"/>
    <w:rsid w:val="00043746"/>
    <w:rsid w:val="00055E0F"/>
    <w:rsid w:val="00061F48"/>
    <w:rsid w:val="00062837"/>
    <w:rsid w:val="000A0D77"/>
    <w:rsid w:val="000A5725"/>
    <w:rsid w:val="000D21FD"/>
    <w:rsid w:val="000D2E2D"/>
    <w:rsid w:val="000D7662"/>
    <w:rsid w:val="000F1B96"/>
    <w:rsid w:val="00125595"/>
    <w:rsid w:val="0012585A"/>
    <w:rsid w:val="00127298"/>
    <w:rsid w:val="00154383"/>
    <w:rsid w:val="001658E6"/>
    <w:rsid w:val="00165A9A"/>
    <w:rsid w:val="00167605"/>
    <w:rsid w:val="00183B3D"/>
    <w:rsid w:val="0019124B"/>
    <w:rsid w:val="001C35C9"/>
    <w:rsid w:val="001C7C8E"/>
    <w:rsid w:val="001D4D96"/>
    <w:rsid w:val="0021184F"/>
    <w:rsid w:val="0022310C"/>
    <w:rsid w:val="002267F5"/>
    <w:rsid w:val="00226D15"/>
    <w:rsid w:val="0024309F"/>
    <w:rsid w:val="002477C2"/>
    <w:rsid w:val="002556E5"/>
    <w:rsid w:val="002573AE"/>
    <w:rsid w:val="002736B7"/>
    <w:rsid w:val="002A5240"/>
    <w:rsid w:val="002A67FF"/>
    <w:rsid w:val="002C581C"/>
    <w:rsid w:val="002D4507"/>
    <w:rsid w:val="002D7B81"/>
    <w:rsid w:val="002E158B"/>
    <w:rsid w:val="002F6430"/>
    <w:rsid w:val="00301393"/>
    <w:rsid w:val="00304961"/>
    <w:rsid w:val="00304E17"/>
    <w:rsid w:val="00343324"/>
    <w:rsid w:val="00346621"/>
    <w:rsid w:val="003A3932"/>
    <w:rsid w:val="003B31AD"/>
    <w:rsid w:val="003B50C6"/>
    <w:rsid w:val="003D47A9"/>
    <w:rsid w:val="003D4F89"/>
    <w:rsid w:val="0040036E"/>
    <w:rsid w:val="0040309A"/>
    <w:rsid w:val="004326FF"/>
    <w:rsid w:val="00432D19"/>
    <w:rsid w:val="0047409A"/>
    <w:rsid w:val="004819FC"/>
    <w:rsid w:val="00492586"/>
    <w:rsid w:val="004A27CC"/>
    <w:rsid w:val="004B1DEE"/>
    <w:rsid w:val="004D4CA3"/>
    <w:rsid w:val="004D7222"/>
    <w:rsid w:val="004E5B16"/>
    <w:rsid w:val="005123A6"/>
    <w:rsid w:val="00520BEE"/>
    <w:rsid w:val="00524FD5"/>
    <w:rsid w:val="0053045B"/>
    <w:rsid w:val="00561C5B"/>
    <w:rsid w:val="00580B4E"/>
    <w:rsid w:val="005C4661"/>
    <w:rsid w:val="005C6DEA"/>
    <w:rsid w:val="005D6BAA"/>
    <w:rsid w:val="005F32BA"/>
    <w:rsid w:val="00607518"/>
    <w:rsid w:val="00614AA0"/>
    <w:rsid w:val="00621ECA"/>
    <w:rsid w:val="0062479B"/>
    <w:rsid w:val="00656C8E"/>
    <w:rsid w:val="006570DE"/>
    <w:rsid w:val="006600D9"/>
    <w:rsid w:val="00667B5C"/>
    <w:rsid w:val="0068202B"/>
    <w:rsid w:val="006B2780"/>
    <w:rsid w:val="006D4D13"/>
    <w:rsid w:val="006D6810"/>
    <w:rsid w:val="006F33EA"/>
    <w:rsid w:val="00712EAF"/>
    <w:rsid w:val="00741C9F"/>
    <w:rsid w:val="00756811"/>
    <w:rsid w:val="007570E2"/>
    <w:rsid w:val="00776ED9"/>
    <w:rsid w:val="00785EA1"/>
    <w:rsid w:val="007A1E09"/>
    <w:rsid w:val="007A785C"/>
    <w:rsid w:val="007B44DD"/>
    <w:rsid w:val="007C0563"/>
    <w:rsid w:val="007E5D7D"/>
    <w:rsid w:val="00804ACA"/>
    <w:rsid w:val="00817474"/>
    <w:rsid w:val="008241A1"/>
    <w:rsid w:val="00825A4C"/>
    <w:rsid w:val="00857272"/>
    <w:rsid w:val="00860A54"/>
    <w:rsid w:val="00867128"/>
    <w:rsid w:val="0089638C"/>
    <w:rsid w:val="008A16F5"/>
    <w:rsid w:val="008E0186"/>
    <w:rsid w:val="008F2BB8"/>
    <w:rsid w:val="00900272"/>
    <w:rsid w:val="009502FE"/>
    <w:rsid w:val="009628C6"/>
    <w:rsid w:val="00964924"/>
    <w:rsid w:val="009919D7"/>
    <w:rsid w:val="009A0DA7"/>
    <w:rsid w:val="009A6D9F"/>
    <w:rsid w:val="009B43D4"/>
    <w:rsid w:val="009B45A0"/>
    <w:rsid w:val="009C0AAA"/>
    <w:rsid w:val="009D06B6"/>
    <w:rsid w:val="009E1CE0"/>
    <w:rsid w:val="009E742E"/>
    <w:rsid w:val="00A21326"/>
    <w:rsid w:val="00A24477"/>
    <w:rsid w:val="00A24756"/>
    <w:rsid w:val="00A2672A"/>
    <w:rsid w:val="00A34C50"/>
    <w:rsid w:val="00A525FE"/>
    <w:rsid w:val="00A6010D"/>
    <w:rsid w:val="00A65A3E"/>
    <w:rsid w:val="00A66571"/>
    <w:rsid w:val="00A672AF"/>
    <w:rsid w:val="00A76CDE"/>
    <w:rsid w:val="00A86289"/>
    <w:rsid w:val="00A900B2"/>
    <w:rsid w:val="00AA1D23"/>
    <w:rsid w:val="00AB1DE8"/>
    <w:rsid w:val="00AB344D"/>
    <w:rsid w:val="00AD0326"/>
    <w:rsid w:val="00AD6E88"/>
    <w:rsid w:val="00B13B88"/>
    <w:rsid w:val="00B322DA"/>
    <w:rsid w:val="00B75438"/>
    <w:rsid w:val="00B872D4"/>
    <w:rsid w:val="00B94072"/>
    <w:rsid w:val="00B9594D"/>
    <w:rsid w:val="00BB3C7B"/>
    <w:rsid w:val="00BE2760"/>
    <w:rsid w:val="00BF016F"/>
    <w:rsid w:val="00C050BA"/>
    <w:rsid w:val="00C2362F"/>
    <w:rsid w:val="00C40040"/>
    <w:rsid w:val="00C4303C"/>
    <w:rsid w:val="00C45C95"/>
    <w:rsid w:val="00C637E1"/>
    <w:rsid w:val="00C707D0"/>
    <w:rsid w:val="00C811C6"/>
    <w:rsid w:val="00C86010"/>
    <w:rsid w:val="00CA6A07"/>
    <w:rsid w:val="00CC185F"/>
    <w:rsid w:val="00CC5364"/>
    <w:rsid w:val="00CD570C"/>
    <w:rsid w:val="00CD78AC"/>
    <w:rsid w:val="00CE3660"/>
    <w:rsid w:val="00CE385A"/>
    <w:rsid w:val="00CF14CF"/>
    <w:rsid w:val="00CF1E92"/>
    <w:rsid w:val="00D129BD"/>
    <w:rsid w:val="00D22F6F"/>
    <w:rsid w:val="00D352B3"/>
    <w:rsid w:val="00D54952"/>
    <w:rsid w:val="00D57898"/>
    <w:rsid w:val="00D76FA9"/>
    <w:rsid w:val="00D86BE4"/>
    <w:rsid w:val="00DA5EF7"/>
    <w:rsid w:val="00DB6670"/>
    <w:rsid w:val="00DC1ED4"/>
    <w:rsid w:val="00DC3F9F"/>
    <w:rsid w:val="00DF3B88"/>
    <w:rsid w:val="00E04A91"/>
    <w:rsid w:val="00E31361"/>
    <w:rsid w:val="00E32109"/>
    <w:rsid w:val="00E471EF"/>
    <w:rsid w:val="00E57C96"/>
    <w:rsid w:val="00E6444D"/>
    <w:rsid w:val="00E70A0F"/>
    <w:rsid w:val="00E85134"/>
    <w:rsid w:val="00EA15FD"/>
    <w:rsid w:val="00EC428A"/>
    <w:rsid w:val="00ED000A"/>
    <w:rsid w:val="00ED1836"/>
    <w:rsid w:val="00EE246C"/>
    <w:rsid w:val="00EF42E9"/>
    <w:rsid w:val="00EF5815"/>
    <w:rsid w:val="00F06DE3"/>
    <w:rsid w:val="00F24C9D"/>
    <w:rsid w:val="00F534DD"/>
    <w:rsid w:val="00F57164"/>
    <w:rsid w:val="00F61120"/>
    <w:rsid w:val="00F71A1D"/>
    <w:rsid w:val="00F81F29"/>
    <w:rsid w:val="00F92F73"/>
    <w:rsid w:val="00FA7B88"/>
    <w:rsid w:val="00FB5B86"/>
    <w:rsid w:val="00FE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7502"/>
  <w15:docId w15:val="{892C4CDC-AFF7-4A86-86E1-C5839985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2F6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6430"/>
  </w:style>
  <w:style w:type="paragraph" w:styleId="Textodebloque">
    <w:name w:val="Block Text"/>
    <w:basedOn w:val="Normal"/>
    <w:uiPriority w:val="99"/>
    <w:semiHidden/>
    <w:unhideWhenUsed/>
    <w:rsid w:val="005C466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74713-4C12-4A38-9273-B7651515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Victor Zanelli</cp:lastModifiedBy>
  <cp:revision>4</cp:revision>
  <cp:lastPrinted>2021-04-16T12:37:00Z</cp:lastPrinted>
  <dcterms:created xsi:type="dcterms:W3CDTF">2026-02-09T12:29:00Z</dcterms:created>
  <dcterms:modified xsi:type="dcterms:W3CDTF">2026-02-10T14:03:00Z</dcterms:modified>
</cp:coreProperties>
</file>