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492781F2" w:rsidR="00A6380C" w:rsidRDefault="00A6380C"/>
    <w:p w14:paraId="77AFBA74" w14:textId="77777777" w:rsidR="00A6380C" w:rsidRDefault="00A6380C" w:rsidP="00293124">
      <w:pPr>
        <w:jc w:val="center"/>
        <w:rPr>
          <w:rFonts w:ascii="Arial" w:hAnsi="Arial" w:cs="Arial"/>
          <w:b/>
          <w:bCs/>
          <w:sz w:val="32"/>
          <w:u w:val="single"/>
        </w:rPr>
      </w:pPr>
      <w:r w:rsidRPr="00293124">
        <w:rPr>
          <w:rFonts w:ascii="Arial" w:hAnsi="Arial" w:cs="Arial"/>
          <w:b/>
          <w:bCs/>
          <w:sz w:val="32"/>
          <w:u w:val="single"/>
        </w:rPr>
        <w:t>Ceremonia de ingreso de nuevos Reclutas</w:t>
      </w:r>
    </w:p>
    <w:p w14:paraId="29DCCD88" w14:textId="77777777" w:rsidR="00293124" w:rsidRPr="00293124" w:rsidRDefault="00293124" w:rsidP="00293124">
      <w:pPr>
        <w:jc w:val="center"/>
        <w:rPr>
          <w:rFonts w:ascii="Arial" w:hAnsi="Arial" w:cs="Arial"/>
          <w:b/>
          <w:bCs/>
          <w:sz w:val="32"/>
          <w:u w:val="single"/>
        </w:rPr>
      </w:pPr>
    </w:p>
    <w:p w14:paraId="2B90FC70" w14:textId="77777777" w:rsidR="00A6380C" w:rsidRPr="00293124" w:rsidRDefault="00A6380C" w:rsidP="00293124">
      <w:pPr>
        <w:spacing w:line="360" w:lineRule="auto"/>
        <w:jc w:val="both"/>
        <w:rPr>
          <w:rFonts w:ascii="Arial" w:hAnsi="Arial" w:cs="Arial"/>
          <w:sz w:val="22"/>
        </w:rPr>
      </w:pPr>
      <w:r w:rsidRPr="00293124">
        <w:rPr>
          <w:rFonts w:ascii="Arial" w:hAnsi="Arial" w:cs="Arial"/>
          <w:sz w:val="22"/>
        </w:rPr>
        <w:t>El pasado 28 de enero, se realizó la</w:t>
      </w:r>
      <w:r w:rsidRPr="00293124">
        <w:rPr>
          <w:rFonts w:ascii="Arial" w:hAnsi="Arial" w:cs="Arial"/>
          <w:b/>
          <w:bCs/>
          <w:sz w:val="22"/>
        </w:rPr>
        <w:t> Ceremonia de Ingreso del “Batallón de Reclutas”</w:t>
      </w:r>
      <w:r w:rsidRPr="00293124">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293124">
        <w:rPr>
          <w:rFonts w:ascii="Arial" w:hAnsi="Arial" w:cs="Arial"/>
          <w:b/>
          <w:bCs/>
          <w:sz w:val="22"/>
        </w:rPr>
        <w:t>55 jóvenes provenientes de distintas regiones y localidades del país,</w:t>
      </w:r>
      <w:r w:rsidRPr="00293124">
        <w:rPr>
          <w:rFonts w:ascii="Arial" w:hAnsi="Arial" w:cs="Arial"/>
          <w:sz w:val="22"/>
        </w:rPr>
        <w:t> entre los cuales se cuentan 118 hombres, 37 mujeres, además de dos Cadetes panameños que se integran a la formación en esta Alma Mater.</w:t>
      </w:r>
    </w:p>
    <w:p w14:paraId="1E72E626" w14:textId="77777777" w:rsidR="00293124" w:rsidRDefault="00293124" w:rsidP="00293124">
      <w:pPr>
        <w:spacing w:line="360" w:lineRule="auto"/>
        <w:jc w:val="both"/>
        <w:rPr>
          <w:rFonts w:ascii="Arial" w:hAnsi="Arial" w:cs="Arial"/>
          <w:sz w:val="22"/>
        </w:rPr>
        <w:sectPr w:rsidR="00293124" w:rsidSect="00293124">
          <w:headerReference w:type="default" r:id="rId8"/>
          <w:pgSz w:w="11907" w:h="16839" w:code="9"/>
          <w:pgMar w:top="1418" w:right="1247" w:bottom="1418" w:left="1247" w:header="709" w:footer="709" w:gutter="0"/>
          <w:cols w:space="708"/>
          <w:docGrid w:linePitch="360"/>
        </w:sectPr>
      </w:pPr>
    </w:p>
    <w:p w14:paraId="56F42BC2" w14:textId="26B7C886" w:rsidR="00293124" w:rsidRDefault="00293124" w:rsidP="00293124">
      <w:pPr>
        <w:spacing w:line="360" w:lineRule="auto"/>
        <w:jc w:val="both"/>
        <w:rPr>
          <w:rFonts w:ascii="Arial" w:hAnsi="Arial" w:cs="Arial"/>
          <w:sz w:val="22"/>
        </w:rPr>
      </w:pPr>
    </w:p>
    <w:p w14:paraId="743117BF" w14:textId="5CD6716D" w:rsidR="00A6380C" w:rsidRPr="00293124" w:rsidRDefault="00A6380C" w:rsidP="00293124">
      <w:pPr>
        <w:spacing w:line="360" w:lineRule="auto"/>
        <w:jc w:val="both"/>
        <w:rPr>
          <w:rFonts w:ascii="Arial" w:hAnsi="Arial" w:cs="Arial"/>
          <w:sz w:val="22"/>
        </w:rPr>
      </w:pPr>
      <w:r w:rsidRPr="00293124">
        <w:rPr>
          <w:rFonts w:ascii="Arial" w:hAnsi="Arial" w:cs="Arial"/>
          <w:sz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293124">
        <w:rPr>
          <w:rFonts w:ascii="Arial" w:hAnsi="Arial" w:cs="Arial"/>
          <w:sz w:val="22"/>
        </w:rPr>
        <w:t>Brahm</w:t>
      </w:r>
      <w:proofErr w:type="spellEnd"/>
      <w:r w:rsidRPr="00293124">
        <w:rPr>
          <w:rFonts w:ascii="Arial" w:hAnsi="Arial" w:cs="Arial"/>
          <w:sz w:val="22"/>
        </w:rPr>
        <w:t>. Durante esta instancia, se les dio la bienvenida y se explicaron los pilares del proceso de formación integral que enfrentarán los jóvenes en su desarrollo como futuros Oficiales de Marina.</w:t>
      </w:r>
    </w:p>
    <w:p w14:paraId="35AB43EC" w14:textId="77777777" w:rsidR="00293124" w:rsidRDefault="00A6380C" w:rsidP="00293124">
      <w:pPr>
        <w:spacing w:line="360" w:lineRule="auto"/>
        <w:jc w:val="both"/>
        <w:rPr>
          <w:rFonts w:ascii="Arial" w:hAnsi="Arial" w:cs="Arial"/>
          <w:i/>
          <w:iCs/>
          <w:sz w:val="22"/>
        </w:rPr>
      </w:pPr>
      <w:r w:rsidRPr="00293124">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293124">
        <w:rPr>
          <w:rFonts w:ascii="Arial" w:hAnsi="Arial" w:cs="Arial"/>
          <w:i/>
          <w:iCs/>
          <w:sz w:val="22"/>
        </w:rPr>
        <w:t xml:space="preserve">“Tienen el deber de dar lo mejor de sí, por sus padres, por Chile y, fundamentalmente, por ustedes mismos. En esta oportunidad, el enemigo no está al frente, está dentro de ustedes. No </w:t>
      </w:r>
    </w:p>
    <w:p w14:paraId="309D9EAB" w14:textId="73949099" w:rsidR="00293124" w:rsidRDefault="00293124" w:rsidP="00293124">
      <w:pPr>
        <w:spacing w:line="360" w:lineRule="auto"/>
        <w:jc w:val="both"/>
        <w:rPr>
          <w:rFonts w:ascii="Arial" w:hAnsi="Arial" w:cs="Arial"/>
          <w:i/>
          <w:iCs/>
          <w:sz w:val="22"/>
        </w:rPr>
      </w:pPr>
      <w:r w:rsidRPr="00293124">
        <w:rPr>
          <w:rFonts w:ascii="Arial" w:hAnsi="Arial" w:cs="Arial"/>
          <w:i/>
          <w:iCs/>
          <w:noProof/>
          <w:sz w:val="20"/>
          <w:szCs w:val="22"/>
          <w:lang w:eastAsia="es-CL"/>
        </w:rPr>
        <w:drawing>
          <wp:anchor distT="0" distB="0" distL="114300" distR="114300" simplePos="0" relativeHeight="251661312" behindDoc="1" locked="0" layoutInCell="1" allowOverlap="1" wp14:anchorId="51CEC90B" wp14:editId="52E7F57E">
            <wp:simplePos x="0" y="0"/>
            <wp:positionH relativeFrom="column">
              <wp:align>left</wp:align>
            </wp:positionH>
            <wp:positionV relativeFrom="paragraph">
              <wp:posOffset>251460</wp:posOffset>
            </wp:positionV>
            <wp:extent cx="2880360" cy="1626870"/>
            <wp:effectExtent l="0" t="0" r="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p>
    <w:p w14:paraId="1A68EA08" w14:textId="06597301" w:rsidR="00A6380C" w:rsidRPr="00293124" w:rsidRDefault="00A6380C" w:rsidP="00293124">
      <w:pPr>
        <w:spacing w:line="360" w:lineRule="auto"/>
        <w:jc w:val="both"/>
        <w:rPr>
          <w:rFonts w:ascii="Arial" w:hAnsi="Arial" w:cs="Arial"/>
          <w:sz w:val="22"/>
        </w:rPr>
      </w:pPr>
      <w:proofErr w:type="gramStart"/>
      <w:r w:rsidRPr="00293124">
        <w:rPr>
          <w:rFonts w:ascii="Arial" w:hAnsi="Arial" w:cs="Arial"/>
          <w:i/>
          <w:iCs/>
          <w:sz w:val="22"/>
        </w:rPr>
        <w:t>cedan</w:t>
      </w:r>
      <w:proofErr w:type="gramEnd"/>
      <w:r w:rsidRPr="00293124">
        <w:rPr>
          <w:rFonts w:ascii="Arial" w:hAnsi="Arial" w:cs="Arial"/>
          <w:i/>
          <w:iCs/>
          <w:sz w:val="22"/>
        </w:rPr>
        <w:t xml:space="preserve"> ante el cansancio físico y mental, no cedan ante un tropiezo, no cedan ante la tentación de quebrantar la disciplina, no cedan ante lo inmediato.”</w:t>
      </w:r>
    </w:p>
    <w:p w14:paraId="45E7011C" w14:textId="59A6A1D1" w:rsidR="00A6380C" w:rsidRPr="00293124" w:rsidRDefault="00A6380C" w:rsidP="00293124">
      <w:pPr>
        <w:spacing w:line="360" w:lineRule="auto"/>
        <w:jc w:val="both"/>
        <w:rPr>
          <w:rFonts w:ascii="Arial" w:hAnsi="Arial" w:cs="Arial"/>
          <w:sz w:val="22"/>
        </w:rPr>
      </w:pPr>
      <w:r w:rsidRPr="00293124">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06522E96" w14:textId="77777777" w:rsidR="00293124" w:rsidRDefault="00293124" w:rsidP="00293124">
      <w:pPr>
        <w:spacing w:line="360" w:lineRule="auto"/>
        <w:jc w:val="both"/>
        <w:rPr>
          <w:rFonts w:ascii="Arial" w:hAnsi="Arial" w:cs="Arial"/>
          <w:sz w:val="22"/>
        </w:rPr>
      </w:pPr>
    </w:p>
    <w:p w14:paraId="27C1CBE6" w14:textId="77777777" w:rsidR="00293124" w:rsidRDefault="00293124" w:rsidP="00293124">
      <w:pPr>
        <w:spacing w:line="360" w:lineRule="auto"/>
        <w:jc w:val="both"/>
        <w:rPr>
          <w:rFonts w:ascii="Arial" w:hAnsi="Arial" w:cs="Arial"/>
          <w:sz w:val="22"/>
        </w:rPr>
        <w:sectPr w:rsidR="00293124" w:rsidSect="00293124">
          <w:type w:val="continuous"/>
          <w:pgSz w:w="11907" w:h="16839" w:code="9"/>
          <w:pgMar w:top="1418" w:right="1247" w:bottom="1418" w:left="1247" w:header="709" w:footer="709" w:gutter="0"/>
          <w:cols w:num="2" w:space="708"/>
          <w:docGrid w:linePitch="360"/>
        </w:sectPr>
      </w:pPr>
    </w:p>
    <w:p w14:paraId="376AB9C4" w14:textId="4EBA094D" w:rsidR="00293124" w:rsidRDefault="00A6380C" w:rsidP="00293124">
      <w:pPr>
        <w:spacing w:line="360" w:lineRule="auto"/>
        <w:jc w:val="both"/>
      </w:pPr>
      <w:r w:rsidRPr="00293124">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4E46EA">
        <w:rPr>
          <w:rStyle w:val="Refdenotaalpie"/>
          <w:rFonts w:ascii="Arial" w:hAnsi="Arial" w:cs="Arial"/>
          <w:sz w:val="22"/>
        </w:rPr>
        <w:footnoteReference w:id="1"/>
      </w:r>
    </w:p>
    <w:p w14:paraId="1B1A559E" w14:textId="77777777" w:rsidR="004E46EA" w:rsidRDefault="004E46EA" w:rsidP="00293124">
      <w:pPr>
        <w:spacing w:line="360" w:lineRule="auto"/>
        <w:jc w:val="both"/>
      </w:pPr>
    </w:p>
    <w:p w14:paraId="40500DE2" w14:textId="4FEC0516" w:rsidR="00293124" w:rsidRPr="004E46EA" w:rsidRDefault="004E46EA" w:rsidP="004E46EA">
      <w:pPr>
        <w:spacing w:line="360" w:lineRule="auto"/>
        <w:jc w:val="center"/>
        <w:rPr>
          <w:rFonts w:ascii="Times New Roman" w:hAnsi="Times New Roman" w:cs="Times New Roman"/>
          <w:b/>
        </w:rPr>
      </w:pPr>
      <w:r w:rsidRPr="004E46EA">
        <w:rPr>
          <w:rFonts w:ascii="Times New Roman" w:hAnsi="Times New Roman" w:cs="Times New Roman"/>
          <w:b/>
          <w:sz w:val="28"/>
        </w:rPr>
        <w:t>ORGANIZACIÓN DEL CURSO</w:t>
      </w:r>
    </w:p>
    <w:p w14:paraId="275BB4BF" w14:textId="726566AF" w:rsidR="00A6380C" w:rsidRPr="00293124" w:rsidRDefault="00A6380C" w:rsidP="00293124">
      <w:pPr>
        <w:spacing w:line="360" w:lineRule="auto"/>
        <w:jc w:val="both"/>
        <w:rPr>
          <w:rFonts w:ascii="Arial" w:hAnsi="Arial" w:cs="Arial"/>
          <w:sz w:val="22"/>
        </w:rPr>
      </w:pPr>
    </w:p>
    <w:p w14:paraId="21BE59C8" w14:textId="59E38E13" w:rsidR="00A6380C" w:rsidRPr="004E46EA" w:rsidRDefault="00A6380C" w:rsidP="004E46EA">
      <w:pPr>
        <w:pStyle w:val="Prrafodelista"/>
        <w:numPr>
          <w:ilvl w:val="0"/>
          <w:numId w:val="1"/>
        </w:numPr>
        <w:spacing w:line="480" w:lineRule="auto"/>
        <w:jc w:val="both"/>
        <w:rPr>
          <w:rFonts w:ascii="Times New Roman" w:hAnsi="Times New Roman" w:cs="Times New Roman"/>
        </w:rPr>
      </w:pPr>
      <w:r w:rsidRPr="004E46EA">
        <w:rPr>
          <w:rFonts w:ascii="Times New Roman" w:hAnsi="Times New Roman" w:cs="Times New Roman"/>
        </w:rPr>
        <w:t>Fundamentos del Curso</w:t>
      </w:r>
    </w:p>
    <w:p w14:paraId="46F5B72A" w14:textId="09CE5D6D" w:rsidR="00A6380C" w:rsidRPr="004E46EA" w:rsidRDefault="00A6380C" w:rsidP="004E46EA">
      <w:pPr>
        <w:pStyle w:val="Prrafodelista"/>
        <w:numPr>
          <w:ilvl w:val="1"/>
          <w:numId w:val="1"/>
        </w:numPr>
        <w:spacing w:line="480" w:lineRule="auto"/>
        <w:jc w:val="both"/>
        <w:rPr>
          <w:rFonts w:ascii="Times New Roman" w:hAnsi="Times New Roman" w:cs="Times New Roman"/>
        </w:rPr>
      </w:pPr>
      <w:r w:rsidRPr="004E46EA">
        <w:rPr>
          <w:rFonts w:ascii="Times New Roman" w:hAnsi="Times New Roman" w:cs="Times New Roman"/>
        </w:rPr>
        <w:t>Introducción</w:t>
      </w:r>
    </w:p>
    <w:p w14:paraId="5B80A664" w14:textId="4CE2CF00"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Objetivos del curso</w:t>
      </w:r>
    </w:p>
    <w:p w14:paraId="717C25E3" w14:textId="342C19E1"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Metodología de enseñanza</w:t>
      </w:r>
    </w:p>
    <w:p w14:paraId="42C67452" w14:textId="1AE98F47" w:rsidR="00A6380C" w:rsidRPr="004E46EA" w:rsidRDefault="00A6380C" w:rsidP="004E46EA">
      <w:pPr>
        <w:pStyle w:val="Prrafodelista"/>
        <w:numPr>
          <w:ilvl w:val="1"/>
          <w:numId w:val="1"/>
        </w:numPr>
        <w:spacing w:line="480" w:lineRule="auto"/>
        <w:jc w:val="both"/>
        <w:rPr>
          <w:rFonts w:ascii="Times New Roman" w:hAnsi="Times New Roman" w:cs="Times New Roman"/>
        </w:rPr>
      </w:pPr>
      <w:r w:rsidRPr="004E46EA">
        <w:rPr>
          <w:rFonts w:ascii="Times New Roman" w:hAnsi="Times New Roman" w:cs="Times New Roman"/>
        </w:rPr>
        <w:t>Materiales de estudio</w:t>
      </w:r>
    </w:p>
    <w:p w14:paraId="52693532" w14:textId="0D2A55A9"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Libros recomendados</w:t>
      </w:r>
    </w:p>
    <w:p w14:paraId="292A9CFA" w14:textId="2C24F715"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Recursos en línea</w:t>
      </w:r>
    </w:p>
    <w:p w14:paraId="62D4E62E" w14:textId="77777777" w:rsidR="00A6380C" w:rsidRPr="004E46EA" w:rsidRDefault="00A6380C" w:rsidP="004E46EA">
      <w:pPr>
        <w:spacing w:line="480" w:lineRule="auto"/>
        <w:jc w:val="both"/>
        <w:rPr>
          <w:rFonts w:ascii="Times New Roman" w:hAnsi="Times New Roman" w:cs="Times New Roman"/>
        </w:rPr>
      </w:pPr>
    </w:p>
    <w:p w14:paraId="1C8F57DE" w14:textId="2127AD6F" w:rsidR="00A6380C" w:rsidRPr="004E46EA" w:rsidRDefault="00A6380C" w:rsidP="004E46EA">
      <w:pPr>
        <w:pStyle w:val="Prrafodelista"/>
        <w:numPr>
          <w:ilvl w:val="0"/>
          <w:numId w:val="1"/>
        </w:numPr>
        <w:spacing w:line="480" w:lineRule="auto"/>
        <w:jc w:val="both"/>
        <w:rPr>
          <w:rFonts w:ascii="Times New Roman" w:hAnsi="Times New Roman" w:cs="Times New Roman"/>
        </w:rPr>
      </w:pPr>
      <w:r w:rsidRPr="004E46EA">
        <w:rPr>
          <w:rFonts w:ascii="Times New Roman" w:hAnsi="Times New Roman" w:cs="Times New Roman"/>
        </w:rPr>
        <w:t>Contenidos del Curso</w:t>
      </w:r>
    </w:p>
    <w:p w14:paraId="422A9B5E" w14:textId="0A3535C6" w:rsidR="00A6380C" w:rsidRPr="004E46EA" w:rsidRDefault="00A6380C" w:rsidP="004E46EA">
      <w:pPr>
        <w:pStyle w:val="Prrafodelista"/>
        <w:numPr>
          <w:ilvl w:val="1"/>
          <w:numId w:val="1"/>
        </w:numPr>
        <w:spacing w:line="480" w:lineRule="auto"/>
        <w:jc w:val="both"/>
        <w:rPr>
          <w:rFonts w:ascii="Times New Roman" w:hAnsi="Times New Roman" w:cs="Times New Roman"/>
        </w:rPr>
      </w:pPr>
      <w:r w:rsidRPr="004E46EA">
        <w:rPr>
          <w:rFonts w:ascii="Times New Roman" w:hAnsi="Times New Roman" w:cs="Times New Roman"/>
        </w:rPr>
        <w:t>Módulo 1: Conceptos Básicos</w:t>
      </w:r>
    </w:p>
    <w:p w14:paraId="77973611" w14:textId="365C941E"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Definiciones clave</w:t>
      </w:r>
    </w:p>
    <w:p w14:paraId="7F0230F8" w14:textId="18AB1CAA"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Principales teorías</w:t>
      </w:r>
    </w:p>
    <w:p w14:paraId="121D919C" w14:textId="77777075" w:rsidR="00A6380C" w:rsidRPr="004E46EA" w:rsidRDefault="00A6380C" w:rsidP="004E46EA">
      <w:pPr>
        <w:pStyle w:val="Prrafodelista"/>
        <w:numPr>
          <w:ilvl w:val="1"/>
          <w:numId w:val="1"/>
        </w:numPr>
        <w:spacing w:line="480" w:lineRule="auto"/>
        <w:jc w:val="both"/>
        <w:rPr>
          <w:rFonts w:ascii="Times New Roman" w:hAnsi="Times New Roman" w:cs="Times New Roman"/>
        </w:rPr>
      </w:pPr>
      <w:r w:rsidRPr="004E46EA">
        <w:rPr>
          <w:rFonts w:ascii="Times New Roman" w:hAnsi="Times New Roman" w:cs="Times New Roman"/>
        </w:rPr>
        <w:t>Módulo 2: Aplicaciones Prácticas</w:t>
      </w:r>
    </w:p>
    <w:p w14:paraId="1367B65C" w14:textId="3C223C61"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Casos de estudio</w:t>
      </w:r>
    </w:p>
    <w:p w14:paraId="0CCBB31A" w14:textId="08732318"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Ejercicios y evaluaciones</w:t>
      </w:r>
    </w:p>
    <w:p w14:paraId="3F87171E" w14:textId="77777777" w:rsidR="00A6380C" w:rsidRPr="004E46EA" w:rsidRDefault="00A6380C" w:rsidP="004E46EA">
      <w:pPr>
        <w:spacing w:line="480" w:lineRule="auto"/>
        <w:jc w:val="both"/>
        <w:rPr>
          <w:rFonts w:ascii="Times New Roman" w:hAnsi="Times New Roman" w:cs="Times New Roman"/>
        </w:rPr>
      </w:pPr>
    </w:p>
    <w:p w14:paraId="657E9424" w14:textId="4415F8A1" w:rsidR="00A6380C" w:rsidRPr="004E46EA" w:rsidRDefault="00A6380C" w:rsidP="004E46EA">
      <w:pPr>
        <w:pStyle w:val="Prrafodelista"/>
        <w:numPr>
          <w:ilvl w:val="0"/>
          <w:numId w:val="1"/>
        </w:numPr>
        <w:spacing w:line="480" w:lineRule="auto"/>
        <w:jc w:val="both"/>
        <w:rPr>
          <w:rFonts w:ascii="Times New Roman" w:hAnsi="Times New Roman" w:cs="Times New Roman"/>
        </w:rPr>
      </w:pPr>
      <w:r w:rsidRPr="004E46EA">
        <w:rPr>
          <w:rFonts w:ascii="Times New Roman" w:hAnsi="Times New Roman" w:cs="Times New Roman"/>
        </w:rPr>
        <w:t>Evaluación y Cierre</w:t>
      </w:r>
    </w:p>
    <w:p w14:paraId="44062396" w14:textId="19F01913" w:rsidR="00A6380C" w:rsidRPr="004E46EA" w:rsidRDefault="00A6380C" w:rsidP="004E46EA">
      <w:pPr>
        <w:pStyle w:val="Prrafodelista"/>
        <w:numPr>
          <w:ilvl w:val="1"/>
          <w:numId w:val="1"/>
        </w:numPr>
        <w:spacing w:line="480" w:lineRule="auto"/>
        <w:jc w:val="both"/>
        <w:rPr>
          <w:rFonts w:ascii="Times New Roman" w:hAnsi="Times New Roman" w:cs="Times New Roman"/>
        </w:rPr>
      </w:pPr>
      <w:r w:rsidRPr="004E46EA">
        <w:rPr>
          <w:rFonts w:ascii="Times New Roman" w:hAnsi="Times New Roman" w:cs="Times New Roman"/>
        </w:rPr>
        <w:t>Métodos de evaluación</w:t>
      </w:r>
    </w:p>
    <w:p w14:paraId="3A900AA8" w14:textId="2AFEA68D"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Exámenes</w:t>
      </w:r>
    </w:p>
    <w:p w14:paraId="42F5AEB7" w14:textId="06482EFE"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Trabajos prácticos</w:t>
      </w:r>
    </w:p>
    <w:p w14:paraId="663C7A98" w14:textId="1A3F697E" w:rsidR="00A6380C" w:rsidRPr="004E46EA" w:rsidRDefault="00A6380C" w:rsidP="004E46EA">
      <w:pPr>
        <w:pStyle w:val="Prrafodelista"/>
        <w:numPr>
          <w:ilvl w:val="1"/>
          <w:numId w:val="1"/>
        </w:numPr>
        <w:spacing w:line="480" w:lineRule="auto"/>
        <w:jc w:val="both"/>
        <w:rPr>
          <w:rFonts w:ascii="Times New Roman" w:hAnsi="Times New Roman" w:cs="Times New Roman"/>
        </w:rPr>
      </w:pPr>
      <w:r w:rsidRPr="004E46EA">
        <w:rPr>
          <w:rFonts w:ascii="Times New Roman" w:hAnsi="Times New Roman" w:cs="Times New Roman"/>
        </w:rPr>
        <w:t>Conclusiones del curso</w:t>
      </w:r>
    </w:p>
    <w:p w14:paraId="39380A70" w14:textId="0DBEC87D" w:rsidR="00A6380C" w:rsidRP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Revisión de objetivos</w:t>
      </w:r>
    </w:p>
    <w:p w14:paraId="3EEBCB34" w14:textId="3A37870D" w:rsidR="004E46EA" w:rsidRDefault="00A6380C" w:rsidP="004E46EA">
      <w:pPr>
        <w:pStyle w:val="Prrafodelista"/>
        <w:numPr>
          <w:ilvl w:val="2"/>
          <w:numId w:val="1"/>
        </w:numPr>
        <w:spacing w:line="480" w:lineRule="auto"/>
        <w:jc w:val="both"/>
        <w:rPr>
          <w:rFonts w:ascii="Times New Roman" w:hAnsi="Times New Roman" w:cs="Times New Roman"/>
        </w:rPr>
      </w:pPr>
      <w:r w:rsidRPr="004E46EA">
        <w:rPr>
          <w:rFonts w:ascii="Times New Roman" w:hAnsi="Times New Roman" w:cs="Times New Roman"/>
        </w:rPr>
        <w:t>Recomendaciones para el futuro</w:t>
      </w:r>
    </w:p>
    <w:tbl>
      <w:tblPr>
        <w:tblStyle w:val="Tablaconcuadrcula"/>
        <w:tblW w:w="0" w:type="auto"/>
        <w:jc w:val="center"/>
        <w:tblLook w:val="04A0" w:firstRow="1" w:lastRow="0" w:firstColumn="1" w:lastColumn="0" w:noHBand="0" w:noVBand="1"/>
      </w:tblPr>
      <w:tblGrid>
        <w:gridCol w:w="2670"/>
        <w:gridCol w:w="2684"/>
        <w:gridCol w:w="2688"/>
      </w:tblGrid>
      <w:tr w:rsidR="001A2A56" w14:paraId="5252B51F" w14:textId="77777777" w:rsidTr="001A2A56">
        <w:trPr>
          <w:trHeight w:hRule="exact" w:val="851"/>
          <w:jc w:val="center"/>
        </w:trPr>
        <w:tc>
          <w:tcPr>
            <w:tcW w:w="2670" w:type="dxa"/>
            <w:tcBorders>
              <w:top w:val="thinThickThinSmallGap" w:sz="48" w:space="0" w:color="auto"/>
              <w:left w:val="thinThickThinSmallGap" w:sz="48" w:space="0" w:color="auto"/>
              <w:bottom w:val="single" w:sz="4" w:space="0" w:color="auto"/>
            </w:tcBorders>
            <w:shd w:val="clear" w:color="auto" w:fill="153D63" w:themeFill="text2" w:themeFillTint="E6"/>
            <w:vAlign w:val="center"/>
          </w:tcPr>
          <w:p w14:paraId="394F45FA" w14:textId="2E816DBD" w:rsidR="004E46EA" w:rsidRPr="001A2A56" w:rsidRDefault="004E46EA" w:rsidP="001A2A56">
            <w:pPr>
              <w:pStyle w:val="Prrafodelista"/>
              <w:ind w:left="0"/>
              <w:jc w:val="center"/>
              <w:rPr>
                <w:rFonts w:ascii="Arial" w:hAnsi="Arial" w:cs="Arial"/>
                <w:b/>
              </w:rPr>
            </w:pPr>
            <w:r w:rsidRPr="001A2A56">
              <w:rPr>
                <w:rFonts w:ascii="Arial" w:hAnsi="Arial" w:cs="Arial"/>
                <w:b/>
              </w:rPr>
              <w:lastRenderedPageBreak/>
              <w:t>Sección</w:t>
            </w:r>
          </w:p>
        </w:tc>
        <w:tc>
          <w:tcPr>
            <w:tcW w:w="2684" w:type="dxa"/>
            <w:tcBorders>
              <w:top w:val="thinThickThinSmallGap" w:sz="48" w:space="0" w:color="auto"/>
            </w:tcBorders>
            <w:shd w:val="clear" w:color="auto" w:fill="153D63" w:themeFill="text2" w:themeFillTint="E6"/>
            <w:vAlign w:val="center"/>
          </w:tcPr>
          <w:p w14:paraId="313C585F" w14:textId="77DA4682" w:rsidR="004E46EA" w:rsidRPr="001A2A56" w:rsidRDefault="004E46EA" w:rsidP="001A2A56">
            <w:pPr>
              <w:pStyle w:val="Prrafodelista"/>
              <w:ind w:left="0"/>
              <w:jc w:val="center"/>
              <w:rPr>
                <w:rFonts w:ascii="Arial" w:hAnsi="Arial" w:cs="Arial"/>
                <w:b/>
              </w:rPr>
            </w:pPr>
            <w:r w:rsidRPr="001A2A56">
              <w:rPr>
                <w:rFonts w:ascii="Arial" w:hAnsi="Arial" w:cs="Arial"/>
                <w:b/>
              </w:rPr>
              <w:t>Campo</w:t>
            </w:r>
          </w:p>
        </w:tc>
        <w:tc>
          <w:tcPr>
            <w:tcW w:w="2688" w:type="dxa"/>
            <w:tcBorders>
              <w:top w:val="thinThickThinSmallGap" w:sz="48" w:space="0" w:color="auto"/>
              <w:right w:val="thinThickThinSmallGap" w:sz="48" w:space="0" w:color="auto"/>
            </w:tcBorders>
            <w:shd w:val="clear" w:color="auto" w:fill="153D63" w:themeFill="text2" w:themeFillTint="E6"/>
            <w:vAlign w:val="center"/>
          </w:tcPr>
          <w:p w14:paraId="7316F21A" w14:textId="0205DD49" w:rsidR="004E46EA" w:rsidRPr="001A2A56" w:rsidRDefault="004E46EA" w:rsidP="001A2A56">
            <w:pPr>
              <w:pStyle w:val="Prrafodelista"/>
              <w:ind w:left="0"/>
              <w:jc w:val="center"/>
              <w:rPr>
                <w:rFonts w:ascii="Arial" w:hAnsi="Arial" w:cs="Arial"/>
                <w:b/>
              </w:rPr>
            </w:pPr>
            <w:r w:rsidRPr="001A2A56">
              <w:rPr>
                <w:rFonts w:ascii="Arial" w:hAnsi="Arial" w:cs="Arial"/>
                <w:b/>
              </w:rPr>
              <w:t>Información a completar</w:t>
            </w:r>
          </w:p>
        </w:tc>
      </w:tr>
      <w:tr w:rsidR="001A2A56" w14:paraId="581E1ECC" w14:textId="77777777" w:rsidTr="001A2A56">
        <w:trPr>
          <w:trHeight w:hRule="exact" w:val="851"/>
          <w:jc w:val="center"/>
        </w:trPr>
        <w:tc>
          <w:tcPr>
            <w:tcW w:w="2670" w:type="dxa"/>
            <w:tcBorders>
              <w:left w:val="thinThickThinSmallGap" w:sz="48" w:space="0" w:color="auto"/>
              <w:bottom w:val="nil"/>
            </w:tcBorders>
            <w:shd w:val="clear" w:color="auto" w:fill="A5C9EB" w:themeFill="text2" w:themeFillTint="40"/>
            <w:vAlign w:val="center"/>
          </w:tcPr>
          <w:p w14:paraId="49FB52D5" w14:textId="77777777" w:rsidR="004E46EA" w:rsidRPr="001A2A56" w:rsidRDefault="004E46EA" w:rsidP="001A2A56">
            <w:pPr>
              <w:pStyle w:val="Prrafodelista"/>
              <w:ind w:left="0"/>
              <w:jc w:val="both"/>
              <w:rPr>
                <w:rFonts w:ascii="Arial" w:hAnsi="Arial" w:cs="Arial"/>
                <w:b/>
              </w:rPr>
            </w:pPr>
          </w:p>
        </w:tc>
        <w:tc>
          <w:tcPr>
            <w:tcW w:w="2684" w:type="dxa"/>
            <w:shd w:val="clear" w:color="auto" w:fill="DAE9F7" w:themeFill="text2" w:themeFillTint="1A"/>
            <w:vAlign w:val="center"/>
          </w:tcPr>
          <w:p w14:paraId="49A596C9" w14:textId="098EFBF8" w:rsidR="004E46EA" w:rsidRPr="001A2A56" w:rsidRDefault="004E46EA" w:rsidP="001A2A56">
            <w:pPr>
              <w:pStyle w:val="Prrafodelista"/>
              <w:ind w:left="0"/>
              <w:jc w:val="both"/>
              <w:rPr>
                <w:rFonts w:ascii="Arial" w:hAnsi="Arial" w:cs="Arial"/>
                <w:b/>
              </w:rPr>
            </w:pPr>
            <w:r w:rsidRPr="001A2A56">
              <w:rPr>
                <w:rFonts w:ascii="Arial" w:hAnsi="Arial" w:cs="Arial"/>
                <w:b/>
              </w:rPr>
              <w:t>Nombre:</w:t>
            </w:r>
          </w:p>
        </w:tc>
        <w:tc>
          <w:tcPr>
            <w:tcW w:w="2688" w:type="dxa"/>
            <w:tcBorders>
              <w:right w:val="thinThickThinSmallGap" w:sz="48" w:space="0" w:color="auto"/>
            </w:tcBorders>
            <w:vAlign w:val="center"/>
          </w:tcPr>
          <w:p w14:paraId="70967BF3" w14:textId="77777777" w:rsidR="004E46EA" w:rsidRPr="001A2A56" w:rsidRDefault="004E46EA" w:rsidP="001A2A56">
            <w:pPr>
              <w:pStyle w:val="Prrafodelista"/>
              <w:ind w:left="0"/>
              <w:jc w:val="both"/>
              <w:rPr>
                <w:rFonts w:ascii="Arial" w:hAnsi="Arial" w:cs="Arial"/>
                <w:b/>
              </w:rPr>
            </w:pPr>
          </w:p>
        </w:tc>
      </w:tr>
      <w:tr w:rsidR="001A2A56" w14:paraId="7F3BF4B7" w14:textId="77777777" w:rsidTr="001A2A56">
        <w:trPr>
          <w:trHeight w:hRule="exact" w:val="851"/>
          <w:jc w:val="center"/>
        </w:trPr>
        <w:tc>
          <w:tcPr>
            <w:tcW w:w="2670" w:type="dxa"/>
            <w:tcBorders>
              <w:top w:val="nil"/>
              <w:left w:val="thinThickThinSmallGap" w:sz="48" w:space="0" w:color="auto"/>
              <w:bottom w:val="nil"/>
            </w:tcBorders>
            <w:shd w:val="clear" w:color="auto" w:fill="A5C9EB" w:themeFill="text2" w:themeFillTint="40"/>
            <w:vAlign w:val="center"/>
          </w:tcPr>
          <w:p w14:paraId="16906C53" w14:textId="77777777" w:rsidR="004E46EA" w:rsidRPr="001A2A56" w:rsidRDefault="004E46EA" w:rsidP="001A2A56">
            <w:pPr>
              <w:pStyle w:val="Prrafodelista"/>
              <w:ind w:left="0"/>
              <w:jc w:val="both"/>
              <w:rPr>
                <w:rFonts w:ascii="Arial" w:hAnsi="Arial" w:cs="Arial"/>
                <w:b/>
              </w:rPr>
            </w:pPr>
          </w:p>
        </w:tc>
        <w:tc>
          <w:tcPr>
            <w:tcW w:w="2684" w:type="dxa"/>
            <w:shd w:val="clear" w:color="auto" w:fill="DAE9F7" w:themeFill="text2" w:themeFillTint="1A"/>
            <w:vAlign w:val="center"/>
          </w:tcPr>
          <w:p w14:paraId="3D987B6D" w14:textId="6CA4CE65" w:rsidR="004E46EA" w:rsidRPr="001A2A56" w:rsidRDefault="004E46EA" w:rsidP="001A2A56">
            <w:pPr>
              <w:pStyle w:val="Prrafodelista"/>
              <w:ind w:left="0"/>
              <w:jc w:val="both"/>
              <w:rPr>
                <w:rFonts w:ascii="Arial" w:hAnsi="Arial" w:cs="Arial"/>
                <w:b/>
              </w:rPr>
            </w:pPr>
            <w:r w:rsidRPr="001A2A56">
              <w:rPr>
                <w:rFonts w:ascii="Arial" w:hAnsi="Arial" w:cs="Arial"/>
                <w:b/>
              </w:rPr>
              <w:t>Dirección:</w:t>
            </w:r>
          </w:p>
        </w:tc>
        <w:tc>
          <w:tcPr>
            <w:tcW w:w="2688" w:type="dxa"/>
            <w:tcBorders>
              <w:right w:val="thinThickThinSmallGap" w:sz="48" w:space="0" w:color="auto"/>
            </w:tcBorders>
            <w:vAlign w:val="center"/>
          </w:tcPr>
          <w:p w14:paraId="1DC3E52F" w14:textId="77777777" w:rsidR="004E46EA" w:rsidRPr="001A2A56" w:rsidRDefault="004E46EA" w:rsidP="001A2A56">
            <w:pPr>
              <w:pStyle w:val="Prrafodelista"/>
              <w:ind w:left="0"/>
              <w:jc w:val="both"/>
              <w:rPr>
                <w:rFonts w:ascii="Arial" w:hAnsi="Arial" w:cs="Arial"/>
                <w:b/>
              </w:rPr>
            </w:pPr>
          </w:p>
        </w:tc>
      </w:tr>
      <w:tr w:rsidR="001A2A56" w14:paraId="4565122A" w14:textId="77777777" w:rsidTr="001A2A56">
        <w:trPr>
          <w:trHeight w:hRule="exact" w:val="851"/>
          <w:jc w:val="center"/>
        </w:trPr>
        <w:tc>
          <w:tcPr>
            <w:tcW w:w="2670" w:type="dxa"/>
            <w:tcBorders>
              <w:top w:val="nil"/>
              <w:left w:val="thinThickThinSmallGap" w:sz="48" w:space="0" w:color="auto"/>
              <w:bottom w:val="nil"/>
            </w:tcBorders>
            <w:shd w:val="clear" w:color="auto" w:fill="A5C9EB" w:themeFill="text2" w:themeFillTint="40"/>
            <w:vAlign w:val="center"/>
          </w:tcPr>
          <w:p w14:paraId="3A281CF9" w14:textId="65997E0B" w:rsidR="004E46EA" w:rsidRPr="001A2A56" w:rsidRDefault="001A2A56" w:rsidP="001A2A56">
            <w:pPr>
              <w:pStyle w:val="Prrafodelista"/>
              <w:ind w:left="0"/>
              <w:jc w:val="both"/>
              <w:rPr>
                <w:rFonts w:ascii="Arial" w:hAnsi="Arial" w:cs="Arial"/>
                <w:b/>
              </w:rPr>
            </w:pPr>
            <w:r w:rsidRPr="001A2A56">
              <w:rPr>
                <w:rFonts w:ascii="Arial" w:hAnsi="Arial" w:cs="Arial"/>
                <w:b/>
              </w:rPr>
              <w:t>Datos del cliente</w:t>
            </w:r>
          </w:p>
        </w:tc>
        <w:tc>
          <w:tcPr>
            <w:tcW w:w="2684" w:type="dxa"/>
            <w:shd w:val="clear" w:color="auto" w:fill="DAE9F7" w:themeFill="text2" w:themeFillTint="1A"/>
            <w:vAlign w:val="center"/>
          </w:tcPr>
          <w:p w14:paraId="2FEC461D" w14:textId="2DCEABE2" w:rsidR="004E46EA" w:rsidRPr="001A2A56" w:rsidRDefault="004E46EA" w:rsidP="001A2A56">
            <w:pPr>
              <w:pStyle w:val="Prrafodelista"/>
              <w:ind w:left="0"/>
              <w:jc w:val="both"/>
              <w:rPr>
                <w:rFonts w:ascii="Arial" w:hAnsi="Arial" w:cs="Arial"/>
                <w:b/>
              </w:rPr>
            </w:pPr>
            <w:r w:rsidRPr="001A2A56">
              <w:rPr>
                <w:rFonts w:ascii="Arial" w:hAnsi="Arial" w:cs="Arial"/>
                <w:b/>
              </w:rPr>
              <w:t>Teléfono:</w:t>
            </w:r>
          </w:p>
        </w:tc>
        <w:tc>
          <w:tcPr>
            <w:tcW w:w="2688" w:type="dxa"/>
            <w:tcBorders>
              <w:right w:val="thinThickThinSmallGap" w:sz="48" w:space="0" w:color="auto"/>
            </w:tcBorders>
            <w:vAlign w:val="center"/>
          </w:tcPr>
          <w:p w14:paraId="164A8F38" w14:textId="77777777" w:rsidR="004E46EA" w:rsidRPr="001A2A56" w:rsidRDefault="004E46EA" w:rsidP="001A2A56">
            <w:pPr>
              <w:pStyle w:val="Prrafodelista"/>
              <w:ind w:left="0"/>
              <w:jc w:val="both"/>
              <w:rPr>
                <w:rFonts w:ascii="Arial" w:hAnsi="Arial" w:cs="Arial"/>
                <w:b/>
              </w:rPr>
            </w:pPr>
          </w:p>
        </w:tc>
      </w:tr>
      <w:tr w:rsidR="001A2A56" w14:paraId="6BFF144D" w14:textId="77777777" w:rsidTr="001A2A56">
        <w:trPr>
          <w:trHeight w:hRule="exact" w:val="851"/>
          <w:jc w:val="center"/>
        </w:trPr>
        <w:tc>
          <w:tcPr>
            <w:tcW w:w="2670" w:type="dxa"/>
            <w:tcBorders>
              <w:top w:val="nil"/>
              <w:left w:val="thinThickThinSmallGap" w:sz="48" w:space="0" w:color="auto"/>
              <w:bottom w:val="single" w:sz="4" w:space="0" w:color="auto"/>
            </w:tcBorders>
            <w:shd w:val="clear" w:color="auto" w:fill="A5C9EB" w:themeFill="text2" w:themeFillTint="40"/>
            <w:vAlign w:val="center"/>
          </w:tcPr>
          <w:p w14:paraId="51769F49" w14:textId="77777777" w:rsidR="004E46EA" w:rsidRPr="001A2A56" w:rsidRDefault="004E46EA" w:rsidP="001A2A56">
            <w:pPr>
              <w:pStyle w:val="Prrafodelista"/>
              <w:ind w:left="0"/>
              <w:jc w:val="both"/>
              <w:rPr>
                <w:rFonts w:ascii="Arial" w:hAnsi="Arial" w:cs="Arial"/>
                <w:b/>
              </w:rPr>
            </w:pPr>
          </w:p>
        </w:tc>
        <w:tc>
          <w:tcPr>
            <w:tcW w:w="2684" w:type="dxa"/>
            <w:shd w:val="clear" w:color="auto" w:fill="DAE9F7" w:themeFill="text2" w:themeFillTint="1A"/>
            <w:vAlign w:val="center"/>
          </w:tcPr>
          <w:p w14:paraId="60B7F3D7" w14:textId="77777777" w:rsidR="004E46EA" w:rsidRPr="001A2A56" w:rsidRDefault="004E46EA" w:rsidP="001A2A56">
            <w:pPr>
              <w:pStyle w:val="Prrafodelista"/>
              <w:ind w:left="0"/>
              <w:jc w:val="both"/>
              <w:rPr>
                <w:rFonts w:ascii="Arial" w:hAnsi="Arial" w:cs="Arial"/>
                <w:b/>
              </w:rPr>
            </w:pPr>
            <w:r w:rsidRPr="001A2A56">
              <w:rPr>
                <w:rFonts w:ascii="Arial" w:hAnsi="Arial" w:cs="Arial"/>
                <w:b/>
              </w:rPr>
              <w:t>Correo</w:t>
            </w:r>
          </w:p>
          <w:p w14:paraId="4EC99F0B" w14:textId="42AACEDC" w:rsidR="004E46EA" w:rsidRPr="001A2A56" w:rsidRDefault="004E46EA" w:rsidP="001A2A56">
            <w:pPr>
              <w:pStyle w:val="Prrafodelista"/>
              <w:ind w:left="0"/>
              <w:jc w:val="both"/>
              <w:rPr>
                <w:rFonts w:ascii="Arial" w:hAnsi="Arial" w:cs="Arial"/>
                <w:b/>
              </w:rPr>
            </w:pPr>
            <w:r w:rsidRPr="001A2A56">
              <w:rPr>
                <w:rFonts w:ascii="Arial" w:hAnsi="Arial" w:cs="Arial"/>
                <w:b/>
              </w:rPr>
              <w:t>Electrónico:</w:t>
            </w:r>
          </w:p>
        </w:tc>
        <w:tc>
          <w:tcPr>
            <w:tcW w:w="2688" w:type="dxa"/>
            <w:tcBorders>
              <w:right w:val="thinThickThinSmallGap" w:sz="48" w:space="0" w:color="auto"/>
            </w:tcBorders>
            <w:vAlign w:val="center"/>
          </w:tcPr>
          <w:p w14:paraId="27E73593" w14:textId="77777777" w:rsidR="004E46EA" w:rsidRPr="001A2A56" w:rsidRDefault="004E46EA" w:rsidP="001A2A56">
            <w:pPr>
              <w:pStyle w:val="Prrafodelista"/>
              <w:ind w:left="0"/>
              <w:jc w:val="both"/>
              <w:rPr>
                <w:rFonts w:ascii="Arial" w:hAnsi="Arial" w:cs="Arial"/>
                <w:b/>
              </w:rPr>
            </w:pPr>
          </w:p>
        </w:tc>
      </w:tr>
      <w:tr w:rsidR="001A2A56" w14:paraId="5849BAAE" w14:textId="77777777" w:rsidTr="001A2A56">
        <w:trPr>
          <w:trHeight w:hRule="exact" w:val="851"/>
          <w:jc w:val="center"/>
        </w:trPr>
        <w:tc>
          <w:tcPr>
            <w:tcW w:w="2670" w:type="dxa"/>
            <w:tcBorders>
              <w:left w:val="thinThickThinSmallGap" w:sz="48" w:space="0" w:color="auto"/>
              <w:bottom w:val="nil"/>
            </w:tcBorders>
            <w:shd w:val="clear" w:color="auto" w:fill="A5C9EB" w:themeFill="text2" w:themeFillTint="40"/>
            <w:vAlign w:val="center"/>
          </w:tcPr>
          <w:p w14:paraId="0F995B38" w14:textId="6EDD0336" w:rsidR="001A2A56" w:rsidRPr="001A2A56" w:rsidRDefault="001A2A56" w:rsidP="001A2A56">
            <w:pPr>
              <w:jc w:val="both"/>
              <w:rPr>
                <w:rFonts w:ascii="Arial" w:hAnsi="Arial" w:cs="Arial"/>
                <w:b/>
              </w:rPr>
            </w:pPr>
            <w:r w:rsidRPr="001A2A56">
              <w:rPr>
                <w:rFonts w:ascii="Arial" w:hAnsi="Arial" w:cs="Arial"/>
                <w:b/>
              </w:rPr>
              <w:t>Detalles del</w:t>
            </w:r>
          </w:p>
          <w:p w14:paraId="33BACE40" w14:textId="094D204E" w:rsidR="004E46EA" w:rsidRPr="001A2A56" w:rsidRDefault="001A2A56" w:rsidP="001A2A56">
            <w:pPr>
              <w:jc w:val="both"/>
              <w:rPr>
                <w:rFonts w:ascii="Arial" w:hAnsi="Arial" w:cs="Arial"/>
                <w:b/>
              </w:rPr>
            </w:pPr>
            <w:r w:rsidRPr="001A2A56">
              <w:rPr>
                <w:rFonts w:ascii="Arial" w:hAnsi="Arial" w:cs="Arial"/>
                <w:b/>
              </w:rPr>
              <w:t>dispositivo</w:t>
            </w:r>
          </w:p>
        </w:tc>
        <w:tc>
          <w:tcPr>
            <w:tcW w:w="2684" w:type="dxa"/>
            <w:shd w:val="clear" w:color="auto" w:fill="DAE9F7" w:themeFill="text2" w:themeFillTint="1A"/>
            <w:vAlign w:val="center"/>
          </w:tcPr>
          <w:p w14:paraId="208745E4" w14:textId="11B51D4C" w:rsidR="004E46EA" w:rsidRPr="001A2A56" w:rsidRDefault="004E46EA" w:rsidP="001A2A56">
            <w:pPr>
              <w:pStyle w:val="Prrafodelista"/>
              <w:ind w:left="0"/>
              <w:jc w:val="both"/>
              <w:rPr>
                <w:rFonts w:ascii="Arial" w:hAnsi="Arial" w:cs="Arial"/>
                <w:b/>
              </w:rPr>
            </w:pPr>
            <w:r w:rsidRPr="001A2A56">
              <w:rPr>
                <w:rFonts w:ascii="Arial" w:hAnsi="Arial" w:cs="Arial"/>
                <w:b/>
              </w:rPr>
              <w:t>Tipo:</w:t>
            </w:r>
          </w:p>
        </w:tc>
        <w:tc>
          <w:tcPr>
            <w:tcW w:w="2688" w:type="dxa"/>
            <w:tcBorders>
              <w:right w:val="thinThickThinSmallGap" w:sz="48" w:space="0" w:color="auto"/>
            </w:tcBorders>
            <w:vAlign w:val="center"/>
          </w:tcPr>
          <w:p w14:paraId="0091111A" w14:textId="77777777" w:rsidR="004E46EA" w:rsidRPr="001A2A56" w:rsidRDefault="004E46EA" w:rsidP="001A2A56">
            <w:pPr>
              <w:pStyle w:val="Prrafodelista"/>
              <w:ind w:left="0"/>
              <w:jc w:val="both"/>
              <w:rPr>
                <w:rFonts w:ascii="Arial" w:hAnsi="Arial" w:cs="Arial"/>
                <w:b/>
              </w:rPr>
            </w:pPr>
          </w:p>
        </w:tc>
      </w:tr>
      <w:tr w:rsidR="001A2A56" w14:paraId="3C87F04B" w14:textId="77777777" w:rsidTr="001A2A56">
        <w:trPr>
          <w:trHeight w:hRule="exact" w:val="851"/>
          <w:jc w:val="center"/>
        </w:trPr>
        <w:tc>
          <w:tcPr>
            <w:tcW w:w="2670" w:type="dxa"/>
            <w:tcBorders>
              <w:top w:val="nil"/>
              <w:left w:val="thinThickThinSmallGap" w:sz="48" w:space="0" w:color="auto"/>
              <w:bottom w:val="nil"/>
            </w:tcBorders>
            <w:shd w:val="clear" w:color="auto" w:fill="A5C9EB" w:themeFill="text2" w:themeFillTint="40"/>
            <w:vAlign w:val="center"/>
          </w:tcPr>
          <w:p w14:paraId="1F8B93CF" w14:textId="77777777" w:rsidR="004E46EA" w:rsidRPr="001A2A56" w:rsidRDefault="004E46EA" w:rsidP="001A2A56">
            <w:pPr>
              <w:rPr>
                <w:rFonts w:ascii="Arial" w:hAnsi="Arial" w:cs="Arial"/>
                <w:b/>
              </w:rPr>
            </w:pPr>
          </w:p>
        </w:tc>
        <w:tc>
          <w:tcPr>
            <w:tcW w:w="2684" w:type="dxa"/>
            <w:shd w:val="clear" w:color="auto" w:fill="DAE9F7" w:themeFill="text2" w:themeFillTint="1A"/>
            <w:vAlign w:val="center"/>
          </w:tcPr>
          <w:p w14:paraId="48B22F09" w14:textId="3CF03F23" w:rsidR="004E46EA" w:rsidRPr="001A2A56" w:rsidRDefault="004E46EA" w:rsidP="001A2A56">
            <w:pPr>
              <w:pStyle w:val="Prrafodelista"/>
              <w:ind w:left="0"/>
              <w:jc w:val="both"/>
              <w:rPr>
                <w:rFonts w:ascii="Arial" w:hAnsi="Arial" w:cs="Arial"/>
                <w:b/>
              </w:rPr>
            </w:pPr>
            <w:r w:rsidRPr="001A2A56">
              <w:rPr>
                <w:rFonts w:ascii="Arial" w:hAnsi="Arial" w:cs="Arial"/>
                <w:b/>
              </w:rPr>
              <w:t>Marco:</w:t>
            </w:r>
          </w:p>
        </w:tc>
        <w:tc>
          <w:tcPr>
            <w:tcW w:w="2688" w:type="dxa"/>
            <w:tcBorders>
              <w:right w:val="thinThickThinSmallGap" w:sz="48" w:space="0" w:color="auto"/>
            </w:tcBorders>
            <w:vAlign w:val="center"/>
          </w:tcPr>
          <w:p w14:paraId="76C34701" w14:textId="77777777" w:rsidR="004E46EA" w:rsidRPr="001A2A56" w:rsidRDefault="004E46EA" w:rsidP="001A2A56">
            <w:pPr>
              <w:pStyle w:val="Prrafodelista"/>
              <w:ind w:left="0"/>
              <w:jc w:val="both"/>
              <w:rPr>
                <w:rFonts w:ascii="Arial" w:hAnsi="Arial" w:cs="Arial"/>
                <w:b/>
              </w:rPr>
            </w:pPr>
          </w:p>
        </w:tc>
      </w:tr>
      <w:tr w:rsidR="001A2A56" w14:paraId="660C3048" w14:textId="77777777" w:rsidTr="001A2A56">
        <w:trPr>
          <w:trHeight w:hRule="exact" w:val="851"/>
          <w:jc w:val="center"/>
        </w:trPr>
        <w:tc>
          <w:tcPr>
            <w:tcW w:w="2670" w:type="dxa"/>
            <w:tcBorders>
              <w:top w:val="nil"/>
              <w:left w:val="thinThickThinSmallGap" w:sz="48" w:space="0" w:color="auto"/>
              <w:bottom w:val="thinThickThinSmallGap" w:sz="48" w:space="0" w:color="auto"/>
            </w:tcBorders>
            <w:shd w:val="clear" w:color="auto" w:fill="A5C9EB" w:themeFill="text2" w:themeFillTint="40"/>
            <w:vAlign w:val="center"/>
          </w:tcPr>
          <w:p w14:paraId="461A3BB2" w14:textId="77777777" w:rsidR="004E46EA" w:rsidRPr="001A2A56" w:rsidRDefault="004E46EA" w:rsidP="001A2A56">
            <w:pPr>
              <w:rPr>
                <w:rFonts w:ascii="Arial" w:hAnsi="Arial" w:cs="Arial"/>
                <w:b/>
              </w:rPr>
            </w:pPr>
          </w:p>
        </w:tc>
        <w:tc>
          <w:tcPr>
            <w:tcW w:w="2684" w:type="dxa"/>
            <w:tcBorders>
              <w:bottom w:val="thinThickThinSmallGap" w:sz="48" w:space="0" w:color="auto"/>
            </w:tcBorders>
            <w:shd w:val="clear" w:color="auto" w:fill="DAE9F7" w:themeFill="text2" w:themeFillTint="1A"/>
            <w:vAlign w:val="center"/>
          </w:tcPr>
          <w:p w14:paraId="7770FC52" w14:textId="45E352E7" w:rsidR="004E46EA" w:rsidRPr="001A2A56" w:rsidRDefault="004E46EA" w:rsidP="001A2A56">
            <w:pPr>
              <w:pStyle w:val="Prrafodelista"/>
              <w:ind w:left="0"/>
              <w:jc w:val="both"/>
              <w:rPr>
                <w:rFonts w:ascii="Arial" w:hAnsi="Arial" w:cs="Arial"/>
                <w:b/>
              </w:rPr>
            </w:pPr>
            <w:r w:rsidRPr="001A2A56">
              <w:rPr>
                <w:rFonts w:ascii="Arial" w:hAnsi="Arial" w:cs="Arial"/>
                <w:b/>
              </w:rPr>
              <w:t>Modelo:</w:t>
            </w:r>
          </w:p>
        </w:tc>
        <w:tc>
          <w:tcPr>
            <w:tcW w:w="2688" w:type="dxa"/>
            <w:tcBorders>
              <w:bottom w:val="thinThickThinSmallGap" w:sz="48" w:space="0" w:color="auto"/>
              <w:right w:val="thinThickThinSmallGap" w:sz="48" w:space="0" w:color="auto"/>
            </w:tcBorders>
            <w:vAlign w:val="center"/>
          </w:tcPr>
          <w:p w14:paraId="448CBBC4" w14:textId="77777777" w:rsidR="004E46EA" w:rsidRPr="001A2A56" w:rsidRDefault="004E46EA" w:rsidP="001A2A56">
            <w:pPr>
              <w:pStyle w:val="Prrafodelista"/>
              <w:ind w:left="0"/>
              <w:jc w:val="both"/>
              <w:rPr>
                <w:rFonts w:ascii="Arial" w:hAnsi="Arial" w:cs="Arial"/>
                <w:b/>
              </w:rPr>
            </w:pPr>
            <w:bookmarkStart w:id="0" w:name="_GoBack"/>
            <w:bookmarkEnd w:id="0"/>
          </w:p>
        </w:tc>
      </w:tr>
    </w:tbl>
    <w:p w14:paraId="7F44CF9E" w14:textId="77777777" w:rsidR="004E46EA" w:rsidRPr="004E46EA" w:rsidRDefault="004E46EA" w:rsidP="004E46EA">
      <w:pPr>
        <w:pStyle w:val="Prrafodelista"/>
        <w:spacing w:line="480" w:lineRule="auto"/>
        <w:ind w:left="1361"/>
        <w:jc w:val="both"/>
        <w:rPr>
          <w:rFonts w:ascii="Times New Roman" w:hAnsi="Times New Roman" w:cs="Times New Roman"/>
        </w:rPr>
      </w:pPr>
    </w:p>
    <w:sectPr w:rsidR="004E46EA" w:rsidRPr="004E46EA" w:rsidSect="00293124">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2082EB" w14:textId="77777777" w:rsidR="001B0D0F" w:rsidRDefault="001B0D0F" w:rsidP="00293124">
      <w:r>
        <w:separator/>
      </w:r>
    </w:p>
  </w:endnote>
  <w:endnote w:type="continuationSeparator" w:id="0">
    <w:p w14:paraId="3AA23C01" w14:textId="77777777" w:rsidR="001B0D0F" w:rsidRDefault="001B0D0F" w:rsidP="00293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D1871F" w14:textId="77777777" w:rsidR="001B0D0F" w:rsidRDefault="001B0D0F" w:rsidP="00293124">
      <w:r>
        <w:separator/>
      </w:r>
    </w:p>
  </w:footnote>
  <w:footnote w:type="continuationSeparator" w:id="0">
    <w:p w14:paraId="240F94AA" w14:textId="77777777" w:rsidR="001B0D0F" w:rsidRDefault="001B0D0F" w:rsidP="00293124">
      <w:r>
        <w:continuationSeparator/>
      </w:r>
    </w:p>
  </w:footnote>
  <w:footnote w:id="1">
    <w:p w14:paraId="603F4A35" w14:textId="77777777" w:rsidR="004E46EA" w:rsidRDefault="004E46EA" w:rsidP="004E46EA">
      <w:pPr>
        <w:spacing w:line="360" w:lineRule="auto"/>
        <w:jc w:val="both"/>
      </w:pPr>
      <w:r>
        <w:rPr>
          <w:rStyle w:val="Refdenotaalpie"/>
        </w:rPr>
        <w:footnoteRef/>
      </w:r>
      <w:r>
        <w:t xml:space="preserve"> </w:t>
      </w:r>
      <w:hyperlink r:id="rId1" w:history="1">
        <w:r w:rsidRPr="0099264A">
          <w:rPr>
            <w:rStyle w:val="Hipervnculo"/>
          </w:rPr>
          <w:t>www.escuelanaval.cl</w:t>
        </w:r>
      </w:hyperlink>
      <w:r>
        <w:rPr>
          <w:rStyle w:val="Refdenotaalpie"/>
        </w:rPr>
        <w:footnoteRef/>
      </w:r>
    </w:p>
    <w:p w14:paraId="5203B58C" w14:textId="2C47F99A" w:rsidR="004E46EA" w:rsidRPr="004E46EA" w:rsidRDefault="004E46EA">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AE4D3" w14:textId="30170F70" w:rsidR="00293124" w:rsidRPr="00293124" w:rsidRDefault="00293124">
    <w:pPr>
      <w:pStyle w:val="Encabezado"/>
      <w:rPr>
        <w:rFonts w:ascii="Arial" w:hAnsi="Arial" w:cs="Arial"/>
        <w:b/>
        <w:sz w:val="16"/>
        <w:lang w:val="es-MX"/>
      </w:rPr>
    </w:pPr>
    <w:r w:rsidRPr="00C92FBE">
      <w:rPr>
        <w:rFonts w:ascii="Arial" w:hAnsi="Arial" w:cs="Arial"/>
        <w:b/>
        <w:bCs/>
        <w:noProof/>
        <w:sz w:val="20"/>
        <w:lang w:eastAsia="es-CL"/>
      </w:rPr>
      <w:drawing>
        <wp:anchor distT="0" distB="0" distL="114300" distR="114300" simplePos="0" relativeHeight="251659264" behindDoc="1" locked="0" layoutInCell="1" allowOverlap="1" wp14:anchorId="05882294" wp14:editId="54D4F57F">
          <wp:simplePos x="0" y="0"/>
          <wp:positionH relativeFrom="column">
            <wp:posOffset>-591820</wp:posOffset>
          </wp:positionH>
          <wp:positionV relativeFrom="paragraph">
            <wp:posOffset>-97790</wp:posOffset>
          </wp:positionV>
          <wp:extent cx="457200" cy="457200"/>
          <wp:effectExtent l="0" t="0" r="0" b="0"/>
          <wp:wrapTight wrapText="bothSides">
            <wp:wrapPolygon edited="0">
              <wp:start x="0" y="0"/>
              <wp:lineTo x="0" y="20700"/>
              <wp:lineTo x="20700" y="20700"/>
              <wp:lineTo x="20700" y="0"/>
              <wp:lineTo x="0"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3124">
      <w:rPr>
        <w:rFonts w:ascii="Arial" w:hAnsi="Arial" w:cs="Arial"/>
        <w:b/>
        <w:sz w:val="16"/>
        <w:lang w:val="es-MX"/>
      </w:rPr>
      <w:t>ESCUELA NAVALA ARTURO PRAT</w:t>
    </w:r>
  </w:p>
  <w:p w14:paraId="1DF8A107" w14:textId="58117089" w:rsidR="00293124" w:rsidRDefault="00293124">
    <w:pPr>
      <w:pStyle w:val="Encabezado"/>
      <w:pBdr>
        <w:bottom w:val="single" w:sz="12" w:space="1" w:color="auto"/>
      </w:pBdr>
      <w:rPr>
        <w:rFonts w:ascii="Arial" w:hAnsi="Arial" w:cs="Arial"/>
        <w:b/>
        <w:sz w:val="16"/>
        <w:lang w:val="es-MX"/>
      </w:rPr>
    </w:pPr>
    <w:r>
      <w:rPr>
        <w:rFonts w:ascii="Arial" w:hAnsi="Arial" w:cs="Arial"/>
        <w:b/>
        <w:sz w:val="16"/>
        <w:lang w:val="es-MX"/>
      </w:rPr>
      <w:t>HERRAMIENTAS TECNOLÓ</w:t>
    </w:r>
    <w:r w:rsidRPr="00293124">
      <w:rPr>
        <w:rFonts w:ascii="Arial" w:hAnsi="Arial" w:cs="Arial"/>
        <w:b/>
        <w:sz w:val="16"/>
        <w:lang w:val="es-MX"/>
      </w:rPr>
      <w:t>GICAS</w:t>
    </w:r>
  </w:p>
  <w:p w14:paraId="650B18AB" w14:textId="7109EF9B" w:rsidR="00293124" w:rsidRPr="00293124" w:rsidRDefault="00293124">
    <w:pPr>
      <w:pStyle w:val="Encabezado"/>
      <w:rPr>
        <w:rFonts w:ascii="Arial" w:hAnsi="Arial" w:cs="Arial"/>
        <w:b/>
        <w:sz w:val="16"/>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A2F3C"/>
    <w:multiLevelType w:val="multilevel"/>
    <w:tmpl w:val="5D4471DA"/>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361" w:hanging="170"/>
      </w:pPr>
      <w:rPr>
        <w:rFonts w:hint="default"/>
      </w:rPr>
    </w:lvl>
    <w:lvl w:ilvl="3">
      <w:start w:val="1"/>
      <w:numFmt w:val="decimal"/>
      <w:lvlText w:val="(%4)"/>
      <w:lvlJc w:val="left"/>
      <w:pPr>
        <w:ind w:left="1588" w:hanging="39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A2A56"/>
    <w:rsid w:val="001B0D0F"/>
    <w:rsid w:val="00293124"/>
    <w:rsid w:val="003E01B1"/>
    <w:rsid w:val="004E46EA"/>
    <w:rsid w:val="00583D5A"/>
    <w:rsid w:val="007466DF"/>
    <w:rsid w:val="009C452B"/>
    <w:rsid w:val="00A638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293124"/>
    <w:pPr>
      <w:tabs>
        <w:tab w:val="center" w:pos="4419"/>
        <w:tab w:val="right" w:pos="8838"/>
      </w:tabs>
    </w:pPr>
  </w:style>
  <w:style w:type="character" w:customStyle="1" w:styleId="EncabezadoCar">
    <w:name w:val="Encabezado Car"/>
    <w:basedOn w:val="Fuentedeprrafopredeter"/>
    <w:link w:val="Encabezado"/>
    <w:uiPriority w:val="99"/>
    <w:rsid w:val="00293124"/>
  </w:style>
  <w:style w:type="paragraph" w:styleId="Piedepgina">
    <w:name w:val="footer"/>
    <w:basedOn w:val="Normal"/>
    <w:link w:val="PiedepginaCar"/>
    <w:uiPriority w:val="99"/>
    <w:unhideWhenUsed/>
    <w:rsid w:val="00293124"/>
    <w:pPr>
      <w:tabs>
        <w:tab w:val="center" w:pos="4419"/>
        <w:tab w:val="right" w:pos="8838"/>
      </w:tabs>
    </w:pPr>
  </w:style>
  <w:style w:type="character" w:customStyle="1" w:styleId="PiedepginaCar">
    <w:name w:val="Pie de página Car"/>
    <w:basedOn w:val="Fuentedeprrafopredeter"/>
    <w:link w:val="Piedepgina"/>
    <w:uiPriority w:val="99"/>
    <w:rsid w:val="00293124"/>
  </w:style>
  <w:style w:type="character" w:styleId="Hipervnculo">
    <w:name w:val="Hyperlink"/>
    <w:basedOn w:val="Fuentedeprrafopredeter"/>
    <w:uiPriority w:val="99"/>
    <w:unhideWhenUsed/>
    <w:rsid w:val="00293124"/>
    <w:rPr>
      <w:color w:val="467886" w:themeColor="hyperlink"/>
      <w:u w:val="single"/>
    </w:rPr>
  </w:style>
  <w:style w:type="paragraph" w:styleId="Textonotapie">
    <w:name w:val="footnote text"/>
    <w:basedOn w:val="Normal"/>
    <w:link w:val="TextonotapieCar"/>
    <w:uiPriority w:val="99"/>
    <w:semiHidden/>
    <w:unhideWhenUsed/>
    <w:rsid w:val="004E46EA"/>
    <w:rPr>
      <w:sz w:val="20"/>
      <w:szCs w:val="20"/>
    </w:rPr>
  </w:style>
  <w:style w:type="character" w:customStyle="1" w:styleId="TextonotapieCar">
    <w:name w:val="Texto nota pie Car"/>
    <w:basedOn w:val="Fuentedeprrafopredeter"/>
    <w:link w:val="Textonotapie"/>
    <w:uiPriority w:val="99"/>
    <w:semiHidden/>
    <w:rsid w:val="004E46EA"/>
    <w:rPr>
      <w:sz w:val="20"/>
      <w:szCs w:val="20"/>
    </w:rPr>
  </w:style>
  <w:style w:type="character" w:styleId="Refdenotaalpie">
    <w:name w:val="footnote reference"/>
    <w:basedOn w:val="Fuentedeprrafopredeter"/>
    <w:uiPriority w:val="99"/>
    <w:semiHidden/>
    <w:unhideWhenUsed/>
    <w:rsid w:val="004E46EA"/>
    <w:rPr>
      <w:vertAlign w:val="superscript"/>
    </w:rPr>
  </w:style>
  <w:style w:type="table" w:styleId="Tablaconcuadrcula">
    <w:name w:val="Table Grid"/>
    <w:basedOn w:val="Tablanormal"/>
    <w:uiPriority w:val="39"/>
    <w:rsid w:val="004E46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BA7D9-341D-4F99-A59D-8CFE9C06F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429</Words>
  <Characters>2361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2025-03-13T15:16:00Z</dcterms:created>
  <dcterms:modified xsi:type="dcterms:W3CDTF">2025-03-13T15:16:00Z</dcterms:modified>
</cp:coreProperties>
</file>