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67A2" w:rsidRDefault="006D67A2" w:rsidP="0065149E">
      <w:pPr>
        <w:widowControl w:val="0"/>
        <w:tabs>
          <w:tab w:val="center" w:pos="4824"/>
        </w:tabs>
        <w:jc w:val="center"/>
        <w:rPr>
          <w:rFonts w:ascii="Arial" w:hAnsi="Arial"/>
          <w:b/>
          <w:sz w:val="26"/>
          <w:szCs w:val="26"/>
          <w:u w:val="single"/>
        </w:rPr>
      </w:pPr>
      <w:r w:rsidRPr="009C6623">
        <w:rPr>
          <w:rFonts w:ascii="Arial" w:hAnsi="Arial"/>
          <w:b/>
          <w:sz w:val="26"/>
          <w:szCs w:val="26"/>
          <w:u w:val="single"/>
        </w:rPr>
        <w:t>ACTA DE ENTREGA DE LA JEFATURA DEL</w:t>
      </w:r>
      <w:r w:rsidR="0048020F">
        <w:rPr>
          <w:rFonts w:ascii="Arial" w:hAnsi="Arial"/>
          <w:b/>
          <w:sz w:val="26"/>
          <w:szCs w:val="26"/>
          <w:u w:val="single"/>
        </w:rPr>
        <w:t xml:space="preserve"> </w:t>
      </w:r>
      <w:r w:rsidRPr="009C6623">
        <w:rPr>
          <w:rFonts w:ascii="Arial" w:hAnsi="Arial"/>
          <w:b/>
          <w:sz w:val="26"/>
          <w:szCs w:val="26"/>
          <w:u w:val="single"/>
        </w:rPr>
        <w:t>DEPARTAMENTO DE EDUCACIÓN</w:t>
      </w:r>
      <w:r w:rsidR="0048020F">
        <w:rPr>
          <w:rFonts w:ascii="Arial" w:hAnsi="Arial"/>
          <w:b/>
          <w:sz w:val="26"/>
          <w:szCs w:val="26"/>
          <w:u w:val="single"/>
        </w:rPr>
        <w:t xml:space="preserve"> </w:t>
      </w:r>
      <w:r w:rsidRPr="009C6623">
        <w:rPr>
          <w:rFonts w:ascii="Arial" w:hAnsi="Arial"/>
          <w:b/>
          <w:sz w:val="26"/>
          <w:szCs w:val="26"/>
          <w:u w:val="single"/>
        </w:rPr>
        <w:t>DE LA ESCUELA NAVAL "ARTURO PRAT"</w:t>
      </w:r>
    </w:p>
    <w:p w:rsidR="00560A1E" w:rsidRPr="009C6623" w:rsidRDefault="00560A1E" w:rsidP="0065149E">
      <w:pPr>
        <w:widowControl w:val="0"/>
        <w:tabs>
          <w:tab w:val="center" w:pos="4824"/>
        </w:tabs>
        <w:jc w:val="center"/>
        <w:rPr>
          <w:rFonts w:ascii="Arial" w:hAnsi="Arial"/>
          <w:b/>
          <w:sz w:val="26"/>
          <w:szCs w:val="26"/>
          <w:u w:val="single"/>
        </w:rPr>
      </w:pPr>
    </w:p>
    <w:p w:rsidR="00154772" w:rsidRPr="00D420EF" w:rsidRDefault="00154772" w:rsidP="00154772">
      <w:pPr>
        <w:spacing w:line="276" w:lineRule="auto"/>
        <w:jc w:val="both"/>
        <w:rPr>
          <w:rFonts w:ascii="Arial" w:hAnsi="Arial" w:cs="Arial"/>
          <w:b/>
          <w:bCs/>
        </w:rPr>
      </w:pPr>
    </w:p>
    <w:p w:rsidR="00154772" w:rsidRPr="00DE045E" w:rsidRDefault="00154772" w:rsidP="00570F4A">
      <w:pPr>
        <w:spacing w:line="276" w:lineRule="auto"/>
        <w:ind w:firstLine="1418"/>
        <w:jc w:val="both"/>
        <w:rPr>
          <w:rFonts w:ascii="Arial" w:hAnsi="Arial"/>
          <w:b/>
          <w:color w:val="FF0000"/>
          <w:sz w:val="24"/>
        </w:rPr>
      </w:pPr>
      <w:r w:rsidRPr="00154772">
        <w:rPr>
          <w:rFonts w:ascii="Arial" w:hAnsi="Arial"/>
          <w:sz w:val="24"/>
        </w:rPr>
        <w:t xml:space="preserve">En Valparaíso, a </w:t>
      </w:r>
      <w:r w:rsidR="00375027">
        <w:rPr>
          <w:rFonts w:ascii="Arial" w:hAnsi="Arial"/>
          <w:sz w:val="24"/>
        </w:rPr>
        <w:t>1</w:t>
      </w:r>
      <w:r w:rsidR="00196C84">
        <w:rPr>
          <w:rFonts w:ascii="Arial" w:hAnsi="Arial"/>
          <w:sz w:val="24"/>
        </w:rPr>
        <w:t>2</w:t>
      </w:r>
      <w:r w:rsidR="003A2A90">
        <w:rPr>
          <w:rFonts w:ascii="Arial" w:hAnsi="Arial"/>
          <w:sz w:val="24"/>
        </w:rPr>
        <w:t xml:space="preserve"> días del mes de </w:t>
      </w:r>
      <w:r w:rsidR="00F922C7">
        <w:rPr>
          <w:rFonts w:ascii="Arial" w:hAnsi="Arial"/>
          <w:sz w:val="24"/>
        </w:rPr>
        <w:t>enero de 2023</w:t>
      </w:r>
      <w:r w:rsidRPr="00154772">
        <w:rPr>
          <w:rFonts w:ascii="Arial" w:hAnsi="Arial"/>
          <w:sz w:val="24"/>
        </w:rPr>
        <w:t xml:space="preserve">, </w:t>
      </w:r>
      <w:r w:rsidR="00F922C7">
        <w:rPr>
          <w:rFonts w:ascii="Arial" w:hAnsi="Arial"/>
          <w:sz w:val="24"/>
        </w:rPr>
        <w:t xml:space="preserve">el Capitán de Fragata </w:t>
      </w:r>
      <w:r w:rsidR="00F922C7" w:rsidRPr="00F922C7">
        <w:rPr>
          <w:rFonts w:ascii="Arial" w:hAnsi="Arial"/>
          <w:sz w:val="24"/>
        </w:rPr>
        <w:t>Gonzalo PEDREROS</w:t>
      </w:r>
      <w:r w:rsidR="00F922C7" w:rsidRPr="009F12CC">
        <w:rPr>
          <w:rFonts w:ascii="Arial" w:hAnsi="Arial"/>
          <w:sz w:val="24"/>
        </w:rPr>
        <w:t xml:space="preserve"> Alonso, NPI 002600-4</w:t>
      </w:r>
      <w:r w:rsidRPr="00154772">
        <w:rPr>
          <w:rFonts w:ascii="Arial" w:hAnsi="Arial"/>
          <w:sz w:val="24"/>
        </w:rPr>
        <w:t>, hace entrega de la Jefatura de</w:t>
      </w:r>
      <w:r>
        <w:rPr>
          <w:rFonts w:ascii="Arial" w:hAnsi="Arial"/>
          <w:sz w:val="24"/>
        </w:rPr>
        <w:t xml:space="preserve">l Departamento de Educación </w:t>
      </w:r>
      <w:r w:rsidRPr="00154772">
        <w:rPr>
          <w:rFonts w:ascii="Arial" w:hAnsi="Arial"/>
          <w:sz w:val="24"/>
        </w:rPr>
        <w:t xml:space="preserve">de la Escuela Naval al </w:t>
      </w:r>
      <w:r w:rsidR="007C3375">
        <w:rPr>
          <w:rFonts w:ascii="Arial" w:hAnsi="Arial"/>
          <w:sz w:val="24"/>
        </w:rPr>
        <w:t xml:space="preserve">Capitán de </w:t>
      </w:r>
      <w:r w:rsidR="00BE1DA0">
        <w:rPr>
          <w:rFonts w:ascii="Arial" w:hAnsi="Arial"/>
          <w:sz w:val="24"/>
        </w:rPr>
        <w:t xml:space="preserve">Fragata </w:t>
      </w:r>
      <w:r w:rsidR="00F922C7">
        <w:rPr>
          <w:rFonts w:ascii="Arial" w:hAnsi="Arial"/>
          <w:sz w:val="24"/>
        </w:rPr>
        <w:t>Luis SANDOVAL Mauran</w:t>
      </w:r>
      <w:r w:rsidR="008D6A77" w:rsidRPr="009F12CC">
        <w:rPr>
          <w:rFonts w:ascii="Arial" w:hAnsi="Arial"/>
          <w:sz w:val="24"/>
        </w:rPr>
        <w:t xml:space="preserve"> </w:t>
      </w:r>
      <w:r w:rsidR="009F12CC" w:rsidRPr="009F12CC">
        <w:rPr>
          <w:rFonts w:ascii="Arial" w:hAnsi="Arial"/>
          <w:sz w:val="24"/>
        </w:rPr>
        <w:t>Alonso,</w:t>
      </w:r>
      <w:r w:rsidRPr="009F12CC">
        <w:rPr>
          <w:rFonts w:ascii="Arial" w:hAnsi="Arial"/>
          <w:sz w:val="24"/>
        </w:rPr>
        <w:t xml:space="preserve"> NPI </w:t>
      </w:r>
      <w:r w:rsidR="00F922C7">
        <w:rPr>
          <w:rFonts w:ascii="Arial" w:hAnsi="Arial"/>
          <w:sz w:val="24"/>
        </w:rPr>
        <w:t>001300-2</w:t>
      </w:r>
      <w:r w:rsidRPr="00154772">
        <w:rPr>
          <w:rFonts w:ascii="Arial" w:hAnsi="Arial"/>
          <w:sz w:val="24"/>
        </w:rPr>
        <w:t xml:space="preserve">, </w:t>
      </w:r>
      <w:r w:rsidR="00F922C7">
        <w:rPr>
          <w:rFonts w:ascii="Arial" w:hAnsi="Arial"/>
          <w:sz w:val="24"/>
        </w:rPr>
        <w:t>en cumplimiento a Orden de Transbordo D.G.P.A.</w:t>
      </w:r>
      <w:r w:rsidR="00F65E20">
        <w:rPr>
          <w:rFonts w:ascii="Arial" w:hAnsi="Arial"/>
          <w:sz w:val="24"/>
        </w:rPr>
        <w:t xml:space="preserve"> Reservado N° 1340/03-G de fecha 21 de septiembre del 2022.</w:t>
      </w:r>
    </w:p>
    <w:p w:rsidR="007C27FE" w:rsidRPr="009C6623" w:rsidRDefault="007C27FE" w:rsidP="007C27FE">
      <w:pPr>
        <w:widowControl w:val="0"/>
        <w:tabs>
          <w:tab w:val="left" w:pos="1418"/>
        </w:tabs>
        <w:jc w:val="both"/>
        <w:rPr>
          <w:rFonts w:ascii="Arial" w:hAnsi="Arial"/>
          <w:sz w:val="24"/>
        </w:rPr>
      </w:pPr>
    </w:p>
    <w:p w:rsidR="007C27FE" w:rsidRDefault="007C27FE" w:rsidP="009F12CC">
      <w:pPr>
        <w:widowControl w:val="0"/>
        <w:tabs>
          <w:tab w:val="left" w:pos="1418"/>
        </w:tabs>
        <w:jc w:val="both"/>
        <w:rPr>
          <w:rFonts w:ascii="Arial" w:hAnsi="Arial"/>
          <w:sz w:val="24"/>
        </w:rPr>
      </w:pPr>
      <w:r w:rsidRPr="009C6623">
        <w:rPr>
          <w:rFonts w:ascii="Arial" w:hAnsi="Arial"/>
          <w:sz w:val="24"/>
        </w:rPr>
        <w:t>Tiempo en el Cargo del Oficial que entrega</w:t>
      </w:r>
      <w:r w:rsidR="00DD2DF4" w:rsidRPr="009C6623">
        <w:rPr>
          <w:rFonts w:ascii="Arial" w:hAnsi="Arial"/>
          <w:sz w:val="24"/>
        </w:rPr>
        <w:t xml:space="preserve">: </w:t>
      </w:r>
      <w:r w:rsidR="00BD7A1A">
        <w:rPr>
          <w:rFonts w:ascii="Arial" w:hAnsi="Arial"/>
          <w:sz w:val="24"/>
        </w:rPr>
        <w:t xml:space="preserve">1 </w:t>
      </w:r>
      <w:r w:rsidR="00F922C7">
        <w:rPr>
          <w:rFonts w:ascii="Arial" w:hAnsi="Arial"/>
          <w:sz w:val="24"/>
        </w:rPr>
        <w:t xml:space="preserve">año 11 </w:t>
      </w:r>
      <w:r w:rsidR="00BD7A1A">
        <w:rPr>
          <w:rFonts w:ascii="Arial" w:hAnsi="Arial"/>
          <w:sz w:val="24"/>
        </w:rPr>
        <w:t>mes</w:t>
      </w:r>
      <w:r w:rsidR="00F922C7">
        <w:rPr>
          <w:rFonts w:ascii="Arial" w:hAnsi="Arial"/>
          <w:sz w:val="24"/>
        </w:rPr>
        <w:t>es y 0</w:t>
      </w:r>
      <w:r w:rsidR="00196C84">
        <w:rPr>
          <w:rFonts w:ascii="Arial" w:hAnsi="Arial"/>
          <w:sz w:val="24"/>
        </w:rPr>
        <w:t>4</w:t>
      </w:r>
      <w:r w:rsidR="00F922C7">
        <w:rPr>
          <w:rFonts w:ascii="Arial" w:hAnsi="Arial"/>
          <w:sz w:val="24"/>
        </w:rPr>
        <w:t xml:space="preserve"> día</w:t>
      </w:r>
      <w:r w:rsidR="00375027">
        <w:rPr>
          <w:rFonts w:ascii="Arial" w:hAnsi="Arial"/>
          <w:sz w:val="24"/>
        </w:rPr>
        <w:t>s</w:t>
      </w:r>
      <w:r w:rsidR="009F12CC">
        <w:rPr>
          <w:rFonts w:ascii="Arial" w:hAnsi="Arial"/>
          <w:sz w:val="24"/>
        </w:rPr>
        <w:t>.</w:t>
      </w:r>
    </w:p>
    <w:p w:rsidR="009F12CC" w:rsidRDefault="009F12CC" w:rsidP="007C27FE">
      <w:pPr>
        <w:widowControl w:val="0"/>
        <w:tabs>
          <w:tab w:val="left" w:pos="567"/>
          <w:tab w:val="left" w:pos="993"/>
        </w:tabs>
        <w:jc w:val="both"/>
        <w:rPr>
          <w:rFonts w:ascii="Arial" w:hAnsi="Arial"/>
          <w:b/>
          <w:sz w:val="24"/>
        </w:rPr>
      </w:pPr>
    </w:p>
    <w:p w:rsidR="00DE045E" w:rsidRPr="00DE045E" w:rsidRDefault="007C27FE" w:rsidP="00DE045E">
      <w:pPr>
        <w:spacing w:line="276" w:lineRule="auto"/>
        <w:jc w:val="both"/>
        <w:rPr>
          <w:rFonts w:ascii="Arial" w:hAnsi="Arial"/>
          <w:b/>
          <w:color w:val="FF0000"/>
          <w:sz w:val="24"/>
        </w:rPr>
      </w:pPr>
      <w:r w:rsidRPr="009C6623">
        <w:rPr>
          <w:rFonts w:ascii="Arial" w:hAnsi="Arial"/>
          <w:b/>
          <w:sz w:val="24"/>
        </w:rPr>
        <w:t xml:space="preserve"> I.-</w:t>
      </w:r>
      <w:r w:rsidRPr="009C6623">
        <w:rPr>
          <w:rFonts w:ascii="Arial" w:hAnsi="Arial"/>
          <w:b/>
          <w:sz w:val="24"/>
        </w:rPr>
        <w:tab/>
      </w:r>
      <w:r w:rsidRPr="009C6623">
        <w:rPr>
          <w:rFonts w:ascii="Arial" w:hAnsi="Arial"/>
          <w:b/>
          <w:sz w:val="24"/>
          <w:u w:val="single"/>
        </w:rPr>
        <w:t>ORGANIZACIÓN:</w:t>
      </w:r>
    </w:p>
    <w:p w:rsidR="007C27FE" w:rsidRPr="009C6623" w:rsidRDefault="007C27FE" w:rsidP="007C27FE">
      <w:pPr>
        <w:widowControl w:val="0"/>
        <w:tabs>
          <w:tab w:val="left" w:pos="567"/>
          <w:tab w:val="left" w:pos="993"/>
        </w:tabs>
        <w:jc w:val="both"/>
        <w:rPr>
          <w:rFonts w:ascii="Arial" w:hAnsi="Arial"/>
          <w:b/>
          <w:sz w:val="24"/>
          <w:highlight w:val="yellow"/>
        </w:rPr>
      </w:pPr>
    </w:p>
    <w:p w:rsidR="007C27FE" w:rsidRPr="009C6623" w:rsidRDefault="007C27FE" w:rsidP="007C27FE">
      <w:pPr>
        <w:widowControl w:val="0"/>
        <w:tabs>
          <w:tab w:val="left" w:pos="-1440"/>
          <w:tab w:val="left" w:pos="851"/>
          <w:tab w:val="left" w:pos="1418"/>
        </w:tabs>
        <w:ind w:left="851" w:hanging="284"/>
        <w:jc w:val="both"/>
        <w:rPr>
          <w:rFonts w:ascii="Arial" w:hAnsi="Arial"/>
          <w:b/>
          <w:sz w:val="24"/>
        </w:rPr>
      </w:pPr>
      <w:r w:rsidRPr="009C6623">
        <w:rPr>
          <w:rFonts w:ascii="Arial" w:hAnsi="Arial"/>
          <w:b/>
          <w:sz w:val="24"/>
        </w:rPr>
        <w:t>-</w:t>
      </w:r>
      <w:r w:rsidRPr="009C6623">
        <w:rPr>
          <w:rFonts w:ascii="Arial" w:hAnsi="Arial"/>
          <w:b/>
          <w:sz w:val="24"/>
        </w:rPr>
        <w:tab/>
        <w:t>Indicar si la organización actual del Departamento de Educación está de acuerdo con la re</w:t>
      </w:r>
      <w:r>
        <w:rPr>
          <w:rFonts w:ascii="Arial" w:hAnsi="Arial"/>
          <w:b/>
          <w:sz w:val="24"/>
        </w:rPr>
        <w:t>ferencial</w:t>
      </w:r>
      <w:r w:rsidRPr="009C6623">
        <w:rPr>
          <w:rFonts w:ascii="Arial" w:hAnsi="Arial"/>
          <w:b/>
          <w:sz w:val="24"/>
        </w:rPr>
        <w:t>.</w:t>
      </w:r>
    </w:p>
    <w:p w:rsidR="007C27FE" w:rsidRDefault="007C27FE" w:rsidP="007C27FE">
      <w:pPr>
        <w:widowControl w:val="0"/>
        <w:tabs>
          <w:tab w:val="left" w:pos="851"/>
          <w:tab w:val="left" w:pos="1418"/>
        </w:tabs>
        <w:ind w:left="851"/>
        <w:jc w:val="both"/>
        <w:rPr>
          <w:rFonts w:ascii="Arial" w:hAnsi="Arial"/>
          <w:sz w:val="24"/>
        </w:rPr>
      </w:pPr>
    </w:p>
    <w:p w:rsidR="007C27FE" w:rsidRDefault="00EB13A4" w:rsidP="007C27FE">
      <w:pPr>
        <w:widowControl w:val="0"/>
        <w:tabs>
          <w:tab w:val="left" w:pos="851"/>
          <w:tab w:val="left" w:pos="1418"/>
        </w:tabs>
        <w:ind w:left="851"/>
        <w:jc w:val="both"/>
        <w:rPr>
          <w:rFonts w:ascii="Arial" w:hAnsi="Arial"/>
          <w:sz w:val="24"/>
        </w:rPr>
      </w:pPr>
      <w:r>
        <w:rPr>
          <w:rFonts w:ascii="Arial" w:hAnsi="Arial"/>
          <w:sz w:val="24"/>
        </w:rPr>
        <w:t>O</w:t>
      </w:r>
      <w:r w:rsidR="007C27FE">
        <w:rPr>
          <w:rFonts w:ascii="Arial" w:hAnsi="Arial"/>
          <w:sz w:val="24"/>
        </w:rPr>
        <w:t xml:space="preserve">rganización del Departamento </w:t>
      </w:r>
      <w:r w:rsidR="00BD7A1A">
        <w:rPr>
          <w:rFonts w:ascii="Arial" w:hAnsi="Arial"/>
          <w:sz w:val="24"/>
        </w:rPr>
        <w:t>se basa en</w:t>
      </w:r>
      <w:r w:rsidR="00570F4A">
        <w:rPr>
          <w:rFonts w:ascii="Arial" w:hAnsi="Arial"/>
          <w:sz w:val="24"/>
        </w:rPr>
        <w:t xml:space="preserve"> </w:t>
      </w:r>
      <w:r w:rsidR="00BD7A1A">
        <w:rPr>
          <w:rFonts w:ascii="Arial" w:hAnsi="Arial"/>
          <w:sz w:val="24"/>
        </w:rPr>
        <w:t>lo establecido en la dotación Referencial y en Reglamento Orgánico, con ajustes menores debido a la experiencia y eventual falta de personal.</w:t>
      </w:r>
      <w:r w:rsidR="007C27FE">
        <w:rPr>
          <w:rFonts w:ascii="Arial" w:hAnsi="Arial"/>
          <w:sz w:val="24"/>
        </w:rPr>
        <w:t xml:space="preserve"> </w:t>
      </w:r>
    </w:p>
    <w:p w:rsidR="007C27FE" w:rsidRPr="009C6623" w:rsidRDefault="007C27FE" w:rsidP="007C27FE">
      <w:pPr>
        <w:widowControl w:val="0"/>
        <w:tabs>
          <w:tab w:val="left" w:pos="851"/>
          <w:tab w:val="left" w:pos="1418"/>
        </w:tabs>
        <w:ind w:left="851"/>
        <w:jc w:val="both"/>
        <w:rPr>
          <w:rFonts w:ascii="Arial" w:hAnsi="Arial"/>
          <w:sz w:val="24"/>
        </w:rPr>
      </w:pPr>
    </w:p>
    <w:p w:rsidR="007C27FE" w:rsidRPr="009C6623" w:rsidRDefault="007C27FE" w:rsidP="007C27FE">
      <w:pPr>
        <w:widowControl w:val="0"/>
        <w:tabs>
          <w:tab w:val="left" w:pos="851"/>
          <w:tab w:val="left" w:pos="1418"/>
        </w:tabs>
        <w:ind w:left="851" w:hanging="284"/>
        <w:jc w:val="both"/>
        <w:rPr>
          <w:rFonts w:ascii="Arial" w:hAnsi="Arial"/>
          <w:sz w:val="24"/>
        </w:rPr>
      </w:pPr>
      <w:r w:rsidRPr="009C6623">
        <w:rPr>
          <w:rFonts w:ascii="Arial" w:hAnsi="Arial"/>
          <w:b/>
          <w:sz w:val="24"/>
        </w:rPr>
        <w:t>-</w:t>
      </w:r>
      <w:r w:rsidRPr="009C6623">
        <w:rPr>
          <w:rFonts w:ascii="Arial" w:hAnsi="Arial"/>
          <w:b/>
          <w:sz w:val="24"/>
        </w:rPr>
        <w:tab/>
        <w:t>Indicar si la organización reglamentaria se ajusta a la misión de la Unidad.</w:t>
      </w:r>
    </w:p>
    <w:p w:rsidR="007C27FE" w:rsidRDefault="007C27FE" w:rsidP="007C27FE">
      <w:pPr>
        <w:widowControl w:val="0"/>
        <w:tabs>
          <w:tab w:val="left" w:pos="851"/>
          <w:tab w:val="left" w:pos="1418"/>
        </w:tabs>
        <w:ind w:left="851"/>
        <w:jc w:val="both"/>
        <w:rPr>
          <w:rFonts w:ascii="Arial" w:hAnsi="Arial"/>
          <w:sz w:val="24"/>
        </w:rPr>
      </w:pPr>
    </w:p>
    <w:p w:rsidR="001F2465" w:rsidRPr="001F2465" w:rsidRDefault="001F2465" w:rsidP="001F2465">
      <w:pPr>
        <w:widowControl w:val="0"/>
        <w:tabs>
          <w:tab w:val="left" w:pos="851"/>
          <w:tab w:val="left" w:pos="1418"/>
        </w:tabs>
        <w:jc w:val="both"/>
        <w:rPr>
          <w:rFonts w:ascii="Arial" w:hAnsi="Arial"/>
          <w:sz w:val="24"/>
        </w:rPr>
      </w:pPr>
      <w:r>
        <w:rPr>
          <w:rFonts w:ascii="Arial" w:hAnsi="Arial"/>
          <w:sz w:val="24"/>
        </w:rPr>
        <w:tab/>
      </w:r>
      <w:r w:rsidRPr="001F2465">
        <w:rPr>
          <w:rFonts w:ascii="Arial" w:hAnsi="Arial"/>
          <w:sz w:val="24"/>
        </w:rPr>
        <w:t>La organización reglamentaria se ajusta a la misión de</w:t>
      </w:r>
      <w:r>
        <w:rPr>
          <w:rFonts w:ascii="Arial" w:hAnsi="Arial"/>
          <w:sz w:val="24"/>
        </w:rPr>
        <w:t>l Departamento</w:t>
      </w:r>
      <w:r w:rsidRPr="001F2465">
        <w:rPr>
          <w:rFonts w:ascii="Arial" w:hAnsi="Arial"/>
          <w:sz w:val="24"/>
        </w:rPr>
        <w:t>.</w:t>
      </w:r>
    </w:p>
    <w:p w:rsidR="007C27FE" w:rsidRPr="009C6623" w:rsidRDefault="007C27FE" w:rsidP="007C27FE">
      <w:pPr>
        <w:widowControl w:val="0"/>
        <w:tabs>
          <w:tab w:val="left" w:pos="851"/>
          <w:tab w:val="left" w:pos="1418"/>
        </w:tabs>
        <w:jc w:val="both"/>
        <w:rPr>
          <w:rFonts w:ascii="Arial" w:hAnsi="Arial"/>
          <w:sz w:val="24"/>
        </w:rPr>
      </w:pPr>
    </w:p>
    <w:p w:rsidR="007C27FE" w:rsidRPr="009C6623" w:rsidRDefault="007C27FE" w:rsidP="007C27FE">
      <w:pPr>
        <w:widowControl w:val="0"/>
        <w:tabs>
          <w:tab w:val="left" w:pos="-1440"/>
          <w:tab w:val="left" w:pos="851"/>
        </w:tabs>
        <w:ind w:left="851" w:hanging="284"/>
        <w:jc w:val="both"/>
        <w:rPr>
          <w:rFonts w:ascii="Arial" w:hAnsi="Arial"/>
          <w:sz w:val="24"/>
        </w:rPr>
      </w:pPr>
      <w:r w:rsidRPr="009C6623">
        <w:rPr>
          <w:rFonts w:ascii="Arial" w:hAnsi="Arial"/>
          <w:b/>
          <w:sz w:val="24"/>
        </w:rPr>
        <w:t>-</w:t>
      </w:r>
      <w:r w:rsidRPr="009C6623">
        <w:rPr>
          <w:rFonts w:ascii="Arial" w:hAnsi="Arial"/>
          <w:b/>
          <w:sz w:val="24"/>
        </w:rPr>
        <w:tab/>
        <w:t>En caso de existir alteraciones con respecto a la organización reglamentaria, indicar causas y organización actual.</w:t>
      </w:r>
    </w:p>
    <w:p w:rsidR="007C27FE" w:rsidRDefault="007C27FE" w:rsidP="007C27FE">
      <w:pPr>
        <w:widowControl w:val="0"/>
        <w:tabs>
          <w:tab w:val="left" w:pos="851"/>
          <w:tab w:val="left" w:pos="1418"/>
        </w:tabs>
        <w:ind w:left="851"/>
        <w:jc w:val="both"/>
        <w:rPr>
          <w:rFonts w:ascii="Arial" w:hAnsi="Arial"/>
          <w:sz w:val="24"/>
        </w:rPr>
      </w:pPr>
    </w:p>
    <w:p w:rsidR="00BD7A1A" w:rsidRDefault="007C27FE" w:rsidP="00BD7A1A">
      <w:pPr>
        <w:widowControl w:val="0"/>
        <w:tabs>
          <w:tab w:val="left" w:pos="851"/>
          <w:tab w:val="left" w:pos="1418"/>
        </w:tabs>
        <w:ind w:left="851"/>
        <w:jc w:val="both"/>
        <w:rPr>
          <w:rFonts w:ascii="Arial" w:hAnsi="Arial"/>
          <w:sz w:val="24"/>
        </w:rPr>
      </w:pPr>
      <w:r w:rsidRPr="008614F1">
        <w:rPr>
          <w:rFonts w:ascii="Arial" w:hAnsi="Arial"/>
          <w:sz w:val="24"/>
        </w:rPr>
        <w:t>La organización actual del Departamento está conforme al Reglamento Orgánico</w:t>
      </w:r>
      <w:r w:rsidR="00BD7A1A">
        <w:rPr>
          <w:rFonts w:ascii="Arial" w:hAnsi="Arial"/>
          <w:sz w:val="24"/>
        </w:rPr>
        <w:t xml:space="preserve">, </w:t>
      </w:r>
      <w:r w:rsidR="001F2465" w:rsidRPr="001F2465">
        <w:rPr>
          <w:rFonts w:ascii="Arial" w:hAnsi="Arial"/>
          <w:sz w:val="24"/>
        </w:rPr>
        <w:t>Actualmente la organización interna concuerda con la dispuesta por el nuevo Reglamento Orgánico vigente</w:t>
      </w:r>
      <w:r w:rsidR="009B07A4">
        <w:rPr>
          <w:rFonts w:ascii="Arial" w:hAnsi="Arial"/>
          <w:sz w:val="24"/>
        </w:rPr>
        <w:t>, aunque desde el año 2020 no se considera el asesor S.I.G.A</w:t>
      </w:r>
      <w:r w:rsidR="00E65AAC">
        <w:rPr>
          <w:rFonts w:ascii="Arial" w:hAnsi="Arial"/>
          <w:sz w:val="24"/>
        </w:rPr>
        <w:t>.</w:t>
      </w:r>
    </w:p>
    <w:p w:rsidR="007C27FE" w:rsidRPr="009C6623" w:rsidRDefault="007C27FE" w:rsidP="007C27FE">
      <w:pPr>
        <w:widowControl w:val="0"/>
        <w:tabs>
          <w:tab w:val="left" w:pos="851"/>
          <w:tab w:val="left" w:pos="1418"/>
        </w:tabs>
        <w:jc w:val="both"/>
        <w:rPr>
          <w:rFonts w:ascii="Arial" w:hAnsi="Arial"/>
          <w:sz w:val="24"/>
        </w:rPr>
      </w:pPr>
    </w:p>
    <w:p w:rsidR="007C27FE" w:rsidRPr="009C6623" w:rsidRDefault="007C27FE" w:rsidP="007C27FE">
      <w:pPr>
        <w:widowControl w:val="0"/>
        <w:tabs>
          <w:tab w:val="left" w:pos="-1440"/>
          <w:tab w:val="left" w:pos="851"/>
          <w:tab w:val="left" w:pos="1418"/>
        </w:tabs>
        <w:ind w:left="851" w:hanging="284"/>
        <w:jc w:val="both"/>
        <w:rPr>
          <w:rFonts w:ascii="Arial" w:hAnsi="Arial"/>
          <w:sz w:val="24"/>
        </w:rPr>
      </w:pPr>
      <w:r w:rsidRPr="009C6623">
        <w:rPr>
          <w:rFonts w:ascii="Arial" w:hAnsi="Arial"/>
          <w:b/>
          <w:sz w:val="24"/>
        </w:rPr>
        <w:t>-</w:t>
      </w:r>
      <w:r w:rsidRPr="009C6623">
        <w:rPr>
          <w:rFonts w:ascii="Arial" w:hAnsi="Arial"/>
          <w:b/>
          <w:sz w:val="24"/>
        </w:rPr>
        <w:tab/>
        <w:t>Indicar el número y fecha de la resolución que aprobó la organización vigente.</w:t>
      </w:r>
    </w:p>
    <w:p w:rsidR="007C27FE" w:rsidRDefault="007C27FE" w:rsidP="007C27FE">
      <w:pPr>
        <w:widowControl w:val="0"/>
        <w:tabs>
          <w:tab w:val="left" w:pos="851"/>
          <w:tab w:val="left" w:pos="1418"/>
        </w:tabs>
        <w:ind w:left="851"/>
        <w:jc w:val="both"/>
        <w:rPr>
          <w:rFonts w:ascii="Arial" w:hAnsi="Arial" w:cs="Arial"/>
          <w:w w:val="110"/>
          <w:sz w:val="24"/>
          <w:szCs w:val="24"/>
        </w:rPr>
      </w:pPr>
    </w:p>
    <w:p w:rsidR="00DE045E" w:rsidRPr="00DE045E" w:rsidRDefault="007C27FE" w:rsidP="00DE045E">
      <w:pPr>
        <w:spacing w:line="276" w:lineRule="auto"/>
        <w:ind w:left="851"/>
        <w:jc w:val="both"/>
        <w:rPr>
          <w:rFonts w:ascii="Arial" w:hAnsi="Arial"/>
          <w:b/>
          <w:color w:val="FF0000"/>
          <w:sz w:val="24"/>
        </w:rPr>
      </w:pPr>
      <w:r w:rsidRPr="008614F1">
        <w:rPr>
          <w:rFonts w:ascii="Arial" w:hAnsi="Arial" w:cs="Arial"/>
          <w:w w:val="110"/>
          <w:sz w:val="24"/>
          <w:szCs w:val="24"/>
        </w:rPr>
        <w:t xml:space="preserve">Resolución D.E.A. Conf. Nº </w:t>
      </w:r>
      <w:r w:rsidR="00001FF8">
        <w:rPr>
          <w:rFonts w:ascii="Arial" w:hAnsi="Arial" w:cs="Arial"/>
          <w:w w:val="110"/>
          <w:sz w:val="24"/>
          <w:szCs w:val="24"/>
        </w:rPr>
        <w:t>6468/26246 vrs. Del 20 de agosto de 2018.</w:t>
      </w:r>
      <w:r w:rsidR="00DE045E">
        <w:rPr>
          <w:rFonts w:ascii="Arial" w:hAnsi="Arial" w:cs="Arial"/>
          <w:w w:val="110"/>
          <w:sz w:val="24"/>
          <w:szCs w:val="24"/>
        </w:rPr>
        <w:tab/>
      </w:r>
    </w:p>
    <w:p w:rsidR="007C27FE" w:rsidRPr="008614F1" w:rsidRDefault="007C27FE" w:rsidP="007C27FE">
      <w:pPr>
        <w:widowControl w:val="0"/>
        <w:tabs>
          <w:tab w:val="left" w:pos="851"/>
          <w:tab w:val="left" w:pos="1418"/>
        </w:tabs>
        <w:ind w:left="851"/>
        <w:jc w:val="both"/>
        <w:rPr>
          <w:rFonts w:ascii="Arial" w:hAnsi="Arial"/>
          <w:b/>
          <w:sz w:val="24"/>
        </w:rPr>
      </w:pPr>
    </w:p>
    <w:p w:rsidR="00A02007" w:rsidRPr="009C6623" w:rsidRDefault="00A02007" w:rsidP="007C27FE">
      <w:pPr>
        <w:widowControl w:val="0"/>
        <w:jc w:val="both"/>
        <w:rPr>
          <w:rFonts w:ascii="Arial" w:hAnsi="Arial"/>
          <w:sz w:val="24"/>
        </w:rPr>
      </w:pPr>
    </w:p>
    <w:p w:rsidR="007C27FE" w:rsidRPr="009C6623" w:rsidRDefault="007C27FE" w:rsidP="007C27FE">
      <w:pPr>
        <w:widowControl w:val="0"/>
        <w:tabs>
          <w:tab w:val="left" w:pos="567"/>
          <w:tab w:val="left" w:pos="993"/>
          <w:tab w:val="left" w:pos="3969"/>
        </w:tabs>
        <w:jc w:val="both"/>
        <w:rPr>
          <w:rFonts w:ascii="Arial" w:hAnsi="Arial"/>
          <w:b/>
          <w:sz w:val="24"/>
        </w:rPr>
      </w:pPr>
      <w:r w:rsidRPr="009C6623">
        <w:rPr>
          <w:rFonts w:ascii="Arial" w:hAnsi="Arial"/>
          <w:b/>
          <w:sz w:val="24"/>
        </w:rPr>
        <w:t xml:space="preserve">  II.-</w:t>
      </w:r>
      <w:r w:rsidRPr="009C6623">
        <w:rPr>
          <w:rFonts w:ascii="Arial" w:hAnsi="Arial"/>
          <w:b/>
          <w:sz w:val="24"/>
        </w:rPr>
        <w:tab/>
      </w:r>
      <w:r w:rsidRPr="009C6623">
        <w:rPr>
          <w:rFonts w:ascii="Arial" w:hAnsi="Arial"/>
          <w:b/>
          <w:sz w:val="24"/>
          <w:u w:val="single"/>
        </w:rPr>
        <w:t>PERSONAL:</w:t>
      </w:r>
    </w:p>
    <w:p w:rsidR="007C27FE" w:rsidRPr="009C6623" w:rsidRDefault="007C27FE" w:rsidP="007C27FE">
      <w:pPr>
        <w:widowControl w:val="0"/>
        <w:tabs>
          <w:tab w:val="left" w:pos="993"/>
          <w:tab w:val="left" w:pos="1701"/>
          <w:tab w:val="left" w:pos="3969"/>
        </w:tabs>
        <w:jc w:val="both"/>
        <w:rPr>
          <w:rFonts w:ascii="Arial" w:hAnsi="Arial"/>
          <w:sz w:val="24"/>
        </w:rPr>
      </w:pPr>
    </w:p>
    <w:p w:rsidR="007C27FE" w:rsidRPr="009C6623" w:rsidRDefault="007C27FE" w:rsidP="007C27FE">
      <w:pPr>
        <w:widowControl w:val="0"/>
        <w:tabs>
          <w:tab w:val="left" w:pos="-1440"/>
          <w:tab w:val="left" w:pos="851"/>
          <w:tab w:val="left" w:pos="1418"/>
          <w:tab w:val="left" w:pos="3969"/>
        </w:tabs>
        <w:ind w:left="851" w:hanging="284"/>
        <w:jc w:val="both"/>
        <w:rPr>
          <w:rFonts w:ascii="Arial" w:hAnsi="Arial"/>
          <w:b/>
          <w:sz w:val="24"/>
        </w:rPr>
      </w:pPr>
      <w:r w:rsidRPr="009C6623">
        <w:rPr>
          <w:rFonts w:ascii="Arial" w:hAnsi="Arial"/>
          <w:b/>
          <w:sz w:val="24"/>
        </w:rPr>
        <w:t>-</w:t>
      </w:r>
      <w:r w:rsidRPr="009C6623">
        <w:rPr>
          <w:rFonts w:ascii="Arial" w:hAnsi="Arial"/>
          <w:b/>
          <w:sz w:val="24"/>
        </w:rPr>
        <w:tab/>
        <w:t xml:space="preserve">Indicar si la dotación </w:t>
      </w:r>
      <w:r>
        <w:rPr>
          <w:rFonts w:ascii="Arial" w:hAnsi="Arial"/>
          <w:b/>
          <w:sz w:val="24"/>
        </w:rPr>
        <w:t xml:space="preserve">referencial </w:t>
      </w:r>
      <w:r w:rsidRPr="009C6623">
        <w:rPr>
          <w:rFonts w:ascii="Arial" w:hAnsi="Arial"/>
          <w:b/>
          <w:sz w:val="24"/>
        </w:rPr>
        <w:t>se ajusta a la misión del Departamento.</w:t>
      </w:r>
    </w:p>
    <w:p w:rsidR="007C27FE" w:rsidRDefault="007C27FE" w:rsidP="007C27FE">
      <w:pPr>
        <w:widowControl w:val="0"/>
        <w:tabs>
          <w:tab w:val="left" w:pos="851"/>
          <w:tab w:val="left" w:pos="1418"/>
          <w:tab w:val="left" w:pos="3969"/>
        </w:tabs>
        <w:ind w:left="851"/>
        <w:jc w:val="both"/>
        <w:rPr>
          <w:rFonts w:ascii="Arial" w:hAnsi="Arial"/>
          <w:sz w:val="24"/>
        </w:rPr>
      </w:pPr>
    </w:p>
    <w:p w:rsidR="00E33851" w:rsidRDefault="00E33851" w:rsidP="00154772">
      <w:pPr>
        <w:widowControl w:val="0"/>
        <w:tabs>
          <w:tab w:val="left" w:pos="-1440"/>
          <w:tab w:val="left" w:pos="851"/>
          <w:tab w:val="left" w:pos="1985"/>
          <w:tab w:val="left" w:pos="3119"/>
        </w:tabs>
        <w:ind w:left="851"/>
        <w:jc w:val="both"/>
        <w:rPr>
          <w:rFonts w:ascii="Arial" w:hAnsi="Arial"/>
          <w:sz w:val="24"/>
        </w:rPr>
      </w:pPr>
      <w:r>
        <w:rPr>
          <w:rFonts w:ascii="Arial" w:hAnsi="Arial"/>
          <w:sz w:val="24"/>
        </w:rPr>
        <w:t>S</w:t>
      </w:r>
      <w:r w:rsidR="00001FF8">
        <w:rPr>
          <w:rFonts w:ascii="Arial" w:hAnsi="Arial"/>
          <w:sz w:val="24"/>
        </w:rPr>
        <w:t>e ajusta</w:t>
      </w:r>
      <w:r w:rsidR="00DE600F">
        <w:rPr>
          <w:rFonts w:ascii="Arial" w:hAnsi="Arial"/>
          <w:sz w:val="24"/>
        </w:rPr>
        <w:t>.</w:t>
      </w:r>
    </w:p>
    <w:p w:rsidR="00773EAA" w:rsidRDefault="00773EAA" w:rsidP="00773EAA">
      <w:pPr>
        <w:widowControl w:val="0"/>
        <w:tabs>
          <w:tab w:val="left" w:pos="-1440"/>
          <w:tab w:val="left" w:pos="851"/>
          <w:tab w:val="left" w:pos="1985"/>
          <w:tab w:val="left" w:pos="3119"/>
        </w:tabs>
        <w:ind w:left="851"/>
        <w:jc w:val="both"/>
        <w:rPr>
          <w:rFonts w:ascii="Arial" w:hAnsi="Arial"/>
          <w:sz w:val="24"/>
        </w:rPr>
      </w:pPr>
    </w:p>
    <w:p w:rsidR="007C27FE" w:rsidRPr="009C6623" w:rsidRDefault="007C27FE" w:rsidP="00773EAA">
      <w:pPr>
        <w:widowControl w:val="0"/>
        <w:tabs>
          <w:tab w:val="left" w:pos="-1440"/>
          <w:tab w:val="left" w:pos="851"/>
          <w:tab w:val="left" w:pos="1985"/>
          <w:tab w:val="left" w:pos="3119"/>
        </w:tabs>
        <w:ind w:left="851"/>
        <w:jc w:val="both"/>
        <w:rPr>
          <w:rFonts w:ascii="Arial" w:hAnsi="Arial"/>
          <w:b/>
          <w:sz w:val="24"/>
        </w:rPr>
      </w:pPr>
      <w:r w:rsidRPr="007C27FE">
        <w:rPr>
          <w:rFonts w:ascii="Arial" w:hAnsi="Arial"/>
          <w:b/>
          <w:sz w:val="24"/>
        </w:rPr>
        <w:t>Señalar número y fecha de la resolución que fijó la dotación referencial.</w:t>
      </w:r>
    </w:p>
    <w:p w:rsidR="007C27FE" w:rsidRDefault="007C27FE" w:rsidP="007C27FE">
      <w:pPr>
        <w:ind w:left="851"/>
        <w:rPr>
          <w:rFonts w:ascii="Arial" w:hAnsi="Arial" w:cs="Arial"/>
          <w:sz w:val="24"/>
          <w:szCs w:val="24"/>
          <w:lang w:eastAsia="es-CL"/>
        </w:rPr>
      </w:pPr>
    </w:p>
    <w:p w:rsidR="00566326" w:rsidRPr="00195C9B" w:rsidRDefault="00566326" w:rsidP="00566326">
      <w:pPr>
        <w:ind w:left="851"/>
        <w:rPr>
          <w:rFonts w:ascii="Arial" w:hAnsi="Arial" w:cs="Arial"/>
          <w:sz w:val="24"/>
          <w:szCs w:val="24"/>
          <w:lang w:eastAsia="es-CL"/>
        </w:rPr>
      </w:pPr>
      <w:r w:rsidRPr="00195C9B">
        <w:rPr>
          <w:rFonts w:ascii="Arial" w:hAnsi="Arial" w:cs="Arial"/>
          <w:sz w:val="24"/>
          <w:szCs w:val="24"/>
          <w:lang w:eastAsia="es-CL"/>
        </w:rPr>
        <w:t xml:space="preserve">Mensaje DIRECPERS </w:t>
      </w:r>
      <w:r w:rsidRPr="00195C9B">
        <w:rPr>
          <w:rFonts w:ascii="Arial" w:hAnsi="Arial" w:cs="Arial"/>
          <w:sz w:val="24"/>
          <w:szCs w:val="24"/>
          <w:lang w:val="es-CL" w:eastAsia="es-CL"/>
        </w:rPr>
        <w:t xml:space="preserve">R 260935 </w:t>
      </w:r>
      <w:r w:rsidRPr="00195C9B">
        <w:rPr>
          <w:rFonts w:ascii="Arial" w:hAnsi="Arial" w:cs="Arial"/>
          <w:sz w:val="24"/>
          <w:szCs w:val="24"/>
          <w:lang w:eastAsia="es-CL"/>
        </w:rPr>
        <w:t>DIC.2022, se informa que mediante Resolución D.G.P.A. Res. N° 1305/0511/8854 Vrs. del 27-dic-2022, se aprueba la Dotación Referencial, la cual se encuentra en el Escalafón Naval.</w:t>
      </w:r>
    </w:p>
    <w:p w:rsidR="00566326" w:rsidRDefault="00566326" w:rsidP="007C27FE">
      <w:pPr>
        <w:ind w:left="851"/>
        <w:rPr>
          <w:rFonts w:ascii="Arial" w:hAnsi="Arial" w:cs="Arial"/>
          <w:sz w:val="24"/>
          <w:szCs w:val="24"/>
          <w:lang w:eastAsia="es-CL"/>
        </w:rPr>
      </w:pPr>
    </w:p>
    <w:p w:rsidR="00773EAA" w:rsidRDefault="00773EAA" w:rsidP="00637B53">
      <w:pPr>
        <w:widowControl w:val="0"/>
        <w:tabs>
          <w:tab w:val="left" w:pos="-1560"/>
          <w:tab w:val="left" w:pos="851"/>
          <w:tab w:val="left" w:pos="1418"/>
          <w:tab w:val="left" w:pos="3969"/>
        </w:tabs>
        <w:ind w:left="851"/>
        <w:jc w:val="both"/>
        <w:rPr>
          <w:rFonts w:ascii="Arial" w:hAnsi="Arial"/>
          <w:sz w:val="24"/>
        </w:rPr>
      </w:pPr>
    </w:p>
    <w:p w:rsidR="007C27FE" w:rsidRDefault="007C27FE" w:rsidP="007C27FE">
      <w:pPr>
        <w:widowControl w:val="0"/>
        <w:tabs>
          <w:tab w:val="left" w:pos="851"/>
        </w:tabs>
        <w:ind w:left="851" w:hanging="284"/>
        <w:jc w:val="both"/>
        <w:rPr>
          <w:rFonts w:ascii="Arial" w:hAnsi="Arial"/>
          <w:b/>
          <w:sz w:val="24"/>
        </w:rPr>
      </w:pPr>
      <w:r w:rsidRPr="009C6623">
        <w:rPr>
          <w:rFonts w:ascii="Arial" w:hAnsi="Arial"/>
          <w:b/>
          <w:sz w:val="24"/>
        </w:rPr>
        <w:t>-</w:t>
      </w:r>
      <w:r w:rsidRPr="009C6623">
        <w:rPr>
          <w:rFonts w:ascii="Arial" w:hAnsi="Arial"/>
          <w:b/>
          <w:sz w:val="24"/>
        </w:rPr>
        <w:tab/>
        <w:t>En caso de existir diferencia entre la Dotación Re</w:t>
      </w:r>
      <w:r>
        <w:rPr>
          <w:rFonts w:ascii="Arial" w:hAnsi="Arial"/>
          <w:b/>
          <w:sz w:val="24"/>
        </w:rPr>
        <w:t xml:space="preserve">ferencial </w:t>
      </w:r>
      <w:r w:rsidRPr="009C6623">
        <w:rPr>
          <w:rFonts w:ascii="Arial" w:hAnsi="Arial"/>
          <w:b/>
          <w:sz w:val="24"/>
        </w:rPr>
        <w:t>y la Existente, indicar en qu</w:t>
      </w:r>
      <w:r w:rsidR="008761FD">
        <w:rPr>
          <w:rFonts w:ascii="Arial" w:hAnsi="Arial"/>
          <w:b/>
          <w:sz w:val="24"/>
        </w:rPr>
        <w:t>é</w:t>
      </w:r>
      <w:r w:rsidRPr="009C6623">
        <w:rPr>
          <w:rFonts w:ascii="Arial" w:hAnsi="Arial"/>
          <w:b/>
          <w:sz w:val="24"/>
        </w:rPr>
        <w:t xml:space="preserve"> forma afecta a la eficiencia.</w:t>
      </w:r>
    </w:p>
    <w:p w:rsidR="009B07A4" w:rsidRDefault="009B07A4" w:rsidP="007C27FE">
      <w:pPr>
        <w:widowControl w:val="0"/>
        <w:tabs>
          <w:tab w:val="left" w:pos="851"/>
        </w:tabs>
        <w:ind w:left="851" w:hanging="284"/>
        <w:jc w:val="both"/>
        <w:rPr>
          <w:rFonts w:ascii="Arial" w:hAnsi="Arial"/>
          <w:b/>
          <w:sz w:val="24"/>
        </w:rPr>
      </w:pPr>
    </w:p>
    <w:p w:rsidR="0007238D" w:rsidRDefault="009B07A4" w:rsidP="007C27FE">
      <w:pPr>
        <w:widowControl w:val="0"/>
        <w:tabs>
          <w:tab w:val="left" w:pos="851"/>
        </w:tabs>
        <w:ind w:left="851" w:hanging="284"/>
        <w:jc w:val="both"/>
        <w:rPr>
          <w:rFonts w:ascii="Arial" w:hAnsi="Arial"/>
          <w:b/>
          <w:sz w:val="24"/>
        </w:rPr>
      </w:pPr>
      <w:r>
        <w:rPr>
          <w:rFonts w:ascii="Arial" w:hAnsi="Arial"/>
          <w:b/>
          <w:sz w:val="24"/>
        </w:rPr>
        <w:tab/>
      </w:r>
      <w:r>
        <w:rPr>
          <w:rFonts w:ascii="Arial" w:hAnsi="Arial"/>
          <w:sz w:val="24"/>
        </w:rPr>
        <w:t>A continuación se detalla dotación por puesto y cargo año 2022-2023 del departamento.</w:t>
      </w:r>
    </w:p>
    <w:p w:rsidR="0007238D" w:rsidRDefault="0007238D" w:rsidP="007C27FE">
      <w:pPr>
        <w:widowControl w:val="0"/>
        <w:tabs>
          <w:tab w:val="left" w:pos="851"/>
        </w:tabs>
        <w:ind w:left="851" w:hanging="284"/>
        <w:jc w:val="both"/>
        <w:rPr>
          <w:rFonts w:ascii="Arial" w:hAnsi="Arial"/>
          <w:b/>
          <w:sz w:val="24"/>
        </w:rPr>
      </w:pPr>
    </w:p>
    <w:p w:rsidR="004A7597" w:rsidRDefault="004A7597" w:rsidP="007C27FE">
      <w:pPr>
        <w:widowControl w:val="0"/>
        <w:tabs>
          <w:tab w:val="left" w:pos="851"/>
        </w:tabs>
        <w:ind w:left="851" w:hanging="284"/>
        <w:jc w:val="both"/>
        <w:rPr>
          <w:rFonts w:ascii="Arial" w:hAnsi="Arial"/>
          <w:b/>
          <w:sz w:val="24"/>
        </w:rPr>
      </w:pPr>
    </w:p>
    <w:p w:rsidR="00D16905" w:rsidRDefault="00D16905" w:rsidP="007C27FE">
      <w:pPr>
        <w:widowControl w:val="0"/>
        <w:tabs>
          <w:tab w:val="left" w:pos="851"/>
        </w:tabs>
        <w:ind w:left="851" w:hanging="284"/>
        <w:jc w:val="both"/>
        <w:rPr>
          <w:rFonts w:ascii="Arial" w:hAnsi="Arial"/>
          <w:b/>
          <w:sz w:val="24"/>
        </w:rPr>
      </w:pPr>
    </w:p>
    <w:p w:rsidR="0007238D" w:rsidRPr="009C6623" w:rsidRDefault="0007238D" w:rsidP="007C27FE">
      <w:pPr>
        <w:widowControl w:val="0"/>
        <w:tabs>
          <w:tab w:val="left" w:pos="851"/>
        </w:tabs>
        <w:ind w:left="851" w:hanging="284"/>
        <w:jc w:val="both"/>
        <w:rPr>
          <w:rFonts w:ascii="Arial" w:hAnsi="Arial"/>
          <w:b/>
          <w:sz w:val="24"/>
        </w:rPr>
      </w:pPr>
    </w:p>
    <w:p w:rsidR="007C27FE" w:rsidRDefault="007C27FE" w:rsidP="007C27FE">
      <w:pPr>
        <w:widowControl w:val="0"/>
        <w:tabs>
          <w:tab w:val="left" w:pos="-1440"/>
          <w:tab w:val="left" w:pos="851"/>
          <w:tab w:val="left" w:pos="1985"/>
          <w:tab w:val="left" w:pos="3119"/>
        </w:tabs>
        <w:jc w:val="both"/>
        <w:rPr>
          <w:rFonts w:ascii="Arial" w:hAnsi="Arial"/>
          <w:b/>
          <w:sz w:val="24"/>
        </w:rPr>
      </w:pPr>
      <w:r w:rsidRPr="008614F1">
        <w:rPr>
          <w:rFonts w:ascii="Arial" w:hAnsi="Arial"/>
          <w:b/>
          <w:sz w:val="24"/>
        </w:rPr>
        <w:tab/>
      </w:r>
    </w:p>
    <w:tbl>
      <w:tblPr>
        <w:tblW w:w="10144" w:type="dxa"/>
        <w:tblInd w:w="-214" w:type="dxa"/>
        <w:tblCellMar>
          <w:left w:w="70" w:type="dxa"/>
          <w:right w:w="70" w:type="dxa"/>
        </w:tblCellMar>
        <w:tblLook w:val="04A0"/>
      </w:tblPr>
      <w:tblGrid>
        <w:gridCol w:w="3119"/>
        <w:gridCol w:w="3340"/>
        <w:gridCol w:w="3685"/>
      </w:tblGrid>
      <w:tr w:rsidR="0048020F" w:rsidRPr="000F6B7B" w:rsidTr="0048020F">
        <w:trPr>
          <w:trHeight w:val="465"/>
        </w:trPr>
        <w:tc>
          <w:tcPr>
            <w:tcW w:w="10144" w:type="dxa"/>
            <w:gridSpan w:val="3"/>
            <w:tcBorders>
              <w:top w:val="single" w:sz="4" w:space="0" w:color="auto"/>
              <w:left w:val="single" w:sz="4" w:space="0" w:color="auto"/>
              <w:bottom w:val="nil"/>
              <w:right w:val="single" w:sz="4" w:space="0" w:color="auto"/>
            </w:tcBorders>
            <w:shd w:val="clear" w:color="auto" w:fill="auto"/>
            <w:noWrap/>
            <w:vAlign w:val="bottom"/>
            <w:hideMark/>
          </w:tcPr>
          <w:p w:rsidR="0048020F" w:rsidRPr="00767F7B" w:rsidRDefault="0048020F" w:rsidP="00C265AD">
            <w:pPr>
              <w:jc w:val="center"/>
              <w:rPr>
                <w:rFonts w:ascii="Arial" w:hAnsi="Arial" w:cs="Arial"/>
                <w:b/>
                <w:color w:val="000000"/>
                <w:sz w:val="28"/>
                <w:szCs w:val="36"/>
                <w:lang w:val="es-CL" w:eastAsia="es-CL"/>
              </w:rPr>
            </w:pPr>
            <w:bookmarkStart w:id="0" w:name="RANGE!A1:C35"/>
            <w:r w:rsidRPr="00570F4A">
              <w:rPr>
                <w:rFonts w:ascii="Arial" w:hAnsi="Arial" w:cs="Arial"/>
                <w:b/>
                <w:bCs/>
                <w:color w:val="000000"/>
                <w:sz w:val="28"/>
                <w:szCs w:val="36"/>
                <w:lang w:val="es-CL" w:eastAsia="es-CL"/>
              </w:rPr>
              <w:t xml:space="preserve">DOTACIÓN </w:t>
            </w:r>
            <w:bookmarkEnd w:id="0"/>
            <w:r w:rsidR="00C265AD">
              <w:rPr>
                <w:rFonts w:ascii="Arial" w:hAnsi="Arial" w:cs="Arial"/>
                <w:b/>
                <w:bCs/>
                <w:color w:val="000000"/>
                <w:sz w:val="28"/>
                <w:szCs w:val="36"/>
                <w:lang w:val="es-CL" w:eastAsia="es-CL"/>
              </w:rPr>
              <w:t>EXISTENTE</w:t>
            </w:r>
            <w:r>
              <w:rPr>
                <w:rFonts w:ascii="Arial" w:hAnsi="Arial" w:cs="Arial"/>
                <w:b/>
                <w:color w:val="000000"/>
                <w:sz w:val="28"/>
                <w:szCs w:val="36"/>
                <w:lang w:val="es-CL" w:eastAsia="es-CL"/>
              </w:rPr>
              <w:t xml:space="preserve"> 202</w:t>
            </w:r>
            <w:r w:rsidR="00C265AD">
              <w:rPr>
                <w:rFonts w:ascii="Arial" w:hAnsi="Arial" w:cs="Arial"/>
                <w:b/>
                <w:color w:val="000000"/>
                <w:sz w:val="28"/>
                <w:szCs w:val="36"/>
                <w:lang w:val="es-CL" w:eastAsia="es-CL"/>
              </w:rPr>
              <w:t>2</w:t>
            </w:r>
            <w:r w:rsidR="00E71A8E">
              <w:rPr>
                <w:rFonts w:ascii="Arial" w:hAnsi="Arial" w:cs="Arial"/>
                <w:b/>
                <w:color w:val="000000"/>
                <w:sz w:val="28"/>
                <w:szCs w:val="36"/>
                <w:lang w:val="es-CL" w:eastAsia="es-CL"/>
              </w:rPr>
              <w:t>-2023</w:t>
            </w:r>
          </w:p>
        </w:tc>
      </w:tr>
      <w:tr w:rsidR="000F6B7B" w:rsidRPr="000F6B7B" w:rsidTr="0048020F">
        <w:trPr>
          <w:trHeight w:val="315"/>
        </w:trPr>
        <w:tc>
          <w:tcPr>
            <w:tcW w:w="3119" w:type="dxa"/>
            <w:tcBorders>
              <w:top w:val="single" w:sz="4" w:space="0" w:color="auto"/>
              <w:left w:val="single" w:sz="8" w:space="0" w:color="auto"/>
              <w:bottom w:val="single" w:sz="8" w:space="0" w:color="auto"/>
              <w:right w:val="single" w:sz="4" w:space="0" w:color="auto"/>
            </w:tcBorders>
            <w:shd w:val="clear" w:color="auto" w:fill="auto"/>
            <w:noWrap/>
            <w:vAlign w:val="bottom"/>
            <w:hideMark/>
          </w:tcPr>
          <w:p w:rsidR="000F6B7B" w:rsidRPr="00570F4A" w:rsidRDefault="00570F4A" w:rsidP="00570F4A">
            <w:pPr>
              <w:jc w:val="center"/>
              <w:rPr>
                <w:rFonts w:ascii="Arial" w:hAnsi="Arial" w:cs="Arial"/>
                <w:b/>
                <w:bCs/>
                <w:color w:val="000000"/>
                <w:sz w:val="28"/>
                <w:szCs w:val="22"/>
                <w:lang w:val="es-CL" w:eastAsia="es-CL"/>
              </w:rPr>
            </w:pPr>
            <w:r w:rsidRPr="00570F4A">
              <w:rPr>
                <w:rFonts w:ascii="Arial" w:hAnsi="Arial" w:cs="Arial"/>
                <w:b/>
                <w:bCs/>
                <w:color w:val="000000"/>
                <w:sz w:val="28"/>
                <w:szCs w:val="22"/>
                <w:lang w:val="es-CL" w:eastAsia="es-CL"/>
              </w:rPr>
              <w:t>PUESTO</w:t>
            </w:r>
          </w:p>
        </w:tc>
        <w:tc>
          <w:tcPr>
            <w:tcW w:w="3340" w:type="dxa"/>
            <w:tcBorders>
              <w:top w:val="single" w:sz="4" w:space="0" w:color="auto"/>
              <w:left w:val="nil"/>
              <w:bottom w:val="single" w:sz="8" w:space="0" w:color="auto"/>
              <w:right w:val="single" w:sz="4" w:space="0" w:color="auto"/>
            </w:tcBorders>
            <w:shd w:val="clear" w:color="auto" w:fill="auto"/>
            <w:noWrap/>
            <w:vAlign w:val="bottom"/>
            <w:hideMark/>
          </w:tcPr>
          <w:p w:rsidR="000F6B7B" w:rsidRPr="00570F4A" w:rsidRDefault="00570F4A" w:rsidP="00570F4A">
            <w:pPr>
              <w:jc w:val="center"/>
              <w:rPr>
                <w:rFonts w:ascii="Arial" w:hAnsi="Arial" w:cs="Arial"/>
                <w:b/>
                <w:bCs/>
                <w:color w:val="000000"/>
                <w:sz w:val="28"/>
                <w:szCs w:val="22"/>
                <w:lang w:val="es-CL" w:eastAsia="es-CL"/>
              </w:rPr>
            </w:pPr>
            <w:r w:rsidRPr="00570F4A">
              <w:rPr>
                <w:rFonts w:ascii="Arial" w:hAnsi="Arial" w:cs="Arial"/>
                <w:b/>
                <w:bCs/>
                <w:color w:val="000000"/>
                <w:sz w:val="28"/>
                <w:szCs w:val="22"/>
                <w:lang w:val="es-CL" w:eastAsia="es-CL"/>
              </w:rPr>
              <w:t>CARGO</w:t>
            </w:r>
          </w:p>
        </w:tc>
        <w:tc>
          <w:tcPr>
            <w:tcW w:w="3685" w:type="dxa"/>
            <w:tcBorders>
              <w:top w:val="single" w:sz="4" w:space="0" w:color="auto"/>
              <w:left w:val="nil"/>
              <w:bottom w:val="single" w:sz="8" w:space="0" w:color="auto"/>
              <w:right w:val="single" w:sz="8" w:space="0" w:color="auto"/>
            </w:tcBorders>
            <w:shd w:val="clear" w:color="auto" w:fill="auto"/>
            <w:noWrap/>
            <w:vAlign w:val="bottom"/>
            <w:hideMark/>
          </w:tcPr>
          <w:p w:rsidR="000F6B7B" w:rsidRPr="00570F4A" w:rsidRDefault="000F6B7B" w:rsidP="00570F4A">
            <w:pPr>
              <w:jc w:val="center"/>
              <w:rPr>
                <w:rFonts w:ascii="Arial" w:hAnsi="Arial" w:cs="Arial"/>
                <w:b/>
                <w:bCs/>
                <w:color w:val="000000"/>
                <w:sz w:val="28"/>
                <w:szCs w:val="22"/>
                <w:lang w:val="es-CL" w:eastAsia="es-CL"/>
              </w:rPr>
            </w:pPr>
            <w:r w:rsidRPr="00570F4A">
              <w:rPr>
                <w:rFonts w:ascii="Arial" w:hAnsi="Arial" w:cs="Arial"/>
                <w:b/>
                <w:bCs/>
                <w:color w:val="000000"/>
                <w:sz w:val="28"/>
                <w:szCs w:val="22"/>
                <w:lang w:val="es-CL" w:eastAsia="es-CL"/>
              </w:rPr>
              <w:t>NOMBRE</w:t>
            </w:r>
          </w:p>
        </w:tc>
      </w:tr>
      <w:tr w:rsidR="000F6B7B" w:rsidRPr="001833D8" w:rsidTr="0048020F">
        <w:trPr>
          <w:trHeight w:val="300"/>
        </w:trPr>
        <w:tc>
          <w:tcPr>
            <w:tcW w:w="3119" w:type="dxa"/>
            <w:tcBorders>
              <w:top w:val="nil"/>
              <w:left w:val="single" w:sz="8" w:space="0" w:color="auto"/>
              <w:bottom w:val="single" w:sz="4" w:space="0" w:color="auto"/>
              <w:right w:val="single" w:sz="4" w:space="0" w:color="auto"/>
            </w:tcBorders>
            <w:shd w:val="clear" w:color="000000" w:fill="FFFFFF"/>
            <w:vAlign w:val="center"/>
            <w:hideMark/>
          </w:tcPr>
          <w:p w:rsidR="000F6B7B" w:rsidRPr="00542941" w:rsidRDefault="000F6B7B" w:rsidP="0048020F">
            <w:pPr>
              <w:rPr>
                <w:rFonts w:ascii="Arial" w:hAnsi="Arial" w:cs="Arial"/>
                <w:color w:val="000000"/>
                <w:lang w:val="es-CL" w:eastAsia="es-CL"/>
              </w:rPr>
            </w:pPr>
            <w:r w:rsidRPr="00542941">
              <w:rPr>
                <w:rFonts w:ascii="Arial" w:hAnsi="Arial" w:cs="Arial"/>
                <w:color w:val="000000"/>
                <w:lang w:val="es-CL" w:eastAsia="es-CL"/>
              </w:rPr>
              <w:t>JEFE DEPTO. EDUCACIÓN</w:t>
            </w:r>
          </w:p>
        </w:tc>
        <w:tc>
          <w:tcPr>
            <w:tcW w:w="3340" w:type="dxa"/>
            <w:tcBorders>
              <w:top w:val="nil"/>
              <w:left w:val="nil"/>
              <w:bottom w:val="single" w:sz="4" w:space="0" w:color="auto"/>
              <w:right w:val="single" w:sz="8" w:space="0" w:color="auto"/>
            </w:tcBorders>
            <w:shd w:val="clear" w:color="000000" w:fill="FFFFFF"/>
            <w:vAlign w:val="center"/>
            <w:hideMark/>
          </w:tcPr>
          <w:p w:rsidR="000F6B7B" w:rsidRPr="00542941" w:rsidRDefault="000F6B7B" w:rsidP="0048020F">
            <w:pPr>
              <w:rPr>
                <w:rFonts w:ascii="Arial" w:hAnsi="Arial" w:cs="Arial"/>
                <w:color w:val="000000"/>
                <w:lang w:val="es-CL" w:eastAsia="es-CL"/>
              </w:rPr>
            </w:pPr>
            <w:r w:rsidRPr="00542941">
              <w:rPr>
                <w:rFonts w:ascii="Arial" w:hAnsi="Arial" w:cs="Arial"/>
                <w:color w:val="000000"/>
                <w:lang w:val="es-CL" w:eastAsia="es-CL"/>
              </w:rPr>
              <w:t>JEFATURA DEPTO. EDUCACIÓN</w:t>
            </w:r>
          </w:p>
        </w:tc>
        <w:tc>
          <w:tcPr>
            <w:tcW w:w="3685" w:type="dxa"/>
            <w:tcBorders>
              <w:top w:val="nil"/>
              <w:left w:val="nil"/>
              <w:bottom w:val="single" w:sz="4" w:space="0" w:color="auto"/>
              <w:right w:val="single" w:sz="8" w:space="0" w:color="auto"/>
            </w:tcBorders>
            <w:shd w:val="clear" w:color="auto" w:fill="auto"/>
            <w:noWrap/>
            <w:vAlign w:val="center"/>
            <w:hideMark/>
          </w:tcPr>
          <w:p w:rsidR="000F6B7B" w:rsidRPr="001833D8" w:rsidRDefault="000F6B7B" w:rsidP="0048020F">
            <w:pPr>
              <w:rPr>
                <w:rFonts w:ascii="Arial" w:hAnsi="Arial" w:cs="Arial"/>
                <w:color w:val="000000"/>
                <w:lang w:val="en-US" w:eastAsia="es-CL"/>
              </w:rPr>
            </w:pPr>
            <w:r w:rsidRPr="001833D8">
              <w:rPr>
                <w:rFonts w:ascii="Arial" w:hAnsi="Arial" w:cs="Arial"/>
                <w:color w:val="000000"/>
                <w:lang w:val="en-US" w:eastAsia="es-CL"/>
              </w:rPr>
              <w:t xml:space="preserve">CF </w:t>
            </w:r>
            <w:r w:rsidR="00EB13A4">
              <w:rPr>
                <w:rFonts w:ascii="Arial" w:hAnsi="Arial" w:cs="Arial"/>
                <w:color w:val="000000"/>
                <w:lang w:val="en-US" w:eastAsia="es-CL"/>
              </w:rPr>
              <w:t>G</w:t>
            </w:r>
            <w:r w:rsidRPr="001833D8">
              <w:rPr>
                <w:rFonts w:ascii="Arial" w:hAnsi="Arial" w:cs="Arial"/>
                <w:color w:val="000000"/>
                <w:lang w:val="en-US" w:eastAsia="es-CL"/>
              </w:rPr>
              <w:t xml:space="preserve">. </w:t>
            </w:r>
            <w:r w:rsidR="00EB13A4">
              <w:rPr>
                <w:rFonts w:ascii="Arial" w:hAnsi="Arial" w:cs="Arial"/>
                <w:color w:val="000000"/>
                <w:lang w:val="en-US" w:eastAsia="es-CL"/>
              </w:rPr>
              <w:t>PEDREROS A</w:t>
            </w:r>
            <w:r w:rsidRPr="001833D8">
              <w:rPr>
                <w:rFonts w:ascii="Arial" w:hAnsi="Arial" w:cs="Arial"/>
                <w:color w:val="000000"/>
                <w:lang w:val="en-US" w:eastAsia="es-CL"/>
              </w:rPr>
              <w:t>.</w:t>
            </w:r>
            <w:r w:rsidR="001833D8" w:rsidRPr="001833D8">
              <w:rPr>
                <w:rFonts w:ascii="Arial" w:hAnsi="Arial" w:cs="Arial"/>
                <w:color w:val="000000"/>
                <w:lang w:val="en-US" w:eastAsia="es-CL"/>
              </w:rPr>
              <w:t xml:space="preserve"> </w:t>
            </w:r>
          </w:p>
        </w:tc>
      </w:tr>
      <w:tr w:rsidR="000F6B7B" w:rsidRPr="00542941" w:rsidTr="0048020F">
        <w:trPr>
          <w:trHeight w:val="300"/>
        </w:trPr>
        <w:tc>
          <w:tcPr>
            <w:tcW w:w="3119" w:type="dxa"/>
            <w:tcBorders>
              <w:top w:val="nil"/>
              <w:left w:val="single" w:sz="8" w:space="0" w:color="auto"/>
              <w:bottom w:val="single" w:sz="4" w:space="0" w:color="auto"/>
              <w:right w:val="single" w:sz="4" w:space="0" w:color="auto"/>
            </w:tcBorders>
            <w:shd w:val="clear" w:color="000000" w:fill="FFFFFF"/>
            <w:vAlign w:val="center"/>
            <w:hideMark/>
          </w:tcPr>
          <w:p w:rsidR="000F6B7B" w:rsidRPr="00542941" w:rsidRDefault="000F6B7B" w:rsidP="0048020F">
            <w:pPr>
              <w:rPr>
                <w:rFonts w:ascii="Arial" w:hAnsi="Arial" w:cs="Arial"/>
                <w:color w:val="000000"/>
                <w:lang w:val="es-CL" w:eastAsia="es-CL"/>
              </w:rPr>
            </w:pPr>
            <w:r w:rsidRPr="00542941">
              <w:rPr>
                <w:rFonts w:ascii="Arial" w:hAnsi="Arial" w:cs="Arial"/>
                <w:color w:val="000000"/>
                <w:lang w:val="es-CL" w:eastAsia="es-CL"/>
              </w:rPr>
              <w:t>JEFE ACT. ACADEM.</w:t>
            </w:r>
          </w:p>
        </w:tc>
        <w:tc>
          <w:tcPr>
            <w:tcW w:w="3340" w:type="dxa"/>
            <w:tcBorders>
              <w:top w:val="nil"/>
              <w:left w:val="nil"/>
              <w:bottom w:val="single" w:sz="4" w:space="0" w:color="auto"/>
              <w:right w:val="single" w:sz="8" w:space="0" w:color="auto"/>
            </w:tcBorders>
            <w:shd w:val="clear" w:color="000000" w:fill="FFFFFF"/>
            <w:vAlign w:val="center"/>
            <w:hideMark/>
          </w:tcPr>
          <w:p w:rsidR="000F6B7B" w:rsidRPr="00542941" w:rsidRDefault="000F6B7B" w:rsidP="0048020F">
            <w:pPr>
              <w:rPr>
                <w:rFonts w:ascii="Arial" w:hAnsi="Arial" w:cs="Arial"/>
                <w:color w:val="000000"/>
                <w:lang w:val="es-CL" w:eastAsia="es-CL"/>
              </w:rPr>
            </w:pPr>
            <w:r w:rsidRPr="00542941">
              <w:rPr>
                <w:rFonts w:ascii="Arial" w:hAnsi="Arial" w:cs="Arial"/>
                <w:color w:val="000000"/>
                <w:lang w:val="es-CL" w:eastAsia="es-CL"/>
              </w:rPr>
              <w:t>JEFE ACT. ACADEM.</w:t>
            </w:r>
          </w:p>
        </w:tc>
        <w:tc>
          <w:tcPr>
            <w:tcW w:w="3685" w:type="dxa"/>
            <w:tcBorders>
              <w:top w:val="nil"/>
              <w:left w:val="nil"/>
              <w:bottom w:val="single" w:sz="4" w:space="0" w:color="auto"/>
              <w:right w:val="single" w:sz="8" w:space="0" w:color="auto"/>
            </w:tcBorders>
            <w:shd w:val="clear" w:color="auto" w:fill="auto"/>
            <w:noWrap/>
            <w:vAlign w:val="center"/>
            <w:hideMark/>
          </w:tcPr>
          <w:p w:rsidR="000F6B7B" w:rsidRPr="00542941" w:rsidRDefault="00C265AD" w:rsidP="0048020F">
            <w:pPr>
              <w:rPr>
                <w:rFonts w:ascii="Arial" w:hAnsi="Arial" w:cs="Arial"/>
                <w:color w:val="000000"/>
                <w:lang w:val="es-CL" w:eastAsia="es-CL"/>
              </w:rPr>
            </w:pPr>
            <w:r>
              <w:rPr>
                <w:rFonts w:ascii="Arial" w:hAnsi="Arial" w:cs="Arial"/>
                <w:color w:val="000000"/>
                <w:lang w:val="es-CL" w:eastAsia="es-CL"/>
              </w:rPr>
              <w:t>T1 C. CHANDIA CH.</w:t>
            </w:r>
          </w:p>
        </w:tc>
      </w:tr>
      <w:tr w:rsidR="000F6B7B" w:rsidRPr="00542941" w:rsidTr="0048020F">
        <w:trPr>
          <w:trHeight w:val="300"/>
        </w:trPr>
        <w:tc>
          <w:tcPr>
            <w:tcW w:w="3119" w:type="dxa"/>
            <w:tcBorders>
              <w:top w:val="nil"/>
              <w:left w:val="single" w:sz="8" w:space="0" w:color="auto"/>
              <w:bottom w:val="single" w:sz="4" w:space="0" w:color="auto"/>
              <w:right w:val="single" w:sz="4" w:space="0" w:color="auto"/>
            </w:tcBorders>
            <w:shd w:val="clear" w:color="000000" w:fill="FFFFFF"/>
            <w:vAlign w:val="center"/>
            <w:hideMark/>
          </w:tcPr>
          <w:p w:rsidR="000F6B7B" w:rsidRPr="00542941" w:rsidRDefault="000F6B7B" w:rsidP="0048020F">
            <w:pPr>
              <w:rPr>
                <w:rFonts w:ascii="Arial" w:hAnsi="Arial" w:cs="Arial"/>
                <w:color w:val="000000"/>
                <w:lang w:val="es-CL" w:eastAsia="es-CL"/>
              </w:rPr>
            </w:pPr>
            <w:r w:rsidRPr="00542941">
              <w:rPr>
                <w:rFonts w:ascii="Arial" w:hAnsi="Arial" w:cs="Arial"/>
                <w:color w:val="000000"/>
                <w:lang w:val="es-CL" w:eastAsia="es-CL"/>
              </w:rPr>
              <w:t>JEFE ACT. FÍSICO - MIL</w:t>
            </w:r>
          </w:p>
        </w:tc>
        <w:tc>
          <w:tcPr>
            <w:tcW w:w="3340" w:type="dxa"/>
            <w:tcBorders>
              <w:top w:val="nil"/>
              <w:left w:val="nil"/>
              <w:bottom w:val="single" w:sz="4" w:space="0" w:color="auto"/>
              <w:right w:val="single" w:sz="8" w:space="0" w:color="auto"/>
            </w:tcBorders>
            <w:shd w:val="clear" w:color="000000" w:fill="FFFFFF"/>
            <w:vAlign w:val="center"/>
            <w:hideMark/>
          </w:tcPr>
          <w:p w:rsidR="000F6B7B" w:rsidRPr="00542941" w:rsidRDefault="000F6B7B" w:rsidP="0048020F">
            <w:pPr>
              <w:rPr>
                <w:rFonts w:ascii="Arial" w:hAnsi="Arial" w:cs="Arial"/>
                <w:color w:val="000000"/>
                <w:lang w:val="es-CL" w:eastAsia="es-CL"/>
              </w:rPr>
            </w:pPr>
            <w:r w:rsidRPr="00542941">
              <w:rPr>
                <w:rFonts w:ascii="Arial" w:hAnsi="Arial" w:cs="Arial"/>
                <w:color w:val="000000"/>
                <w:lang w:val="es-CL" w:eastAsia="es-CL"/>
              </w:rPr>
              <w:t>JEFE ACT. FÍSICO - MIL</w:t>
            </w:r>
          </w:p>
        </w:tc>
        <w:tc>
          <w:tcPr>
            <w:tcW w:w="3685" w:type="dxa"/>
            <w:tcBorders>
              <w:top w:val="nil"/>
              <w:left w:val="nil"/>
              <w:bottom w:val="single" w:sz="4" w:space="0" w:color="auto"/>
              <w:right w:val="single" w:sz="8" w:space="0" w:color="auto"/>
            </w:tcBorders>
            <w:shd w:val="clear" w:color="auto" w:fill="auto"/>
            <w:noWrap/>
            <w:vAlign w:val="center"/>
            <w:hideMark/>
          </w:tcPr>
          <w:p w:rsidR="000F6B7B" w:rsidRPr="00542941" w:rsidRDefault="00C265AD" w:rsidP="0048020F">
            <w:pPr>
              <w:rPr>
                <w:rFonts w:ascii="Arial" w:hAnsi="Arial" w:cs="Arial"/>
                <w:color w:val="000000"/>
                <w:lang w:val="es-CL" w:eastAsia="es-CL"/>
              </w:rPr>
            </w:pPr>
            <w:r>
              <w:rPr>
                <w:rFonts w:ascii="Arial" w:hAnsi="Arial" w:cs="Arial"/>
                <w:color w:val="000000"/>
                <w:lang w:val="es-CL" w:eastAsia="es-CL"/>
              </w:rPr>
              <w:t>CF IM F. GONZALEZ F.</w:t>
            </w:r>
          </w:p>
        </w:tc>
      </w:tr>
      <w:tr w:rsidR="000F6B7B" w:rsidRPr="002B6C5F" w:rsidTr="0048020F">
        <w:trPr>
          <w:trHeight w:val="600"/>
        </w:trPr>
        <w:tc>
          <w:tcPr>
            <w:tcW w:w="3119" w:type="dxa"/>
            <w:tcBorders>
              <w:top w:val="nil"/>
              <w:left w:val="single" w:sz="8" w:space="0" w:color="auto"/>
              <w:bottom w:val="single" w:sz="4" w:space="0" w:color="auto"/>
              <w:right w:val="single" w:sz="4" w:space="0" w:color="auto"/>
            </w:tcBorders>
            <w:shd w:val="clear" w:color="000000" w:fill="FFFFFF"/>
            <w:vAlign w:val="center"/>
            <w:hideMark/>
          </w:tcPr>
          <w:p w:rsidR="000F6B7B" w:rsidRPr="00542941" w:rsidRDefault="000F6B7B" w:rsidP="0048020F">
            <w:pPr>
              <w:rPr>
                <w:rFonts w:ascii="Arial" w:hAnsi="Arial" w:cs="Arial"/>
                <w:color w:val="000000"/>
                <w:lang w:val="es-CL" w:eastAsia="es-CL"/>
              </w:rPr>
            </w:pPr>
            <w:r w:rsidRPr="00542941">
              <w:rPr>
                <w:rFonts w:ascii="Arial" w:hAnsi="Arial" w:cs="Arial"/>
                <w:color w:val="000000"/>
                <w:lang w:val="es-CL" w:eastAsia="es-CL"/>
              </w:rPr>
              <w:t>SECRETARIO DPTO.</w:t>
            </w:r>
          </w:p>
        </w:tc>
        <w:tc>
          <w:tcPr>
            <w:tcW w:w="3340" w:type="dxa"/>
            <w:tcBorders>
              <w:top w:val="nil"/>
              <w:left w:val="nil"/>
              <w:bottom w:val="single" w:sz="4" w:space="0" w:color="auto"/>
              <w:right w:val="single" w:sz="8" w:space="0" w:color="auto"/>
            </w:tcBorders>
            <w:shd w:val="clear" w:color="000000" w:fill="FFFFFF"/>
            <w:vAlign w:val="center"/>
            <w:hideMark/>
          </w:tcPr>
          <w:p w:rsidR="000F6B7B" w:rsidRPr="00542941" w:rsidRDefault="000F6B7B" w:rsidP="0048020F">
            <w:pPr>
              <w:rPr>
                <w:rFonts w:ascii="Arial" w:hAnsi="Arial" w:cs="Arial"/>
                <w:color w:val="000000"/>
                <w:lang w:val="es-CL" w:eastAsia="es-CL"/>
              </w:rPr>
            </w:pPr>
            <w:r w:rsidRPr="00542941">
              <w:rPr>
                <w:rFonts w:ascii="Arial" w:hAnsi="Arial" w:cs="Arial"/>
                <w:color w:val="000000"/>
                <w:lang w:val="es-CL" w:eastAsia="es-CL"/>
              </w:rPr>
              <w:t>SECRETARÍA DPTO Y ACT. ACADÉMICAS</w:t>
            </w:r>
          </w:p>
        </w:tc>
        <w:tc>
          <w:tcPr>
            <w:tcW w:w="3685" w:type="dxa"/>
            <w:tcBorders>
              <w:top w:val="nil"/>
              <w:left w:val="nil"/>
              <w:bottom w:val="single" w:sz="4" w:space="0" w:color="auto"/>
              <w:right w:val="single" w:sz="8" w:space="0" w:color="auto"/>
            </w:tcBorders>
            <w:shd w:val="clear" w:color="auto" w:fill="auto"/>
            <w:noWrap/>
            <w:vAlign w:val="center"/>
            <w:hideMark/>
          </w:tcPr>
          <w:p w:rsidR="000F6B7B" w:rsidRPr="00195C9B" w:rsidRDefault="00C265AD" w:rsidP="0048020F">
            <w:pPr>
              <w:rPr>
                <w:rFonts w:ascii="Arial" w:hAnsi="Arial" w:cs="Arial"/>
                <w:lang w:val="en-US" w:eastAsia="es-CL"/>
              </w:rPr>
            </w:pPr>
            <w:r w:rsidRPr="00195C9B">
              <w:rPr>
                <w:rFonts w:ascii="Arial" w:hAnsi="Arial" w:cs="Arial"/>
                <w:lang w:val="en-US" w:eastAsia="es-CL"/>
              </w:rPr>
              <w:t>S1 (Ec.) A. BERNALES E.</w:t>
            </w:r>
          </w:p>
        </w:tc>
      </w:tr>
      <w:tr w:rsidR="000F6B7B" w:rsidRPr="002B6C5F" w:rsidTr="0048020F">
        <w:trPr>
          <w:trHeight w:val="900"/>
        </w:trPr>
        <w:tc>
          <w:tcPr>
            <w:tcW w:w="3119" w:type="dxa"/>
            <w:tcBorders>
              <w:top w:val="nil"/>
              <w:left w:val="single" w:sz="8" w:space="0" w:color="auto"/>
              <w:bottom w:val="single" w:sz="4" w:space="0" w:color="auto"/>
              <w:right w:val="single" w:sz="4" w:space="0" w:color="auto"/>
            </w:tcBorders>
            <w:shd w:val="clear" w:color="000000" w:fill="FFFFFF"/>
            <w:vAlign w:val="center"/>
            <w:hideMark/>
          </w:tcPr>
          <w:p w:rsidR="000F6B7B" w:rsidRPr="00542941" w:rsidRDefault="000F6B7B" w:rsidP="0048020F">
            <w:pPr>
              <w:rPr>
                <w:rFonts w:ascii="Arial" w:hAnsi="Arial" w:cs="Arial"/>
                <w:color w:val="000000"/>
                <w:lang w:val="es-CL" w:eastAsia="es-CL"/>
              </w:rPr>
            </w:pPr>
            <w:r w:rsidRPr="00542941">
              <w:rPr>
                <w:rFonts w:ascii="Arial" w:hAnsi="Arial" w:cs="Arial"/>
                <w:color w:val="000000"/>
                <w:lang w:val="es-CL" w:eastAsia="es-CL"/>
              </w:rPr>
              <w:t>SECRETARIO ACTIVIDADES FISICAS, MILITARES Y DEPORTIVAS</w:t>
            </w:r>
          </w:p>
        </w:tc>
        <w:tc>
          <w:tcPr>
            <w:tcW w:w="3340" w:type="dxa"/>
            <w:tcBorders>
              <w:top w:val="nil"/>
              <w:left w:val="nil"/>
              <w:bottom w:val="single" w:sz="4" w:space="0" w:color="auto"/>
              <w:right w:val="single" w:sz="8" w:space="0" w:color="auto"/>
            </w:tcBorders>
            <w:shd w:val="clear" w:color="000000" w:fill="FFFFFF"/>
            <w:vAlign w:val="center"/>
            <w:hideMark/>
          </w:tcPr>
          <w:p w:rsidR="000F6B7B" w:rsidRPr="00542941" w:rsidRDefault="000F6B7B" w:rsidP="0048020F">
            <w:pPr>
              <w:rPr>
                <w:rFonts w:ascii="Arial" w:hAnsi="Arial" w:cs="Arial"/>
                <w:color w:val="000000"/>
                <w:lang w:val="es-CL" w:eastAsia="es-CL"/>
              </w:rPr>
            </w:pPr>
            <w:r w:rsidRPr="00542941">
              <w:rPr>
                <w:rFonts w:ascii="Arial" w:hAnsi="Arial" w:cs="Arial"/>
                <w:color w:val="000000"/>
                <w:lang w:val="es-CL" w:eastAsia="es-CL"/>
              </w:rPr>
              <w:t>SECRETARIA ACTIVIDADES FISICAS, MILITARES Y DEPORTIVAS</w:t>
            </w:r>
          </w:p>
        </w:tc>
        <w:tc>
          <w:tcPr>
            <w:tcW w:w="3685" w:type="dxa"/>
            <w:tcBorders>
              <w:top w:val="nil"/>
              <w:left w:val="nil"/>
              <w:bottom w:val="single" w:sz="4" w:space="0" w:color="auto"/>
              <w:right w:val="single" w:sz="8" w:space="0" w:color="auto"/>
            </w:tcBorders>
            <w:shd w:val="clear" w:color="auto" w:fill="auto"/>
            <w:noWrap/>
            <w:vAlign w:val="center"/>
            <w:hideMark/>
          </w:tcPr>
          <w:p w:rsidR="000F6B7B" w:rsidRPr="00195C9B" w:rsidRDefault="00570F4A" w:rsidP="0048020F">
            <w:pPr>
              <w:rPr>
                <w:rFonts w:ascii="Arial" w:hAnsi="Arial" w:cs="Arial"/>
                <w:lang w:val="en-US" w:eastAsia="es-CL"/>
              </w:rPr>
            </w:pPr>
            <w:r w:rsidRPr="00195C9B">
              <w:rPr>
                <w:rFonts w:ascii="Arial" w:hAnsi="Arial" w:cs="Arial"/>
                <w:lang w:val="en-US" w:eastAsia="es-CL"/>
              </w:rPr>
              <w:t xml:space="preserve">M1 </w:t>
            </w:r>
            <w:r w:rsidR="000F6B7B" w:rsidRPr="00195C9B">
              <w:rPr>
                <w:rFonts w:ascii="Arial" w:hAnsi="Arial" w:cs="Arial"/>
                <w:lang w:val="en-US" w:eastAsia="es-CL"/>
              </w:rPr>
              <w:t>(EC.)</w:t>
            </w:r>
            <w:r w:rsidR="00C265AD" w:rsidRPr="00195C9B">
              <w:rPr>
                <w:rFonts w:ascii="Arial" w:hAnsi="Arial" w:cs="Arial"/>
                <w:lang w:val="en-US" w:eastAsia="es-CL"/>
              </w:rPr>
              <w:t xml:space="preserve"> T. ITURRA R.</w:t>
            </w:r>
          </w:p>
        </w:tc>
      </w:tr>
      <w:tr w:rsidR="00412610" w:rsidRPr="00542941" w:rsidTr="00DF5DF6">
        <w:trPr>
          <w:trHeight w:val="300"/>
        </w:trPr>
        <w:tc>
          <w:tcPr>
            <w:tcW w:w="3119" w:type="dxa"/>
            <w:tcBorders>
              <w:top w:val="nil"/>
              <w:left w:val="single" w:sz="8" w:space="0" w:color="auto"/>
              <w:bottom w:val="single" w:sz="4" w:space="0" w:color="auto"/>
              <w:right w:val="single" w:sz="4" w:space="0" w:color="auto"/>
            </w:tcBorders>
            <w:shd w:val="clear" w:color="000000" w:fill="FFFFFF"/>
            <w:vAlign w:val="center"/>
            <w:hideMark/>
          </w:tcPr>
          <w:p w:rsidR="00412610" w:rsidRPr="00542941" w:rsidRDefault="00412610" w:rsidP="00DF5DF6">
            <w:pPr>
              <w:rPr>
                <w:rFonts w:ascii="Arial" w:hAnsi="Arial" w:cs="Arial"/>
                <w:color w:val="000000"/>
                <w:lang w:val="es-CL" w:eastAsia="es-CL"/>
              </w:rPr>
            </w:pPr>
            <w:r>
              <w:rPr>
                <w:rFonts w:ascii="Arial" w:hAnsi="Arial" w:cs="Arial"/>
                <w:color w:val="000000"/>
                <w:lang w:val="es-CL" w:eastAsia="es-CL"/>
              </w:rPr>
              <w:t>JEFE PLANIFICACIÓN</w:t>
            </w:r>
          </w:p>
        </w:tc>
        <w:tc>
          <w:tcPr>
            <w:tcW w:w="3340" w:type="dxa"/>
            <w:tcBorders>
              <w:top w:val="nil"/>
              <w:left w:val="nil"/>
              <w:bottom w:val="single" w:sz="4" w:space="0" w:color="auto"/>
              <w:right w:val="single" w:sz="8" w:space="0" w:color="auto"/>
            </w:tcBorders>
            <w:shd w:val="clear" w:color="000000" w:fill="FFFFFF"/>
            <w:vAlign w:val="center"/>
            <w:hideMark/>
          </w:tcPr>
          <w:p w:rsidR="00412610" w:rsidRPr="00542941" w:rsidRDefault="00412610" w:rsidP="00DF5DF6">
            <w:pPr>
              <w:rPr>
                <w:rFonts w:ascii="Arial" w:hAnsi="Arial" w:cs="Arial"/>
                <w:color w:val="000000"/>
                <w:lang w:val="es-CL" w:eastAsia="es-CL"/>
              </w:rPr>
            </w:pPr>
            <w:r>
              <w:rPr>
                <w:rFonts w:ascii="Arial" w:hAnsi="Arial" w:cs="Arial"/>
                <w:color w:val="000000"/>
                <w:lang w:val="es-CL" w:eastAsia="es-CL"/>
              </w:rPr>
              <w:t>BIBLIOTECA</w:t>
            </w:r>
          </w:p>
        </w:tc>
        <w:tc>
          <w:tcPr>
            <w:tcW w:w="3685" w:type="dxa"/>
            <w:tcBorders>
              <w:top w:val="nil"/>
              <w:left w:val="nil"/>
              <w:bottom w:val="single" w:sz="4" w:space="0" w:color="auto"/>
              <w:right w:val="single" w:sz="8" w:space="0" w:color="auto"/>
            </w:tcBorders>
            <w:shd w:val="clear" w:color="auto" w:fill="auto"/>
            <w:noWrap/>
            <w:vAlign w:val="center"/>
            <w:hideMark/>
          </w:tcPr>
          <w:p w:rsidR="00412610" w:rsidRPr="00542941" w:rsidRDefault="00412610" w:rsidP="00DF5DF6">
            <w:pPr>
              <w:rPr>
                <w:rFonts w:ascii="Arial" w:hAnsi="Arial" w:cs="Arial"/>
                <w:lang w:val="es-CL" w:eastAsia="es-CL"/>
              </w:rPr>
            </w:pPr>
            <w:r w:rsidRPr="00542941">
              <w:rPr>
                <w:rFonts w:ascii="Arial" w:hAnsi="Arial" w:cs="Arial"/>
                <w:lang w:val="es-CL" w:eastAsia="es-CL"/>
              </w:rPr>
              <w:t>EC K. VALLADARES G.</w:t>
            </w:r>
          </w:p>
        </w:tc>
      </w:tr>
      <w:tr w:rsidR="000F6B7B" w:rsidRPr="00542941" w:rsidTr="0048020F">
        <w:trPr>
          <w:trHeight w:val="300"/>
        </w:trPr>
        <w:tc>
          <w:tcPr>
            <w:tcW w:w="3119" w:type="dxa"/>
            <w:tcBorders>
              <w:top w:val="nil"/>
              <w:left w:val="single" w:sz="8" w:space="0" w:color="auto"/>
              <w:bottom w:val="single" w:sz="4" w:space="0" w:color="auto"/>
              <w:right w:val="single" w:sz="4" w:space="0" w:color="auto"/>
            </w:tcBorders>
            <w:shd w:val="clear" w:color="000000" w:fill="FFFFFF"/>
            <w:vAlign w:val="center"/>
            <w:hideMark/>
          </w:tcPr>
          <w:p w:rsidR="000F6B7B" w:rsidRPr="00542941" w:rsidRDefault="00570F4A" w:rsidP="0048020F">
            <w:pPr>
              <w:rPr>
                <w:rFonts w:ascii="Arial" w:hAnsi="Arial" w:cs="Arial"/>
                <w:color w:val="000000"/>
                <w:lang w:val="es-CL" w:eastAsia="es-CL"/>
              </w:rPr>
            </w:pPr>
            <w:r w:rsidRPr="00542941">
              <w:rPr>
                <w:rFonts w:ascii="Arial" w:hAnsi="Arial" w:cs="Arial"/>
                <w:color w:val="000000"/>
                <w:lang w:val="es-CL" w:eastAsia="es-CL"/>
              </w:rPr>
              <w:t>BIBLIOTECÓ</w:t>
            </w:r>
            <w:r w:rsidR="000F6B7B" w:rsidRPr="00542941">
              <w:rPr>
                <w:rFonts w:ascii="Arial" w:hAnsi="Arial" w:cs="Arial"/>
                <w:color w:val="000000"/>
                <w:lang w:val="es-CL" w:eastAsia="es-CL"/>
              </w:rPr>
              <w:t>LOGA</w:t>
            </w:r>
          </w:p>
        </w:tc>
        <w:tc>
          <w:tcPr>
            <w:tcW w:w="3340" w:type="dxa"/>
            <w:tcBorders>
              <w:top w:val="nil"/>
              <w:left w:val="nil"/>
              <w:bottom w:val="single" w:sz="4" w:space="0" w:color="auto"/>
              <w:right w:val="single" w:sz="8" w:space="0" w:color="auto"/>
            </w:tcBorders>
            <w:shd w:val="clear" w:color="000000" w:fill="FFFFFF"/>
            <w:vAlign w:val="center"/>
            <w:hideMark/>
          </w:tcPr>
          <w:p w:rsidR="000F6B7B" w:rsidRPr="00542941" w:rsidRDefault="000F6B7B" w:rsidP="0048020F">
            <w:pPr>
              <w:rPr>
                <w:rFonts w:ascii="Arial" w:hAnsi="Arial" w:cs="Arial"/>
                <w:color w:val="000000"/>
                <w:lang w:val="es-CL" w:eastAsia="es-CL"/>
              </w:rPr>
            </w:pPr>
            <w:r w:rsidRPr="00542941">
              <w:rPr>
                <w:rFonts w:ascii="Arial" w:hAnsi="Arial" w:cs="Arial"/>
                <w:color w:val="000000"/>
                <w:lang w:val="es-CL" w:eastAsia="es-CL"/>
              </w:rPr>
              <w:t>JEFE BIBLIOTECA</w:t>
            </w:r>
          </w:p>
        </w:tc>
        <w:tc>
          <w:tcPr>
            <w:tcW w:w="3685" w:type="dxa"/>
            <w:tcBorders>
              <w:top w:val="nil"/>
              <w:left w:val="nil"/>
              <w:bottom w:val="single" w:sz="4" w:space="0" w:color="auto"/>
              <w:right w:val="single" w:sz="8" w:space="0" w:color="auto"/>
            </w:tcBorders>
            <w:shd w:val="clear" w:color="auto" w:fill="auto"/>
            <w:noWrap/>
            <w:vAlign w:val="center"/>
            <w:hideMark/>
          </w:tcPr>
          <w:p w:rsidR="000F6B7B" w:rsidRPr="00542941" w:rsidRDefault="000F6B7B" w:rsidP="0048020F">
            <w:pPr>
              <w:rPr>
                <w:rFonts w:ascii="Arial" w:hAnsi="Arial" w:cs="Arial"/>
                <w:lang w:val="es-CL" w:eastAsia="es-CL"/>
              </w:rPr>
            </w:pPr>
            <w:r w:rsidRPr="00542941">
              <w:rPr>
                <w:rFonts w:ascii="Arial" w:hAnsi="Arial" w:cs="Arial"/>
                <w:lang w:val="es-CL" w:eastAsia="es-CL"/>
              </w:rPr>
              <w:t>EC K. VALLADARES G.</w:t>
            </w:r>
          </w:p>
        </w:tc>
      </w:tr>
      <w:tr w:rsidR="000F6B7B" w:rsidRPr="00542941" w:rsidTr="0048020F">
        <w:trPr>
          <w:trHeight w:val="300"/>
        </w:trPr>
        <w:tc>
          <w:tcPr>
            <w:tcW w:w="3119" w:type="dxa"/>
            <w:tcBorders>
              <w:top w:val="nil"/>
              <w:left w:val="single" w:sz="8" w:space="0" w:color="auto"/>
              <w:bottom w:val="single" w:sz="4" w:space="0" w:color="auto"/>
              <w:right w:val="single" w:sz="4" w:space="0" w:color="auto"/>
            </w:tcBorders>
            <w:shd w:val="clear" w:color="000000" w:fill="FFFFFF"/>
            <w:vAlign w:val="center"/>
            <w:hideMark/>
          </w:tcPr>
          <w:p w:rsidR="000F6B7B" w:rsidRPr="00542941" w:rsidRDefault="00570F4A" w:rsidP="0048020F">
            <w:pPr>
              <w:rPr>
                <w:rFonts w:ascii="Arial" w:hAnsi="Arial" w:cs="Arial"/>
                <w:color w:val="000000"/>
                <w:lang w:val="es-CL" w:eastAsia="es-CL"/>
              </w:rPr>
            </w:pPr>
            <w:r w:rsidRPr="00542941">
              <w:rPr>
                <w:rFonts w:ascii="Arial" w:hAnsi="Arial" w:cs="Arial"/>
                <w:color w:val="000000"/>
                <w:lang w:val="es-CL" w:eastAsia="es-CL"/>
              </w:rPr>
              <w:t>BIBLIOTECÓ</w:t>
            </w:r>
            <w:r w:rsidR="000F6B7B" w:rsidRPr="00542941">
              <w:rPr>
                <w:rFonts w:ascii="Arial" w:hAnsi="Arial" w:cs="Arial"/>
                <w:color w:val="000000"/>
                <w:lang w:val="es-CL" w:eastAsia="es-CL"/>
              </w:rPr>
              <w:t>LOGA DE CARGO</w:t>
            </w:r>
          </w:p>
        </w:tc>
        <w:tc>
          <w:tcPr>
            <w:tcW w:w="3340" w:type="dxa"/>
            <w:tcBorders>
              <w:top w:val="nil"/>
              <w:left w:val="nil"/>
              <w:bottom w:val="single" w:sz="4" w:space="0" w:color="auto"/>
              <w:right w:val="single" w:sz="8" w:space="0" w:color="auto"/>
            </w:tcBorders>
            <w:shd w:val="clear" w:color="000000" w:fill="FFFFFF"/>
            <w:vAlign w:val="center"/>
            <w:hideMark/>
          </w:tcPr>
          <w:p w:rsidR="000F6B7B" w:rsidRPr="00542941" w:rsidRDefault="000F6B7B" w:rsidP="0048020F">
            <w:pPr>
              <w:rPr>
                <w:rFonts w:ascii="Arial" w:hAnsi="Arial" w:cs="Arial"/>
                <w:color w:val="000000"/>
                <w:lang w:val="es-CL" w:eastAsia="es-CL"/>
              </w:rPr>
            </w:pPr>
            <w:r w:rsidRPr="00542941">
              <w:rPr>
                <w:rFonts w:ascii="Arial" w:hAnsi="Arial" w:cs="Arial"/>
                <w:color w:val="000000"/>
                <w:lang w:val="es-CL" w:eastAsia="es-CL"/>
              </w:rPr>
              <w:t>BIBLIOTECA</w:t>
            </w:r>
          </w:p>
        </w:tc>
        <w:tc>
          <w:tcPr>
            <w:tcW w:w="3685" w:type="dxa"/>
            <w:tcBorders>
              <w:top w:val="nil"/>
              <w:left w:val="nil"/>
              <w:bottom w:val="single" w:sz="4" w:space="0" w:color="auto"/>
              <w:right w:val="single" w:sz="8" w:space="0" w:color="auto"/>
            </w:tcBorders>
            <w:shd w:val="clear" w:color="auto" w:fill="auto"/>
            <w:noWrap/>
            <w:vAlign w:val="center"/>
            <w:hideMark/>
          </w:tcPr>
          <w:p w:rsidR="000F6B7B" w:rsidRPr="00542941" w:rsidRDefault="000F6B7B" w:rsidP="0048020F">
            <w:pPr>
              <w:rPr>
                <w:rFonts w:ascii="Arial" w:hAnsi="Arial" w:cs="Arial"/>
                <w:color w:val="000000"/>
                <w:lang w:val="es-CL" w:eastAsia="es-CL"/>
              </w:rPr>
            </w:pPr>
            <w:r w:rsidRPr="00542941">
              <w:rPr>
                <w:rFonts w:ascii="Arial" w:hAnsi="Arial" w:cs="Arial"/>
                <w:color w:val="000000"/>
                <w:lang w:val="es-CL" w:eastAsia="es-CL"/>
              </w:rPr>
              <w:t>PAC S. TORRES A.</w:t>
            </w:r>
          </w:p>
        </w:tc>
      </w:tr>
      <w:tr w:rsidR="000F6B7B" w:rsidRPr="00542941" w:rsidTr="0048020F">
        <w:trPr>
          <w:trHeight w:val="300"/>
        </w:trPr>
        <w:tc>
          <w:tcPr>
            <w:tcW w:w="3119" w:type="dxa"/>
            <w:tcBorders>
              <w:top w:val="nil"/>
              <w:left w:val="single" w:sz="8" w:space="0" w:color="auto"/>
              <w:bottom w:val="single" w:sz="4" w:space="0" w:color="auto"/>
              <w:right w:val="single" w:sz="4" w:space="0" w:color="auto"/>
            </w:tcBorders>
            <w:shd w:val="clear" w:color="000000" w:fill="FFFFFF"/>
            <w:vAlign w:val="center"/>
            <w:hideMark/>
          </w:tcPr>
          <w:p w:rsidR="000F6B7B" w:rsidRPr="00542941" w:rsidRDefault="000F6B7B" w:rsidP="0048020F">
            <w:pPr>
              <w:rPr>
                <w:rFonts w:ascii="Arial" w:hAnsi="Arial" w:cs="Arial"/>
                <w:color w:val="000000"/>
                <w:lang w:val="es-CL" w:eastAsia="es-CL"/>
              </w:rPr>
            </w:pPr>
            <w:r w:rsidRPr="00542941">
              <w:rPr>
                <w:rFonts w:ascii="Arial" w:hAnsi="Arial" w:cs="Arial"/>
                <w:color w:val="000000"/>
                <w:lang w:val="es-CL" w:eastAsia="es-CL"/>
              </w:rPr>
              <w:t>BIBLIOTECA</w:t>
            </w:r>
          </w:p>
        </w:tc>
        <w:tc>
          <w:tcPr>
            <w:tcW w:w="3340" w:type="dxa"/>
            <w:tcBorders>
              <w:top w:val="nil"/>
              <w:left w:val="nil"/>
              <w:bottom w:val="single" w:sz="4" w:space="0" w:color="auto"/>
              <w:right w:val="single" w:sz="8" w:space="0" w:color="auto"/>
            </w:tcBorders>
            <w:shd w:val="clear" w:color="000000" w:fill="FFFFFF"/>
            <w:vAlign w:val="center"/>
            <w:hideMark/>
          </w:tcPr>
          <w:p w:rsidR="000F6B7B" w:rsidRPr="00542941" w:rsidRDefault="000F6B7B" w:rsidP="0048020F">
            <w:pPr>
              <w:rPr>
                <w:rFonts w:ascii="Arial" w:hAnsi="Arial" w:cs="Arial"/>
                <w:color w:val="000000"/>
                <w:lang w:val="es-CL" w:eastAsia="es-CL"/>
              </w:rPr>
            </w:pPr>
            <w:r w:rsidRPr="00542941">
              <w:rPr>
                <w:rFonts w:ascii="Arial" w:hAnsi="Arial" w:cs="Arial"/>
                <w:color w:val="000000"/>
                <w:lang w:val="es-CL" w:eastAsia="es-CL"/>
              </w:rPr>
              <w:t>FUNCIONES ADMINISTRATIVAS</w:t>
            </w:r>
          </w:p>
        </w:tc>
        <w:tc>
          <w:tcPr>
            <w:tcW w:w="3685" w:type="dxa"/>
            <w:tcBorders>
              <w:top w:val="nil"/>
              <w:left w:val="nil"/>
              <w:bottom w:val="single" w:sz="4" w:space="0" w:color="auto"/>
              <w:right w:val="single" w:sz="8" w:space="0" w:color="auto"/>
            </w:tcBorders>
            <w:shd w:val="clear" w:color="auto" w:fill="auto"/>
            <w:noWrap/>
            <w:vAlign w:val="center"/>
            <w:hideMark/>
          </w:tcPr>
          <w:p w:rsidR="000F6B7B" w:rsidRPr="00542941" w:rsidRDefault="00C265AD" w:rsidP="00C265AD">
            <w:pPr>
              <w:rPr>
                <w:rFonts w:ascii="Arial" w:hAnsi="Arial" w:cs="Arial"/>
                <w:color w:val="000000"/>
                <w:lang w:val="es-CL" w:eastAsia="es-CL"/>
              </w:rPr>
            </w:pPr>
            <w:r>
              <w:rPr>
                <w:rFonts w:ascii="Arial" w:hAnsi="Arial" w:cs="Arial"/>
                <w:color w:val="000000"/>
                <w:lang w:val="es-CL" w:eastAsia="es-CL"/>
              </w:rPr>
              <w:t xml:space="preserve">EC </w:t>
            </w:r>
            <w:r w:rsidR="000F6B7B" w:rsidRPr="00542941">
              <w:rPr>
                <w:rFonts w:ascii="Arial" w:hAnsi="Arial" w:cs="Arial"/>
                <w:color w:val="000000"/>
                <w:lang w:val="es-CL" w:eastAsia="es-CL"/>
              </w:rPr>
              <w:t>V. MUÑOZ CH.</w:t>
            </w:r>
          </w:p>
        </w:tc>
      </w:tr>
      <w:tr w:rsidR="000F6B7B" w:rsidRPr="00542941" w:rsidTr="0048020F">
        <w:trPr>
          <w:trHeight w:val="300"/>
        </w:trPr>
        <w:tc>
          <w:tcPr>
            <w:tcW w:w="3119" w:type="dxa"/>
            <w:tcBorders>
              <w:top w:val="nil"/>
              <w:left w:val="single" w:sz="8" w:space="0" w:color="auto"/>
              <w:bottom w:val="single" w:sz="4" w:space="0" w:color="auto"/>
              <w:right w:val="single" w:sz="4" w:space="0" w:color="auto"/>
            </w:tcBorders>
            <w:shd w:val="clear" w:color="000000" w:fill="FFFFFF"/>
            <w:vAlign w:val="center"/>
            <w:hideMark/>
          </w:tcPr>
          <w:p w:rsidR="000F6B7B" w:rsidRPr="00542941" w:rsidRDefault="000F6B7B" w:rsidP="0048020F">
            <w:pPr>
              <w:rPr>
                <w:rFonts w:ascii="Arial" w:hAnsi="Arial" w:cs="Arial"/>
                <w:color w:val="000000"/>
                <w:lang w:val="es-CL" w:eastAsia="es-CL"/>
              </w:rPr>
            </w:pPr>
            <w:r w:rsidRPr="00542941">
              <w:rPr>
                <w:rFonts w:ascii="Arial" w:hAnsi="Arial" w:cs="Arial"/>
                <w:color w:val="000000"/>
                <w:lang w:val="es-CL" w:eastAsia="es-CL"/>
              </w:rPr>
              <w:t>JEFE ESTADÍSTICA</w:t>
            </w:r>
          </w:p>
        </w:tc>
        <w:tc>
          <w:tcPr>
            <w:tcW w:w="3340" w:type="dxa"/>
            <w:tcBorders>
              <w:top w:val="nil"/>
              <w:left w:val="nil"/>
              <w:bottom w:val="single" w:sz="4" w:space="0" w:color="auto"/>
              <w:right w:val="single" w:sz="8" w:space="0" w:color="auto"/>
            </w:tcBorders>
            <w:shd w:val="clear" w:color="000000" w:fill="FFFFFF"/>
            <w:vAlign w:val="center"/>
            <w:hideMark/>
          </w:tcPr>
          <w:p w:rsidR="000F6B7B" w:rsidRPr="00542941" w:rsidRDefault="000F6B7B" w:rsidP="0048020F">
            <w:pPr>
              <w:rPr>
                <w:rFonts w:ascii="Arial" w:hAnsi="Arial" w:cs="Arial"/>
                <w:color w:val="000000"/>
                <w:lang w:val="es-CL" w:eastAsia="es-CL"/>
              </w:rPr>
            </w:pPr>
            <w:r w:rsidRPr="00542941">
              <w:rPr>
                <w:rFonts w:ascii="Arial" w:hAnsi="Arial" w:cs="Arial"/>
                <w:color w:val="000000"/>
                <w:lang w:val="es-CL" w:eastAsia="es-CL"/>
              </w:rPr>
              <w:t>JEFE ESTADÍSTICA</w:t>
            </w:r>
          </w:p>
        </w:tc>
        <w:tc>
          <w:tcPr>
            <w:tcW w:w="3685" w:type="dxa"/>
            <w:tcBorders>
              <w:top w:val="nil"/>
              <w:left w:val="nil"/>
              <w:bottom w:val="single" w:sz="4" w:space="0" w:color="auto"/>
              <w:right w:val="single" w:sz="8" w:space="0" w:color="auto"/>
            </w:tcBorders>
            <w:shd w:val="clear" w:color="auto" w:fill="auto"/>
            <w:noWrap/>
            <w:vAlign w:val="center"/>
            <w:hideMark/>
          </w:tcPr>
          <w:p w:rsidR="000F6B7B" w:rsidRPr="00542941" w:rsidRDefault="000F6B7B" w:rsidP="0048020F">
            <w:pPr>
              <w:rPr>
                <w:rFonts w:ascii="Arial" w:hAnsi="Arial" w:cs="Arial"/>
                <w:color w:val="000000"/>
                <w:lang w:val="es-CL" w:eastAsia="es-CL"/>
              </w:rPr>
            </w:pPr>
            <w:r w:rsidRPr="00542941">
              <w:rPr>
                <w:rFonts w:ascii="Arial" w:hAnsi="Arial" w:cs="Arial"/>
                <w:color w:val="000000"/>
                <w:lang w:val="es-CL" w:eastAsia="es-CL"/>
              </w:rPr>
              <w:t>EC G. CARVAJAL F.</w:t>
            </w:r>
          </w:p>
        </w:tc>
      </w:tr>
      <w:tr w:rsidR="000F6B7B" w:rsidRPr="000F6B7B" w:rsidTr="0048020F">
        <w:trPr>
          <w:trHeight w:val="300"/>
        </w:trPr>
        <w:tc>
          <w:tcPr>
            <w:tcW w:w="3119" w:type="dxa"/>
            <w:tcBorders>
              <w:top w:val="nil"/>
              <w:left w:val="single" w:sz="8" w:space="0" w:color="auto"/>
              <w:bottom w:val="single" w:sz="4" w:space="0" w:color="auto"/>
              <w:right w:val="single" w:sz="4" w:space="0" w:color="auto"/>
            </w:tcBorders>
            <w:shd w:val="clear" w:color="000000" w:fill="FFFFFF"/>
            <w:vAlign w:val="center"/>
            <w:hideMark/>
          </w:tcPr>
          <w:p w:rsidR="000F6B7B" w:rsidRPr="00542941" w:rsidRDefault="000F6B7B" w:rsidP="0048020F">
            <w:pPr>
              <w:rPr>
                <w:rFonts w:ascii="Arial" w:hAnsi="Arial" w:cs="Arial"/>
                <w:color w:val="000000"/>
                <w:lang w:val="es-CL" w:eastAsia="es-CL"/>
              </w:rPr>
            </w:pPr>
            <w:r w:rsidRPr="00542941">
              <w:rPr>
                <w:rFonts w:ascii="Arial" w:hAnsi="Arial" w:cs="Arial"/>
                <w:color w:val="000000"/>
                <w:lang w:val="es-CL" w:eastAsia="es-CL"/>
              </w:rPr>
              <w:t>ESTADÍSTICA CADETES</w:t>
            </w:r>
          </w:p>
        </w:tc>
        <w:tc>
          <w:tcPr>
            <w:tcW w:w="3340" w:type="dxa"/>
            <w:tcBorders>
              <w:top w:val="nil"/>
              <w:left w:val="nil"/>
              <w:bottom w:val="single" w:sz="4" w:space="0" w:color="auto"/>
              <w:right w:val="single" w:sz="8" w:space="0" w:color="auto"/>
            </w:tcBorders>
            <w:shd w:val="clear" w:color="000000" w:fill="FFFFFF"/>
            <w:vAlign w:val="center"/>
            <w:hideMark/>
          </w:tcPr>
          <w:p w:rsidR="000F6B7B" w:rsidRPr="00542941" w:rsidRDefault="000F6B7B" w:rsidP="0048020F">
            <w:pPr>
              <w:rPr>
                <w:rFonts w:ascii="Arial" w:hAnsi="Arial" w:cs="Arial"/>
                <w:color w:val="000000"/>
                <w:lang w:val="es-CL" w:eastAsia="es-CL"/>
              </w:rPr>
            </w:pPr>
            <w:r w:rsidRPr="00542941">
              <w:rPr>
                <w:rFonts w:ascii="Arial" w:hAnsi="Arial" w:cs="Arial"/>
                <w:color w:val="000000"/>
                <w:lang w:val="es-CL" w:eastAsia="es-CL"/>
              </w:rPr>
              <w:t>REGISTROS EDUCACIONALES 1</w:t>
            </w:r>
          </w:p>
        </w:tc>
        <w:tc>
          <w:tcPr>
            <w:tcW w:w="3685" w:type="dxa"/>
            <w:tcBorders>
              <w:top w:val="nil"/>
              <w:left w:val="nil"/>
              <w:bottom w:val="single" w:sz="4" w:space="0" w:color="auto"/>
              <w:right w:val="single" w:sz="8" w:space="0" w:color="auto"/>
            </w:tcBorders>
            <w:shd w:val="clear" w:color="auto" w:fill="auto"/>
            <w:noWrap/>
            <w:vAlign w:val="center"/>
            <w:hideMark/>
          </w:tcPr>
          <w:p w:rsidR="00542941" w:rsidRPr="00542941" w:rsidRDefault="000F6B7B" w:rsidP="0048020F">
            <w:pPr>
              <w:rPr>
                <w:rFonts w:ascii="Arial" w:hAnsi="Arial" w:cs="Arial"/>
                <w:color w:val="000000"/>
                <w:lang w:val="es-CL" w:eastAsia="es-CL"/>
              </w:rPr>
            </w:pPr>
            <w:r w:rsidRPr="00542941">
              <w:rPr>
                <w:rFonts w:ascii="Arial" w:hAnsi="Arial" w:cs="Arial"/>
                <w:color w:val="000000"/>
                <w:lang w:val="es-CL" w:eastAsia="es-CL"/>
              </w:rPr>
              <w:t>EH P. VILLEGAS V.</w:t>
            </w:r>
          </w:p>
        </w:tc>
      </w:tr>
      <w:tr w:rsidR="00412610" w:rsidRPr="000F6B7B" w:rsidTr="0048020F">
        <w:trPr>
          <w:trHeight w:val="300"/>
        </w:trPr>
        <w:tc>
          <w:tcPr>
            <w:tcW w:w="3119" w:type="dxa"/>
            <w:tcBorders>
              <w:top w:val="nil"/>
              <w:left w:val="single" w:sz="8" w:space="0" w:color="auto"/>
              <w:bottom w:val="single" w:sz="4" w:space="0" w:color="auto"/>
              <w:right w:val="single" w:sz="4" w:space="0" w:color="auto"/>
            </w:tcBorders>
            <w:shd w:val="clear" w:color="000000" w:fill="FFFFFF"/>
            <w:vAlign w:val="center"/>
            <w:hideMark/>
          </w:tcPr>
          <w:p w:rsidR="00412610" w:rsidRPr="00542941" w:rsidRDefault="00412610" w:rsidP="0048020F">
            <w:pPr>
              <w:rPr>
                <w:rFonts w:ascii="Arial" w:hAnsi="Arial" w:cs="Arial"/>
                <w:color w:val="000000"/>
                <w:lang w:val="es-CL" w:eastAsia="es-CL"/>
              </w:rPr>
            </w:pPr>
            <w:r>
              <w:rPr>
                <w:rFonts w:ascii="Arial" w:hAnsi="Arial" w:cs="Arial"/>
                <w:color w:val="000000"/>
                <w:lang w:val="es-CL" w:eastAsia="es-CL"/>
              </w:rPr>
              <w:t>ESTADÍSTICA DIGITACIÓN</w:t>
            </w:r>
          </w:p>
        </w:tc>
        <w:tc>
          <w:tcPr>
            <w:tcW w:w="3340" w:type="dxa"/>
            <w:tcBorders>
              <w:top w:val="nil"/>
              <w:left w:val="nil"/>
              <w:bottom w:val="single" w:sz="4" w:space="0" w:color="auto"/>
              <w:right w:val="single" w:sz="8" w:space="0" w:color="auto"/>
            </w:tcBorders>
            <w:shd w:val="clear" w:color="000000" w:fill="FFFFFF"/>
            <w:vAlign w:val="center"/>
            <w:hideMark/>
          </w:tcPr>
          <w:p w:rsidR="00412610" w:rsidRPr="00542941" w:rsidRDefault="00412610" w:rsidP="00412610">
            <w:pPr>
              <w:rPr>
                <w:rFonts w:ascii="Arial" w:hAnsi="Arial" w:cs="Arial"/>
                <w:color w:val="000000"/>
                <w:lang w:val="es-CL" w:eastAsia="es-CL"/>
              </w:rPr>
            </w:pPr>
            <w:r>
              <w:rPr>
                <w:rFonts w:ascii="Arial" w:hAnsi="Arial" w:cs="Arial"/>
                <w:color w:val="000000"/>
                <w:lang w:val="es-CL" w:eastAsia="es-CL"/>
              </w:rPr>
              <w:t>REGISTROS EDUCACIONALES 2</w:t>
            </w:r>
          </w:p>
        </w:tc>
        <w:tc>
          <w:tcPr>
            <w:tcW w:w="3685" w:type="dxa"/>
            <w:tcBorders>
              <w:top w:val="nil"/>
              <w:left w:val="nil"/>
              <w:bottom w:val="single" w:sz="4" w:space="0" w:color="auto"/>
              <w:right w:val="single" w:sz="8" w:space="0" w:color="auto"/>
            </w:tcBorders>
            <w:shd w:val="clear" w:color="auto" w:fill="auto"/>
            <w:noWrap/>
            <w:vAlign w:val="center"/>
            <w:hideMark/>
          </w:tcPr>
          <w:p w:rsidR="00412610" w:rsidRPr="00542941" w:rsidRDefault="00412610" w:rsidP="0048020F">
            <w:pPr>
              <w:rPr>
                <w:rFonts w:ascii="Arial" w:hAnsi="Arial" w:cs="Arial"/>
                <w:color w:val="000000"/>
                <w:lang w:val="es-CL" w:eastAsia="es-CL"/>
              </w:rPr>
            </w:pPr>
            <w:r>
              <w:rPr>
                <w:rFonts w:ascii="Arial" w:hAnsi="Arial" w:cs="Arial"/>
                <w:color w:val="000000"/>
                <w:lang w:val="es-CL" w:eastAsia="es-CL"/>
              </w:rPr>
              <w:t>NO CUBIERTO</w:t>
            </w:r>
          </w:p>
        </w:tc>
      </w:tr>
      <w:tr w:rsidR="000F6B7B" w:rsidRPr="00542941" w:rsidTr="0048020F">
        <w:trPr>
          <w:trHeight w:val="300"/>
        </w:trPr>
        <w:tc>
          <w:tcPr>
            <w:tcW w:w="3119" w:type="dxa"/>
            <w:tcBorders>
              <w:top w:val="nil"/>
              <w:left w:val="single" w:sz="8" w:space="0" w:color="auto"/>
              <w:bottom w:val="single" w:sz="4" w:space="0" w:color="auto"/>
              <w:right w:val="single" w:sz="4" w:space="0" w:color="auto"/>
            </w:tcBorders>
            <w:shd w:val="clear" w:color="000000" w:fill="FFFFFF"/>
            <w:vAlign w:val="center"/>
            <w:hideMark/>
          </w:tcPr>
          <w:p w:rsidR="000F6B7B" w:rsidRPr="00542941" w:rsidRDefault="000F6B7B" w:rsidP="0048020F">
            <w:pPr>
              <w:rPr>
                <w:rFonts w:ascii="Arial" w:hAnsi="Arial" w:cs="Arial"/>
                <w:color w:val="000000"/>
                <w:lang w:val="es-CL" w:eastAsia="es-CL"/>
              </w:rPr>
            </w:pPr>
            <w:r w:rsidRPr="00542941">
              <w:rPr>
                <w:rFonts w:ascii="Arial" w:hAnsi="Arial" w:cs="Arial"/>
                <w:color w:val="000000"/>
                <w:lang w:val="es-CL" w:eastAsia="es-CL"/>
              </w:rPr>
              <w:t>ESTADÍSTICA</w:t>
            </w:r>
          </w:p>
        </w:tc>
        <w:tc>
          <w:tcPr>
            <w:tcW w:w="3340" w:type="dxa"/>
            <w:tcBorders>
              <w:top w:val="nil"/>
              <w:left w:val="nil"/>
              <w:bottom w:val="single" w:sz="4" w:space="0" w:color="auto"/>
              <w:right w:val="single" w:sz="8" w:space="0" w:color="auto"/>
            </w:tcBorders>
            <w:shd w:val="clear" w:color="000000" w:fill="FFFFFF"/>
            <w:vAlign w:val="center"/>
            <w:hideMark/>
          </w:tcPr>
          <w:p w:rsidR="000F6B7B" w:rsidRPr="00542941" w:rsidRDefault="000F6B7B" w:rsidP="0048020F">
            <w:pPr>
              <w:rPr>
                <w:rFonts w:ascii="Arial" w:hAnsi="Arial" w:cs="Arial"/>
                <w:color w:val="000000"/>
                <w:lang w:val="es-CL" w:eastAsia="es-CL"/>
              </w:rPr>
            </w:pPr>
            <w:r w:rsidRPr="00542941">
              <w:rPr>
                <w:rFonts w:ascii="Arial" w:hAnsi="Arial" w:cs="Arial"/>
                <w:color w:val="000000"/>
                <w:lang w:val="es-CL" w:eastAsia="es-CL"/>
              </w:rPr>
              <w:t>ESTADÍSTICA</w:t>
            </w:r>
          </w:p>
        </w:tc>
        <w:tc>
          <w:tcPr>
            <w:tcW w:w="3685" w:type="dxa"/>
            <w:tcBorders>
              <w:top w:val="nil"/>
              <w:left w:val="nil"/>
              <w:bottom w:val="single" w:sz="4" w:space="0" w:color="auto"/>
              <w:right w:val="single" w:sz="8" w:space="0" w:color="auto"/>
            </w:tcBorders>
            <w:shd w:val="clear" w:color="auto" w:fill="auto"/>
            <w:noWrap/>
            <w:vAlign w:val="center"/>
            <w:hideMark/>
          </w:tcPr>
          <w:p w:rsidR="000F6B7B" w:rsidRPr="00542941" w:rsidRDefault="000F6B7B" w:rsidP="0048020F">
            <w:pPr>
              <w:rPr>
                <w:rFonts w:ascii="Arial" w:hAnsi="Arial" w:cs="Arial"/>
                <w:color w:val="000000"/>
                <w:lang w:val="es-CL" w:eastAsia="es-CL"/>
              </w:rPr>
            </w:pPr>
            <w:r w:rsidRPr="00542941">
              <w:rPr>
                <w:rFonts w:ascii="Arial" w:hAnsi="Arial" w:cs="Arial"/>
                <w:color w:val="000000"/>
                <w:lang w:val="es-CL" w:eastAsia="es-CL"/>
              </w:rPr>
              <w:t>PAC A. GUZMÁN J.</w:t>
            </w:r>
          </w:p>
        </w:tc>
      </w:tr>
      <w:tr w:rsidR="000F6B7B" w:rsidRPr="00542941" w:rsidTr="0048020F">
        <w:trPr>
          <w:trHeight w:val="600"/>
        </w:trPr>
        <w:tc>
          <w:tcPr>
            <w:tcW w:w="3119" w:type="dxa"/>
            <w:tcBorders>
              <w:top w:val="nil"/>
              <w:left w:val="single" w:sz="8" w:space="0" w:color="auto"/>
              <w:bottom w:val="single" w:sz="4" w:space="0" w:color="auto"/>
              <w:right w:val="single" w:sz="4" w:space="0" w:color="auto"/>
            </w:tcBorders>
            <w:shd w:val="clear" w:color="000000" w:fill="FFFFFF"/>
            <w:vAlign w:val="center"/>
            <w:hideMark/>
          </w:tcPr>
          <w:p w:rsidR="000F6B7B" w:rsidRPr="00542941" w:rsidRDefault="000F6B7B" w:rsidP="0048020F">
            <w:pPr>
              <w:rPr>
                <w:rFonts w:ascii="Arial" w:hAnsi="Arial" w:cs="Arial"/>
                <w:color w:val="000000"/>
                <w:lang w:val="es-CL" w:eastAsia="es-CL"/>
              </w:rPr>
            </w:pPr>
            <w:r w:rsidRPr="00542941">
              <w:rPr>
                <w:rFonts w:ascii="Arial" w:hAnsi="Arial" w:cs="Arial"/>
                <w:color w:val="000000"/>
                <w:lang w:val="es-CL" w:eastAsia="es-CL"/>
              </w:rPr>
              <w:t>COORDINADOR ACTIVIDADES ACADÉMICAS</w:t>
            </w:r>
          </w:p>
        </w:tc>
        <w:tc>
          <w:tcPr>
            <w:tcW w:w="3340" w:type="dxa"/>
            <w:tcBorders>
              <w:top w:val="nil"/>
              <w:left w:val="nil"/>
              <w:bottom w:val="single" w:sz="4" w:space="0" w:color="auto"/>
              <w:right w:val="single" w:sz="8" w:space="0" w:color="auto"/>
            </w:tcBorders>
            <w:shd w:val="clear" w:color="000000" w:fill="FFFFFF"/>
            <w:vAlign w:val="center"/>
            <w:hideMark/>
          </w:tcPr>
          <w:p w:rsidR="000F6B7B" w:rsidRPr="00542941" w:rsidRDefault="000F6B7B" w:rsidP="0048020F">
            <w:pPr>
              <w:rPr>
                <w:rFonts w:ascii="Arial" w:hAnsi="Arial" w:cs="Arial"/>
                <w:color w:val="000000"/>
                <w:lang w:val="es-CL" w:eastAsia="es-CL"/>
              </w:rPr>
            </w:pPr>
            <w:r w:rsidRPr="00542941">
              <w:rPr>
                <w:rFonts w:ascii="Arial" w:hAnsi="Arial" w:cs="Arial"/>
                <w:color w:val="000000"/>
                <w:lang w:val="es-CL" w:eastAsia="es-CL"/>
              </w:rPr>
              <w:t>FUNCIONES ADMINISTRATIVAS</w:t>
            </w:r>
          </w:p>
        </w:tc>
        <w:tc>
          <w:tcPr>
            <w:tcW w:w="3685" w:type="dxa"/>
            <w:tcBorders>
              <w:top w:val="nil"/>
              <w:left w:val="nil"/>
              <w:bottom w:val="single" w:sz="4" w:space="0" w:color="auto"/>
              <w:right w:val="single" w:sz="8" w:space="0" w:color="auto"/>
            </w:tcBorders>
            <w:shd w:val="clear" w:color="auto" w:fill="auto"/>
            <w:noWrap/>
            <w:vAlign w:val="center"/>
            <w:hideMark/>
          </w:tcPr>
          <w:p w:rsidR="000F6B7B" w:rsidRPr="00542941" w:rsidRDefault="000F6B7B" w:rsidP="0048020F">
            <w:pPr>
              <w:rPr>
                <w:rFonts w:ascii="Arial" w:hAnsi="Arial" w:cs="Arial"/>
                <w:color w:val="000000"/>
                <w:lang w:val="es-CL" w:eastAsia="es-CL"/>
              </w:rPr>
            </w:pPr>
            <w:r w:rsidRPr="00542941">
              <w:rPr>
                <w:rFonts w:ascii="Arial" w:hAnsi="Arial" w:cs="Arial"/>
                <w:color w:val="000000"/>
                <w:lang w:val="es-CL" w:eastAsia="es-CL"/>
              </w:rPr>
              <w:t>PAC F. BRAVO N.</w:t>
            </w:r>
          </w:p>
        </w:tc>
      </w:tr>
      <w:tr w:rsidR="000F6B7B" w:rsidRPr="00542941" w:rsidTr="0048020F">
        <w:trPr>
          <w:trHeight w:val="300"/>
        </w:trPr>
        <w:tc>
          <w:tcPr>
            <w:tcW w:w="3119" w:type="dxa"/>
            <w:tcBorders>
              <w:top w:val="nil"/>
              <w:left w:val="single" w:sz="8" w:space="0" w:color="auto"/>
              <w:bottom w:val="single" w:sz="4" w:space="0" w:color="auto"/>
              <w:right w:val="single" w:sz="4" w:space="0" w:color="auto"/>
            </w:tcBorders>
            <w:shd w:val="clear" w:color="000000" w:fill="FFFFFF"/>
            <w:vAlign w:val="center"/>
            <w:hideMark/>
          </w:tcPr>
          <w:p w:rsidR="000F6B7B" w:rsidRPr="00542941" w:rsidRDefault="00570F4A" w:rsidP="0048020F">
            <w:pPr>
              <w:rPr>
                <w:rFonts w:ascii="Arial" w:hAnsi="Arial" w:cs="Arial"/>
                <w:color w:val="000000"/>
                <w:lang w:val="es-CL" w:eastAsia="es-CL"/>
              </w:rPr>
            </w:pPr>
            <w:r w:rsidRPr="00542941">
              <w:rPr>
                <w:rFonts w:ascii="Arial" w:hAnsi="Arial" w:cs="Arial"/>
                <w:color w:val="000000"/>
                <w:lang w:val="es-CL" w:eastAsia="es-CL"/>
              </w:rPr>
              <w:t xml:space="preserve">PAÑOL </w:t>
            </w:r>
            <w:r w:rsidR="000F6B7B" w:rsidRPr="00542941">
              <w:rPr>
                <w:rFonts w:ascii="Arial" w:hAnsi="Arial" w:cs="Arial"/>
                <w:color w:val="000000"/>
                <w:lang w:val="es-CL" w:eastAsia="es-CL"/>
              </w:rPr>
              <w:t xml:space="preserve"> AYUDAS A LA EDUCACIÓN</w:t>
            </w:r>
          </w:p>
        </w:tc>
        <w:tc>
          <w:tcPr>
            <w:tcW w:w="3340" w:type="dxa"/>
            <w:tcBorders>
              <w:top w:val="nil"/>
              <w:left w:val="nil"/>
              <w:bottom w:val="single" w:sz="4" w:space="0" w:color="auto"/>
              <w:right w:val="single" w:sz="8" w:space="0" w:color="auto"/>
            </w:tcBorders>
            <w:shd w:val="clear" w:color="000000" w:fill="FFFFFF"/>
            <w:vAlign w:val="center"/>
            <w:hideMark/>
          </w:tcPr>
          <w:p w:rsidR="000F6B7B" w:rsidRPr="00542941" w:rsidRDefault="00570F4A" w:rsidP="0048020F">
            <w:pPr>
              <w:rPr>
                <w:rFonts w:ascii="Arial" w:hAnsi="Arial" w:cs="Arial"/>
                <w:color w:val="000000"/>
                <w:lang w:val="es-CL" w:eastAsia="es-CL"/>
              </w:rPr>
            </w:pPr>
            <w:r w:rsidRPr="00542941">
              <w:rPr>
                <w:rFonts w:ascii="Arial" w:hAnsi="Arial" w:cs="Arial"/>
                <w:color w:val="000000"/>
                <w:lang w:val="es-CL" w:eastAsia="es-CL"/>
              </w:rPr>
              <w:t>JEFE PAÑOL</w:t>
            </w:r>
            <w:r w:rsidR="000F6B7B" w:rsidRPr="00542941">
              <w:rPr>
                <w:rFonts w:ascii="Arial" w:hAnsi="Arial" w:cs="Arial"/>
                <w:color w:val="000000"/>
                <w:lang w:val="es-CL" w:eastAsia="es-CL"/>
              </w:rPr>
              <w:t xml:space="preserve"> AYUDAS A LA EDUCACIÓN</w:t>
            </w:r>
          </w:p>
        </w:tc>
        <w:tc>
          <w:tcPr>
            <w:tcW w:w="3685" w:type="dxa"/>
            <w:tcBorders>
              <w:top w:val="nil"/>
              <w:left w:val="nil"/>
              <w:bottom w:val="single" w:sz="4" w:space="0" w:color="auto"/>
              <w:right w:val="single" w:sz="8" w:space="0" w:color="auto"/>
            </w:tcBorders>
            <w:shd w:val="clear" w:color="auto" w:fill="auto"/>
            <w:noWrap/>
            <w:vAlign w:val="center"/>
            <w:hideMark/>
          </w:tcPr>
          <w:p w:rsidR="000F6B7B" w:rsidRPr="00542941" w:rsidRDefault="00C265AD" w:rsidP="00C265AD">
            <w:pPr>
              <w:rPr>
                <w:rFonts w:ascii="Arial" w:hAnsi="Arial" w:cs="Arial"/>
                <w:color w:val="000000"/>
                <w:lang w:val="es-CL" w:eastAsia="es-CL"/>
              </w:rPr>
            </w:pPr>
            <w:r>
              <w:rPr>
                <w:rFonts w:ascii="Arial" w:hAnsi="Arial" w:cs="Arial"/>
                <w:color w:val="000000"/>
                <w:lang w:val="es-CL" w:eastAsia="es-CL"/>
              </w:rPr>
              <w:t>SO Prof. (Cl.) C. VIVANCO R</w:t>
            </w:r>
          </w:p>
        </w:tc>
      </w:tr>
      <w:tr w:rsidR="000F6B7B" w:rsidRPr="002B6C5F" w:rsidTr="0048020F">
        <w:trPr>
          <w:trHeight w:val="300"/>
        </w:trPr>
        <w:tc>
          <w:tcPr>
            <w:tcW w:w="3119" w:type="dxa"/>
            <w:tcBorders>
              <w:top w:val="nil"/>
              <w:left w:val="single" w:sz="8" w:space="0" w:color="auto"/>
              <w:bottom w:val="single" w:sz="4" w:space="0" w:color="auto"/>
              <w:right w:val="single" w:sz="4" w:space="0" w:color="auto"/>
            </w:tcBorders>
            <w:shd w:val="clear" w:color="000000" w:fill="FFFFFF"/>
            <w:vAlign w:val="center"/>
            <w:hideMark/>
          </w:tcPr>
          <w:p w:rsidR="000F6B7B" w:rsidRPr="00542941" w:rsidRDefault="000F6B7B" w:rsidP="0048020F">
            <w:pPr>
              <w:rPr>
                <w:rFonts w:ascii="Arial" w:hAnsi="Arial" w:cs="Arial"/>
                <w:color w:val="000000"/>
                <w:lang w:val="es-CL" w:eastAsia="es-CL"/>
              </w:rPr>
            </w:pPr>
            <w:r w:rsidRPr="00542941">
              <w:rPr>
                <w:rFonts w:ascii="Arial" w:hAnsi="Arial" w:cs="Arial"/>
                <w:color w:val="000000"/>
                <w:lang w:val="es-CL" w:eastAsia="es-CL"/>
              </w:rPr>
              <w:t xml:space="preserve">AYUDAS A LA INSTRUCCIÓN </w:t>
            </w:r>
          </w:p>
        </w:tc>
        <w:tc>
          <w:tcPr>
            <w:tcW w:w="3340" w:type="dxa"/>
            <w:tcBorders>
              <w:top w:val="nil"/>
              <w:left w:val="nil"/>
              <w:bottom w:val="single" w:sz="4" w:space="0" w:color="auto"/>
              <w:right w:val="single" w:sz="8" w:space="0" w:color="auto"/>
            </w:tcBorders>
            <w:shd w:val="clear" w:color="000000" w:fill="FFFFFF"/>
            <w:vAlign w:val="center"/>
            <w:hideMark/>
          </w:tcPr>
          <w:p w:rsidR="000F6B7B" w:rsidRPr="00542941" w:rsidRDefault="000F6B7B" w:rsidP="0048020F">
            <w:pPr>
              <w:rPr>
                <w:rFonts w:ascii="Arial" w:hAnsi="Arial" w:cs="Arial"/>
                <w:color w:val="000000"/>
                <w:lang w:val="es-CL" w:eastAsia="es-CL"/>
              </w:rPr>
            </w:pPr>
            <w:r w:rsidRPr="00542941">
              <w:rPr>
                <w:rFonts w:ascii="Arial" w:hAnsi="Arial" w:cs="Arial"/>
                <w:color w:val="000000"/>
                <w:lang w:val="es-CL" w:eastAsia="es-CL"/>
              </w:rPr>
              <w:t>CENTRO FOTOCOPIADO CADETES</w:t>
            </w:r>
          </w:p>
        </w:tc>
        <w:tc>
          <w:tcPr>
            <w:tcW w:w="3685" w:type="dxa"/>
            <w:tcBorders>
              <w:top w:val="nil"/>
              <w:left w:val="nil"/>
              <w:bottom w:val="single" w:sz="4" w:space="0" w:color="auto"/>
              <w:right w:val="single" w:sz="8" w:space="0" w:color="auto"/>
            </w:tcBorders>
            <w:shd w:val="clear" w:color="auto" w:fill="auto"/>
            <w:noWrap/>
            <w:vAlign w:val="center"/>
            <w:hideMark/>
          </w:tcPr>
          <w:p w:rsidR="000F6B7B" w:rsidRPr="00C265AD" w:rsidRDefault="000F6B7B" w:rsidP="004A7597">
            <w:pPr>
              <w:rPr>
                <w:rFonts w:ascii="Arial" w:hAnsi="Arial" w:cs="Arial"/>
                <w:color w:val="000000"/>
                <w:lang w:val="en-US" w:eastAsia="es-CL"/>
              </w:rPr>
            </w:pPr>
            <w:r w:rsidRPr="00E71A8E">
              <w:rPr>
                <w:rFonts w:ascii="Arial" w:hAnsi="Arial" w:cs="Arial"/>
                <w:color w:val="000000"/>
                <w:lang w:val="en-US" w:eastAsia="es-CL"/>
              </w:rPr>
              <w:t>S</w:t>
            </w:r>
            <w:r w:rsidR="004A7597">
              <w:rPr>
                <w:rFonts w:ascii="Arial" w:hAnsi="Arial" w:cs="Arial"/>
                <w:color w:val="000000"/>
                <w:lang w:val="en-US" w:eastAsia="es-CL"/>
              </w:rPr>
              <w:t>O</w:t>
            </w:r>
            <w:r w:rsidR="00C265AD" w:rsidRPr="00E71A8E">
              <w:rPr>
                <w:rFonts w:ascii="Arial" w:hAnsi="Arial" w:cs="Arial"/>
                <w:color w:val="000000"/>
                <w:lang w:val="en-US" w:eastAsia="es-CL"/>
              </w:rPr>
              <w:t xml:space="preserve"> Prof. </w:t>
            </w:r>
            <w:r w:rsidR="00C265AD" w:rsidRPr="00C265AD">
              <w:rPr>
                <w:rFonts w:ascii="Arial" w:hAnsi="Arial" w:cs="Arial"/>
                <w:color w:val="000000"/>
                <w:lang w:val="en-US" w:eastAsia="es-CL"/>
              </w:rPr>
              <w:t>(Ats.Grf.Off.) P. TORO N.</w:t>
            </w:r>
            <w:r w:rsidRPr="00C265AD">
              <w:rPr>
                <w:rFonts w:ascii="Arial" w:hAnsi="Arial" w:cs="Arial"/>
                <w:color w:val="000000"/>
                <w:lang w:val="en-US" w:eastAsia="es-CL"/>
              </w:rPr>
              <w:t xml:space="preserve"> </w:t>
            </w:r>
          </w:p>
        </w:tc>
      </w:tr>
      <w:tr w:rsidR="00C265AD" w:rsidRPr="00C265AD" w:rsidTr="0048020F">
        <w:trPr>
          <w:trHeight w:val="300"/>
        </w:trPr>
        <w:tc>
          <w:tcPr>
            <w:tcW w:w="3119" w:type="dxa"/>
            <w:tcBorders>
              <w:top w:val="nil"/>
              <w:left w:val="single" w:sz="8" w:space="0" w:color="auto"/>
              <w:bottom w:val="single" w:sz="4" w:space="0" w:color="auto"/>
              <w:right w:val="single" w:sz="4" w:space="0" w:color="auto"/>
            </w:tcBorders>
            <w:shd w:val="clear" w:color="000000" w:fill="FFFFFF"/>
            <w:vAlign w:val="center"/>
            <w:hideMark/>
          </w:tcPr>
          <w:p w:rsidR="00C265AD" w:rsidRPr="00E71A8E" w:rsidRDefault="00C265AD" w:rsidP="0048020F">
            <w:pPr>
              <w:rPr>
                <w:rFonts w:ascii="Arial" w:hAnsi="Arial" w:cs="Arial"/>
                <w:color w:val="000000"/>
                <w:lang w:val="en-US" w:eastAsia="es-CL"/>
              </w:rPr>
            </w:pPr>
          </w:p>
        </w:tc>
        <w:tc>
          <w:tcPr>
            <w:tcW w:w="3340" w:type="dxa"/>
            <w:tcBorders>
              <w:top w:val="nil"/>
              <w:left w:val="nil"/>
              <w:bottom w:val="single" w:sz="4" w:space="0" w:color="auto"/>
              <w:right w:val="single" w:sz="8" w:space="0" w:color="auto"/>
            </w:tcBorders>
            <w:shd w:val="clear" w:color="000000" w:fill="FFFFFF"/>
            <w:vAlign w:val="center"/>
            <w:hideMark/>
          </w:tcPr>
          <w:p w:rsidR="00C265AD" w:rsidRPr="00542941" w:rsidRDefault="00C265AD" w:rsidP="0048020F">
            <w:pPr>
              <w:rPr>
                <w:rFonts w:ascii="Arial" w:hAnsi="Arial" w:cs="Arial"/>
                <w:color w:val="000000"/>
                <w:lang w:val="es-CL" w:eastAsia="es-CL"/>
              </w:rPr>
            </w:pPr>
            <w:r>
              <w:rPr>
                <w:rFonts w:ascii="Arial" w:hAnsi="Arial" w:cs="Arial"/>
                <w:color w:val="000000"/>
                <w:lang w:val="es-CL" w:eastAsia="es-CL"/>
              </w:rPr>
              <w:t xml:space="preserve">AYDTE. </w:t>
            </w:r>
            <w:r w:rsidRPr="00542941">
              <w:rPr>
                <w:rFonts w:ascii="Arial" w:hAnsi="Arial" w:cs="Arial"/>
                <w:color w:val="000000"/>
                <w:lang w:val="es-CL" w:eastAsia="es-CL"/>
              </w:rPr>
              <w:t>CENTRO FOTOCOPIADO CADETES</w:t>
            </w:r>
          </w:p>
        </w:tc>
        <w:tc>
          <w:tcPr>
            <w:tcW w:w="3685" w:type="dxa"/>
            <w:tcBorders>
              <w:top w:val="nil"/>
              <w:left w:val="nil"/>
              <w:bottom w:val="single" w:sz="4" w:space="0" w:color="auto"/>
              <w:right w:val="single" w:sz="8" w:space="0" w:color="auto"/>
            </w:tcBorders>
            <w:shd w:val="clear" w:color="auto" w:fill="auto"/>
            <w:noWrap/>
            <w:vAlign w:val="center"/>
            <w:hideMark/>
          </w:tcPr>
          <w:p w:rsidR="00C265AD" w:rsidRPr="00412610" w:rsidRDefault="00C265AD" w:rsidP="00C265AD">
            <w:pPr>
              <w:rPr>
                <w:rFonts w:ascii="Arial" w:hAnsi="Arial" w:cs="Arial"/>
                <w:color w:val="000000"/>
                <w:lang w:val="es-CL" w:eastAsia="es-CL"/>
              </w:rPr>
            </w:pPr>
            <w:r w:rsidRPr="00412610">
              <w:rPr>
                <w:rFonts w:ascii="Arial" w:hAnsi="Arial" w:cs="Arial"/>
                <w:color w:val="000000"/>
                <w:lang w:val="es-CL" w:eastAsia="es-CL"/>
              </w:rPr>
              <w:t>M1 (Arm.) B. VEGA M.</w:t>
            </w:r>
          </w:p>
        </w:tc>
      </w:tr>
      <w:tr w:rsidR="000F6B7B" w:rsidRPr="001833D8" w:rsidTr="0048020F">
        <w:trPr>
          <w:trHeight w:val="300"/>
        </w:trPr>
        <w:tc>
          <w:tcPr>
            <w:tcW w:w="3119" w:type="dxa"/>
            <w:tcBorders>
              <w:top w:val="nil"/>
              <w:left w:val="single" w:sz="8" w:space="0" w:color="auto"/>
              <w:bottom w:val="single" w:sz="4" w:space="0" w:color="auto"/>
              <w:right w:val="single" w:sz="4" w:space="0" w:color="auto"/>
            </w:tcBorders>
            <w:shd w:val="clear" w:color="000000" w:fill="FFFFFF"/>
            <w:vAlign w:val="center"/>
            <w:hideMark/>
          </w:tcPr>
          <w:p w:rsidR="000F6B7B" w:rsidRPr="00542941" w:rsidRDefault="000F6B7B" w:rsidP="0048020F">
            <w:pPr>
              <w:rPr>
                <w:rFonts w:ascii="Arial" w:hAnsi="Arial" w:cs="Arial"/>
                <w:color w:val="000000"/>
                <w:lang w:val="es-CL" w:eastAsia="es-CL"/>
              </w:rPr>
            </w:pPr>
            <w:r w:rsidRPr="00542941">
              <w:rPr>
                <w:rFonts w:ascii="Arial" w:hAnsi="Arial" w:cs="Arial"/>
                <w:color w:val="000000"/>
                <w:lang w:val="es-CL" w:eastAsia="es-CL"/>
              </w:rPr>
              <w:t>AYUDANTE PAÑOL EDUCACIÓN</w:t>
            </w:r>
          </w:p>
        </w:tc>
        <w:tc>
          <w:tcPr>
            <w:tcW w:w="3340" w:type="dxa"/>
            <w:tcBorders>
              <w:top w:val="nil"/>
              <w:left w:val="nil"/>
              <w:bottom w:val="single" w:sz="4" w:space="0" w:color="auto"/>
              <w:right w:val="single" w:sz="8" w:space="0" w:color="auto"/>
            </w:tcBorders>
            <w:shd w:val="clear" w:color="000000" w:fill="FFFFFF"/>
            <w:vAlign w:val="center"/>
            <w:hideMark/>
          </w:tcPr>
          <w:p w:rsidR="000F6B7B" w:rsidRPr="00542941" w:rsidRDefault="000F6B7B" w:rsidP="0048020F">
            <w:pPr>
              <w:rPr>
                <w:rFonts w:ascii="Arial" w:hAnsi="Arial" w:cs="Arial"/>
                <w:color w:val="000000"/>
                <w:lang w:val="es-CL" w:eastAsia="es-CL"/>
              </w:rPr>
            </w:pPr>
            <w:r w:rsidRPr="00542941">
              <w:rPr>
                <w:rFonts w:ascii="Arial" w:hAnsi="Arial" w:cs="Arial"/>
                <w:color w:val="000000"/>
                <w:lang w:val="es-CL" w:eastAsia="es-CL"/>
              </w:rPr>
              <w:t>AYUDAS A LA INSTRUCCIÓN</w:t>
            </w:r>
          </w:p>
        </w:tc>
        <w:tc>
          <w:tcPr>
            <w:tcW w:w="3685" w:type="dxa"/>
            <w:tcBorders>
              <w:top w:val="nil"/>
              <w:left w:val="nil"/>
              <w:bottom w:val="single" w:sz="4" w:space="0" w:color="auto"/>
              <w:right w:val="single" w:sz="8" w:space="0" w:color="auto"/>
            </w:tcBorders>
            <w:shd w:val="clear" w:color="auto" w:fill="auto"/>
            <w:noWrap/>
            <w:vAlign w:val="center"/>
            <w:hideMark/>
          </w:tcPr>
          <w:p w:rsidR="000F6B7B" w:rsidRPr="001833D8" w:rsidRDefault="00EB13A4" w:rsidP="0048020F">
            <w:pPr>
              <w:rPr>
                <w:rFonts w:ascii="Arial" w:hAnsi="Arial" w:cs="Arial"/>
                <w:color w:val="000000"/>
                <w:lang w:val="es-CL" w:eastAsia="es-CL"/>
              </w:rPr>
            </w:pPr>
            <w:r w:rsidRPr="000E68BC">
              <w:rPr>
                <w:rFonts w:ascii="Arial" w:hAnsi="Arial" w:cs="Arial"/>
                <w:color w:val="000000"/>
                <w:lang w:val="es-CL" w:eastAsia="es-CL"/>
              </w:rPr>
              <w:t>C</w:t>
            </w:r>
            <w:r w:rsidR="000F6B7B" w:rsidRPr="000E68BC">
              <w:rPr>
                <w:rFonts w:ascii="Arial" w:hAnsi="Arial" w:cs="Arial"/>
                <w:color w:val="000000"/>
                <w:lang w:val="es-CL" w:eastAsia="es-CL"/>
              </w:rPr>
              <w:t xml:space="preserve">2 </w:t>
            </w:r>
            <w:r w:rsidR="000F6B7B" w:rsidRPr="001833D8">
              <w:rPr>
                <w:rFonts w:ascii="Arial" w:hAnsi="Arial" w:cs="Arial"/>
                <w:color w:val="000000"/>
                <w:lang w:val="es-CL" w:eastAsia="es-CL"/>
              </w:rPr>
              <w:t>(</w:t>
            </w:r>
            <w:r>
              <w:rPr>
                <w:rFonts w:ascii="Arial" w:hAnsi="Arial" w:cs="Arial"/>
                <w:color w:val="000000"/>
                <w:lang w:val="es-CL" w:eastAsia="es-CL"/>
              </w:rPr>
              <w:t>Arm</w:t>
            </w:r>
            <w:r w:rsidR="000F6B7B" w:rsidRPr="001833D8">
              <w:rPr>
                <w:rFonts w:ascii="Arial" w:hAnsi="Arial" w:cs="Arial"/>
                <w:color w:val="000000"/>
                <w:lang w:val="es-CL" w:eastAsia="es-CL"/>
              </w:rPr>
              <w:t xml:space="preserve">.) </w:t>
            </w:r>
            <w:r>
              <w:rPr>
                <w:rFonts w:ascii="Arial" w:hAnsi="Arial" w:cs="Arial"/>
                <w:color w:val="000000"/>
                <w:lang w:val="es-CL" w:eastAsia="es-CL"/>
              </w:rPr>
              <w:t>D</w:t>
            </w:r>
            <w:r w:rsidR="000F6B7B" w:rsidRPr="001833D8">
              <w:rPr>
                <w:rFonts w:ascii="Arial" w:hAnsi="Arial" w:cs="Arial"/>
                <w:color w:val="000000"/>
                <w:lang w:val="es-CL" w:eastAsia="es-CL"/>
              </w:rPr>
              <w:t xml:space="preserve">. </w:t>
            </w:r>
            <w:r>
              <w:rPr>
                <w:rFonts w:ascii="Arial" w:hAnsi="Arial" w:cs="Arial"/>
                <w:color w:val="000000"/>
                <w:lang w:val="es-CL" w:eastAsia="es-CL"/>
              </w:rPr>
              <w:t>BARRAZA</w:t>
            </w:r>
            <w:r w:rsidR="000F6B7B" w:rsidRPr="001833D8">
              <w:rPr>
                <w:rFonts w:ascii="Arial" w:hAnsi="Arial" w:cs="Arial"/>
                <w:color w:val="000000"/>
                <w:lang w:val="es-CL" w:eastAsia="es-CL"/>
              </w:rPr>
              <w:t xml:space="preserve"> </w:t>
            </w:r>
            <w:r>
              <w:rPr>
                <w:rFonts w:ascii="Arial" w:hAnsi="Arial" w:cs="Arial"/>
                <w:color w:val="000000"/>
                <w:lang w:val="es-CL" w:eastAsia="es-CL"/>
              </w:rPr>
              <w:t>H</w:t>
            </w:r>
            <w:r w:rsidR="000F6B7B" w:rsidRPr="001833D8">
              <w:rPr>
                <w:rFonts w:ascii="Arial" w:hAnsi="Arial" w:cs="Arial"/>
                <w:color w:val="000000"/>
                <w:lang w:val="es-CL" w:eastAsia="es-CL"/>
              </w:rPr>
              <w:t>.</w:t>
            </w:r>
          </w:p>
        </w:tc>
      </w:tr>
      <w:tr w:rsidR="000F6B7B" w:rsidRPr="00542941" w:rsidTr="0048020F">
        <w:trPr>
          <w:trHeight w:val="600"/>
        </w:trPr>
        <w:tc>
          <w:tcPr>
            <w:tcW w:w="3119" w:type="dxa"/>
            <w:tcBorders>
              <w:top w:val="single" w:sz="4" w:space="0" w:color="auto"/>
              <w:left w:val="single" w:sz="8" w:space="0" w:color="auto"/>
              <w:bottom w:val="single" w:sz="4" w:space="0" w:color="auto"/>
              <w:right w:val="single" w:sz="4" w:space="0" w:color="auto"/>
            </w:tcBorders>
            <w:shd w:val="clear" w:color="000000" w:fill="FFFFFF"/>
            <w:vAlign w:val="center"/>
            <w:hideMark/>
          </w:tcPr>
          <w:p w:rsidR="000F6B7B" w:rsidRPr="00542941" w:rsidRDefault="000F6B7B" w:rsidP="0048020F">
            <w:pPr>
              <w:rPr>
                <w:rFonts w:ascii="Arial" w:hAnsi="Arial" w:cs="Arial"/>
                <w:color w:val="000000"/>
                <w:lang w:val="es-CL" w:eastAsia="es-CL"/>
              </w:rPr>
            </w:pPr>
            <w:r w:rsidRPr="00542941">
              <w:rPr>
                <w:rFonts w:ascii="Arial" w:hAnsi="Arial" w:cs="Arial"/>
                <w:color w:val="000000"/>
                <w:lang w:val="es-CL" w:eastAsia="es-CL"/>
              </w:rPr>
              <w:t>NOMBRAMIENTO Y ANTECEDENTES PROCIV.</w:t>
            </w:r>
          </w:p>
        </w:tc>
        <w:tc>
          <w:tcPr>
            <w:tcW w:w="3340" w:type="dxa"/>
            <w:tcBorders>
              <w:top w:val="single" w:sz="4" w:space="0" w:color="auto"/>
              <w:left w:val="nil"/>
              <w:bottom w:val="single" w:sz="4" w:space="0" w:color="auto"/>
              <w:right w:val="single" w:sz="8" w:space="0" w:color="auto"/>
            </w:tcBorders>
            <w:shd w:val="clear" w:color="000000" w:fill="FFFFFF"/>
            <w:vAlign w:val="center"/>
            <w:hideMark/>
          </w:tcPr>
          <w:p w:rsidR="000F6B7B" w:rsidRPr="00542941" w:rsidRDefault="000F6B7B" w:rsidP="0048020F">
            <w:pPr>
              <w:rPr>
                <w:rFonts w:ascii="Arial" w:hAnsi="Arial" w:cs="Arial"/>
                <w:color w:val="000000"/>
                <w:lang w:val="es-CL" w:eastAsia="es-CL"/>
              </w:rPr>
            </w:pPr>
            <w:r w:rsidRPr="00542941">
              <w:rPr>
                <w:rFonts w:ascii="Arial" w:hAnsi="Arial" w:cs="Arial"/>
                <w:color w:val="000000"/>
                <w:lang w:val="es-CL" w:eastAsia="es-CL"/>
              </w:rPr>
              <w:t>CONTROL ANTECEDENTES DE PROFESORES</w:t>
            </w:r>
          </w:p>
        </w:tc>
        <w:tc>
          <w:tcPr>
            <w:tcW w:w="3685" w:type="dxa"/>
            <w:tcBorders>
              <w:top w:val="single" w:sz="4" w:space="0" w:color="auto"/>
              <w:left w:val="nil"/>
              <w:bottom w:val="single" w:sz="4" w:space="0" w:color="auto"/>
              <w:right w:val="single" w:sz="8" w:space="0" w:color="auto"/>
            </w:tcBorders>
            <w:shd w:val="clear" w:color="auto" w:fill="auto"/>
            <w:noWrap/>
            <w:vAlign w:val="center"/>
            <w:hideMark/>
          </w:tcPr>
          <w:p w:rsidR="000F6B7B" w:rsidRPr="00542941" w:rsidRDefault="000F6B7B" w:rsidP="0048020F">
            <w:pPr>
              <w:rPr>
                <w:rFonts w:ascii="Arial" w:hAnsi="Arial" w:cs="Arial"/>
                <w:color w:val="000000"/>
                <w:lang w:val="es-CL" w:eastAsia="es-CL"/>
              </w:rPr>
            </w:pPr>
            <w:r w:rsidRPr="00542941">
              <w:rPr>
                <w:rFonts w:ascii="Arial" w:hAnsi="Arial" w:cs="Arial"/>
                <w:color w:val="000000"/>
                <w:lang w:val="es-CL" w:eastAsia="es-CL"/>
              </w:rPr>
              <w:t xml:space="preserve">EC </w:t>
            </w:r>
            <w:r w:rsidR="00EB13A4">
              <w:rPr>
                <w:rFonts w:ascii="Arial" w:hAnsi="Arial" w:cs="Arial"/>
                <w:color w:val="000000"/>
                <w:lang w:val="es-CL" w:eastAsia="es-CL"/>
              </w:rPr>
              <w:t>S</w:t>
            </w:r>
            <w:r w:rsidRPr="00542941">
              <w:rPr>
                <w:rFonts w:ascii="Arial" w:hAnsi="Arial" w:cs="Arial"/>
                <w:color w:val="000000"/>
                <w:lang w:val="es-CL" w:eastAsia="es-CL"/>
              </w:rPr>
              <w:t xml:space="preserve">. </w:t>
            </w:r>
            <w:r w:rsidR="00EB13A4">
              <w:rPr>
                <w:rFonts w:ascii="Arial" w:hAnsi="Arial" w:cs="Arial"/>
                <w:color w:val="000000"/>
                <w:lang w:val="es-CL" w:eastAsia="es-CL"/>
              </w:rPr>
              <w:t>ALVAREZ</w:t>
            </w:r>
            <w:r w:rsidRPr="00542941">
              <w:rPr>
                <w:rFonts w:ascii="Arial" w:hAnsi="Arial" w:cs="Arial"/>
                <w:color w:val="000000"/>
                <w:lang w:val="es-CL" w:eastAsia="es-CL"/>
              </w:rPr>
              <w:t xml:space="preserve"> </w:t>
            </w:r>
            <w:r w:rsidR="00EB13A4">
              <w:rPr>
                <w:rFonts w:ascii="Arial" w:hAnsi="Arial" w:cs="Arial"/>
                <w:color w:val="000000"/>
                <w:lang w:val="es-CL" w:eastAsia="es-CL"/>
              </w:rPr>
              <w:t>J</w:t>
            </w:r>
            <w:r w:rsidRPr="00542941">
              <w:rPr>
                <w:rFonts w:ascii="Arial" w:hAnsi="Arial" w:cs="Arial"/>
                <w:color w:val="000000"/>
                <w:lang w:val="es-CL" w:eastAsia="es-CL"/>
              </w:rPr>
              <w:t>.</w:t>
            </w:r>
            <w:r w:rsidR="001833D8">
              <w:rPr>
                <w:rFonts w:ascii="Arial" w:hAnsi="Arial" w:cs="Arial"/>
                <w:color w:val="000000"/>
                <w:lang w:val="es-CL" w:eastAsia="es-CL"/>
              </w:rPr>
              <w:t xml:space="preserve"> </w:t>
            </w:r>
          </w:p>
        </w:tc>
      </w:tr>
      <w:tr w:rsidR="000F6B7B" w:rsidRPr="006036A9" w:rsidTr="0048020F">
        <w:trPr>
          <w:trHeight w:val="300"/>
        </w:trPr>
        <w:tc>
          <w:tcPr>
            <w:tcW w:w="3119" w:type="dxa"/>
            <w:tcBorders>
              <w:top w:val="single" w:sz="4" w:space="0" w:color="auto"/>
              <w:left w:val="single" w:sz="8" w:space="0" w:color="auto"/>
              <w:bottom w:val="single" w:sz="4" w:space="0" w:color="auto"/>
              <w:right w:val="single" w:sz="4" w:space="0" w:color="auto"/>
            </w:tcBorders>
            <w:shd w:val="clear" w:color="000000" w:fill="FFFFFF"/>
            <w:vAlign w:val="center"/>
            <w:hideMark/>
          </w:tcPr>
          <w:p w:rsidR="000F6B7B" w:rsidRPr="00542941" w:rsidRDefault="000F6B7B" w:rsidP="0048020F">
            <w:pPr>
              <w:rPr>
                <w:rFonts w:ascii="Arial" w:hAnsi="Arial" w:cs="Arial"/>
                <w:color w:val="000000"/>
                <w:lang w:val="es-CL" w:eastAsia="es-CL"/>
              </w:rPr>
            </w:pPr>
            <w:r w:rsidRPr="00542941">
              <w:rPr>
                <w:rFonts w:ascii="Arial" w:hAnsi="Arial" w:cs="Arial"/>
                <w:color w:val="000000"/>
                <w:lang w:val="es-CL" w:eastAsia="es-CL"/>
              </w:rPr>
              <w:t>PLANIFICACIÓN</w:t>
            </w:r>
          </w:p>
        </w:tc>
        <w:tc>
          <w:tcPr>
            <w:tcW w:w="3340" w:type="dxa"/>
            <w:tcBorders>
              <w:top w:val="single" w:sz="4" w:space="0" w:color="auto"/>
              <w:left w:val="nil"/>
              <w:bottom w:val="single" w:sz="4" w:space="0" w:color="auto"/>
              <w:right w:val="single" w:sz="8" w:space="0" w:color="auto"/>
            </w:tcBorders>
            <w:shd w:val="clear" w:color="000000" w:fill="FFFFFF"/>
            <w:vAlign w:val="center"/>
            <w:hideMark/>
          </w:tcPr>
          <w:p w:rsidR="000F6B7B" w:rsidRPr="00542941" w:rsidRDefault="000F6B7B" w:rsidP="0048020F">
            <w:pPr>
              <w:rPr>
                <w:rFonts w:ascii="Arial" w:hAnsi="Arial" w:cs="Arial"/>
                <w:color w:val="000000"/>
                <w:lang w:val="es-CL" w:eastAsia="es-CL"/>
              </w:rPr>
            </w:pPr>
            <w:r w:rsidRPr="00542941">
              <w:rPr>
                <w:rFonts w:ascii="Arial" w:hAnsi="Arial" w:cs="Arial"/>
                <w:color w:val="000000"/>
                <w:lang w:val="es-CL" w:eastAsia="es-CL"/>
              </w:rPr>
              <w:t>PLANIFICACIÓN</w:t>
            </w:r>
          </w:p>
        </w:tc>
        <w:tc>
          <w:tcPr>
            <w:tcW w:w="3685" w:type="dxa"/>
            <w:tcBorders>
              <w:top w:val="single" w:sz="4" w:space="0" w:color="auto"/>
              <w:left w:val="nil"/>
              <w:bottom w:val="single" w:sz="4" w:space="0" w:color="auto"/>
              <w:right w:val="single" w:sz="8" w:space="0" w:color="auto"/>
            </w:tcBorders>
            <w:shd w:val="clear" w:color="auto" w:fill="auto"/>
            <w:noWrap/>
            <w:vAlign w:val="center"/>
            <w:hideMark/>
          </w:tcPr>
          <w:p w:rsidR="000F6B7B" w:rsidRPr="006036A9" w:rsidRDefault="006036A9" w:rsidP="006036A9">
            <w:pPr>
              <w:rPr>
                <w:rFonts w:ascii="Arial" w:hAnsi="Arial" w:cs="Arial"/>
                <w:color w:val="000000"/>
                <w:lang w:val="en-US" w:eastAsia="es-CL"/>
              </w:rPr>
            </w:pPr>
            <w:r w:rsidRPr="006036A9">
              <w:rPr>
                <w:rFonts w:ascii="Arial" w:hAnsi="Arial" w:cs="Arial"/>
                <w:color w:val="000000"/>
                <w:lang w:val="en-US" w:eastAsia="es-CL"/>
              </w:rPr>
              <w:t xml:space="preserve">S2 (Art.) M. SAAVEDRA T. a/c </w:t>
            </w:r>
            <w:r>
              <w:rPr>
                <w:rFonts w:ascii="Arial" w:hAnsi="Arial" w:cs="Arial"/>
                <w:color w:val="000000"/>
                <w:lang w:val="en-US" w:eastAsia="es-CL"/>
              </w:rPr>
              <w:t xml:space="preserve">Ene </w:t>
            </w:r>
            <w:r w:rsidRPr="006036A9">
              <w:rPr>
                <w:rFonts w:ascii="Arial" w:hAnsi="Arial" w:cs="Arial"/>
                <w:color w:val="000000"/>
                <w:lang w:val="en-US" w:eastAsia="es-CL"/>
              </w:rPr>
              <w:t>12</w:t>
            </w:r>
            <w:r>
              <w:rPr>
                <w:rFonts w:ascii="Arial" w:hAnsi="Arial" w:cs="Arial"/>
                <w:color w:val="000000"/>
                <w:lang w:val="en-US" w:eastAsia="es-CL"/>
              </w:rPr>
              <w:t>.</w:t>
            </w:r>
          </w:p>
        </w:tc>
      </w:tr>
      <w:tr w:rsidR="000F6B7B" w:rsidRPr="006036A9" w:rsidTr="0048020F">
        <w:trPr>
          <w:trHeight w:val="300"/>
        </w:trPr>
        <w:tc>
          <w:tcPr>
            <w:tcW w:w="3119" w:type="dxa"/>
            <w:tcBorders>
              <w:top w:val="single" w:sz="4" w:space="0" w:color="auto"/>
              <w:left w:val="single" w:sz="8" w:space="0" w:color="auto"/>
              <w:bottom w:val="single" w:sz="4" w:space="0" w:color="auto"/>
              <w:right w:val="single" w:sz="4" w:space="0" w:color="auto"/>
            </w:tcBorders>
            <w:shd w:val="clear" w:color="000000" w:fill="FFFFFF"/>
            <w:vAlign w:val="center"/>
            <w:hideMark/>
          </w:tcPr>
          <w:p w:rsidR="000F6B7B" w:rsidRPr="00542941" w:rsidRDefault="000F6B7B" w:rsidP="0048020F">
            <w:pPr>
              <w:rPr>
                <w:rFonts w:ascii="Arial" w:hAnsi="Arial" w:cs="Arial"/>
                <w:color w:val="000000"/>
                <w:lang w:val="es-CL" w:eastAsia="es-CL"/>
              </w:rPr>
            </w:pPr>
            <w:r w:rsidRPr="00542941">
              <w:rPr>
                <w:rFonts w:ascii="Arial" w:hAnsi="Arial" w:cs="Arial"/>
                <w:color w:val="000000"/>
                <w:lang w:val="es-CL" w:eastAsia="es-CL"/>
              </w:rPr>
              <w:t>ENCARGADO SALA DIBUJO</w:t>
            </w:r>
          </w:p>
        </w:tc>
        <w:tc>
          <w:tcPr>
            <w:tcW w:w="3340" w:type="dxa"/>
            <w:tcBorders>
              <w:top w:val="single" w:sz="4" w:space="0" w:color="auto"/>
              <w:left w:val="nil"/>
              <w:bottom w:val="single" w:sz="4" w:space="0" w:color="auto"/>
              <w:right w:val="single" w:sz="8" w:space="0" w:color="auto"/>
            </w:tcBorders>
            <w:shd w:val="clear" w:color="000000" w:fill="FFFFFF"/>
            <w:vAlign w:val="center"/>
            <w:hideMark/>
          </w:tcPr>
          <w:p w:rsidR="000F6B7B" w:rsidRPr="00542941" w:rsidRDefault="000F6B7B" w:rsidP="0048020F">
            <w:pPr>
              <w:rPr>
                <w:rFonts w:ascii="Arial" w:hAnsi="Arial" w:cs="Arial"/>
                <w:color w:val="000000"/>
                <w:lang w:val="es-CL" w:eastAsia="es-CL"/>
              </w:rPr>
            </w:pPr>
            <w:r w:rsidRPr="00542941">
              <w:rPr>
                <w:rFonts w:ascii="Arial" w:hAnsi="Arial" w:cs="Arial"/>
                <w:color w:val="000000"/>
                <w:lang w:val="es-CL" w:eastAsia="es-CL"/>
              </w:rPr>
              <w:t>SALA DIBUJO</w:t>
            </w:r>
          </w:p>
        </w:tc>
        <w:tc>
          <w:tcPr>
            <w:tcW w:w="3685" w:type="dxa"/>
            <w:tcBorders>
              <w:top w:val="single" w:sz="4" w:space="0" w:color="auto"/>
              <w:left w:val="nil"/>
              <w:bottom w:val="single" w:sz="4" w:space="0" w:color="auto"/>
              <w:right w:val="single" w:sz="8" w:space="0" w:color="auto"/>
            </w:tcBorders>
            <w:shd w:val="clear" w:color="auto" w:fill="auto"/>
            <w:noWrap/>
            <w:vAlign w:val="center"/>
            <w:hideMark/>
          </w:tcPr>
          <w:p w:rsidR="000F6B7B" w:rsidRPr="006036A9" w:rsidRDefault="000F6B7B" w:rsidP="00412610">
            <w:pPr>
              <w:rPr>
                <w:rFonts w:ascii="Arial" w:hAnsi="Arial" w:cs="Arial"/>
                <w:color w:val="000000"/>
                <w:lang w:val="es-CL" w:eastAsia="es-CL"/>
              </w:rPr>
            </w:pPr>
            <w:r w:rsidRPr="006036A9">
              <w:rPr>
                <w:rFonts w:ascii="Arial" w:hAnsi="Arial" w:cs="Arial"/>
                <w:color w:val="000000"/>
                <w:lang w:val="es-CL" w:eastAsia="es-CL"/>
              </w:rPr>
              <w:t>S</w:t>
            </w:r>
            <w:r w:rsidR="00412610" w:rsidRPr="006036A9">
              <w:rPr>
                <w:rFonts w:ascii="Arial" w:hAnsi="Arial" w:cs="Arial"/>
                <w:color w:val="000000"/>
                <w:lang w:val="es-CL" w:eastAsia="es-CL"/>
              </w:rPr>
              <w:t>O</w:t>
            </w:r>
            <w:r w:rsidRPr="006036A9">
              <w:rPr>
                <w:rFonts w:ascii="Arial" w:hAnsi="Arial" w:cs="Arial"/>
                <w:color w:val="000000"/>
                <w:lang w:val="es-CL" w:eastAsia="es-CL"/>
              </w:rPr>
              <w:t xml:space="preserve"> PROF. (A</w:t>
            </w:r>
            <w:r w:rsidR="00412610" w:rsidRPr="006036A9">
              <w:rPr>
                <w:rFonts w:ascii="Arial" w:hAnsi="Arial" w:cs="Arial"/>
                <w:color w:val="000000"/>
                <w:lang w:val="es-CL" w:eastAsia="es-CL"/>
              </w:rPr>
              <w:t>ts</w:t>
            </w:r>
            <w:r w:rsidRPr="006036A9">
              <w:rPr>
                <w:rFonts w:ascii="Arial" w:hAnsi="Arial" w:cs="Arial"/>
                <w:color w:val="000000"/>
                <w:lang w:val="es-CL" w:eastAsia="es-CL"/>
              </w:rPr>
              <w:t>.G</w:t>
            </w:r>
            <w:r w:rsidR="00412610" w:rsidRPr="006036A9">
              <w:rPr>
                <w:rFonts w:ascii="Arial" w:hAnsi="Arial" w:cs="Arial"/>
                <w:color w:val="000000"/>
                <w:lang w:val="es-CL" w:eastAsia="es-CL"/>
              </w:rPr>
              <w:t>rf</w:t>
            </w:r>
            <w:r w:rsidRPr="006036A9">
              <w:rPr>
                <w:rFonts w:ascii="Arial" w:hAnsi="Arial" w:cs="Arial"/>
                <w:color w:val="000000"/>
                <w:lang w:val="es-CL" w:eastAsia="es-CL"/>
              </w:rPr>
              <w:t>.O</w:t>
            </w:r>
            <w:r w:rsidR="00412610" w:rsidRPr="006036A9">
              <w:rPr>
                <w:rFonts w:ascii="Arial" w:hAnsi="Arial" w:cs="Arial"/>
                <w:color w:val="000000"/>
                <w:lang w:val="es-CL" w:eastAsia="es-CL"/>
              </w:rPr>
              <w:t>ff</w:t>
            </w:r>
            <w:r w:rsidRPr="006036A9">
              <w:rPr>
                <w:rFonts w:ascii="Arial" w:hAnsi="Arial" w:cs="Arial"/>
                <w:color w:val="000000"/>
                <w:lang w:val="es-CL" w:eastAsia="es-CL"/>
              </w:rPr>
              <w:t>.) P. TORO N.</w:t>
            </w:r>
          </w:p>
        </w:tc>
      </w:tr>
      <w:tr w:rsidR="00C265AD" w:rsidRPr="00C265AD" w:rsidTr="00E71A8E">
        <w:trPr>
          <w:trHeight w:val="300"/>
        </w:trPr>
        <w:tc>
          <w:tcPr>
            <w:tcW w:w="3119" w:type="dxa"/>
            <w:tcBorders>
              <w:top w:val="nil"/>
              <w:left w:val="single" w:sz="8" w:space="0" w:color="auto"/>
              <w:bottom w:val="single" w:sz="4" w:space="0" w:color="auto"/>
              <w:right w:val="single" w:sz="4" w:space="0" w:color="auto"/>
            </w:tcBorders>
            <w:shd w:val="clear" w:color="000000" w:fill="FFFFFF"/>
            <w:vAlign w:val="center"/>
            <w:hideMark/>
          </w:tcPr>
          <w:p w:rsidR="00C265AD" w:rsidRPr="006036A9" w:rsidRDefault="00C265AD" w:rsidP="00E71A8E">
            <w:pPr>
              <w:rPr>
                <w:rFonts w:ascii="Arial" w:hAnsi="Arial" w:cs="Arial"/>
                <w:color w:val="000000"/>
                <w:lang w:val="es-CL" w:eastAsia="es-CL"/>
              </w:rPr>
            </w:pPr>
          </w:p>
        </w:tc>
        <w:tc>
          <w:tcPr>
            <w:tcW w:w="3340" w:type="dxa"/>
            <w:tcBorders>
              <w:top w:val="nil"/>
              <w:left w:val="nil"/>
              <w:bottom w:val="single" w:sz="4" w:space="0" w:color="auto"/>
              <w:right w:val="single" w:sz="8" w:space="0" w:color="auto"/>
            </w:tcBorders>
            <w:shd w:val="clear" w:color="000000" w:fill="FFFFFF"/>
            <w:vAlign w:val="center"/>
            <w:hideMark/>
          </w:tcPr>
          <w:p w:rsidR="00C265AD" w:rsidRPr="00542941" w:rsidRDefault="00C265AD" w:rsidP="00C265AD">
            <w:pPr>
              <w:rPr>
                <w:rFonts w:ascii="Arial" w:hAnsi="Arial" w:cs="Arial"/>
                <w:color w:val="000000"/>
                <w:lang w:val="es-CL" w:eastAsia="es-CL"/>
              </w:rPr>
            </w:pPr>
            <w:r>
              <w:rPr>
                <w:rFonts w:ascii="Arial" w:hAnsi="Arial" w:cs="Arial"/>
                <w:color w:val="000000"/>
                <w:lang w:val="es-CL" w:eastAsia="es-CL"/>
              </w:rPr>
              <w:t>AYDTE. SALA DIBUJO</w:t>
            </w:r>
          </w:p>
        </w:tc>
        <w:tc>
          <w:tcPr>
            <w:tcW w:w="3685" w:type="dxa"/>
            <w:tcBorders>
              <w:top w:val="nil"/>
              <w:left w:val="nil"/>
              <w:bottom w:val="single" w:sz="4" w:space="0" w:color="auto"/>
              <w:right w:val="single" w:sz="8" w:space="0" w:color="auto"/>
            </w:tcBorders>
            <w:shd w:val="clear" w:color="auto" w:fill="auto"/>
            <w:noWrap/>
            <w:vAlign w:val="center"/>
            <w:hideMark/>
          </w:tcPr>
          <w:p w:rsidR="00C265AD" w:rsidRPr="00542941" w:rsidRDefault="00C265AD" w:rsidP="00E71A8E">
            <w:pPr>
              <w:rPr>
                <w:rFonts w:ascii="Arial" w:hAnsi="Arial" w:cs="Arial"/>
                <w:color w:val="000000"/>
                <w:lang w:val="es-CL" w:eastAsia="es-CL"/>
              </w:rPr>
            </w:pPr>
            <w:r>
              <w:rPr>
                <w:rFonts w:ascii="Arial" w:hAnsi="Arial" w:cs="Arial"/>
                <w:color w:val="000000"/>
                <w:lang w:val="es-CL" w:eastAsia="es-CL"/>
              </w:rPr>
              <w:t>M1 (Arm.) B. VEGA M.</w:t>
            </w:r>
          </w:p>
        </w:tc>
      </w:tr>
      <w:tr w:rsidR="000F6B7B" w:rsidRPr="00542941" w:rsidTr="005E0F98">
        <w:trPr>
          <w:trHeight w:val="300"/>
        </w:trPr>
        <w:tc>
          <w:tcPr>
            <w:tcW w:w="3119" w:type="dxa"/>
            <w:tcBorders>
              <w:top w:val="single" w:sz="4" w:space="0" w:color="auto"/>
              <w:left w:val="single" w:sz="8" w:space="0" w:color="auto"/>
              <w:bottom w:val="single" w:sz="4" w:space="0" w:color="auto"/>
              <w:right w:val="single" w:sz="4" w:space="0" w:color="auto"/>
            </w:tcBorders>
            <w:shd w:val="clear" w:color="000000" w:fill="FFFFFF"/>
            <w:vAlign w:val="center"/>
            <w:hideMark/>
          </w:tcPr>
          <w:p w:rsidR="000F6B7B" w:rsidRPr="00542941" w:rsidRDefault="000F6B7B" w:rsidP="0048020F">
            <w:pPr>
              <w:rPr>
                <w:rFonts w:ascii="Arial" w:hAnsi="Arial" w:cs="Arial"/>
                <w:color w:val="000000"/>
                <w:lang w:val="es-CL" w:eastAsia="es-CL"/>
              </w:rPr>
            </w:pPr>
            <w:r w:rsidRPr="00542941">
              <w:rPr>
                <w:rFonts w:ascii="Arial" w:hAnsi="Arial" w:cs="Arial"/>
                <w:color w:val="000000"/>
                <w:lang w:val="es-CL" w:eastAsia="es-CL"/>
              </w:rPr>
              <w:t>JEFE ACT. CULTURALES</w:t>
            </w:r>
          </w:p>
        </w:tc>
        <w:tc>
          <w:tcPr>
            <w:tcW w:w="3340" w:type="dxa"/>
            <w:tcBorders>
              <w:top w:val="single" w:sz="4" w:space="0" w:color="auto"/>
              <w:left w:val="nil"/>
              <w:bottom w:val="single" w:sz="4" w:space="0" w:color="auto"/>
              <w:right w:val="single" w:sz="8" w:space="0" w:color="auto"/>
            </w:tcBorders>
            <w:shd w:val="clear" w:color="000000" w:fill="FFFFFF"/>
            <w:vAlign w:val="center"/>
            <w:hideMark/>
          </w:tcPr>
          <w:p w:rsidR="000F6B7B" w:rsidRPr="00542941" w:rsidRDefault="000F6B7B" w:rsidP="0048020F">
            <w:pPr>
              <w:rPr>
                <w:rFonts w:ascii="Arial" w:hAnsi="Arial" w:cs="Arial"/>
                <w:color w:val="000000"/>
                <w:lang w:val="es-CL" w:eastAsia="es-CL"/>
              </w:rPr>
            </w:pPr>
            <w:r w:rsidRPr="00542941">
              <w:rPr>
                <w:rFonts w:ascii="Arial" w:hAnsi="Arial" w:cs="Arial"/>
                <w:color w:val="000000"/>
                <w:lang w:val="es-CL" w:eastAsia="es-CL"/>
              </w:rPr>
              <w:t>JEFE ACT. CULTURALES</w:t>
            </w:r>
          </w:p>
        </w:tc>
        <w:tc>
          <w:tcPr>
            <w:tcW w:w="3685" w:type="dxa"/>
            <w:tcBorders>
              <w:top w:val="single" w:sz="4" w:space="0" w:color="auto"/>
              <w:left w:val="nil"/>
              <w:bottom w:val="single" w:sz="4" w:space="0" w:color="auto"/>
              <w:right w:val="single" w:sz="8" w:space="0" w:color="auto"/>
            </w:tcBorders>
            <w:shd w:val="clear" w:color="auto" w:fill="auto"/>
            <w:noWrap/>
            <w:vAlign w:val="center"/>
            <w:hideMark/>
          </w:tcPr>
          <w:p w:rsidR="000F6B7B" w:rsidRPr="00542941" w:rsidRDefault="000F6B7B" w:rsidP="00105AD2">
            <w:pPr>
              <w:rPr>
                <w:rFonts w:ascii="Arial" w:hAnsi="Arial" w:cs="Arial"/>
                <w:color w:val="000000"/>
                <w:lang w:val="es-CL" w:eastAsia="es-CL"/>
              </w:rPr>
            </w:pPr>
            <w:r w:rsidRPr="00542941">
              <w:rPr>
                <w:rFonts w:ascii="Arial" w:hAnsi="Arial" w:cs="Arial"/>
                <w:color w:val="000000"/>
                <w:lang w:val="es-CL" w:eastAsia="es-CL"/>
              </w:rPr>
              <w:t xml:space="preserve">PC </w:t>
            </w:r>
            <w:r w:rsidR="00105AD2">
              <w:rPr>
                <w:rFonts w:ascii="Arial" w:hAnsi="Arial" w:cs="Arial"/>
                <w:color w:val="000000"/>
                <w:lang w:val="es-CL" w:eastAsia="es-CL"/>
              </w:rPr>
              <w:t>C</w:t>
            </w:r>
            <w:r w:rsidRPr="00542941">
              <w:rPr>
                <w:rFonts w:ascii="Arial" w:hAnsi="Arial" w:cs="Arial"/>
                <w:color w:val="000000"/>
                <w:lang w:val="es-CL" w:eastAsia="es-CL"/>
              </w:rPr>
              <w:t xml:space="preserve">. </w:t>
            </w:r>
            <w:r w:rsidR="00105AD2">
              <w:rPr>
                <w:rFonts w:ascii="Arial" w:hAnsi="Arial" w:cs="Arial"/>
                <w:color w:val="000000"/>
                <w:lang w:val="es-CL" w:eastAsia="es-CL"/>
              </w:rPr>
              <w:t>DIETERT F</w:t>
            </w:r>
            <w:r w:rsidRPr="00542941">
              <w:rPr>
                <w:rFonts w:ascii="Arial" w:hAnsi="Arial" w:cs="Arial"/>
                <w:color w:val="000000"/>
                <w:lang w:val="es-CL" w:eastAsia="es-CL"/>
              </w:rPr>
              <w:t>.</w:t>
            </w:r>
          </w:p>
        </w:tc>
      </w:tr>
      <w:tr w:rsidR="000F6B7B" w:rsidRPr="00542941" w:rsidTr="005E0F98">
        <w:trPr>
          <w:trHeight w:val="30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F6B7B" w:rsidRPr="00542941" w:rsidRDefault="000F6B7B" w:rsidP="0048020F">
            <w:pPr>
              <w:rPr>
                <w:rFonts w:ascii="Arial" w:hAnsi="Arial" w:cs="Arial"/>
                <w:color w:val="000000"/>
                <w:lang w:val="es-CL" w:eastAsia="es-CL"/>
              </w:rPr>
            </w:pPr>
            <w:r w:rsidRPr="00542941">
              <w:rPr>
                <w:rFonts w:ascii="Arial" w:hAnsi="Arial" w:cs="Arial"/>
                <w:color w:val="000000"/>
                <w:lang w:val="es-CL" w:eastAsia="es-CL"/>
              </w:rPr>
              <w:t>JEFE ACT. PROF</w:t>
            </w:r>
          </w:p>
        </w:tc>
        <w:tc>
          <w:tcPr>
            <w:tcW w:w="3340" w:type="dxa"/>
            <w:tcBorders>
              <w:top w:val="single" w:sz="4" w:space="0" w:color="auto"/>
              <w:left w:val="single" w:sz="4" w:space="0" w:color="auto"/>
              <w:bottom w:val="single" w:sz="4" w:space="0" w:color="auto"/>
              <w:right w:val="single" w:sz="12" w:space="0" w:color="auto"/>
            </w:tcBorders>
            <w:shd w:val="clear" w:color="000000" w:fill="FFFFFF"/>
            <w:vAlign w:val="center"/>
            <w:hideMark/>
          </w:tcPr>
          <w:p w:rsidR="000F6B7B" w:rsidRPr="00542941" w:rsidRDefault="000F6B7B" w:rsidP="0048020F">
            <w:pPr>
              <w:rPr>
                <w:rFonts w:ascii="Arial" w:hAnsi="Arial" w:cs="Arial"/>
                <w:color w:val="000000"/>
                <w:lang w:val="es-CL" w:eastAsia="es-CL"/>
              </w:rPr>
            </w:pPr>
            <w:r w:rsidRPr="00542941">
              <w:rPr>
                <w:rFonts w:ascii="Arial" w:hAnsi="Arial" w:cs="Arial"/>
                <w:color w:val="000000"/>
                <w:lang w:val="es-CL" w:eastAsia="es-CL"/>
              </w:rPr>
              <w:t>JEFE ACT. PROF</w:t>
            </w:r>
          </w:p>
        </w:tc>
        <w:tc>
          <w:tcPr>
            <w:tcW w:w="3685" w:type="dxa"/>
            <w:tcBorders>
              <w:top w:val="single" w:sz="4" w:space="0" w:color="auto"/>
              <w:left w:val="single" w:sz="12" w:space="0" w:color="auto"/>
              <w:bottom w:val="single" w:sz="4" w:space="0" w:color="auto"/>
              <w:right w:val="single" w:sz="12" w:space="0" w:color="auto"/>
            </w:tcBorders>
            <w:shd w:val="clear" w:color="auto" w:fill="auto"/>
            <w:noWrap/>
            <w:vAlign w:val="center"/>
            <w:hideMark/>
          </w:tcPr>
          <w:p w:rsidR="000F6B7B" w:rsidRPr="00542941" w:rsidRDefault="000F6B7B" w:rsidP="0048020F">
            <w:pPr>
              <w:rPr>
                <w:rFonts w:ascii="Arial" w:hAnsi="Arial" w:cs="Arial"/>
                <w:color w:val="000000"/>
                <w:lang w:val="es-CL" w:eastAsia="es-CL"/>
              </w:rPr>
            </w:pPr>
            <w:r w:rsidRPr="00542941">
              <w:rPr>
                <w:rFonts w:ascii="Arial" w:hAnsi="Arial" w:cs="Arial"/>
                <w:color w:val="000000"/>
                <w:lang w:val="es-CL" w:eastAsia="es-CL"/>
              </w:rPr>
              <w:t>PAC (CA) G. MALDONADO V.</w:t>
            </w:r>
          </w:p>
        </w:tc>
      </w:tr>
      <w:tr w:rsidR="000F6B7B" w:rsidRPr="00542941" w:rsidTr="0048020F">
        <w:trPr>
          <w:trHeight w:val="300"/>
        </w:trPr>
        <w:tc>
          <w:tcPr>
            <w:tcW w:w="3119" w:type="dxa"/>
            <w:tcBorders>
              <w:top w:val="nil"/>
              <w:left w:val="single" w:sz="8" w:space="0" w:color="auto"/>
              <w:bottom w:val="single" w:sz="4" w:space="0" w:color="auto"/>
              <w:right w:val="single" w:sz="4" w:space="0" w:color="auto"/>
            </w:tcBorders>
            <w:shd w:val="clear" w:color="000000" w:fill="FFFFFF"/>
            <w:vAlign w:val="center"/>
            <w:hideMark/>
          </w:tcPr>
          <w:p w:rsidR="000F6B7B" w:rsidRPr="00542941" w:rsidRDefault="000F6B7B" w:rsidP="0048020F">
            <w:pPr>
              <w:rPr>
                <w:rFonts w:ascii="Arial" w:hAnsi="Arial" w:cs="Arial"/>
                <w:color w:val="000000"/>
                <w:lang w:val="es-CL" w:eastAsia="es-CL"/>
              </w:rPr>
            </w:pPr>
            <w:r w:rsidRPr="00542941">
              <w:rPr>
                <w:rFonts w:ascii="Arial" w:hAnsi="Arial" w:cs="Arial"/>
                <w:color w:val="000000"/>
                <w:lang w:val="es-CL" w:eastAsia="es-CL"/>
              </w:rPr>
              <w:t>AYUDANTE ACTIVIDADES PROF</w:t>
            </w:r>
            <w:r w:rsidR="00542941" w:rsidRPr="00542941">
              <w:rPr>
                <w:rFonts w:ascii="Arial" w:hAnsi="Arial" w:cs="Arial"/>
                <w:color w:val="000000"/>
                <w:lang w:val="es-CL" w:eastAsia="es-CL"/>
              </w:rPr>
              <w:t>ESIONALES</w:t>
            </w:r>
          </w:p>
        </w:tc>
        <w:tc>
          <w:tcPr>
            <w:tcW w:w="3340" w:type="dxa"/>
            <w:tcBorders>
              <w:top w:val="nil"/>
              <w:left w:val="nil"/>
              <w:bottom w:val="single" w:sz="4" w:space="0" w:color="auto"/>
              <w:right w:val="single" w:sz="8" w:space="0" w:color="auto"/>
            </w:tcBorders>
            <w:shd w:val="clear" w:color="000000" w:fill="FFFFFF"/>
            <w:vAlign w:val="center"/>
            <w:hideMark/>
          </w:tcPr>
          <w:p w:rsidR="000F6B7B" w:rsidRPr="00542941" w:rsidRDefault="000F6B7B" w:rsidP="0048020F">
            <w:pPr>
              <w:rPr>
                <w:rFonts w:ascii="Arial" w:hAnsi="Arial" w:cs="Arial"/>
                <w:color w:val="000000"/>
                <w:lang w:val="es-CL" w:eastAsia="es-CL"/>
              </w:rPr>
            </w:pPr>
            <w:r w:rsidRPr="00542941">
              <w:rPr>
                <w:rFonts w:ascii="Arial" w:hAnsi="Arial" w:cs="Arial"/>
                <w:color w:val="000000"/>
                <w:lang w:val="es-CL" w:eastAsia="es-CL"/>
              </w:rPr>
              <w:t>ACTIVIDADES PROFESIONALES</w:t>
            </w:r>
          </w:p>
        </w:tc>
        <w:tc>
          <w:tcPr>
            <w:tcW w:w="3685" w:type="dxa"/>
            <w:tcBorders>
              <w:top w:val="nil"/>
              <w:left w:val="nil"/>
              <w:bottom w:val="single" w:sz="4" w:space="0" w:color="auto"/>
              <w:right w:val="single" w:sz="8" w:space="0" w:color="auto"/>
            </w:tcBorders>
            <w:shd w:val="clear" w:color="auto" w:fill="auto"/>
            <w:noWrap/>
            <w:vAlign w:val="center"/>
            <w:hideMark/>
          </w:tcPr>
          <w:p w:rsidR="000F6B7B" w:rsidRPr="00542941" w:rsidRDefault="000F6B7B" w:rsidP="0048020F">
            <w:pPr>
              <w:rPr>
                <w:rFonts w:ascii="Arial" w:hAnsi="Arial" w:cs="Arial"/>
                <w:color w:val="000000"/>
                <w:lang w:val="es-CL" w:eastAsia="es-CL"/>
              </w:rPr>
            </w:pPr>
            <w:r w:rsidRPr="00542941">
              <w:rPr>
                <w:rFonts w:ascii="Arial" w:hAnsi="Arial" w:cs="Arial"/>
                <w:color w:val="000000"/>
                <w:lang w:val="es-CL" w:eastAsia="es-CL"/>
              </w:rPr>
              <w:t>PC R. DONOSO F.</w:t>
            </w:r>
          </w:p>
        </w:tc>
      </w:tr>
      <w:tr w:rsidR="000F6B7B" w:rsidRPr="00542941" w:rsidTr="0048020F">
        <w:trPr>
          <w:trHeight w:val="300"/>
        </w:trPr>
        <w:tc>
          <w:tcPr>
            <w:tcW w:w="3119" w:type="dxa"/>
            <w:tcBorders>
              <w:top w:val="nil"/>
              <w:left w:val="single" w:sz="8" w:space="0" w:color="auto"/>
              <w:bottom w:val="single" w:sz="4" w:space="0" w:color="auto"/>
              <w:right w:val="single" w:sz="4" w:space="0" w:color="auto"/>
            </w:tcBorders>
            <w:shd w:val="clear" w:color="000000" w:fill="FFFFFF"/>
            <w:vAlign w:val="center"/>
            <w:hideMark/>
          </w:tcPr>
          <w:p w:rsidR="000F6B7B" w:rsidRPr="00542941" w:rsidRDefault="000F6B7B" w:rsidP="0048020F">
            <w:pPr>
              <w:rPr>
                <w:rFonts w:ascii="Arial" w:hAnsi="Arial" w:cs="Arial"/>
                <w:color w:val="000000"/>
                <w:lang w:val="es-CL" w:eastAsia="es-CL"/>
              </w:rPr>
            </w:pPr>
            <w:r w:rsidRPr="00542941">
              <w:rPr>
                <w:rFonts w:ascii="Arial" w:hAnsi="Arial" w:cs="Arial"/>
                <w:color w:val="000000"/>
                <w:lang w:val="es-CL" w:eastAsia="es-CL"/>
              </w:rPr>
              <w:t>PROFESOR 1</w:t>
            </w:r>
          </w:p>
        </w:tc>
        <w:tc>
          <w:tcPr>
            <w:tcW w:w="3340" w:type="dxa"/>
            <w:tcBorders>
              <w:top w:val="nil"/>
              <w:left w:val="nil"/>
              <w:bottom w:val="single" w:sz="4" w:space="0" w:color="auto"/>
              <w:right w:val="single" w:sz="8" w:space="0" w:color="auto"/>
            </w:tcBorders>
            <w:shd w:val="clear" w:color="000000" w:fill="FFFFFF"/>
            <w:vAlign w:val="center"/>
            <w:hideMark/>
          </w:tcPr>
          <w:p w:rsidR="000F6B7B" w:rsidRPr="00542941" w:rsidRDefault="000F6B7B" w:rsidP="0048020F">
            <w:pPr>
              <w:rPr>
                <w:rFonts w:ascii="Arial" w:hAnsi="Arial" w:cs="Arial"/>
                <w:color w:val="000000"/>
                <w:lang w:val="es-CL" w:eastAsia="es-CL"/>
              </w:rPr>
            </w:pPr>
            <w:r w:rsidRPr="00542941">
              <w:rPr>
                <w:rFonts w:ascii="Arial" w:hAnsi="Arial" w:cs="Arial"/>
                <w:color w:val="000000"/>
                <w:lang w:val="es-CL" w:eastAsia="es-CL"/>
              </w:rPr>
              <w:t>ASESO PEDAGÓGICO</w:t>
            </w:r>
          </w:p>
        </w:tc>
        <w:tc>
          <w:tcPr>
            <w:tcW w:w="3685" w:type="dxa"/>
            <w:tcBorders>
              <w:top w:val="nil"/>
              <w:left w:val="nil"/>
              <w:bottom w:val="single" w:sz="4" w:space="0" w:color="auto"/>
              <w:right w:val="single" w:sz="8" w:space="0" w:color="auto"/>
            </w:tcBorders>
            <w:shd w:val="clear" w:color="auto" w:fill="auto"/>
            <w:noWrap/>
            <w:vAlign w:val="center"/>
            <w:hideMark/>
          </w:tcPr>
          <w:p w:rsidR="000F6B7B" w:rsidRPr="00542941" w:rsidRDefault="000F6B7B" w:rsidP="0048020F">
            <w:pPr>
              <w:rPr>
                <w:rFonts w:ascii="Arial" w:hAnsi="Arial" w:cs="Arial"/>
                <w:color w:val="000000"/>
                <w:lang w:val="es-CL" w:eastAsia="es-CL"/>
              </w:rPr>
            </w:pPr>
            <w:r w:rsidRPr="00542941">
              <w:rPr>
                <w:rFonts w:ascii="Arial" w:hAnsi="Arial" w:cs="Arial"/>
                <w:color w:val="000000"/>
                <w:lang w:val="es-CL" w:eastAsia="es-CL"/>
              </w:rPr>
              <w:t>PC B. RAMÍREZ</w:t>
            </w:r>
            <w:r w:rsidR="00570F4A" w:rsidRPr="00542941">
              <w:rPr>
                <w:rFonts w:ascii="Arial" w:hAnsi="Arial" w:cs="Arial"/>
                <w:color w:val="000000"/>
                <w:lang w:val="es-CL" w:eastAsia="es-CL"/>
              </w:rPr>
              <w:t xml:space="preserve"> T.</w:t>
            </w:r>
          </w:p>
        </w:tc>
      </w:tr>
      <w:tr w:rsidR="000F6B7B" w:rsidRPr="00542941" w:rsidTr="0048020F">
        <w:trPr>
          <w:trHeight w:val="300"/>
        </w:trPr>
        <w:tc>
          <w:tcPr>
            <w:tcW w:w="3119" w:type="dxa"/>
            <w:tcBorders>
              <w:top w:val="nil"/>
              <w:left w:val="single" w:sz="8" w:space="0" w:color="auto"/>
              <w:bottom w:val="single" w:sz="4" w:space="0" w:color="auto"/>
              <w:right w:val="single" w:sz="4" w:space="0" w:color="auto"/>
            </w:tcBorders>
            <w:shd w:val="clear" w:color="000000" w:fill="FFFFFF"/>
            <w:vAlign w:val="center"/>
            <w:hideMark/>
          </w:tcPr>
          <w:p w:rsidR="000F6B7B" w:rsidRPr="00542941" w:rsidRDefault="000F6B7B" w:rsidP="0048020F">
            <w:pPr>
              <w:rPr>
                <w:rFonts w:ascii="Arial" w:hAnsi="Arial" w:cs="Arial"/>
                <w:color w:val="000000"/>
                <w:lang w:val="es-CL" w:eastAsia="es-CL"/>
              </w:rPr>
            </w:pPr>
            <w:r w:rsidRPr="00542941">
              <w:rPr>
                <w:rFonts w:ascii="Arial" w:hAnsi="Arial" w:cs="Arial"/>
                <w:color w:val="000000"/>
                <w:lang w:val="es-CL" w:eastAsia="es-CL"/>
              </w:rPr>
              <w:t>PROFESOR 2</w:t>
            </w:r>
          </w:p>
        </w:tc>
        <w:tc>
          <w:tcPr>
            <w:tcW w:w="3340" w:type="dxa"/>
            <w:tcBorders>
              <w:top w:val="nil"/>
              <w:left w:val="nil"/>
              <w:bottom w:val="single" w:sz="4" w:space="0" w:color="auto"/>
              <w:right w:val="single" w:sz="8" w:space="0" w:color="auto"/>
            </w:tcBorders>
            <w:shd w:val="clear" w:color="000000" w:fill="FFFFFF"/>
            <w:vAlign w:val="center"/>
            <w:hideMark/>
          </w:tcPr>
          <w:p w:rsidR="000F6B7B" w:rsidRPr="00542941" w:rsidRDefault="000F6B7B" w:rsidP="0048020F">
            <w:pPr>
              <w:rPr>
                <w:rFonts w:ascii="Arial" w:hAnsi="Arial" w:cs="Arial"/>
                <w:color w:val="000000"/>
                <w:lang w:val="es-CL" w:eastAsia="es-CL"/>
              </w:rPr>
            </w:pPr>
            <w:r w:rsidRPr="00542941">
              <w:rPr>
                <w:rFonts w:ascii="Arial" w:hAnsi="Arial" w:cs="Arial"/>
                <w:color w:val="000000"/>
                <w:lang w:val="es-CL" w:eastAsia="es-CL"/>
              </w:rPr>
              <w:t>ASESO PEDAGÓGICO</w:t>
            </w:r>
          </w:p>
        </w:tc>
        <w:tc>
          <w:tcPr>
            <w:tcW w:w="3685" w:type="dxa"/>
            <w:tcBorders>
              <w:top w:val="nil"/>
              <w:left w:val="nil"/>
              <w:bottom w:val="single" w:sz="4" w:space="0" w:color="auto"/>
              <w:right w:val="single" w:sz="8" w:space="0" w:color="auto"/>
            </w:tcBorders>
            <w:shd w:val="clear" w:color="auto" w:fill="auto"/>
            <w:noWrap/>
            <w:vAlign w:val="center"/>
            <w:hideMark/>
          </w:tcPr>
          <w:p w:rsidR="000F6B7B" w:rsidRPr="00542941" w:rsidRDefault="000F6B7B" w:rsidP="0048020F">
            <w:pPr>
              <w:rPr>
                <w:rFonts w:ascii="Arial" w:hAnsi="Arial" w:cs="Arial"/>
                <w:color w:val="000000"/>
                <w:lang w:val="es-CL" w:eastAsia="es-CL"/>
              </w:rPr>
            </w:pPr>
            <w:r w:rsidRPr="00542941">
              <w:rPr>
                <w:rFonts w:ascii="Arial" w:hAnsi="Arial" w:cs="Arial"/>
                <w:color w:val="000000"/>
                <w:lang w:val="es-CL" w:eastAsia="es-CL"/>
              </w:rPr>
              <w:t>PC M. RUIZ D.</w:t>
            </w:r>
          </w:p>
        </w:tc>
      </w:tr>
      <w:tr w:rsidR="000F6B7B" w:rsidRPr="00542941" w:rsidTr="0048020F">
        <w:trPr>
          <w:trHeight w:val="300"/>
        </w:trPr>
        <w:tc>
          <w:tcPr>
            <w:tcW w:w="3119" w:type="dxa"/>
            <w:tcBorders>
              <w:top w:val="nil"/>
              <w:left w:val="single" w:sz="8" w:space="0" w:color="auto"/>
              <w:bottom w:val="single" w:sz="4" w:space="0" w:color="auto"/>
              <w:right w:val="single" w:sz="4" w:space="0" w:color="auto"/>
            </w:tcBorders>
            <w:shd w:val="clear" w:color="000000" w:fill="FFFFFF"/>
            <w:vAlign w:val="center"/>
            <w:hideMark/>
          </w:tcPr>
          <w:p w:rsidR="000F6B7B" w:rsidRPr="00542941" w:rsidRDefault="000F6B7B" w:rsidP="0048020F">
            <w:pPr>
              <w:rPr>
                <w:rFonts w:ascii="Arial" w:hAnsi="Arial" w:cs="Arial"/>
                <w:color w:val="000000"/>
                <w:lang w:val="es-CL" w:eastAsia="es-CL"/>
              </w:rPr>
            </w:pPr>
            <w:r w:rsidRPr="00542941">
              <w:rPr>
                <w:rFonts w:ascii="Arial" w:hAnsi="Arial" w:cs="Arial"/>
                <w:color w:val="000000"/>
                <w:lang w:val="es-CL" w:eastAsia="es-CL"/>
              </w:rPr>
              <w:t>PROFESOR 3</w:t>
            </w:r>
          </w:p>
        </w:tc>
        <w:tc>
          <w:tcPr>
            <w:tcW w:w="3340" w:type="dxa"/>
            <w:tcBorders>
              <w:top w:val="nil"/>
              <w:left w:val="nil"/>
              <w:bottom w:val="single" w:sz="4" w:space="0" w:color="auto"/>
              <w:right w:val="single" w:sz="8" w:space="0" w:color="auto"/>
            </w:tcBorders>
            <w:shd w:val="clear" w:color="000000" w:fill="FFFFFF"/>
            <w:vAlign w:val="center"/>
            <w:hideMark/>
          </w:tcPr>
          <w:p w:rsidR="000F6B7B" w:rsidRPr="00542941" w:rsidRDefault="000F6B7B" w:rsidP="0048020F">
            <w:pPr>
              <w:rPr>
                <w:rFonts w:ascii="Arial" w:hAnsi="Arial" w:cs="Arial"/>
                <w:color w:val="000000"/>
                <w:lang w:val="es-CL" w:eastAsia="es-CL"/>
              </w:rPr>
            </w:pPr>
            <w:r w:rsidRPr="00542941">
              <w:rPr>
                <w:rFonts w:ascii="Arial" w:hAnsi="Arial" w:cs="Arial"/>
                <w:color w:val="000000"/>
                <w:lang w:val="es-CL" w:eastAsia="es-CL"/>
              </w:rPr>
              <w:t>ASESO PEDAGÓGICO</w:t>
            </w:r>
          </w:p>
        </w:tc>
        <w:tc>
          <w:tcPr>
            <w:tcW w:w="3685" w:type="dxa"/>
            <w:tcBorders>
              <w:top w:val="nil"/>
              <w:left w:val="nil"/>
              <w:bottom w:val="single" w:sz="4" w:space="0" w:color="auto"/>
              <w:right w:val="single" w:sz="8" w:space="0" w:color="auto"/>
            </w:tcBorders>
            <w:shd w:val="clear" w:color="auto" w:fill="auto"/>
            <w:noWrap/>
            <w:vAlign w:val="center"/>
            <w:hideMark/>
          </w:tcPr>
          <w:p w:rsidR="000F6B7B" w:rsidRPr="00542941" w:rsidRDefault="000F6B7B" w:rsidP="0048020F">
            <w:pPr>
              <w:rPr>
                <w:rFonts w:ascii="Arial" w:hAnsi="Arial" w:cs="Arial"/>
                <w:color w:val="000000"/>
                <w:lang w:val="es-CL" w:eastAsia="es-CL"/>
              </w:rPr>
            </w:pPr>
            <w:r w:rsidRPr="00542941">
              <w:rPr>
                <w:rFonts w:ascii="Arial" w:hAnsi="Arial" w:cs="Arial"/>
                <w:color w:val="000000"/>
                <w:lang w:val="es-CL" w:eastAsia="es-CL"/>
              </w:rPr>
              <w:t>PC Y. LEIVA A.</w:t>
            </w:r>
          </w:p>
        </w:tc>
      </w:tr>
      <w:tr w:rsidR="000F6B7B" w:rsidRPr="00542941" w:rsidTr="0048020F">
        <w:trPr>
          <w:trHeight w:val="300"/>
        </w:trPr>
        <w:tc>
          <w:tcPr>
            <w:tcW w:w="3119" w:type="dxa"/>
            <w:tcBorders>
              <w:top w:val="nil"/>
              <w:left w:val="single" w:sz="8" w:space="0" w:color="auto"/>
              <w:bottom w:val="single" w:sz="4" w:space="0" w:color="auto"/>
              <w:right w:val="single" w:sz="4" w:space="0" w:color="auto"/>
            </w:tcBorders>
            <w:shd w:val="clear" w:color="000000" w:fill="FFFFFF"/>
            <w:vAlign w:val="center"/>
            <w:hideMark/>
          </w:tcPr>
          <w:p w:rsidR="000F6B7B" w:rsidRPr="00542941" w:rsidRDefault="000F6B7B" w:rsidP="0048020F">
            <w:pPr>
              <w:rPr>
                <w:rFonts w:ascii="Arial" w:hAnsi="Arial" w:cs="Arial"/>
                <w:color w:val="000000"/>
                <w:lang w:val="es-CL" w:eastAsia="es-CL"/>
              </w:rPr>
            </w:pPr>
            <w:r w:rsidRPr="00542941">
              <w:rPr>
                <w:rFonts w:ascii="Arial" w:hAnsi="Arial" w:cs="Arial"/>
                <w:color w:val="000000"/>
                <w:lang w:val="es-CL" w:eastAsia="es-CL"/>
              </w:rPr>
              <w:t>PROFESOR 4</w:t>
            </w:r>
          </w:p>
        </w:tc>
        <w:tc>
          <w:tcPr>
            <w:tcW w:w="3340" w:type="dxa"/>
            <w:tcBorders>
              <w:top w:val="nil"/>
              <w:left w:val="nil"/>
              <w:bottom w:val="single" w:sz="4" w:space="0" w:color="auto"/>
              <w:right w:val="single" w:sz="8" w:space="0" w:color="auto"/>
            </w:tcBorders>
            <w:shd w:val="clear" w:color="000000" w:fill="FFFFFF"/>
            <w:vAlign w:val="center"/>
            <w:hideMark/>
          </w:tcPr>
          <w:p w:rsidR="000F6B7B" w:rsidRPr="00542941" w:rsidRDefault="000F6B7B" w:rsidP="0048020F">
            <w:pPr>
              <w:rPr>
                <w:rFonts w:ascii="Arial" w:hAnsi="Arial" w:cs="Arial"/>
                <w:color w:val="000000"/>
                <w:lang w:val="es-CL" w:eastAsia="es-CL"/>
              </w:rPr>
            </w:pPr>
            <w:r w:rsidRPr="00542941">
              <w:rPr>
                <w:rFonts w:ascii="Arial" w:hAnsi="Arial" w:cs="Arial"/>
                <w:color w:val="000000"/>
                <w:lang w:val="es-CL" w:eastAsia="es-CL"/>
              </w:rPr>
              <w:t>ASESO PEDAGÓGICO</w:t>
            </w:r>
          </w:p>
        </w:tc>
        <w:tc>
          <w:tcPr>
            <w:tcW w:w="3685" w:type="dxa"/>
            <w:tcBorders>
              <w:top w:val="nil"/>
              <w:left w:val="nil"/>
              <w:bottom w:val="single" w:sz="4" w:space="0" w:color="auto"/>
              <w:right w:val="single" w:sz="8" w:space="0" w:color="auto"/>
            </w:tcBorders>
            <w:shd w:val="clear" w:color="auto" w:fill="auto"/>
            <w:noWrap/>
            <w:vAlign w:val="center"/>
            <w:hideMark/>
          </w:tcPr>
          <w:p w:rsidR="000F6B7B" w:rsidRPr="00542941" w:rsidRDefault="000F6B7B" w:rsidP="0048020F">
            <w:pPr>
              <w:rPr>
                <w:rFonts w:ascii="Arial" w:hAnsi="Arial" w:cs="Arial"/>
                <w:color w:val="000000"/>
                <w:lang w:val="es-CL" w:eastAsia="es-CL"/>
              </w:rPr>
            </w:pPr>
            <w:r w:rsidRPr="00542941">
              <w:rPr>
                <w:rFonts w:ascii="Arial" w:hAnsi="Arial" w:cs="Arial"/>
                <w:color w:val="000000"/>
                <w:lang w:val="es-CL" w:eastAsia="es-CL"/>
              </w:rPr>
              <w:t>PC M. PLAZA B.</w:t>
            </w:r>
          </w:p>
        </w:tc>
      </w:tr>
      <w:tr w:rsidR="000F6B7B" w:rsidRPr="00542941" w:rsidTr="0048020F">
        <w:trPr>
          <w:trHeight w:val="300"/>
        </w:trPr>
        <w:tc>
          <w:tcPr>
            <w:tcW w:w="3119" w:type="dxa"/>
            <w:tcBorders>
              <w:top w:val="nil"/>
              <w:left w:val="single" w:sz="8" w:space="0" w:color="auto"/>
              <w:bottom w:val="single" w:sz="4" w:space="0" w:color="auto"/>
              <w:right w:val="single" w:sz="4" w:space="0" w:color="auto"/>
            </w:tcBorders>
            <w:shd w:val="clear" w:color="000000" w:fill="FFFFFF"/>
            <w:vAlign w:val="center"/>
            <w:hideMark/>
          </w:tcPr>
          <w:p w:rsidR="000F6B7B" w:rsidRPr="00542941" w:rsidRDefault="000F6B7B" w:rsidP="0048020F">
            <w:pPr>
              <w:rPr>
                <w:rFonts w:ascii="Arial" w:hAnsi="Arial" w:cs="Arial"/>
                <w:color w:val="000000"/>
                <w:lang w:val="es-CL" w:eastAsia="es-CL"/>
              </w:rPr>
            </w:pPr>
            <w:r w:rsidRPr="00542941">
              <w:rPr>
                <w:rFonts w:ascii="Arial" w:hAnsi="Arial" w:cs="Arial"/>
                <w:color w:val="000000"/>
                <w:lang w:val="es-CL" w:eastAsia="es-CL"/>
              </w:rPr>
              <w:t>ASEADOR 1</w:t>
            </w:r>
          </w:p>
        </w:tc>
        <w:tc>
          <w:tcPr>
            <w:tcW w:w="3340" w:type="dxa"/>
            <w:tcBorders>
              <w:top w:val="nil"/>
              <w:left w:val="nil"/>
              <w:bottom w:val="single" w:sz="4" w:space="0" w:color="auto"/>
              <w:right w:val="single" w:sz="8" w:space="0" w:color="auto"/>
            </w:tcBorders>
            <w:shd w:val="clear" w:color="000000" w:fill="FFFFFF"/>
            <w:vAlign w:val="center"/>
            <w:hideMark/>
          </w:tcPr>
          <w:p w:rsidR="000F6B7B" w:rsidRPr="00542941" w:rsidRDefault="000F6B7B" w:rsidP="0048020F">
            <w:pPr>
              <w:rPr>
                <w:rFonts w:ascii="Arial" w:hAnsi="Arial" w:cs="Arial"/>
                <w:color w:val="000000"/>
                <w:lang w:val="es-CL" w:eastAsia="es-CL"/>
              </w:rPr>
            </w:pPr>
            <w:r w:rsidRPr="00542941">
              <w:rPr>
                <w:rFonts w:ascii="Arial" w:hAnsi="Arial" w:cs="Arial"/>
                <w:color w:val="000000"/>
                <w:lang w:val="es-CL" w:eastAsia="es-CL"/>
              </w:rPr>
              <w:t>ASEADOR</w:t>
            </w:r>
          </w:p>
        </w:tc>
        <w:tc>
          <w:tcPr>
            <w:tcW w:w="3685" w:type="dxa"/>
            <w:tcBorders>
              <w:top w:val="nil"/>
              <w:left w:val="nil"/>
              <w:bottom w:val="single" w:sz="4" w:space="0" w:color="auto"/>
              <w:right w:val="single" w:sz="8" w:space="0" w:color="auto"/>
            </w:tcBorders>
            <w:shd w:val="clear" w:color="auto" w:fill="auto"/>
            <w:noWrap/>
            <w:vAlign w:val="center"/>
            <w:hideMark/>
          </w:tcPr>
          <w:p w:rsidR="000F6B7B" w:rsidRPr="00542941" w:rsidRDefault="000F6B7B" w:rsidP="0048020F">
            <w:pPr>
              <w:rPr>
                <w:rFonts w:ascii="Arial" w:hAnsi="Arial" w:cs="Arial"/>
                <w:color w:val="000000"/>
                <w:lang w:val="es-CL" w:eastAsia="es-CL"/>
              </w:rPr>
            </w:pPr>
            <w:r w:rsidRPr="00542941">
              <w:rPr>
                <w:rFonts w:ascii="Arial" w:hAnsi="Arial" w:cs="Arial"/>
                <w:color w:val="000000"/>
                <w:lang w:val="es-CL" w:eastAsia="es-CL"/>
              </w:rPr>
              <w:t>TT D. RAMOS C.</w:t>
            </w:r>
          </w:p>
        </w:tc>
      </w:tr>
      <w:tr w:rsidR="000F6B7B" w:rsidRPr="00542941" w:rsidTr="0048020F">
        <w:trPr>
          <w:trHeight w:val="300"/>
        </w:trPr>
        <w:tc>
          <w:tcPr>
            <w:tcW w:w="3119" w:type="dxa"/>
            <w:tcBorders>
              <w:top w:val="nil"/>
              <w:left w:val="single" w:sz="8" w:space="0" w:color="auto"/>
              <w:bottom w:val="single" w:sz="4" w:space="0" w:color="auto"/>
              <w:right w:val="single" w:sz="4" w:space="0" w:color="auto"/>
            </w:tcBorders>
            <w:shd w:val="clear" w:color="000000" w:fill="FFFFFF"/>
            <w:vAlign w:val="center"/>
            <w:hideMark/>
          </w:tcPr>
          <w:p w:rsidR="000F6B7B" w:rsidRPr="00542941" w:rsidRDefault="000F6B7B" w:rsidP="0048020F">
            <w:pPr>
              <w:rPr>
                <w:rFonts w:ascii="Arial" w:hAnsi="Arial" w:cs="Arial"/>
                <w:color w:val="000000"/>
                <w:lang w:val="es-CL" w:eastAsia="es-CL"/>
              </w:rPr>
            </w:pPr>
            <w:r w:rsidRPr="00542941">
              <w:rPr>
                <w:rFonts w:ascii="Arial" w:hAnsi="Arial" w:cs="Arial"/>
                <w:color w:val="000000"/>
                <w:lang w:val="es-CL" w:eastAsia="es-CL"/>
              </w:rPr>
              <w:t>ASEADOR 2</w:t>
            </w:r>
          </w:p>
        </w:tc>
        <w:tc>
          <w:tcPr>
            <w:tcW w:w="3340" w:type="dxa"/>
            <w:tcBorders>
              <w:top w:val="nil"/>
              <w:left w:val="nil"/>
              <w:bottom w:val="single" w:sz="4" w:space="0" w:color="auto"/>
              <w:right w:val="single" w:sz="8" w:space="0" w:color="auto"/>
            </w:tcBorders>
            <w:shd w:val="clear" w:color="000000" w:fill="FFFFFF"/>
            <w:vAlign w:val="center"/>
            <w:hideMark/>
          </w:tcPr>
          <w:p w:rsidR="000F6B7B" w:rsidRPr="00542941" w:rsidRDefault="000F6B7B" w:rsidP="0048020F">
            <w:pPr>
              <w:rPr>
                <w:rFonts w:ascii="Arial" w:hAnsi="Arial" w:cs="Arial"/>
                <w:color w:val="000000"/>
                <w:lang w:val="es-CL" w:eastAsia="es-CL"/>
              </w:rPr>
            </w:pPr>
            <w:r w:rsidRPr="00542941">
              <w:rPr>
                <w:rFonts w:ascii="Arial" w:hAnsi="Arial" w:cs="Arial"/>
                <w:color w:val="000000"/>
                <w:lang w:val="es-CL" w:eastAsia="es-CL"/>
              </w:rPr>
              <w:t>ASEADOR</w:t>
            </w:r>
          </w:p>
        </w:tc>
        <w:tc>
          <w:tcPr>
            <w:tcW w:w="3685" w:type="dxa"/>
            <w:tcBorders>
              <w:top w:val="nil"/>
              <w:left w:val="nil"/>
              <w:bottom w:val="single" w:sz="4" w:space="0" w:color="auto"/>
              <w:right w:val="single" w:sz="8" w:space="0" w:color="auto"/>
            </w:tcBorders>
            <w:shd w:val="clear" w:color="auto" w:fill="auto"/>
            <w:noWrap/>
            <w:vAlign w:val="center"/>
            <w:hideMark/>
          </w:tcPr>
          <w:p w:rsidR="000F6B7B" w:rsidRPr="00542941" w:rsidRDefault="000F6B7B" w:rsidP="0048020F">
            <w:pPr>
              <w:rPr>
                <w:rFonts w:ascii="Arial" w:hAnsi="Arial" w:cs="Arial"/>
                <w:color w:val="000000"/>
                <w:lang w:val="es-CL" w:eastAsia="es-CL"/>
              </w:rPr>
            </w:pPr>
            <w:r w:rsidRPr="00542941">
              <w:rPr>
                <w:rFonts w:ascii="Arial" w:hAnsi="Arial" w:cs="Arial"/>
                <w:color w:val="000000"/>
                <w:lang w:val="es-CL" w:eastAsia="es-CL"/>
              </w:rPr>
              <w:t>TT J. POBLETE S.</w:t>
            </w:r>
          </w:p>
        </w:tc>
      </w:tr>
      <w:tr w:rsidR="00105AD2" w:rsidRPr="00105AD2" w:rsidTr="00E71A8E">
        <w:trPr>
          <w:trHeight w:val="300"/>
        </w:trPr>
        <w:tc>
          <w:tcPr>
            <w:tcW w:w="3119" w:type="dxa"/>
            <w:tcBorders>
              <w:top w:val="nil"/>
              <w:left w:val="single" w:sz="8" w:space="0" w:color="auto"/>
              <w:bottom w:val="single" w:sz="4" w:space="0" w:color="auto"/>
              <w:right w:val="single" w:sz="4" w:space="0" w:color="auto"/>
            </w:tcBorders>
            <w:shd w:val="clear" w:color="000000" w:fill="FFFFFF"/>
            <w:vAlign w:val="center"/>
            <w:hideMark/>
          </w:tcPr>
          <w:p w:rsidR="00105AD2" w:rsidRPr="00542941" w:rsidRDefault="00105AD2" w:rsidP="00105AD2">
            <w:pPr>
              <w:rPr>
                <w:rFonts w:ascii="Arial" w:hAnsi="Arial" w:cs="Arial"/>
                <w:color w:val="000000"/>
                <w:lang w:val="es-CL" w:eastAsia="es-CL"/>
              </w:rPr>
            </w:pPr>
            <w:r w:rsidRPr="00542941">
              <w:rPr>
                <w:rFonts w:ascii="Arial" w:hAnsi="Arial" w:cs="Arial"/>
                <w:color w:val="000000"/>
                <w:lang w:val="es-CL" w:eastAsia="es-CL"/>
              </w:rPr>
              <w:t xml:space="preserve">ASEADOR </w:t>
            </w:r>
            <w:r>
              <w:rPr>
                <w:rFonts w:ascii="Arial" w:hAnsi="Arial" w:cs="Arial"/>
                <w:color w:val="000000"/>
                <w:lang w:val="es-CL" w:eastAsia="es-CL"/>
              </w:rPr>
              <w:t>3</w:t>
            </w:r>
          </w:p>
        </w:tc>
        <w:tc>
          <w:tcPr>
            <w:tcW w:w="3340" w:type="dxa"/>
            <w:tcBorders>
              <w:top w:val="nil"/>
              <w:left w:val="nil"/>
              <w:bottom w:val="single" w:sz="4" w:space="0" w:color="auto"/>
              <w:right w:val="single" w:sz="8" w:space="0" w:color="auto"/>
            </w:tcBorders>
            <w:shd w:val="clear" w:color="000000" w:fill="FFFFFF"/>
            <w:vAlign w:val="center"/>
            <w:hideMark/>
          </w:tcPr>
          <w:p w:rsidR="00105AD2" w:rsidRPr="00542941" w:rsidRDefault="00105AD2" w:rsidP="00E71A8E">
            <w:pPr>
              <w:rPr>
                <w:rFonts w:ascii="Arial" w:hAnsi="Arial" w:cs="Arial"/>
                <w:color w:val="000000"/>
                <w:lang w:val="es-CL" w:eastAsia="es-CL"/>
              </w:rPr>
            </w:pPr>
            <w:r w:rsidRPr="00542941">
              <w:rPr>
                <w:rFonts w:ascii="Arial" w:hAnsi="Arial" w:cs="Arial"/>
                <w:color w:val="000000"/>
                <w:lang w:val="es-CL" w:eastAsia="es-CL"/>
              </w:rPr>
              <w:t>ASEADOR</w:t>
            </w:r>
          </w:p>
        </w:tc>
        <w:tc>
          <w:tcPr>
            <w:tcW w:w="3685" w:type="dxa"/>
            <w:tcBorders>
              <w:top w:val="nil"/>
              <w:left w:val="nil"/>
              <w:bottom w:val="single" w:sz="4" w:space="0" w:color="auto"/>
              <w:right w:val="single" w:sz="8" w:space="0" w:color="auto"/>
            </w:tcBorders>
            <w:shd w:val="clear" w:color="auto" w:fill="auto"/>
            <w:noWrap/>
            <w:vAlign w:val="center"/>
            <w:hideMark/>
          </w:tcPr>
          <w:p w:rsidR="00105AD2" w:rsidRPr="00105AD2" w:rsidRDefault="00105AD2" w:rsidP="00105AD2">
            <w:pPr>
              <w:rPr>
                <w:rFonts w:ascii="Arial" w:hAnsi="Arial" w:cs="Arial"/>
                <w:color w:val="000000"/>
                <w:lang w:val="en-US" w:eastAsia="es-CL"/>
              </w:rPr>
            </w:pPr>
            <w:r w:rsidRPr="00105AD2">
              <w:rPr>
                <w:rFonts w:ascii="Arial" w:hAnsi="Arial" w:cs="Arial"/>
                <w:color w:val="000000"/>
                <w:lang w:val="en-US" w:eastAsia="es-CL"/>
              </w:rPr>
              <w:t xml:space="preserve">TT E. </w:t>
            </w:r>
            <w:r>
              <w:rPr>
                <w:rFonts w:ascii="Arial" w:hAnsi="Arial" w:cs="Arial"/>
                <w:color w:val="000000"/>
                <w:lang w:val="en-US" w:eastAsia="es-CL"/>
              </w:rPr>
              <w:t>BELTRÁ</w:t>
            </w:r>
            <w:r w:rsidRPr="00105AD2">
              <w:rPr>
                <w:rFonts w:ascii="Arial" w:hAnsi="Arial" w:cs="Arial"/>
                <w:color w:val="000000"/>
                <w:lang w:val="en-US" w:eastAsia="es-CL"/>
              </w:rPr>
              <w:t>N CH.</w:t>
            </w:r>
          </w:p>
        </w:tc>
      </w:tr>
      <w:tr w:rsidR="00542941" w:rsidRPr="00412610" w:rsidTr="0048020F">
        <w:trPr>
          <w:trHeight w:val="300"/>
        </w:trPr>
        <w:tc>
          <w:tcPr>
            <w:tcW w:w="3119" w:type="dxa"/>
            <w:tcBorders>
              <w:top w:val="nil"/>
              <w:left w:val="single" w:sz="8" w:space="0" w:color="auto"/>
              <w:bottom w:val="single" w:sz="4" w:space="0" w:color="auto"/>
              <w:right w:val="single" w:sz="4" w:space="0" w:color="auto"/>
            </w:tcBorders>
            <w:shd w:val="clear" w:color="000000" w:fill="FFFFFF"/>
            <w:vAlign w:val="center"/>
            <w:hideMark/>
          </w:tcPr>
          <w:p w:rsidR="00542941" w:rsidRPr="00542941" w:rsidRDefault="00542941" w:rsidP="0048020F">
            <w:pPr>
              <w:rPr>
                <w:rFonts w:ascii="Arial" w:hAnsi="Arial" w:cs="Arial"/>
                <w:lang w:val="es-CL" w:eastAsia="es-CL"/>
              </w:rPr>
            </w:pPr>
            <w:r w:rsidRPr="00542941">
              <w:rPr>
                <w:rFonts w:ascii="Arial" w:hAnsi="Arial" w:cs="Arial"/>
                <w:lang w:val="es-CL" w:eastAsia="es-CL"/>
              </w:rPr>
              <w:t>INSTRUCTOR CADETES IM</w:t>
            </w:r>
          </w:p>
        </w:tc>
        <w:tc>
          <w:tcPr>
            <w:tcW w:w="3340" w:type="dxa"/>
            <w:tcBorders>
              <w:top w:val="nil"/>
              <w:left w:val="single" w:sz="8" w:space="0" w:color="auto"/>
              <w:bottom w:val="single" w:sz="4" w:space="0" w:color="auto"/>
              <w:right w:val="single" w:sz="8" w:space="0" w:color="auto"/>
            </w:tcBorders>
            <w:shd w:val="clear" w:color="000000" w:fill="FFFFFF"/>
            <w:vAlign w:val="center"/>
            <w:hideMark/>
          </w:tcPr>
          <w:p w:rsidR="00542941" w:rsidRPr="00542941" w:rsidRDefault="00542941" w:rsidP="0048020F">
            <w:pPr>
              <w:rPr>
                <w:rFonts w:ascii="Arial" w:hAnsi="Arial" w:cs="Arial"/>
                <w:lang w:val="es-CL" w:eastAsia="es-CL"/>
              </w:rPr>
            </w:pPr>
            <w:r w:rsidRPr="00542941">
              <w:rPr>
                <w:rFonts w:ascii="Arial" w:hAnsi="Arial" w:cs="Arial"/>
                <w:lang w:val="es-CL" w:eastAsia="es-CL"/>
              </w:rPr>
              <w:t>INSTRUCTOR CADETES IM</w:t>
            </w:r>
          </w:p>
        </w:tc>
        <w:tc>
          <w:tcPr>
            <w:tcW w:w="3685" w:type="dxa"/>
            <w:tcBorders>
              <w:top w:val="nil"/>
              <w:left w:val="nil"/>
              <w:bottom w:val="single" w:sz="4" w:space="0" w:color="auto"/>
              <w:right w:val="single" w:sz="8" w:space="0" w:color="auto"/>
            </w:tcBorders>
            <w:shd w:val="clear" w:color="auto" w:fill="auto"/>
            <w:noWrap/>
            <w:vAlign w:val="center"/>
            <w:hideMark/>
          </w:tcPr>
          <w:p w:rsidR="00412610" w:rsidRPr="00412610" w:rsidRDefault="00412610" w:rsidP="00412610">
            <w:pPr>
              <w:rPr>
                <w:rFonts w:ascii="Arial" w:hAnsi="Arial" w:cs="Arial"/>
                <w:color w:val="000000"/>
                <w:lang w:val="en-US" w:eastAsia="es-CL"/>
              </w:rPr>
            </w:pPr>
            <w:r w:rsidRPr="00412610">
              <w:rPr>
                <w:rFonts w:ascii="Arial" w:hAnsi="Arial" w:cs="Arial"/>
                <w:color w:val="000000"/>
                <w:lang w:val="en-US" w:eastAsia="es-CL"/>
              </w:rPr>
              <w:t>SO IM.(Inf-Co.) P. PÉREZ R.</w:t>
            </w:r>
          </w:p>
          <w:p w:rsidR="00542941" w:rsidRPr="00412610" w:rsidRDefault="00412610" w:rsidP="00412610">
            <w:pPr>
              <w:rPr>
                <w:rFonts w:ascii="Arial" w:hAnsi="Arial" w:cs="Arial"/>
                <w:color w:val="000000"/>
                <w:lang w:val="en-US" w:eastAsia="es-CL"/>
              </w:rPr>
            </w:pPr>
            <w:r w:rsidRPr="00412610">
              <w:rPr>
                <w:rFonts w:ascii="Arial" w:hAnsi="Arial" w:cs="Arial"/>
                <w:color w:val="000000"/>
                <w:lang w:val="en-US" w:eastAsia="es-CL"/>
              </w:rPr>
              <w:t xml:space="preserve">a/c </w:t>
            </w:r>
            <w:r w:rsidR="006036A9">
              <w:rPr>
                <w:rFonts w:ascii="Arial" w:hAnsi="Arial" w:cs="Arial"/>
                <w:color w:val="000000"/>
                <w:lang w:val="en-US" w:eastAsia="es-CL"/>
              </w:rPr>
              <w:t>Ene 12.</w:t>
            </w:r>
          </w:p>
        </w:tc>
      </w:tr>
      <w:tr w:rsidR="00542941" w:rsidRPr="00412610" w:rsidTr="0048020F">
        <w:trPr>
          <w:trHeight w:val="600"/>
        </w:trPr>
        <w:tc>
          <w:tcPr>
            <w:tcW w:w="3119" w:type="dxa"/>
            <w:tcBorders>
              <w:top w:val="nil"/>
              <w:left w:val="single" w:sz="8" w:space="0" w:color="auto"/>
              <w:bottom w:val="single" w:sz="4" w:space="0" w:color="auto"/>
              <w:right w:val="single" w:sz="4" w:space="0" w:color="auto"/>
            </w:tcBorders>
            <w:shd w:val="clear" w:color="000000" w:fill="FFFFFF"/>
            <w:vAlign w:val="center"/>
            <w:hideMark/>
          </w:tcPr>
          <w:p w:rsidR="00542941" w:rsidRPr="00542941" w:rsidRDefault="00542941" w:rsidP="0048020F">
            <w:pPr>
              <w:rPr>
                <w:rFonts w:ascii="Arial" w:hAnsi="Arial" w:cs="Arial"/>
                <w:lang w:val="es-CL" w:eastAsia="es-CL"/>
              </w:rPr>
            </w:pPr>
            <w:r w:rsidRPr="00542941">
              <w:rPr>
                <w:rFonts w:ascii="Arial" w:hAnsi="Arial" w:cs="Arial"/>
                <w:lang w:val="es-CL" w:eastAsia="es-CL"/>
              </w:rPr>
              <w:t>ENCARGADO SIMULADOR NAVEGACIÓN</w:t>
            </w:r>
          </w:p>
        </w:tc>
        <w:tc>
          <w:tcPr>
            <w:tcW w:w="3340" w:type="dxa"/>
            <w:tcBorders>
              <w:top w:val="nil"/>
              <w:left w:val="single" w:sz="8" w:space="0" w:color="auto"/>
              <w:bottom w:val="single" w:sz="4" w:space="0" w:color="auto"/>
              <w:right w:val="single" w:sz="8" w:space="0" w:color="auto"/>
            </w:tcBorders>
            <w:shd w:val="clear" w:color="000000" w:fill="FFFFFF"/>
            <w:vAlign w:val="center"/>
            <w:hideMark/>
          </w:tcPr>
          <w:p w:rsidR="00542941" w:rsidRPr="00542941" w:rsidRDefault="00542941" w:rsidP="0048020F">
            <w:pPr>
              <w:rPr>
                <w:rFonts w:ascii="Arial" w:hAnsi="Arial" w:cs="Arial"/>
                <w:lang w:val="es-CL" w:eastAsia="es-CL"/>
              </w:rPr>
            </w:pPr>
            <w:r w:rsidRPr="00542941">
              <w:rPr>
                <w:rFonts w:ascii="Arial" w:hAnsi="Arial" w:cs="Arial"/>
                <w:lang w:val="es-CL" w:eastAsia="es-CL"/>
              </w:rPr>
              <w:t>ENCARGADO SIMULADOR NAVEGACIÓN</w:t>
            </w:r>
          </w:p>
        </w:tc>
        <w:tc>
          <w:tcPr>
            <w:tcW w:w="3685" w:type="dxa"/>
            <w:tcBorders>
              <w:top w:val="nil"/>
              <w:left w:val="nil"/>
              <w:bottom w:val="single" w:sz="4" w:space="0" w:color="auto"/>
              <w:right w:val="single" w:sz="8" w:space="0" w:color="auto"/>
            </w:tcBorders>
            <w:shd w:val="clear" w:color="auto" w:fill="auto"/>
            <w:noWrap/>
            <w:vAlign w:val="center"/>
            <w:hideMark/>
          </w:tcPr>
          <w:p w:rsidR="00542941" w:rsidRPr="00412610" w:rsidRDefault="00105AD2" w:rsidP="00105AD2">
            <w:pPr>
              <w:rPr>
                <w:rFonts w:ascii="Arial" w:hAnsi="Arial" w:cs="Arial"/>
                <w:lang w:val="es-CL" w:eastAsia="es-CL"/>
              </w:rPr>
            </w:pPr>
            <w:r w:rsidRPr="00412610">
              <w:rPr>
                <w:rFonts w:ascii="Arial" w:hAnsi="Arial" w:cs="Arial"/>
                <w:lang w:val="es-CL" w:eastAsia="es-CL"/>
              </w:rPr>
              <w:t>P</w:t>
            </w:r>
            <w:r w:rsidR="00542941" w:rsidRPr="00412610">
              <w:rPr>
                <w:rFonts w:ascii="Arial" w:hAnsi="Arial" w:cs="Arial"/>
                <w:lang w:val="es-CL" w:eastAsia="es-CL"/>
              </w:rPr>
              <w:t>C</w:t>
            </w:r>
            <w:r w:rsidRPr="00412610">
              <w:rPr>
                <w:rFonts w:ascii="Arial" w:hAnsi="Arial" w:cs="Arial"/>
                <w:lang w:val="es-CL" w:eastAsia="es-CL"/>
              </w:rPr>
              <w:t xml:space="preserve"> J. </w:t>
            </w:r>
            <w:r w:rsidRPr="00412610">
              <w:rPr>
                <w:rFonts w:ascii="Arial" w:hAnsi="Arial" w:cs="Arial"/>
                <w:bCs/>
                <w:lang w:val="es-CL" w:eastAsia="es-CL"/>
              </w:rPr>
              <w:t>CHASSIN-TRUBERT C.</w:t>
            </w:r>
          </w:p>
        </w:tc>
      </w:tr>
      <w:tr w:rsidR="006036A9" w:rsidRPr="006036A9" w:rsidTr="006036A9">
        <w:trPr>
          <w:trHeight w:val="600"/>
        </w:trPr>
        <w:tc>
          <w:tcPr>
            <w:tcW w:w="3119" w:type="dxa"/>
            <w:tcBorders>
              <w:top w:val="nil"/>
              <w:left w:val="single" w:sz="8" w:space="0" w:color="auto"/>
              <w:bottom w:val="single" w:sz="4" w:space="0" w:color="auto"/>
              <w:right w:val="single" w:sz="4" w:space="0" w:color="auto"/>
            </w:tcBorders>
            <w:shd w:val="clear" w:color="000000" w:fill="FFFFFF"/>
            <w:vAlign w:val="center"/>
            <w:hideMark/>
          </w:tcPr>
          <w:p w:rsidR="006036A9" w:rsidRPr="00542941" w:rsidRDefault="006036A9" w:rsidP="006036A9">
            <w:pPr>
              <w:rPr>
                <w:rFonts w:ascii="Arial" w:hAnsi="Arial" w:cs="Arial"/>
                <w:lang w:val="es-CL" w:eastAsia="es-CL"/>
              </w:rPr>
            </w:pPr>
            <w:r>
              <w:rPr>
                <w:rFonts w:ascii="Arial" w:hAnsi="Arial" w:cs="Arial"/>
                <w:lang w:val="es-CL" w:eastAsia="es-CL"/>
              </w:rPr>
              <w:t xml:space="preserve">AYUDANTE </w:t>
            </w:r>
            <w:r w:rsidRPr="00542941">
              <w:rPr>
                <w:rFonts w:ascii="Arial" w:hAnsi="Arial" w:cs="Arial"/>
                <w:lang w:val="es-CL" w:eastAsia="es-CL"/>
              </w:rPr>
              <w:t>SIMULADOR NAVEGACIÓN</w:t>
            </w:r>
          </w:p>
        </w:tc>
        <w:tc>
          <w:tcPr>
            <w:tcW w:w="3340" w:type="dxa"/>
            <w:tcBorders>
              <w:top w:val="nil"/>
              <w:left w:val="single" w:sz="8" w:space="0" w:color="auto"/>
              <w:bottom w:val="single" w:sz="4" w:space="0" w:color="auto"/>
              <w:right w:val="single" w:sz="8" w:space="0" w:color="auto"/>
            </w:tcBorders>
            <w:shd w:val="clear" w:color="000000" w:fill="FFFFFF"/>
            <w:vAlign w:val="center"/>
            <w:hideMark/>
          </w:tcPr>
          <w:p w:rsidR="006036A9" w:rsidRPr="00542941" w:rsidRDefault="006036A9" w:rsidP="00DF5DF6">
            <w:pPr>
              <w:rPr>
                <w:rFonts w:ascii="Arial" w:hAnsi="Arial" w:cs="Arial"/>
                <w:lang w:val="es-CL" w:eastAsia="es-CL"/>
              </w:rPr>
            </w:pPr>
            <w:r>
              <w:rPr>
                <w:rFonts w:ascii="Arial" w:hAnsi="Arial" w:cs="Arial"/>
                <w:lang w:val="es-CL" w:eastAsia="es-CL"/>
              </w:rPr>
              <w:t>AYUDANTE SIMULADOR NAVEGACIÓN</w:t>
            </w:r>
          </w:p>
        </w:tc>
        <w:tc>
          <w:tcPr>
            <w:tcW w:w="3685" w:type="dxa"/>
            <w:tcBorders>
              <w:top w:val="nil"/>
              <w:left w:val="nil"/>
              <w:bottom w:val="single" w:sz="4" w:space="0" w:color="auto"/>
              <w:right w:val="single" w:sz="8" w:space="0" w:color="auto"/>
            </w:tcBorders>
            <w:shd w:val="clear" w:color="auto" w:fill="auto"/>
            <w:noWrap/>
            <w:vAlign w:val="center"/>
            <w:hideMark/>
          </w:tcPr>
          <w:p w:rsidR="006036A9" w:rsidRPr="006036A9" w:rsidRDefault="006036A9" w:rsidP="00DF5DF6">
            <w:pPr>
              <w:rPr>
                <w:rFonts w:ascii="Arial" w:hAnsi="Arial" w:cs="Arial"/>
                <w:lang w:val="es-CL" w:eastAsia="es-CL"/>
              </w:rPr>
            </w:pPr>
            <w:r w:rsidRPr="006036A9">
              <w:rPr>
                <w:rFonts w:ascii="Arial" w:hAnsi="Arial" w:cs="Arial"/>
                <w:lang w:val="es-CL" w:eastAsia="es-CL"/>
              </w:rPr>
              <w:t xml:space="preserve">M (Nv.) </w:t>
            </w:r>
            <w:r>
              <w:rPr>
                <w:rFonts w:ascii="Arial" w:hAnsi="Arial" w:cs="Arial"/>
                <w:lang w:val="es-CL" w:eastAsia="es-CL"/>
              </w:rPr>
              <w:t>J. MUÑOZ R.</w:t>
            </w:r>
          </w:p>
        </w:tc>
      </w:tr>
    </w:tbl>
    <w:p w:rsidR="00DE045E" w:rsidRPr="006036A9" w:rsidRDefault="00DE045E" w:rsidP="007C27FE">
      <w:pPr>
        <w:widowControl w:val="0"/>
        <w:tabs>
          <w:tab w:val="left" w:pos="851"/>
        </w:tabs>
        <w:ind w:left="851" w:hanging="284"/>
        <w:jc w:val="both"/>
        <w:rPr>
          <w:rFonts w:ascii="Arial" w:hAnsi="Arial"/>
          <w:b/>
          <w:sz w:val="24"/>
          <w:lang w:val="es-CL"/>
        </w:rPr>
      </w:pPr>
    </w:p>
    <w:p w:rsidR="0007238D" w:rsidRPr="006036A9" w:rsidRDefault="0007238D" w:rsidP="007C27FE">
      <w:pPr>
        <w:widowControl w:val="0"/>
        <w:tabs>
          <w:tab w:val="left" w:pos="851"/>
        </w:tabs>
        <w:ind w:left="851" w:hanging="284"/>
        <w:jc w:val="both"/>
        <w:rPr>
          <w:rFonts w:ascii="Arial" w:hAnsi="Arial"/>
          <w:b/>
          <w:sz w:val="24"/>
          <w:lang w:val="es-CL"/>
        </w:rPr>
      </w:pPr>
    </w:p>
    <w:p w:rsidR="0007238D" w:rsidRPr="006036A9" w:rsidRDefault="0007238D" w:rsidP="007C27FE">
      <w:pPr>
        <w:widowControl w:val="0"/>
        <w:tabs>
          <w:tab w:val="left" w:pos="851"/>
        </w:tabs>
        <w:ind w:left="851" w:hanging="284"/>
        <w:jc w:val="both"/>
        <w:rPr>
          <w:rFonts w:ascii="Arial" w:hAnsi="Arial"/>
          <w:b/>
          <w:sz w:val="24"/>
          <w:lang w:val="es-CL"/>
        </w:rPr>
      </w:pPr>
    </w:p>
    <w:p w:rsidR="0007238D" w:rsidRPr="006036A9" w:rsidRDefault="0007238D" w:rsidP="007C27FE">
      <w:pPr>
        <w:widowControl w:val="0"/>
        <w:tabs>
          <w:tab w:val="left" w:pos="851"/>
        </w:tabs>
        <w:ind w:left="851" w:hanging="284"/>
        <w:jc w:val="both"/>
        <w:rPr>
          <w:rFonts w:ascii="Arial" w:hAnsi="Arial"/>
          <w:b/>
          <w:sz w:val="24"/>
          <w:lang w:val="es-CL"/>
        </w:rPr>
      </w:pPr>
    </w:p>
    <w:p w:rsidR="007C27FE" w:rsidRDefault="007C27FE" w:rsidP="007C27FE">
      <w:pPr>
        <w:widowControl w:val="0"/>
        <w:tabs>
          <w:tab w:val="left" w:pos="851"/>
        </w:tabs>
        <w:ind w:left="851" w:hanging="284"/>
        <w:jc w:val="both"/>
        <w:rPr>
          <w:rFonts w:ascii="Arial" w:hAnsi="Arial"/>
          <w:b/>
          <w:sz w:val="24"/>
        </w:rPr>
      </w:pPr>
      <w:r w:rsidRPr="009C6623">
        <w:rPr>
          <w:rFonts w:ascii="Arial" w:hAnsi="Arial"/>
          <w:b/>
          <w:sz w:val="24"/>
        </w:rPr>
        <w:t>-</w:t>
      </w:r>
      <w:r w:rsidRPr="009C6623">
        <w:rPr>
          <w:rFonts w:ascii="Arial" w:hAnsi="Arial"/>
          <w:b/>
          <w:sz w:val="24"/>
        </w:rPr>
        <w:tab/>
        <w:t>Indicar situ</w:t>
      </w:r>
      <w:r w:rsidR="007840D4">
        <w:rPr>
          <w:rFonts w:ascii="Arial" w:hAnsi="Arial"/>
          <w:b/>
          <w:sz w:val="24"/>
        </w:rPr>
        <w:t>aciones pendientes de justicia,</w:t>
      </w:r>
      <w:r w:rsidRPr="009C6623">
        <w:rPr>
          <w:rFonts w:ascii="Arial" w:hAnsi="Arial"/>
          <w:b/>
          <w:sz w:val="24"/>
        </w:rPr>
        <w:t xml:space="preserve"> </w:t>
      </w:r>
      <w:r w:rsidR="009F0116">
        <w:rPr>
          <w:rFonts w:ascii="Arial" w:hAnsi="Arial"/>
          <w:b/>
          <w:sz w:val="24"/>
        </w:rPr>
        <w:t xml:space="preserve"> </w:t>
      </w:r>
      <w:r w:rsidRPr="009C6623">
        <w:rPr>
          <w:rFonts w:ascii="Arial" w:hAnsi="Arial"/>
          <w:b/>
          <w:sz w:val="24"/>
        </w:rPr>
        <w:t>peticiones y bajas médicas del personal, en el momento de la entrega.</w:t>
      </w:r>
    </w:p>
    <w:p w:rsidR="00105AD2" w:rsidRDefault="00105AD2" w:rsidP="007C27FE">
      <w:pPr>
        <w:widowControl w:val="0"/>
        <w:tabs>
          <w:tab w:val="left" w:pos="851"/>
        </w:tabs>
        <w:ind w:left="851" w:hanging="284"/>
        <w:jc w:val="both"/>
        <w:rPr>
          <w:rFonts w:ascii="Arial" w:hAnsi="Arial"/>
          <w:b/>
          <w:sz w:val="24"/>
        </w:rPr>
      </w:pPr>
    </w:p>
    <w:p w:rsidR="00B44A83" w:rsidRPr="006036A9" w:rsidRDefault="00105AD2" w:rsidP="00105AD2">
      <w:pPr>
        <w:widowControl w:val="0"/>
        <w:tabs>
          <w:tab w:val="left" w:pos="851"/>
        </w:tabs>
        <w:ind w:left="851" w:hanging="284"/>
        <w:jc w:val="both"/>
        <w:rPr>
          <w:rFonts w:ascii="Arial" w:hAnsi="Arial"/>
          <w:sz w:val="24"/>
          <w:lang w:val="es-CL"/>
        </w:rPr>
      </w:pPr>
      <w:r w:rsidRPr="006036A9">
        <w:rPr>
          <w:rFonts w:ascii="Arial" w:hAnsi="Arial"/>
          <w:sz w:val="24"/>
        </w:rPr>
        <w:tab/>
        <w:t xml:space="preserve">M1 (Ec.) </w:t>
      </w:r>
      <w:r w:rsidR="0007238D" w:rsidRPr="006036A9">
        <w:rPr>
          <w:rFonts w:ascii="Arial" w:hAnsi="Arial"/>
          <w:sz w:val="24"/>
        </w:rPr>
        <w:t>Tamara ITURRA</w:t>
      </w:r>
      <w:r w:rsidRPr="006036A9">
        <w:rPr>
          <w:rFonts w:ascii="Arial" w:hAnsi="Arial"/>
          <w:sz w:val="24"/>
        </w:rPr>
        <w:t xml:space="preserve"> </w:t>
      </w:r>
      <w:r w:rsidR="0007238D" w:rsidRPr="006036A9">
        <w:rPr>
          <w:rFonts w:ascii="Arial" w:hAnsi="Arial"/>
          <w:sz w:val="24"/>
        </w:rPr>
        <w:t xml:space="preserve">Riffo, NPI. 537821-6, </w:t>
      </w:r>
      <w:r w:rsidRPr="006036A9">
        <w:rPr>
          <w:rFonts w:ascii="Arial" w:hAnsi="Arial"/>
          <w:sz w:val="24"/>
        </w:rPr>
        <w:t xml:space="preserve">mantiene actualmente categoría 3 por 40 días, desde el </w:t>
      </w:r>
      <w:r w:rsidRPr="006036A9">
        <w:rPr>
          <w:rFonts w:ascii="Arial" w:hAnsi="Arial"/>
          <w:sz w:val="24"/>
          <w:lang w:val="es-CL"/>
        </w:rPr>
        <w:t>13/12/2022 hasta el 21/01/2023</w:t>
      </w:r>
      <w:r w:rsidR="00B44A83" w:rsidRPr="006036A9">
        <w:rPr>
          <w:rFonts w:ascii="Arial" w:hAnsi="Arial"/>
          <w:sz w:val="24"/>
          <w:lang w:val="es-CL"/>
        </w:rPr>
        <w:t xml:space="preserve"> (40 días)</w:t>
      </w:r>
      <w:r w:rsidRPr="006036A9">
        <w:rPr>
          <w:rFonts w:ascii="Arial" w:hAnsi="Arial"/>
          <w:sz w:val="24"/>
          <w:lang w:val="es-CL"/>
        </w:rPr>
        <w:t>,</w:t>
      </w:r>
      <w:r w:rsidR="00B44A83" w:rsidRPr="006036A9">
        <w:rPr>
          <w:rFonts w:ascii="Arial" w:hAnsi="Arial"/>
          <w:sz w:val="24"/>
          <w:lang w:val="es-CL"/>
        </w:rPr>
        <w:t xml:space="preserve"> con indicación de: </w:t>
      </w:r>
      <w:r w:rsidR="00A57283" w:rsidRPr="006036A9">
        <w:rPr>
          <w:rFonts w:ascii="Arial" w:hAnsi="Arial"/>
          <w:sz w:val="24"/>
          <w:lang w:val="es-CL"/>
        </w:rPr>
        <w:t>sin guardia ni uso de armamento, y medicamentos recetados.</w:t>
      </w:r>
    </w:p>
    <w:p w:rsidR="002B22F5" w:rsidRPr="006036A9" w:rsidRDefault="002B22F5" w:rsidP="00105AD2">
      <w:pPr>
        <w:widowControl w:val="0"/>
        <w:tabs>
          <w:tab w:val="left" w:pos="851"/>
        </w:tabs>
        <w:ind w:left="851" w:hanging="284"/>
        <w:jc w:val="both"/>
        <w:rPr>
          <w:rFonts w:ascii="Arial" w:hAnsi="Arial"/>
          <w:sz w:val="24"/>
          <w:lang w:val="es-CL"/>
        </w:rPr>
      </w:pPr>
      <w:r w:rsidRPr="006036A9">
        <w:rPr>
          <w:rFonts w:ascii="Arial" w:hAnsi="Arial"/>
          <w:sz w:val="24"/>
          <w:lang w:val="es-CL"/>
        </w:rPr>
        <w:tab/>
        <w:t>R</w:t>
      </w:r>
      <w:r w:rsidR="00B44A83" w:rsidRPr="006036A9">
        <w:rPr>
          <w:rFonts w:ascii="Arial" w:hAnsi="Arial"/>
          <w:sz w:val="24"/>
          <w:lang w:val="es-CL"/>
        </w:rPr>
        <w:t xml:space="preserve">egistra </w:t>
      </w:r>
      <w:r w:rsidR="00105AD2" w:rsidRPr="006036A9">
        <w:rPr>
          <w:rFonts w:ascii="Arial" w:hAnsi="Arial"/>
          <w:sz w:val="24"/>
          <w:lang w:val="es-CL"/>
        </w:rPr>
        <w:t>las siguientes categorías</w:t>
      </w:r>
      <w:r w:rsidR="00B44A83" w:rsidRPr="006036A9">
        <w:rPr>
          <w:rFonts w:ascii="Arial" w:hAnsi="Arial"/>
          <w:sz w:val="24"/>
          <w:lang w:val="es-CL"/>
        </w:rPr>
        <w:t>, asociadas al mismo diagnóstico;</w:t>
      </w:r>
    </w:p>
    <w:p w:rsidR="00B44A83" w:rsidRPr="006036A9" w:rsidRDefault="00E71A8E" w:rsidP="00105AD2">
      <w:pPr>
        <w:widowControl w:val="0"/>
        <w:tabs>
          <w:tab w:val="left" w:pos="851"/>
        </w:tabs>
        <w:ind w:left="851" w:hanging="284"/>
        <w:jc w:val="both"/>
        <w:rPr>
          <w:rFonts w:ascii="Arial" w:hAnsi="Arial"/>
          <w:sz w:val="24"/>
          <w:lang w:val="es-CL"/>
        </w:rPr>
      </w:pPr>
      <w:r w:rsidRPr="006036A9">
        <w:rPr>
          <w:rFonts w:ascii="Arial" w:hAnsi="Arial"/>
          <w:sz w:val="24"/>
          <w:lang w:val="es-CL"/>
        </w:rPr>
        <w:t xml:space="preserve"> </w:t>
      </w:r>
    </w:p>
    <w:p w:rsidR="00105AD2" w:rsidRPr="006036A9" w:rsidRDefault="00B44A83" w:rsidP="002B22F5">
      <w:pPr>
        <w:widowControl w:val="0"/>
        <w:tabs>
          <w:tab w:val="left" w:pos="851"/>
          <w:tab w:val="left" w:pos="5245"/>
        </w:tabs>
        <w:ind w:left="851" w:hanging="284"/>
        <w:jc w:val="both"/>
        <w:rPr>
          <w:rFonts w:ascii="Arial" w:hAnsi="Arial"/>
          <w:sz w:val="24"/>
          <w:lang w:val="es-CL"/>
        </w:rPr>
      </w:pPr>
      <w:r w:rsidRPr="006036A9">
        <w:rPr>
          <w:rFonts w:ascii="Arial" w:hAnsi="Arial"/>
          <w:sz w:val="24"/>
          <w:lang w:val="es-CL"/>
        </w:rPr>
        <w:tab/>
      </w:r>
      <w:r w:rsidR="00A57283" w:rsidRPr="006036A9">
        <w:rPr>
          <w:rFonts w:ascii="Arial" w:hAnsi="Arial"/>
          <w:sz w:val="24"/>
        </w:rPr>
        <w:t>Categoría 3 x 30,</w:t>
      </w:r>
      <w:r w:rsidR="002B22F5" w:rsidRPr="006036A9">
        <w:rPr>
          <w:rFonts w:ascii="Arial" w:hAnsi="Arial"/>
          <w:sz w:val="24"/>
        </w:rPr>
        <w:t xml:space="preserve"> </w:t>
      </w:r>
      <w:r w:rsidR="00A57283" w:rsidRPr="006036A9">
        <w:rPr>
          <w:rFonts w:ascii="Arial" w:hAnsi="Arial"/>
          <w:sz w:val="24"/>
        </w:rPr>
        <w:t xml:space="preserve">desde el </w:t>
      </w:r>
      <w:r w:rsidR="00A57283" w:rsidRPr="006036A9">
        <w:rPr>
          <w:rFonts w:ascii="Arial" w:hAnsi="Arial"/>
          <w:sz w:val="24"/>
          <w:lang w:val="es-CL"/>
        </w:rPr>
        <w:t>14/SEP/2022</w:t>
      </w:r>
      <w:r w:rsidR="002B22F5" w:rsidRPr="006036A9">
        <w:rPr>
          <w:rFonts w:ascii="Arial" w:hAnsi="Arial"/>
          <w:sz w:val="24"/>
          <w:lang w:val="es-CL"/>
        </w:rPr>
        <w:tab/>
      </w:r>
      <w:r w:rsidR="00A57283" w:rsidRPr="006036A9">
        <w:rPr>
          <w:rFonts w:ascii="Arial" w:hAnsi="Arial"/>
          <w:sz w:val="24"/>
          <w:lang w:val="es-CL"/>
        </w:rPr>
        <w:t>hasta el 13/OCT/2022</w:t>
      </w:r>
      <w:r w:rsidR="002B22F5" w:rsidRPr="006036A9">
        <w:rPr>
          <w:rFonts w:ascii="Arial" w:hAnsi="Arial"/>
          <w:sz w:val="24"/>
          <w:lang w:val="es-CL"/>
        </w:rPr>
        <w:tab/>
      </w:r>
      <w:r w:rsidR="00A57283" w:rsidRPr="006036A9">
        <w:rPr>
          <w:rFonts w:ascii="Arial" w:hAnsi="Arial"/>
          <w:sz w:val="24"/>
          <w:lang w:val="es-CL"/>
        </w:rPr>
        <w:t>(30 días).</w:t>
      </w:r>
    </w:p>
    <w:p w:rsidR="00A57283" w:rsidRPr="006036A9" w:rsidRDefault="00A57283" w:rsidP="002B22F5">
      <w:pPr>
        <w:widowControl w:val="0"/>
        <w:tabs>
          <w:tab w:val="left" w:pos="851"/>
          <w:tab w:val="left" w:pos="5245"/>
        </w:tabs>
        <w:ind w:left="851" w:hanging="284"/>
        <w:jc w:val="both"/>
        <w:rPr>
          <w:rFonts w:ascii="Arial" w:hAnsi="Arial"/>
          <w:sz w:val="24"/>
          <w:lang w:val="es-CL"/>
        </w:rPr>
      </w:pPr>
      <w:r w:rsidRPr="006036A9">
        <w:rPr>
          <w:rFonts w:ascii="Arial" w:hAnsi="Arial"/>
          <w:sz w:val="24"/>
          <w:lang w:val="es-CL"/>
        </w:rPr>
        <w:tab/>
        <w:t>Categoría 3 x 30,</w:t>
      </w:r>
      <w:r w:rsidR="002B22F5" w:rsidRPr="006036A9">
        <w:rPr>
          <w:rFonts w:ascii="Arial" w:hAnsi="Arial"/>
          <w:sz w:val="24"/>
          <w:lang w:val="es-CL"/>
        </w:rPr>
        <w:t xml:space="preserve"> </w:t>
      </w:r>
      <w:r w:rsidRPr="006036A9">
        <w:rPr>
          <w:rFonts w:ascii="Arial" w:hAnsi="Arial"/>
          <w:sz w:val="24"/>
          <w:lang w:val="es-CL"/>
        </w:rPr>
        <w:t>desde el 14/OCT/2022 hasta el 12/NOV/2022</w:t>
      </w:r>
      <w:r w:rsidR="002B22F5" w:rsidRPr="006036A9">
        <w:rPr>
          <w:rFonts w:ascii="Arial" w:hAnsi="Arial"/>
          <w:sz w:val="24"/>
          <w:lang w:val="es-CL"/>
        </w:rPr>
        <w:tab/>
      </w:r>
      <w:r w:rsidRPr="006036A9">
        <w:rPr>
          <w:rFonts w:ascii="Arial" w:hAnsi="Arial"/>
          <w:sz w:val="24"/>
          <w:lang w:val="es-CL"/>
        </w:rPr>
        <w:t>(30 días).</w:t>
      </w:r>
    </w:p>
    <w:p w:rsidR="00A57283" w:rsidRPr="006036A9" w:rsidRDefault="00A57283" w:rsidP="002B22F5">
      <w:pPr>
        <w:widowControl w:val="0"/>
        <w:tabs>
          <w:tab w:val="left" w:pos="851"/>
          <w:tab w:val="left" w:pos="5245"/>
        </w:tabs>
        <w:ind w:left="851" w:hanging="284"/>
        <w:jc w:val="both"/>
        <w:rPr>
          <w:rFonts w:ascii="Arial" w:hAnsi="Arial"/>
          <w:sz w:val="24"/>
          <w:lang w:val="es-CL"/>
        </w:rPr>
      </w:pPr>
      <w:r w:rsidRPr="006036A9">
        <w:rPr>
          <w:rFonts w:ascii="Arial" w:hAnsi="Arial"/>
          <w:sz w:val="24"/>
          <w:lang w:val="es-CL"/>
        </w:rPr>
        <w:tab/>
        <w:t>Categoría 3 x 30,</w:t>
      </w:r>
      <w:r w:rsidR="002B22F5" w:rsidRPr="006036A9">
        <w:rPr>
          <w:rFonts w:ascii="Arial" w:hAnsi="Arial"/>
          <w:sz w:val="24"/>
          <w:lang w:val="es-CL"/>
        </w:rPr>
        <w:t xml:space="preserve"> </w:t>
      </w:r>
      <w:r w:rsidRPr="006036A9">
        <w:rPr>
          <w:rFonts w:ascii="Arial" w:hAnsi="Arial"/>
          <w:sz w:val="24"/>
          <w:lang w:val="es-CL"/>
        </w:rPr>
        <w:t>desde el 14/NOV/2022 hasta el 13/DIC/2022</w:t>
      </w:r>
      <w:r w:rsidR="002B22F5" w:rsidRPr="006036A9">
        <w:rPr>
          <w:rFonts w:ascii="Arial" w:hAnsi="Arial"/>
          <w:sz w:val="24"/>
          <w:lang w:val="es-CL"/>
        </w:rPr>
        <w:tab/>
      </w:r>
      <w:r w:rsidRPr="006036A9">
        <w:rPr>
          <w:rFonts w:ascii="Arial" w:hAnsi="Arial"/>
          <w:sz w:val="24"/>
          <w:lang w:val="es-CL"/>
        </w:rPr>
        <w:t>(30 días).</w:t>
      </w:r>
    </w:p>
    <w:p w:rsidR="002B22F5" w:rsidRPr="006036A9" w:rsidRDefault="002B22F5" w:rsidP="002B22F5">
      <w:pPr>
        <w:widowControl w:val="0"/>
        <w:tabs>
          <w:tab w:val="left" w:pos="851"/>
          <w:tab w:val="left" w:pos="5245"/>
        </w:tabs>
        <w:ind w:left="851" w:hanging="284"/>
        <w:jc w:val="both"/>
        <w:rPr>
          <w:rFonts w:ascii="Arial" w:hAnsi="Arial"/>
          <w:sz w:val="24"/>
          <w:lang w:val="es-CL"/>
        </w:rPr>
      </w:pPr>
      <w:r w:rsidRPr="006036A9">
        <w:rPr>
          <w:rFonts w:ascii="Arial" w:hAnsi="Arial"/>
          <w:sz w:val="24"/>
          <w:lang w:val="es-CL"/>
        </w:rPr>
        <w:tab/>
        <w:t>Categoría 3 x 30, desde el 13/DIC/2022</w:t>
      </w:r>
      <w:r w:rsidRPr="006036A9">
        <w:rPr>
          <w:rFonts w:ascii="Arial" w:hAnsi="Arial"/>
          <w:sz w:val="24"/>
          <w:lang w:val="es-CL"/>
        </w:rPr>
        <w:tab/>
        <w:t>hasta el 21/ENE/2023</w:t>
      </w:r>
      <w:r w:rsidRPr="006036A9">
        <w:rPr>
          <w:rFonts w:ascii="Arial" w:hAnsi="Arial"/>
          <w:sz w:val="24"/>
          <w:lang w:val="es-CL"/>
        </w:rPr>
        <w:tab/>
        <w:t>(30 días).</w:t>
      </w:r>
    </w:p>
    <w:p w:rsidR="00A57283" w:rsidRPr="006036A9" w:rsidRDefault="00A57283" w:rsidP="00A57283">
      <w:pPr>
        <w:widowControl w:val="0"/>
        <w:tabs>
          <w:tab w:val="left" w:pos="851"/>
        </w:tabs>
        <w:ind w:left="851" w:hanging="284"/>
        <w:jc w:val="both"/>
        <w:rPr>
          <w:rFonts w:ascii="Arial" w:hAnsi="Arial"/>
          <w:sz w:val="24"/>
          <w:lang w:val="es-CL"/>
        </w:rPr>
      </w:pPr>
    </w:p>
    <w:p w:rsidR="00105AD2" w:rsidRPr="006036A9" w:rsidRDefault="00105AD2" w:rsidP="00105AD2">
      <w:pPr>
        <w:widowControl w:val="0"/>
        <w:tabs>
          <w:tab w:val="left" w:pos="851"/>
        </w:tabs>
        <w:ind w:left="851" w:hanging="284"/>
        <w:jc w:val="both"/>
        <w:rPr>
          <w:rFonts w:ascii="Arial" w:hAnsi="Arial"/>
          <w:sz w:val="24"/>
          <w:lang w:val="es-CL"/>
        </w:rPr>
      </w:pPr>
    </w:p>
    <w:p w:rsidR="00105AD2" w:rsidRPr="006036A9" w:rsidRDefault="00105AD2" w:rsidP="00105AD2">
      <w:pPr>
        <w:widowControl w:val="0"/>
        <w:tabs>
          <w:tab w:val="left" w:pos="851"/>
        </w:tabs>
        <w:ind w:left="851" w:hanging="284"/>
        <w:jc w:val="both"/>
        <w:rPr>
          <w:rFonts w:ascii="Arial" w:hAnsi="Arial"/>
          <w:sz w:val="24"/>
          <w:lang w:val="es-CL"/>
        </w:rPr>
      </w:pPr>
      <w:r w:rsidRPr="006036A9">
        <w:rPr>
          <w:rFonts w:ascii="Arial" w:hAnsi="Arial"/>
          <w:sz w:val="24"/>
          <w:lang w:val="es-CL"/>
        </w:rPr>
        <w:tab/>
        <w:t xml:space="preserve">S1 Prof. (Ec.) </w:t>
      </w:r>
      <w:r w:rsidR="002B22F5" w:rsidRPr="006036A9">
        <w:rPr>
          <w:rFonts w:ascii="Arial" w:hAnsi="Arial"/>
          <w:sz w:val="24"/>
          <w:lang w:val="es-CL"/>
        </w:rPr>
        <w:t xml:space="preserve">Augusto BERNALES Espinoza, NPI. 635099-4, </w:t>
      </w:r>
      <w:r w:rsidRPr="006036A9">
        <w:rPr>
          <w:rFonts w:ascii="Arial" w:hAnsi="Arial"/>
          <w:sz w:val="24"/>
          <w:lang w:val="es-CL"/>
        </w:rPr>
        <w:t>solicit</w:t>
      </w:r>
      <w:r w:rsidR="00B44A83" w:rsidRPr="006036A9">
        <w:rPr>
          <w:rFonts w:ascii="Arial" w:hAnsi="Arial"/>
          <w:sz w:val="24"/>
          <w:lang w:val="es-CL"/>
        </w:rPr>
        <w:t>ó con fecha 14 de junio de 2022, p</w:t>
      </w:r>
      <w:r w:rsidRPr="006036A9">
        <w:rPr>
          <w:rFonts w:ascii="Arial" w:hAnsi="Arial"/>
          <w:sz w:val="24"/>
          <w:lang w:val="es-CL"/>
        </w:rPr>
        <w:t xml:space="preserve">etición para presentar situación relacionada con </w:t>
      </w:r>
      <w:r w:rsidR="00B44A83" w:rsidRPr="006036A9">
        <w:rPr>
          <w:rFonts w:ascii="Arial" w:hAnsi="Arial"/>
          <w:sz w:val="24"/>
          <w:lang w:val="es-CL"/>
        </w:rPr>
        <w:t>postulación a casa fiscal categoría “B”, solicita plantear de que en la eventualidad de disponibilidad y posible asignación regularizar</w:t>
      </w:r>
      <w:r w:rsidR="00A57283" w:rsidRPr="006036A9">
        <w:rPr>
          <w:rFonts w:ascii="Arial" w:hAnsi="Arial"/>
          <w:sz w:val="24"/>
          <w:lang w:val="es-CL"/>
        </w:rPr>
        <w:t xml:space="preserve">ía </w:t>
      </w:r>
      <w:r w:rsidR="002B22F5" w:rsidRPr="006036A9">
        <w:rPr>
          <w:rFonts w:ascii="Arial" w:hAnsi="Arial"/>
          <w:sz w:val="24"/>
          <w:lang w:val="es-CL"/>
        </w:rPr>
        <w:t xml:space="preserve">el cumplir con los </w:t>
      </w:r>
      <w:r w:rsidR="00A57283" w:rsidRPr="006036A9">
        <w:rPr>
          <w:rFonts w:ascii="Arial" w:hAnsi="Arial"/>
          <w:sz w:val="24"/>
          <w:lang w:val="es-CL"/>
        </w:rPr>
        <w:t>requisitos de postulación. (</w:t>
      </w:r>
      <w:r w:rsidR="00B44A83" w:rsidRPr="006036A9">
        <w:rPr>
          <w:rFonts w:ascii="Arial" w:hAnsi="Arial"/>
          <w:sz w:val="24"/>
          <w:lang w:val="es-CL"/>
        </w:rPr>
        <w:t>no</w:t>
      </w:r>
      <w:r w:rsidR="002B22F5" w:rsidRPr="006036A9">
        <w:rPr>
          <w:rFonts w:ascii="Arial" w:hAnsi="Arial"/>
          <w:sz w:val="24"/>
          <w:lang w:val="es-CL"/>
        </w:rPr>
        <w:t xml:space="preserve"> </w:t>
      </w:r>
      <w:r w:rsidR="00B44A83" w:rsidRPr="006036A9">
        <w:rPr>
          <w:rFonts w:ascii="Arial" w:hAnsi="Arial"/>
          <w:sz w:val="24"/>
          <w:lang w:val="es-CL"/>
        </w:rPr>
        <w:t>elevada</w:t>
      </w:r>
      <w:r w:rsidR="002B22F5" w:rsidRPr="006036A9">
        <w:rPr>
          <w:rFonts w:ascii="Arial" w:hAnsi="Arial"/>
          <w:sz w:val="24"/>
          <w:lang w:val="es-CL"/>
        </w:rPr>
        <w:t xml:space="preserve"> por no tener requisitos cumplidos</w:t>
      </w:r>
      <w:r w:rsidR="00B44A83" w:rsidRPr="006036A9">
        <w:rPr>
          <w:rFonts w:ascii="Arial" w:hAnsi="Arial"/>
          <w:sz w:val="24"/>
          <w:lang w:val="es-CL"/>
        </w:rPr>
        <w:t>).</w:t>
      </w:r>
    </w:p>
    <w:p w:rsidR="004A7597" w:rsidRPr="006036A9" w:rsidRDefault="004A7597" w:rsidP="00105AD2">
      <w:pPr>
        <w:widowControl w:val="0"/>
        <w:tabs>
          <w:tab w:val="left" w:pos="851"/>
        </w:tabs>
        <w:ind w:left="851" w:hanging="284"/>
        <w:jc w:val="both"/>
        <w:rPr>
          <w:rFonts w:ascii="Arial" w:hAnsi="Arial"/>
          <w:sz w:val="24"/>
          <w:lang w:val="es-CL"/>
        </w:rPr>
      </w:pPr>
    </w:p>
    <w:p w:rsidR="004A7597" w:rsidRPr="006036A9" w:rsidRDefault="004A7597" w:rsidP="00105AD2">
      <w:pPr>
        <w:widowControl w:val="0"/>
        <w:tabs>
          <w:tab w:val="left" w:pos="851"/>
        </w:tabs>
        <w:ind w:left="851" w:hanging="284"/>
        <w:jc w:val="both"/>
        <w:rPr>
          <w:rFonts w:ascii="Arial" w:hAnsi="Arial"/>
          <w:sz w:val="24"/>
          <w:lang w:val="es-CL"/>
        </w:rPr>
      </w:pPr>
      <w:r w:rsidRPr="006036A9">
        <w:rPr>
          <w:rFonts w:ascii="Arial" w:hAnsi="Arial"/>
          <w:sz w:val="24"/>
          <w:lang w:val="es-CL"/>
        </w:rPr>
        <w:tab/>
        <w:t>SO Prof. (Ats.Grf.Off.) P. TORO N., posee anexo “E” año 2022.</w:t>
      </w:r>
    </w:p>
    <w:p w:rsidR="00154772" w:rsidRDefault="00154772" w:rsidP="00251EC8">
      <w:pPr>
        <w:widowControl w:val="0"/>
        <w:tabs>
          <w:tab w:val="left" w:pos="-1440"/>
          <w:tab w:val="left" w:pos="851"/>
          <w:tab w:val="left" w:pos="1985"/>
          <w:tab w:val="left" w:pos="3119"/>
        </w:tabs>
        <w:ind w:left="851"/>
        <w:jc w:val="both"/>
        <w:rPr>
          <w:rFonts w:ascii="Arial" w:hAnsi="Arial"/>
          <w:sz w:val="24"/>
          <w:lang w:val="es-CL"/>
        </w:rPr>
      </w:pPr>
    </w:p>
    <w:p w:rsidR="00154772" w:rsidRPr="004A7597" w:rsidRDefault="00154772" w:rsidP="00423EA7">
      <w:pPr>
        <w:widowControl w:val="0"/>
        <w:tabs>
          <w:tab w:val="left" w:pos="851"/>
          <w:tab w:val="left" w:pos="1418"/>
          <w:tab w:val="left" w:pos="1985"/>
        </w:tabs>
        <w:jc w:val="both"/>
        <w:rPr>
          <w:rFonts w:ascii="Arial" w:hAnsi="Arial"/>
          <w:b/>
          <w:sz w:val="24"/>
          <w:lang w:val="es-CL"/>
        </w:rPr>
      </w:pPr>
    </w:p>
    <w:p w:rsidR="007C27FE" w:rsidRPr="009C6623" w:rsidRDefault="007C27FE" w:rsidP="007C27FE">
      <w:pPr>
        <w:widowControl w:val="0"/>
        <w:tabs>
          <w:tab w:val="left" w:pos="851"/>
          <w:tab w:val="left" w:pos="1418"/>
          <w:tab w:val="left" w:pos="1985"/>
        </w:tabs>
        <w:ind w:left="851" w:hanging="284"/>
        <w:jc w:val="both"/>
        <w:rPr>
          <w:rFonts w:ascii="Arial" w:hAnsi="Arial"/>
          <w:b/>
          <w:sz w:val="24"/>
        </w:rPr>
      </w:pPr>
      <w:r w:rsidRPr="009C6623">
        <w:rPr>
          <w:rFonts w:ascii="Arial" w:hAnsi="Arial"/>
          <w:b/>
          <w:sz w:val="24"/>
        </w:rPr>
        <w:t>-</w:t>
      </w:r>
      <w:r w:rsidRPr="009C6623">
        <w:rPr>
          <w:rFonts w:ascii="Arial" w:hAnsi="Arial"/>
          <w:b/>
          <w:sz w:val="24"/>
        </w:rPr>
        <w:tab/>
        <w:t>Señalar el estado general y método de control de las Calificaciones y Carpetas del Personal del Departamento</w:t>
      </w:r>
      <w:r w:rsidR="00DA35ED">
        <w:rPr>
          <w:rFonts w:ascii="Arial" w:hAnsi="Arial"/>
          <w:b/>
          <w:sz w:val="24"/>
        </w:rPr>
        <w:t xml:space="preserve"> como calificador directo</w:t>
      </w:r>
      <w:r w:rsidRPr="009C6623">
        <w:rPr>
          <w:rFonts w:ascii="Arial" w:hAnsi="Arial"/>
          <w:b/>
          <w:sz w:val="24"/>
        </w:rPr>
        <w:t>.</w:t>
      </w:r>
      <w:r w:rsidR="004A7597">
        <w:rPr>
          <w:rFonts w:ascii="Arial" w:hAnsi="Arial"/>
          <w:b/>
          <w:sz w:val="24"/>
        </w:rPr>
        <w:t xml:space="preserve"> (carpetas en proceso de actualización)</w:t>
      </w:r>
    </w:p>
    <w:p w:rsidR="000F6B7B" w:rsidRDefault="000F6B7B" w:rsidP="007C27FE">
      <w:pPr>
        <w:widowControl w:val="0"/>
        <w:tabs>
          <w:tab w:val="left" w:pos="851"/>
          <w:tab w:val="left" w:pos="1418"/>
          <w:tab w:val="left" w:pos="1985"/>
        </w:tabs>
        <w:ind w:left="851"/>
        <w:jc w:val="both"/>
        <w:rPr>
          <w:rFonts w:ascii="Arial" w:hAnsi="Arial"/>
          <w:sz w:val="24"/>
        </w:rPr>
      </w:pPr>
    </w:p>
    <w:p w:rsidR="006036A9" w:rsidRPr="00767F7B" w:rsidRDefault="006036A9" w:rsidP="006036A9">
      <w:pPr>
        <w:widowControl w:val="0"/>
        <w:tabs>
          <w:tab w:val="left" w:pos="851"/>
          <w:tab w:val="left" w:pos="1418"/>
          <w:tab w:val="left" w:pos="1985"/>
        </w:tabs>
        <w:ind w:left="851"/>
        <w:jc w:val="both"/>
        <w:rPr>
          <w:rFonts w:ascii="Arial" w:hAnsi="Arial"/>
          <w:b/>
          <w:sz w:val="24"/>
        </w:rPr>
      </w:pPr>
      <w:r>
        <w:rPr>
          <w:rFonts w:ascii="Arial" w:hAnsi="Arial"/>
          <w:b/>
          <w:sz w:val="24"/>
        </w:rPr>
        <w:t>Oficiales</w:t>
      </w:r>
      <w:r w:rsidRPr="00767F7B">
        <w:rPr>
          <w:rFonts w:ascii="Arial" w:hAnsi="Arial"/>
          <w:b/>
          <w:sz w:val="24"/>
        </w:rPr>
        <w:t>:</w:t>
      </w:r>
    </w:p>
    <w:p w:rsidR="006036A9" w:rsidRDefault="006036A9" w:rsidP="006036A9">
      <w:pPr>
        <w:widowControl w:val="0"/>
        <w:tabs>
          <w:tab w:val="left" w:pos="851"/>
          <w:tab w:val="left" w:pos="1418"/>
          <w:tab w:val="left" w:pos="1985"/>
        </w:tabs>
        <w:ind w:left="851"/>
        <w:jc w:val="both"/>
        <w:rPr>
          <w:rFonts w:ascii="Arial" w:hAnsi="Arial"/>
          <w:sz w:val="24"/>
        </w:rPr>
      </w:pPr>
      <w:r>
        <w:rPr>
          <w:rFonts w:ascii="Arial" w:hAnsi="Arial"/>
          <w:sz w:val="24"/>
        </w:rPr>
        <w:t>CC IM F. GONZALEZ F.</w:t>
      </w:r>
    </w:p>
    <w:p w:rsidR="006036A9" w:rsidRDefault="006036A9" w:rsidP="006036A9">
      <w:pPr>
        <w:widowControl w:val="0"/>
        <w:tabs>
          <w:tab w:val="left" w:pos="851"/>
          <w:tab w:val="left" w:pos="1418"/>
          <w:tab w:val="left" w:pos="1985"/>
        </w:tabs>
        <w:ind w:left="851"/>
        <w:jc w:val="both"/>
        <w:rPr>
          <w:rFonts w:ascii="Arial" w:hAnsi="Arial"/>
          <w:sz w:val="24"/>
        </w:rPr>
      </w:pPr>
      <w:r>
        <w:rPr>
          <w:rFonts w:ascii="Arial" w:hAnsi="Arial"/>
          <w:sz w:val="24"/>
        </w:rPr>
        <w:t>T1 C. CUADRA L.</w:t>
      </w:r>
      <w:r>
        <w:rPr>
          <w:rFonts w:ascii="Arial" w:hAnsi="Arial"/>
          <w:sz w:val="24"/>
        </w:rPr>
        <w:tab/>
      </w:r>
      <w:r>
        <w:rPr>
          <w:rFonts w:ascii="Arial" w:hAnsi="Arial"/>
          <w:sz w:val="24"/>
        </w:rPr>
        <w:tab/>
      </w:r>
      <w:r>
        <w:rPr>
          <w:rFonts w:ascii="Arial" w:hAnsi="Arial"/>
          <w:sz w:val="24"/>
        </w:rPr>
        <w:tab/>
      </w:r>
    </w:p>
    <w:p w:rsidR="006036A9" w:rsidRDefault="006036A9" w:rsidP="006036A9">
      <w:pPr>
        <w:widowControl w:val="0"/>
        <w:tabs>
          <w:tab w:val="left" w:pos="851"/>
          <w:tab w:val="left" w:pos="1418"/>
          <w:tab w:val="left" w:pos="1985"/>
        </w:tabs>
        <w:ind w:left="851"/>
        <w:jc w:val="both"/>
        <w:rPr>
          <w:rFonts w:ascii="Arial" w:hAnsi="Arial"/>
          <w:sz w:val="24"/>
        </w:rPr>
      </w:pPr>
      <w:r>
        <w:rPr>
          <w:rFonts w:ascii="Arial" w:hAnsi="Arial"/>
          <w:sz w:val="24"/>
        </w:rPr>
        <w:t>K. VALLADARES G.</w:t>
      </w:r>
      <w:r>
        <w:rPr>
          <w:rFonts w:ascii="Arial" w:hAnsi="Arial"/>
          <w:sz w:val="24"/>
        </w:rPr>
        <w:tab/>
      </w:r>
      <w:r>
        <w:rPr>
          <w:rFonts w:ascii="Arial" w:hAnsi="Arial"/>
          <w:sz w:val="24"/>
        </w:rPr>
        <w:tab/>
      </w:r>
      <w:r>
        <w:rPr>
          <w:rFonts w:ascii="Arial" w:hAnsi="Arial"/>
          <w:sz w:val="24"/>
        </w:rPr>
        <w:tab/>
      </w:r>
    </w:p>
    <w:p w:rsidR="006036A9" w:rsidRDefault="006036A9" w:rsidP="006036A9">
      <w:pPr>
        <w:widowControl w:val="0"/>
        <w:tabs>
          <w:tab w:val="left" w:pos="851"/>
          <w:tab w:val="left" w:pos="1418"/>
          <w:tab w:val="left" w:pos="1985"/>
        </w:tabs>
        <w:ind w:left="851"/>
        <w:jc w:val="both"/>
        <w:rPr>
          <w:rFonts w:ascii="Arial" w:hAnsi="Arial"/>
          <w:sz w:val="24"/>
        </w:rPr>
      </w:pPr>
      <w:r>
        <w:rPr>
          <w:rFonts w:ascii="Arial" w:hAnsi="Arial"/>
          <w:sz w:val="24"/>
        </w:rPr>
        <w:t>V. MUÑOZ M.</w:t>
      </w:r>
      <w:r>
        <w:rPr>
          <w:rFonts w:ascii="Arial" w:hAnsi="Arial"/>
          <w:sz w:val="24"/>
        </w:rPr>
        <w:tab/>
      </w:r>
      <w:r>
        <w:rPr>
          <w:rFonts w:ascii="Arial" w:hAnsi="Arial"/>
          <w:sz w:val="24"/>
        </w:rPr>
        <w:tab/>
      </w:r>
      <w:r>
        <w:rPr>
          <w:rFonts w:ascii="Arial" w:hAnsi="Arial"/>
          <w:sz w:val="24"/>
        </w:rPr>
        <w:tab/>
      </w:r>
    </w:p>
    <w:p w:rsidR="006036A9" w:rsidRDefault="006036A9" w:rsidP="006036A9">
      <w:pPr>
        <w:widowControl w:val="0"/>
        <w:tabs>
          <w:tab w:val="left" w:pos="851"/>
          <w:tab w:val="left" w:pos="1418"/>
          <w:tab w:val="left" w:pos="1985"/>
        </w:tabs>
        <w:ind w:left="851"/>
        <w:jc w:val="both"/>
        <w:rPr>
          <w:rFonts w:ascii="Arial" w:hAnsi="Arial"/>
          <w:b/>
          <w:sz w:val="24"/>
        </w:rPr>
      </w:pPr>
      <w:r>
        <w:rPr>
          <w:rFonts w:ascii="Arial" w:hAnsi="Arial"/>
          <w:sz w:val="24"/>
        </w:rPr>
        <w:t>S. TORRES A.</w:t>
      </w:r>
      <w:r>
        <w:rPr>
          <w:rFonts w:ascii="Arial" w:hAnsi="Arial"/>
          <w:sz w:val="24"/>
        </w:rPr>
        <w:tab/>
      </w:r>
    </w:p>
    <w:p w:rsidR="00FB1C69" w:rsidRDefault="00FB1C69" w:rsidP="007C27FE">
      <w:pPr>
        <w:widowControl w:val="0"/>
        <w:tabs>
          <w:tab w:val="left" w:pos="851"/>
          <w:tab w:val="left" w:pos="1418"/>
          <w:tab w:val="left" w:pos="1985"/>
        </w:tabs>
        <w:ind w:left="851"/>
        <w:jc w:val="both"/>
        <w:rPr>
          <w:rFonts w:ascii="Arial" w:hAnsi="Arial"/>
          <w:b/>
          <w:sz w:val="24"/>
        </w:rPr>
      </w:pPr>
    </w:p>
    <w:p w:rsidR="00570F4A" w:rsidRPr="00767F7B" w:rsidRDefault="00570F4A" w:rsidP="007C27FE">
      <w:pPr>
        <w:widowControl w:val="0"/>
        <w:tabs>
          <w:tab w:val="left" w:pos="851"/>
          <w:tab w:val="left" w:pos="1418"/>
          <w:tab w:val="left" w:pos="1985"/>
        </w:tabs>
        <w:ind w:left="851"/>
        <w:jc w:val="both"/>
        <w:rPr>
          <w:rFonts w:ascii="Arial" w:hAnsi="Arial"/>
          <w:b/>
          <w:sz w:val="24"/>
        </w:rPr>
      </w:pPr>
      <w:r w:rsidRPr="00767F7B">
        <w:rPr>
          <w:rFonts w:ascii="Arial" w:hAnsi="Arial"/>
          <w:b/>
          <w:sz w:val="24"/>
        </w:rPr>
        <w:t>Empleados Civiles:</w:t>
      </w:r>
    </w:p>
    <w:p w:rsidR="000F6B7B" w:rsidRDefault="000F6B7B" w:rsidP="007C27FE">
      <w:pPr>
        <w:widowControl w:val="0"/>
        <w:tabs>
          <w:tab w:val="left" w:pos="851"/>
          <w:tab w:val="left" w:pos="1418"/>
          <w:tab w:val="left" w:pos="1985"/>
        </w:tabs>
        <w:ind w:left="851"/>
        <w:jc w:val="both"/>
        <w:rPr>
          <w:rFonts w:ascii="Arial" w:hAnsi="Arial"/>
          <w:sz w:val="24"/>
        </w:rPr>
      </w:pPr>
      <w:r>
        <w:rPr>
          <w:rFonts w:ascii="Arial" w:hAnsi="Arial"/>
          <w:sz w:val="24"/>
        </w:rPr>
        <w:t xml:space="preserve">G. </w:t>
      </w:r>
      <w:r w:rsidR="00DA35ED">
        <w:rPr>
          <w:rFonts w:ascii="Arial" w:hAnsi="Arial"/>
          <w:sz w:val="24"/>
        </w:rPr>
        <w:t xml:space="preserve">CARVAJAL </w:t>
      </w:r>
      <w:r>
        <w:rPr>
          <w:rFonts w:ascii="Arial" w:hAnsi="Arial"/>
          <w:sz w:val="24"/>
        </w:rPr>
        <w:t>F.</w:t>
      </w:r>
      <w:r>
        <w:rPr>
          <w:rFonts w:ascii="Arial" w:hAnsi="Arial"/>
          <w:sz w:val="24"/>
        </w:rPr>
        <w:tab/>
      </w:r>
      <w:r>
        <w:rPr>
          <w:rFonts w:ascii="Arial" w:hAnsi="Arial"/>
          <w:sz w:val="24"/>
        </w:rPr>
        <w:tab/>
      </w:r>
      <w:r>
        <w:rPr>
          <w:rFonts w:ascii="Arial" w:hAnsi="Arial"/>
          <w:sz w:val="24"/>
        </w:rPr>
        <w:tab/>
      </w:r>
    </w:p>
    <w:p w:rsidR="002A702C" w:rsidRDefault="002A702C" w:rsidP="007C27FE">
      <w:pPr>
        <w:widowControl w:val="0"/>
        <w:tabs>
          <w:tab w:val="left" w:pos="851"/>
          <w:tab w:val="left" w:pos="1418"/>
          <w:tab w:val="left" w:pos="1985"/>
        </w:tabs>
        <w:ind w:left="851"/>
        <w:jc w:val="both"/>
        <w:rPr>
          <w:rFonts w:ascii="Arial" w:hAnsi="Arial"/>
          <w:sz w:val="24"/>
        </w:rPr>
      </w:pPr>
      <w:r>
        <w:rPr>
          <w:rFonts w:ascii="Arial" w:hAnsi="Arial"/>
          <w:sz w:val="24"/>
        </w:rPr>
        <w:t xml:space="preserve">K. </w:t>
      </w:r>
      <w:r w:rsidR="00DA35ED">
        <w:rPr>
          <w:rFonts w:ascii="Arial" w:hAnsi="Arial"/>
          <w:sz w:val="24"/>
        </w:rPr>
        <w:t xml:space="preserve">VALLADARES </w:t>
      </w:r>
      <w:r>
        <w:rPr>
          <w:rFonts w:ascii="Arial" w:hAnsi="Arial"/>
          <w:sz w:val="24"/>
        </w:rPr>
        <w:t>G.</w:t>
      </w:r>
      <w:r>
        <w:rPr>
          <w:rFonts w:ascii="Arial" w:hAnsi="Arial"/>
          <w:sz w:val="24"/>
        </w:rPr>
        <w:tab/>
      </w:r>
      <w:r>
        <w:rPr>
          <w:rFonts w:ascii="Arial" w:hAnsi="Arial"/>
          <w:sz w:val="24"/>
        </w:rPr>
        <w:tab/>
      </w:r>
      <w:r w:rsidR="00570F4A">
        <w:rPr>
          <w:rFonts w:ascii="Arial" w:hAnsi="Arial"/>
          <w:sz w:val="24"/>
        </w:rPr>
        <w:tab/>
      </w:r>
    </w:p>
    <w:p w:rsidR="002A702C" w:rsidRDefault="002A702C" w:rsidP="007C27FE">
      <w:pPr>
        <w:widowControl w:val="0"/>
        <w:tabs>
          <w:tab w:val="left" w:pos="851"/>
          <w:tab w:val="left" w:pos="1418"/>
          <w:tab w:val="left" w:pos="1985"/>
        </w:tabs>
        <w:ind w:left="851"/>
        <w:jc w:val="both"/>
        <w:rPr>
          <w:rFonts w:ascii="Arial" w:hAnsi="Arial"/>
          <w:sz w:val="24"/>
        </w:rPr>
      </w:pPr>
      <w:r>
        <w:rPr>
          <w:rFonts w:ascii="Arial" w:hAnsi="Arial"/>
          <w:sz w:val="24"/>
        </w:rPr>
        <w:t xml:space="preserve">V. </w:t>
      </w:r>
      <w:r w:rsidR="00DA35ED">
        <w:rPr>
          <w:rFonts w:ascii="Arial" w:hAnsi="Arial"/>
          <w:sz w:val="24"/>
        </w:rPr>
        <w:t xml:space="preserve">MUÑOZ </w:t>
      </w:r>
      <w:r>
        <w:rPr>
          <w:rFonts w:ascii="Arial" w:hAnsi="Arial"/>
          <w:sz w:val="24"/>
        </w:rPr>
        <w:t>M.</w:t>
      </w:r>
      <w:r>
        <w:rPr>
          <w:rFonts w:ascii="Arial" w:hAnsi="Arial"/>
          <w:sz w:val="24"/>
        </w:rPr>
        <w:tab/>
      </w:r>
      <w:r>
        <w:rPr>
          <w:rFonts w:ascii="Arial" w:hAnsi="Arial"/>
          <w:sz w:val="24"/>
        </w:rPr>
        <w:tab/>
      </w:r>
      <w:r>
        <w:rPr>
          <w:rFonts w:ascii="Arial" w:hAnsi="Arial"/>
          <w:sz w:val="24"/>
        </w:rPr>
        <w:tab/>
      </w:r>
    </w:p>
    <w:p w:rsidR="002A702C" w:rsidRDefault="002A702C" w:rsidP="007C27FE">
      <w:pPr>
        <w:widowControl w:val="0"/>
        <w:tabs>
          <w:tab w:val="left" w:pos="851"/>
          <w:tab w:val="left" w:pos="1418"/>
          <w:tab w:val="left" w:pos="1985"/>
        </w:tabs>
        <w:ind w:left="851"/>
        <w:jc w:val="both"/>
        <w:rPr>
          <w:rFonts w:ascii="Arial" w:hAnsi="Arial"/>
          <w:sz w:val="24"/>
        </w:rPr>
      </w:pPr>
      <w:r>
        <w:rPr>
          <w:rFonts w:ascii="Arial" w:hAnsi="Arial"/>
          <w:sz w:val="24"/>
        </w:rPr>
        <w:t xml:space="preserve">S. </w:t>
      </w:r>
      <w:r w:rsidR="00DA35ED">
        <w:rPr>
          <w:rFonts w:ascii="Arial" w:hAnsi="Arial"/>
          <w:sz w:val="24"/>
        </w:rPr>
        <w:t xml:space="preserve">TORRES </w:t>
      </w:r>
      <w:r>
        <w:rPr>
          <w:rFonts w:ascii="Arial" w:hAnsi="Arial"/>
          <w:sz w:val="24"/>
        </w:rPr>
        <w:t>A.</w:t>
      </w:r>
      <w:r>
        <w:rPr>
          <w:rFonts w:ascii="Arial" w:hAnsi="Arial"/>
          <w:sz w:val="24"/>
        </w:rPr>
        <w:tab/>
      </w:r>
      <w:r>
        <w:rPr>
          <w:rFonts w:ascii="Arial" w:hAnsi="Arial"/>
          <w:sz w:val="24"/>
        </w:rPr>
        <w:tab/>
      </w:r>
      <w:r>
        <w:rPr>
          <w:rFonts w:ascii="Arial" w:hAnsi="Arial"/>
          <w:sz w:val="24"/>
        </w:rPr>
        <w:tab/>
      </w:r>
      <w:r>
        <w:rPr>
          <w:rFonts w:ascii="Arial" w:hAnsi="Arial"/>
          <w:sz w:val="24"/>
        </w:rPr>
        <w:tab/>
      </w:r>
    </w:p>
    <w:p w:rsidR="00DA35ED" w:rsidRDefault="00DA35ED" w:rsidP="007C27FE">
      <w:pPr>
        <w:widowControl w:val="0"/>
        <w:tabs>
          <w:tab w:val="left" w:pos="851"/>
          <w:tab w:val="left" w:pos="1418"/>
          <w:tab w:val="left" w:pos="1985"/>
        </w:tabs>
        <w:ind w:left="851"/>
        <w:jc w:val="both"/>
        <w:rPr>
          <w:rFonts w:ascii="Arial" w:hAnsi="Arial"/>
          <w:b/>
          <w:sz w:val="24"/>
        </w:rPr>
      </w:pPr>
    </w:p>
    <w:p w:rsidR="002A702C" w:rsidRPr="00767F7B" w:rsidRDefault="00767F7B" w:rsidP="007C27FE">
      <w:pPr>
        <w:widowControl w:val="0"/>
        <w:tabs>
          <w:tab w:val="left" w:pos="851"/>
          <w:tab w:val="left" w:pos="1418"/>
          <w:tab w:val="left" w:pos="1985"/>
        </w:tabs>
        <w:ind w:left="851"/>
        <w:jc w:val="both"/>
        <w:rPr>
          <w:rFonts w:ascii="Arial" w:hAnsi="Arial"/>
          <w:b/>
          <w:sz w:val="24"/>
        </w:rPr>
      </w:pPr>
      <w:r>
        <w:rPr>
          <w:rFonts w:ascii="Arial" w:hAnsi="Arial"/>
          <w:b/>
          <w:sz w:val="24"/>
        </w:rPr>
        <w:t>Gente de Mar:</w:t>
      </w:r>
    </w:p>
    <w:p w:rsidR="002A702C" w:rsidRDefault="00FB1C69" w:rsidP="007C27FE">
      <w:pPr>
        <w:widowControl w:val="0"/>
        <w:tabs>
          <w:tab w:val="left" w:pos="851"/>
          <w:tab w:val="left" w:pos="1418"/>
          <w:tab w:val="left" w:pos="1985"/>
        </w:tabs>
        <w:ind w:left="851"/>
        <w:jc w:val="both"/>
        <w:rPr>
          <w:rFonts w:ascii="Arial" w:hAnsi="Arial"/>
          <w:sz w:val="24"/>
        </w:rPr>
      </w:pPr>
      <w:r>
        <w:rPr>
          <w:rFonts w:ascii="Arial" w:hAnsi="Arial"/>
          <w:sz w:val="24"/>
        </w:rPr>
        <w:t>S1</w:t>
      </w:r>
      <w:r>
        <w:rPr>
          <w:rFonts w:ascii="Arial" w:hAnsi="Arial"/>
          <w:sz w:val="24"/>
        </w:rPr>
        <w:tab/>
        <w:t xml:space="preserve">Prof.(Ec.) </w:t>
      </w:r>
      <w:r w:rsidR="00DA35ED">
        <w:rPr>
          <w:rFonts w:ascii="Arial" w:hAnsi="Arial"/>
          <w:sz w:val="24"/>
        </w:rPr>
        <w:t xml:space="preserve">A. </w:t>
      </w:r>
      <w:r w:rsidR="00DA35ED" w:rsidRPr="00DA35ED">
        <w:rPr>
          <w:rFonts w:ascii="Arial" w:hAnsi="Arial"/>
          <w:sz w:val="24"/>
        </w:rPr>
        <w:t>BERNALES</w:t>
      </w:r>
      <w:r w:rsidR="00DA35ED">
        <w:rPr>
          <w:rFonts w:ascii="Arial" w:hAnsi="Arial"/>
          <w:sz w:val="24"/>
        </w:rPr>
        <w:t xml:space="preserve"> E.</w:t>
      </w:r>
    </w:p>
    <w:p w:rsidR="00DA35ED" w:rsidRDefault="00FB1C69" w:rsidP="007C27FE">
      <w:pPr>
        <w:widowControl w:val="0"/>
        <w:tabs>
          <w:tab w:val="left" w:pos="851"/>
          <w:tab w:val="left" w:pos="1418"/>
          <w:tab w:val="left" w:pos="1985"/>
        </w:tabs>
        <w:ind w:left="851"/>
        <w:jc w:val="both"/>
        <w:rPr>
          <w:rFonts w:ascii="Arial" w:hAnsi="Arial"/>
          <w:sz w:val="24"/>
        </w:rPr>
      </w:pPr>
      <w:r>
        <w:rPr>
          <w:rFonts w:ascii="Arial" w:hAnsi="Arial"/>
          <w:sz w:val="24"/>
        </w:rPr>
        <w:t>M1</w:t>
      </w:r>
      <w:r>
        <w:rPr>
          <w:rFonts w:ascii="Arial" w:hAnsi="Arial"/>
          <w:sz w:val="24"/>
        </w:rPr>
        <w:tab/>
        <w:t>(Arm.)</w:t>
      </w:r>
      <w:r>
        <w:rPr>
          <w:rFonts w:ascii="Arial" w:hAnsi="Arial"/>
          <w:sz w:val="24"/>
        </w:rPr>
        <w:tab/>
      </w:r>
      <w:r w:rsidR="00DA35ED">
        <w:rPr>
          <w:rFonts w:ascii="Arial" w:hAnsi="Arial"/>
          <w:sz w:val="24"/>
        </w:rPr>
        <w:t xml:space="preserve">B. </w:t>
      </w:r>
      <w:r w:rsidR="00DA35ED" w:rsidRPr="00DA35ED">
        <w:rPr>
          <w:rFonts w:ascii="Arial" w:hAnsi="Arial"/>
          <w:sz w:val="24"/>
        </w:rPr>
        <w:t>VEGA</w:t>
      </w:r>
      <w:r w:rsidR="00DA35ED">
        <w:rPr>
          <w:rFonts w:ascii="Arial" w:hAnsi="Arial"/>
          <w:sz w:val="24"/>
        </w:rPr>
        <w:t xml:space="preserve"> </w:t>
      </w:r>
      <w:r w:rsidR="00DA35ED" w:rsidRPr="00DA35ED">
        <w:rPr>
          <w:rFonts w:ascii="Arial" w:hAnsi="Arial"/>
          <w:sz w:val="24"/>
        </w:rPr>
        <w:t>M</w:t>
      </w:r>
      <w:r w:rsidR="00DA35ED">
        <w:rPr>
          <w:rFonts w:ascii="Arial" w:hAnsi="Arial"/>
          <w:sz w:val="24"/>
        </w:rPr>
        <w:t>.</w:t>
      </w:r>
    </w:p>
    <w:p w:rsidR="00FB1C69" w:rsidRDefault="00FB1C69" w:rsidP="007C27FE">
      <w:pPr>
        <w:widowControl w:val="0"/>
        <w:tabs>
          <w:tab w:val="left" w:pos="851"/>
          <w:tab w:val="left" w:pos="1418"/>
          <w:tab w:val="left" w:pos="1985"/>
        </w:tabs>
        <w:ind w:left="851"/>
        <w:jc w:val="both"/>
        <w:rPr>
          <w:rFonts w:ascii="Arial" w:hAnsi="Arial"/>
          <w:sz w:val="24"/>
        </w:rPr>
      </w:pPr>
    </w:p>
    <w:p w:rsidR="00FB1C69" w:rsidRPr="00767F7B" w:rsidRDefault="00FB1C69" w:rsidP="00FB1C69">
      <w:pPr>
        <w:widowControl w:val="0"/>
        <w:tabs>
          <w:tab w:val="left" w:pos="851"/>
          <w:tab w:val="left" w:pos="1418"/>
          <w:tab w:val="left" w:pos="1985"/>
        </w:tabs>
        <w:ind w:left="851"/>
        <w:jc w:val="both"/>
        <w:rPr>
          <w:rFonts w:ascii="Arial" w:hAnsi="Arial"/>
          <w:b/>
          <w:sz w:val="24"/>
        </w:rPr>
      </w:pPr>
      <w:r>
        <w:rPr>
          <w:rFonts w:ascii="Arial" w:hAnsi="Arial"/>
          <w:b/>
          <w:sz w:val="24"/>
        </w:rPr>
        <w:t xml:space="preserve">Profesores </w:t>
      </w:r>
      <w:r w:rsidRPr="00767F7B">
        <w:rPr>
          <w:rFonts w:ascii="Arial" w:hAnsi="Arial"/>
          <w:b/>
          <w:sz w:val="24"/>
        </w:rPr>
        <w:t>Civiles:</w:t>
      </w:r>
    </w:p>
    <w:p w:rsidR="00FB1C69" w:rsidRDefault="00FB1C69" w:rsidP="007C27FE">
      <w:pPr>
        <w:widowControl w:val="0"/>
        <w:tabs>
          <w:tab w:val="left" w:pos="851"/>
          <w:tab w:val="left" w:pos="1418"/>
          <w:tab w:val="left" w:pos="1985"/>
        </w:tabs>
        <w:ind w:left="851"/>
        <w:jc w:val="both"/>
        <w:rPr>
          <w:rFonts w:ascii="Arial" w:hAnsi="Arial"/>
          <w:sz w:val="24"/>
        </w:rPr>
      </w:pPr>
      <w:r>
        <w:rPr>
          <w:rFonts w:ascii="Arial" w:hAnsi="Arial"/>
          <w:sz w:val="24"/>
        </w:rPr>
        <w:t>B. RAMIREZ T.</w:t>
      </w:r>
    </w:p>
    <w:p w:rsidR="00FB1C69" w:rsidRDefault="00FB1C69" w:rsidP="007C27FE">
      <w:pPr>
        <w:widowControl w:val="0"/>
        <w:tabs>
          <w:tab w:val="left" w:pos="851"/>
          <w:tab w:val="left" w:pos="1418"/>
          <w:tab w:val="left" w:pos="1985"/>
        </w:tabs>
        <w:ind w:left="851"/>
        <w:jc w:val="both"/>
        <w:rPr>
          <w:rFonts w:ascii="Arial" w:hAnsi="Arial"/>
          <w:sz w:val="24"/>
        </w:rPr>
      </w:pPr>
      <w:r>
        <w:rPr>
          <w:rFonts w:ascii="Arial" w:hAnsi="Arial"/>
          <w:sz w:val="24"/>
        </w:rPr>
        <w:t>N. AGUAD O.</w:t>
      </w:r>
    </w:p>
    <w:p w:rsidR="00FB1C69" w:rsidRDefault="00FB1C69" w:rsidP="007C27FE">
      <w:pPr>
        <w:widowControl w:val="0"/>
        <w:tabs>
          <w:tab w:val="left" w:pos="851"/>
          <w:tab w:val="left" w:pos="1418"/>
          <w:tab w:val="left" w:pos="1985"/>
        </w:tabs>
        <w:ind w:left="851"/>
        <w:jc w:val="both"/>
        <w:rPr>
          <w:rFonts w:ascii="Arial" w:hAnsi="Arial"/>
          <w:sz w:val="24"/>
        </w:rPr>
      </w:pPr>
      <w:r>
        <w:rPr>
          <w:rFonts w:ascii="Arial" w:hAnsi="Arial"/>
          <w:sz w:val="24"/>
        </w:rPr>
        <w:t>G. MALDONADO V.</w:t>
      </w:r>
    </w:p>
    <w:p w:rsidR="00FB1C69" w:rsidRDefault="00FB1C69" w:rsidP="007C27FE">
      <w:pPr>
        <w:widowControl w:val="0"/>
        <w:tabs>
          <w:tab w:val="left" w:pos="851"/>
          <w:tab w:val="left" w:pos="1418"/>
          <w:tab w:val="left" w:pos="1985"/>
        </w:tabs>
        <w:ind w:left="851"/>
        <w:jc w:val="both"/>
        <w:rPr>
          <w:rFonts w:ascii="Arial" w:hAnsi="Arial"/>
          <w:sz w:val="24"/>
        </w:rPr>
      </w:pPr>
      <w:r>
        <w:rPr>
          <w:rFonts w:ascii="Arial" w:hAnsi="Arial"/>
          <w:sz w:val="24"/>
        </w:rPr>
        <w:t>D. GONZALEZ B.</w:t>
      </w:r>
    </w:p>
    <w:p w:rsidR="00DE045E" w:rsidRDefault="00DE045E" w:rsidP="007C27FE">
      <w:pPr>
        <w:widowControl w:val="0"/>
        <w:tabs>
          <w:tab w:val="left" w:pos="851"/>
          <w:tab w:val="left" w:pos="1418"/>
          <w:tab w:val="left" w:pos="1985"/>
        </w:tabs>
        <w:jc w:val="both"/>
        <w:rPr>
          <w:rFonts w:ascii="Arial" w:hAnsi="Arial"/>
          <w:sz w:val="24"/>
        </w:rPr>
      </w:pPr>
    </w:p>
    <w:p w:rsidR="007C27FE" w:rsidRPr="008614F1" w:rsidRDefault="007C27FE" w:rsidP="007C27FE">
      <w:pPr>
        <w:widowControl w:val="0"/>
        <w:tabs>
          <w:tab w:val="left" w:pos="851"/>
          <w:tab w:val="left" w:pos="1418"/>
          <w:tab w:val="left" w:pos="1985"/>
        </w:tabs>
        <w:ind w:left="851" w:hanging="284"/>
        <w:jc w:val="both"/>
        <w:rPr>
          <w:rFonts w:ascii="Arial" w:hAnsi="Arial"/>
          <w:b/>
          <w:sz w:val="24"/>
        </w:rPr>
      </w:pPr>
      <w:r w:rsidRPr="009C6623">
        <w:rPr>
          <w:rFonts w:ascii="Arial" w:hAnsi="Arial"/>
          <w:b/>
          <w:sz w:val="24"/>
        </w:rPr>
        <w:t>-</w:t>
      </w:r>
      <w:r w:rsidRPr="009C6623">
        <w:rPr>
          <w:rFonts w:ascii="Arial" w:hAnsi="Arial"/>
          <w:b/>
          <w:sz w:val="24"/>
        </w:rPr>
        <w:tab/>
      </w:r>
      <w:r w:rsidRPr="008614F1">
        <w:rPr>
          <w:rFonts w:ascii="Arial" w:hAnsi="Arial"/>
          <w:b/>
          <w:sz w:val="24"/>
        </w:rPr>
        <w:t>Indicar la situación moral y disciplinaria.</w:t>
      </w:r>
    </w:p>
    <w:p w:rsidR="007C27FE" w:rsidRDefault="007C27FE" w:rsidP="007C27FE">
      <w:pPr>
        <w:widowControl w:val="0"/>
        <w:tabs>
          <w:tab w:val="left" w:pos="851"/>
          <w:tab w:val="left" w:pos="1418"/>
          <w:tab w:val="left" w:pos="1985"/>
        </w:tabs>
        <w:ind w:left="851"/>
        <w:jc w:val="both"/>
        <w:rPr>
          <w:rFonts w:ascii="Arial" w:hAnsi="Arial"/>
          <w:sz w:val="24"/>
        </w:rPr>
      </w:pPr>
    </w:p>
    <w:p w:rsidR="0007238D" w:rsidRDefault="007C27FE" w:rsidP="007C27FE">
      <w:pPr>
        <w:widowControl w:val="0"/>
        <w:tabs>
          <w:tab w:val="left" w:pos="851"/>
          <w:tab w:val="left" w:pos="1418"/>
          <w:tab w:val="left" w:pos="1985"/>
        </w:tabs>
        <w:ind w:left="851"/>
        <w:jc w:val="both"/>
        <w:rPr>
          <w:rFonts w:ascii="Arial" w:hAnsi="Arial"/>
          <w:sz w:val="24"/>
        </w:rPr>
      </w:pPr>
      <w:r>
        <w:rPr>
          <w:rFonts w:ascii="Arial" w:hAnsi="Arial"/>
          <w:sz w:val="24"/>
        </w:rPr>
        <w:t xml:space="preserve">Existe una muy buena disposición en el </w:t>
      </w:r>
      <w:r w:rsidR="00251EC8">
        <w:rPr>
          <w:rFonts w:ascii="Arial" w:hAnsi="Arial"/>
          <w:sz w:val="24"/>
        </w:rPr>
        <w:t>D</w:t>
      </w:r>
      <w:r>
        <w:rPr>
          <w:rFonts w:ascii="Arial" w:hAnsi="Arial"/>
          <w:sz w:val="24"/>
        </w:rPr>
        <w:t xml:space="preserve">epartamento, tanto en el área académica, </w:t>
      </w:r>
      <w:r w:rsidR="00B26F92">
        <w:rPr>
          <w:rFonts w:ascii="Arial" w:hAnsi="Arial"/>
          <w:sz w:val="24"/>
        </w:rPr>
        <w:t xml:space="preserve">educación </w:t>
      </w:r>
      <w:r>
        <w:rPr>
          <w:rFonts w:ascii="Arial" w:hAnsi="Arial"/>
          <w:sz w:val="24"/>
        </w:rPr>
        <w:t>física y personal de línea.</w:t>
      </w:r>
      <w:r w:rsidR="00ED1784">
        <w:rPr>
          <w:rFonts w:ascii="Arial" w:hAnsi="Arial"/>
          <w:sz w:val="24"/>
        </w:rPr>
        <w:t xml:space="preserve"> </w:t>
      </w:r>
      <w:r>
        <w:rPr>
          <w:rFonts w:ascii="Arial" w:hAnsi="Arial"/>
          <w:sz w:val="24"/>
        </w:rPr>
        <w:t>Disciplinariamente no existen a la fecha problemas relevantes</w:t>
      </w:r>
      <w:r w:rsidR="0007238D">
        <w:rPr>
          <w:rFonts w:ascii="Arial" w:hAnsi="Arial"/>
          <w:sz w:val="24"/>
        </w:rPr>
        <w:t>.</w:t>
      </w:r>
    </w:p>
    <w:p w:rsidR="0007238D" w:rsidRDefault="0007238D" w:rsidP="007C27FE">
      <w:pPr>
        <w:widowControl w:val="0"/>
        <w:tabs>
          <w:tab w:val="left" w:pos="851"/>
          <w:tab w:val="left" w:pos="1418"/>
          <w:tab w:val="left" w:pos="1985"/>
        </w:tabs>
        <w:ind w:left="851"/>
        <w:jc w:val="both"/>
        <w:rPr>
          <w:rFonts w:ascii="Arial" w:hAnsi="Arial"/>
          <w:sz w:val="24"/>
        </w:rPr>
      </w:pPr>
    </w:p>
    <w:p w:rsidR="000464EA" w:rsidRDefault="000464EA" w:rsidP="007C27FE">
      <w:pPr>
        <w:widowControl w:val="0"/>
        <w:tabs>
          <w:tab w:val="left" w:pos="851"/>
          <w:tab w:val="left" w:pos="1418"/>
          <w:tab w:val="left" w:pos="1985"/>
        </w:tabs>
        <w:ind w:left="851"/>
        <w:jc w:val="both"/>
        <w:rPr>
          <w:rFonts w:ascii="Arial" w:hAnsi="Arial"/>
          <w:sz w:val="24"/>
        </w:rPr>
      </w:pPr>
    </w:p>
    <w:p w:rsidR="007C27FE" w:rsidRPr="00DE045E" w:rsidRDefault="007C27FE" w:rsidP="00637B53">
      <w:pPr>
        <w:widowControl w:val="0"/>
        <w:tabs>
          <w:tab w:val="left" w:pos="851"/>
          <w:tab w:val="left" w:pos="1418"/>
          <w:tab w:val="left" w:pos="1985"/>
        </w:tabs>
        <w:ind w:left="851" w:hanging="284"/>
        <w:jc w:val="both"/>
        <w:rPr>
          <w:rFonts w:ascii="Arial" w:hAnsi="Arial"/>
          <w:b/>
          <w:color w:val="FF0000"/>
          <w:sz w:val="24"/>
        </w:rPr>
      </w:pPr>
      <w:r w:rsidRPr="009C6623">
        <w:rPr>
          <w:rFonts w:ascii="Arial" w:hAnsi="Arial"/>
          <w:b/>
          <w:sz w:val="24"/>
        </w:rPr>
        <w:lastRenderedPageBreak/>
        <w:t>-</w:t>
      </w:r>
      <w:r w:rsidRPr="009C6623">
        <w:rPr>
          <w:rFonts w:ascii="Arial" w:hAnsi="Arial"/>
          <w:b/>
          <w:sz w:val="24"/>
        </w:rPr>
        <w:tab/>
        <w:t>Indicar las actividades de bienestar de la Repartición y las condiciones generales de habitabilidad del Personal</w:t>
      </w:r>
      <w:r w:rsidR="008761FD">
        <w:rPr>
          <w:rFonts w:ascii="Arial" w:hAnsi="Arial"/>
          <w:b/>
          <w:sz w:val="24"/>
        </w:rPr>
        <w:t xml:space="preserve"> </w:t>
      </w:r>
      <w:r w:rsidRPr="009C6623">
        <w:rPr>
          <w:rFonts w:ascii="Arial" w:hAnsi="Arial"/>
          <w:b/>
          <w:sz w:val="24"/>
        </w:rPr>
        <w:t>(</w:t>
      </w:r>
      <w:r w:rsidR="008761FD">
        <w:rPr>
          <w:rFonts w:ascii="Arial" w:hAnsi="Arial"/>
          <w:b/>
          <w:sz w:val="24"/>
        </w:rPr>
        <w:t>e</w:t>
      </w:r>
      <w:r w:rsidRPr="009C6623">
        <w:rPr>
          <w:rFonts w:ascii="Arial" w:hAnsi="Arial"/>
          <w:b/>
          <w:sz w:val="24"/>
        </w:rPr>
        <w:t>ntrepuentes, baños, cámaras, casinos, etc.).</w:t>
      </w:r>
    </w:p>
    <w:p w:rsidR="00251EC8" w:rsidRDefault="00251EC8" w:rsidP="007C27FE">
      <w:pPr>
        <w:widowControl w:val="0"/>
        <w:tabs>
          <w:tab w:val="left" w:pos="851"/>
          <w:tab w:val="left" w:pos="1418"/>
          <w:tab w:val="left" w:pos="1985"/>
        </w:tabs>
        <w:ind w:left="851"/>
        <w:jc w:val="both"/>
        <w:rPr>
          <w:rFonts w:ascii="Arial" w:hAnsi="Arial"/>
          <w:sz w:val="24"/>
        </w:rPr>
      </w:pPr>
    </w:p>
    <w:p w:rsidR="007A7BE9" w:rsidRDefault="007A7BE9" w:rsidP="007C27FE">
      <w:pPr>
        <w:widowControl w:val="0"/>
        <w:tabs>
          <w:tab w:val="left" w:pos="851"/>
          <w:tab w:val="left" w:pos="1418"/>
          <w:tab w:val="left" w:pos="1985"/>
        </w:tabs>
        <w:ind w:left="851"/>
        <w:jc w:val="both"/>
        <w:rPr>
          <w:rFonts w:ascii="Arial" w:hAnsi="Arial"/>
          <w:sz w:val="24"/>
        </w:rPr>
      </w:pPr>
      <w:r>
        <w:rPr>
          <w:rFonts w:ascii="Arial" w:hAnsi="Arial"/>
          <w:sz w:val="24"/>
        </w:rPr>
        <w:t>La habitabilidad de Gente de Mar depende de Brig</w:t>
      </w:r>
      <w:r w:rsidR="00ED1784">
        <w:rPr>
          <w:rFonts w:ascii="Arial" w:hAnsi="Arial"/>
          <w:sz w:val="24"/>
        </w:rPr>
        <w:t>ada Escuela, la que se encuentra</w:t>
      </w:r>
      <w:r>
        <w:rPr>
          <w:rFonts w:ascii="Arial" w:hAnsi="Arial"/>
          <w:sz w:val="24"/>
        </w:rPr>
        <w:t xml:space="preserve"> en buen estado.</w:t>
      </w:r>
    </w:p>
    <w:p w:rsidR="00AC080C" w:rsidRDefault="00AC080C" w:rsidP="00251EC8">
      <w:pPr>
        <w:widowControl w:val="0"/>
        <w:tabs>
          <w:tab w:val="left" w:pos="851"/>
          <w:tab w:val="left" w:pos="1418"/>
          <w:tab w:val="left" w:pos="1985"/>
        </w:tabs>
        <w:ind w:left="851"/>
        <w:jc w:val="both"/>
        <w:rPr>
          <w:rFonts w:ascii="Arial" w:hAnsi="Arial"/>
          <w:sz w:val="24"/>
        </w:rPr>
      </w:pPr>
    </w:p>
    <w:p w:rsidR="00AC080C" w:rsidRPr="00FB1C69" w:rsidRDefault="00FB1C69" w:rsidP="00AC080C">
      <w:pPr>
        <w:widowControl w:val="0"/>
        <w:tabs>
          <w:tab w:val="left" w:pos="851"/>
          <w:tab w:val="left" w:pos="1418"/>
          <w:tab w:val="left" w:pos="1985"/>
        </w:tabs>
        <w:ind w:left="851"/>
        <w:jc w:val="both"/>
        <w:rPr>
          <w:rFonts w:ascii="Arial" w:hAnsi="Arial"/>
          <w:sz w:val="24"/>
        </w:rPr>
      </w:pPr>
      <w:r w:rsidRPr="00FB1C69">
        <w:rPr>
          <w:rFonts w:ascii="Arial" w:hAnsi="Arial"/>
          <w:sz w:val="24"/>
        </w:rPr>
        <w:t xml:space="preserve">En la </w:t>
      </w:r>
      <w:r w:rsidR="00AC080C" w:rsidRPr="00FB1C69">
        <w:rPr>
          <w:rFonts w:ascii="Arial" w:hAnsi="Arial"/>
          <w:sz w:val="24"/>
        </w:rPr>
        <w:t xml:space="preserve">sala de profesores </w:t>
      </w:r>
      <w:r w:rsidRPr="00FB1C69">
        <w:rPr>
          <w:rFonts w:ascii="Arial" w:hAnsi="Arial"/>
          <w:sz w:val="24"/>
        </w:rPr>
        <w:t xml:space="preserve">durante el año </w:t>
      </w:r>
      <w:r w:rsidR="00AC080C" w:rsidRPr="00FB1C69">
        <w:rPr>
          <w:rFonts w:ascii="Arial" w:hAnsi="Arial"/>
          <w:sz w:val="24"/>
        </w:rPr>
        <w:t>2022 se efectu</w:t>
      </w:r>
      <w:r w:rsidRPr="00FB1C69">
        <w:rPr>
          <w:rFonts w:ascii="Arial" w:hAnsi="Arial"/>
          <w:sz w:val="24"/>
        </w:rPr>
        <w:t xml:space="preserve">aron </w:t>
      </w:r>
      <w:r w:rsidR="00AC080C" w:rsidRPr="00FB1C69">
        <w:rPr>
          <w:rFonts w:ascii="Arial" w:hAnsi="Arial"/>
          <w:sz w:val="24"/>
        </w:rPr>
        <w:t>una serie de trabajos propios para mejorar el estado de éstas en beneficio del bienestar de los docentes, consistentes en renovación del sistema de luminarias y tomas de corriente eléctrica, además de</w:t>
      </w:r>
      <w:r w:rsidRPr="00FB1C69">
        <w:rPr>
          <w:rFonts w:ascii="Arial" w:hAnsi="Arial"/>
          <w:sz w:val="24"/>
        </w:rPr>
        <w:t xml:space="preserve">, </w:t>
      </w:r>
      <w:r w:rsidR="00AC080C" w:rsidRPr="00FB1C69">
        <w:rPr>
          <w:rFonts w:ascii="Arial" w:hAnsi="Arial"/>
          <w:sz w:val="24"/>
        </w:rPr>
        <w:t>la instalación de artefactos nuevos para baños de damas y varones.</w:t>
      </w:r>
    </w:p>
    <w:p w:rsidR="00FB1C69" w:rsidRPr="00FB1C69" w:rsidRDefault="00FB1C69" w:rsidP="00AC080C">
      <w:pPr>
        <w:widowControl w:val="0"/>
        <w:tabs>
          <w:tab w:val="left" w:pos="851"/>
          <w:tab w:val="left" w:pos="1418"/>
          <w:tab w:val="left" w:pos="1985"/>
        </w:tabs>
        <w:ind w:left="851"/>
        <w:jc w:val="both"/>
        <w:rPr>
          <w:rFonts w:ascii="Arial" w:hAnsi="Arial"/>
          <w:sz w:val="24"/>
        </w:rPr>
      </w:pPr>
    </w:p>
    <w:p w:rsidR="00AC080C" w:rsidRPr="00FB1C69" w:rsidRDefault="00AC080C" w:rsidP="00AC080C">
      <w:pPr>
        <w:widowControl w:val="0"/>
        <w:tabs>
          <w:tab w:val="left" w:pos="851"/>
          <w:tab w:val="left" w:pos="1418"/>
          <w:tab w:val="left" w:pos="1985"/>
        </w:tabs>
        <w:ind w:left="851"/>
        <w:jc w:val="both"/>
        <w:rPr>
          <w:rFonts w:ascii="Arial" w:hAnsi="Arial"/>
          <w:sz w:val="24"/>
        </w:rPr>
      </w:pPr>
      <w:r w:rsidRPr="00FB1C69">
        <w:rPr>
          <w:rFonts w:ascii="Arial" w:hAnsi="Arial"/>
          <w:sz w:val="24"/>
        </w:rPr>
        <w:t>Los trabajos de verano son controlados por departamento de Mantención y servicios. Los relacionados con Educación son los siguientes:</w:t>
      </w:r>
    </w:p>
    <w:p w:rsidR="00FB1C69" w:rsidRPr="00FB1C69" w:rsidRDefault="00FB1C69" w:rsidP="00AC080C">
      <w:pPr>
        <w:widowControl w:val="0"/>
        <w:tabs>
          <w:tab w:val="left" w:pos="851"/>
          <w:tab w:val="left" w:pos="1418"/>
          <w:tab w:val="left" w:pos="1985"/>
        </w:tabs>
        <w:ind w:left="851"/>
        <w:jc w:val="both"/>
        <w:rPr>
          <w:rFonts w:ascii="Arial" w:hAnsi="Arial"/>
          <w:sz w:val="24"/>
        </w:rPr>
      </w:pPr>
    </w:p>
    <w:p w:rsidR="00AC080C" w:rsidRPr="00FB1C69" w:rsidRDefault="00AC080C" w:rsidP="00FB1C69">
      <w:pPr>
        <w:widowControl w:val="0"/>
        <w:numPr>
          <w:ilvl w:val="0"/>
          <w:numId w:val="4"/>
        </w:numPr>
        <w:ind w:left="1134" w:hanging="283"/>
        <w:jc w:val="both"/>
        <w:rPr>
          <w:rFonts w:ascii="Arial" w:hAnsi="Arial"/>
          <w:sz w:val="24"/>
        </w:rPr>
      </w:pPr>
      <w:r w:rsidRPr="00FB1C69">
        <w:rPr>
          <w:rFonts w:ascii="Arial" w:hAnsi="Arial"/>
          <w:sz w:val="24"/>
        </w:rPr>
        <w:t>Cambio de alfombras en oficinas designadas del edificio administrativo (</w:t>
      </w:r>
      <w:r w:rsidR="00FB1C69" w:rsidRPr="00FB1C69">
        <w:rPr>
          <w:rFonts w:ascii="Arial" w:hAnsi="Arial"/>
          <w:sz w:val="24"/>
        </w:rPr>
        <w:t>pendiente</w:t>
      </w:r>
      <w:r w:rsidRPr="00FB1C69">
        <w:rPr>
          <w:rFonts w:ascii="Arial" w:hAnsi="Arial"/>
          <w:sz w:val="24"/>
        </w:rPr>
        <w:t>).</w:t>
      </w:r>
    </w:p>
    <w:p w:rsidR="00AC080C" w:rsidRPr="00FB1C69" w:rsidRDefault="00AC080C" w:rsidP="00FB1C69">
      <w:pPr>
        <w:widowControl w:val="0"/>
        <w:numPr>
          <w:ilvl w:val="0"/>
          <w:numId w:val="4"/>
        </w:numPr>
        <w:ind w:left="1134" w:hanging="283"/>
        <w:jc w:val="both"/>
        <w:rPr>
          <w:rFonts w:ascii="Arial" w:hAnsi="Arial"/>
          <w:sz w:val="24"/>
        </w:rPr>
      </w:pPr>
      <w:r w:rsidRPr="00FB1C69">
        <w:rPr>
          <w:rFonts w:ascii="Arial" w:hAnsi="Arial"/>
          <w:sz w:val="24"/>
        </w:rPr>
        <w:t>Impermeabilización de techos sala de estudio N°2, simulador de navegación y biblioteca. (en espera de inspección)</w:t>
      </w:r>
    </w:p>
    <w:p w:rsidR="00AC080C" w:rsidRPr="00FB1C69" w:rsidRDefault="00AC080C" w:rsidP="00FB1C69">
      <w:pPr>
        <w:widowControl w:val="0"/>
        <w:numPr>
          <w:ilvl w:val="0"/>
          <w:numId w:val="4"/>
        </w:numPr>
        <w:ind w:left="1134" w:hanging="283"/>
        <w:jc w:val="both"/>
        <w:rPr>
          <w:rFonts w:ascii="Arial" w:hAnsi="Arial"/>
          <w:sz w:val="24"/>
        </w:rPr>
      </w:pPr>
      <w:r w:rsidRPr="00FB1C69">
        <w:rPr>
          <w:rFonts w:ascii="Arial" w:hAnsi="Arial"/>
          <w:sz w:val="24"/>
        </w:rPr>
        <w:t>Reparación bajada de escala sector acceso pañol ayuda instrucción.(en ejecución)</w:t>
      </w:r>
    </w:p>
    <w:p w:rsidR="00AC080C" w:rsidRPr="00FB1C69" w:rsidRDefault="00AC080C" w:rsidP="00FB1C69">
      <w:pPr>
        <w:widowControl w:val="0"/>
        <w:numPr>
          <w:ilvl w:val="0"/>
          <w:numId w:val="4"/>
        </w:numPr>
        <w:ind w:left="1134" w:hanging="283"/>
        <w:jc w:val="both"/>
        <w:rPr>
          <w:rFonts w:ascii="Arial" w:hAnsi="Arial"/>
          <w:sz w:val="24"/>
        </w:rPr>
      </w:pPr>
      <w:r w:rsidRPr="00FB1C69">
        <w:rPr>
          <w:rFonts w:ascii="Arial" w:hAnsi="Arial"/>
          <w:sz w:val="24"/>
        </w:rPr>
        <w:t>Evaluación de efectuar perforación bajada de agua no existente en sector pasillo laboratorio química. (en espera de inspección)</w:t>
      </w:r>
    </w:p>
    <w:p w:rsidR="00AC080C" w:rsidRPr="00FB1C69" w:rsidRDefault="00AC080C" w:rsidP="00FB1C69">
      <w:pPr>
        <w:widowControl w:val="0"/>
        <w:numPr>
          <w:ilvl w:val="0"/>
          <w:numId w:val="4"/>
        </w:numPr>
        <w:ind w:left="1134" w:hanging="283"/>
        <w:jc w:val="both"/>
        <w:rPr>
          <w:rFonts w:ascii="Arial" w:hAnsi="Arial"/>
          <w:sz w:val="24"/>
        </w:rPr>
      </w:pPr>
      <w:r w:rsidRPr="00FB1C69">
        <w:rPr>
          <w:rFonts w:ascii="Arial" w:hAnsi="Arial"/>
          <w:sz w:val="24"/>
        </w:rPr>
        <w:t>Evaluación de normalización de sujeción cables de red sector costado sala trinquete.(en evaluación de costos)</w:t>
      </w:r>
    </w:p>
    <w:p w:rsidR="00AC080C" w:rsidRPr="00FB1C69" w:rsidRDefault="00AC080C" w:rsidP="00FB1C69">
      <w:pPr>
        <w:widowControl w:val="0"/>
        <w:numPr>
          <w:ilvl w:val="0"/>
          <w:numId w:val="4"/>
        </w:numPr>
        <w:ind w:left="1134" w:hanging="283"/>
        <w:jc w:val="both"/>
        <w:rPr>
          <w:rFonts w:ascii="Arial" w:hAnsi="Arial"/>
          <w:sz w:val="24"/>
        </w:rPr>
      </w:pPr>
      <w:r w:rsidRPr="00FB1C69">
        <w:rPr>
          <w:rFonts w:ascii="Arial" w:hAnsi="Arial"/>
          <w:sz w:val="24"/>
        </w:rPr>
        <w:t>Mantenimiento y reparación de sistema aire acondicionado de cineteca. (programación de inspección equipamiento)</w:t>
      </w:r>
    </w:p>
    <w:p w:rsidR="00FB1C69" w:rsidRPr="00FB1C69" w:rsidRDefault="00FB1C69" w:rsidP="00FB1C69">
      <w:pPr>
        <w:widowControl w:val="0"/>
        <w:numPr>
          <w:ilvl w:val="0"/>
          <w:numId w:val="4"/>
        </w:numPr>
        <w:ind w:left="1134" w:hanging="283"/>
        <w:jc w:val="both"/>
        <w:rPr>
          <w:rFonts w:ascii="Arial" w:hAnsi="Arial"/>
          <w:sz w:val="24"/>
        </w:rPr>
      </w:pPr>
      <w:r w:rsidRPr="00FB1C69">
        <w:rPr>
          <w:rFonts w:ascii="Arial" w:hAnsi="Arial"/>
          <w:sz w:val="24"/>
        </w:rPr>
        <w:t>Reparación de sistemas eléctricos en oficinas departamentales en edificio ejecutivo. (pendiente de ejecución)</w:t>
      </w:r>
    </w:p>
    <w:p w:rsidR="00AC080C" w:rsidRDefault="00AC080C" w:rsidP="00AC080C">
      <w:pPr>
        <w:widowControl w:val="0"/>
        <w:tabs>
          <w:tab w:val="left" w:pos="851"/>
          <w:tab w:val="left" w:pos="1418"/>
          <w:tab w:val="left" w:pos="1985"/>
        </w:tabs>
        <w:ind w:left="851"/>
        <w:jc w:val="both"/>
        <w:rPr>
          <w:rFonts w:ascii="Arial" w:hAnsi="Arial"/>
          <w:sz w:val="24"/>
        </w:rPr>
      </w:pPr>
    </w:p>
    <w:p w:rsidR="00AC080C" w:rsidRPr="00FB1C69" w:rsidRDefault="00AC080C" w:rsidP="00AC080C">
      <w:pPr>
        <w:widowControl w:val="0"/>
        <w:tabs>
          <w:tab w:val="left" w:pos="851"/>
          <w:tab w:val="left" w:pos="1418"/>
          <w:tab w:val="left" w:pos="1985"/>
        </w:tabs>
        <w:ind w:left="851"/>
        <w:jc w:val="both"/>
        <w:rPr>
          <w:rFonts w:ascii="Arial" w:hAnsi="Arial"/>
          <w:sz w:val="24"/>
        </w:rPr>
      </w:pPr>
      <w:r w:rsidRPr="00FB1C69">
        <w:rPr>
          <w:rFonts w:ascii="Arial" w:hAnsi="Arial"/>
          <w:sz w:val="24"/>
        </w:rPr>
        <w:t xml:space="preserve">La sala de profesores es cubierta durante la mañana por un trabajador a trato, quien se preocupa de la atención y limpieza respectiva, </w:t>
      </w:r>
      <w:r w:rsidR="00FB1C69" w:rsidRPr="00FB1C69">
        <w:rPr>
          <w:rFonts w:ascii="Arial" w:hAnsi="Arial"/>
          <w:sz w:val="24"/>
        </w:rPr>
        <w:t xml:space="preserve">quien </w:t>
      </w:r>
      <w:r w:rsidRPr="00FB1C69">
        <w:rPr>
          <w:rFonts w:ascii="Arial" w:hAnsi="Arial"/>
          <w:sz w:val="24"/>
        </w:rPr>
        <w:t xml:space="preserve">además </w:t>
      </w:r>
      <w:r w:rsidR="00FB1C69" w:rsidRPr="00FB1C69">
        <w:rPr>
          <w:rFonts w:ascii="Arial" w:hAnsi="Arial"/>
          <w:sz w:val="24"/>
        </w:rPr>
        <w:t>apoya</w:t>
      </w:r>
      <w:r w:rsidRPr="00FB1C69">
        <w:rPr>
          <w:rFonts w:ascii="Arial" w:hAnsi="Arial"/>
          <w:sz w:val="24"/>
        </w:rPr>
        <w:t xml:space="preserve"> en el aseo de oficinas del Departamento de Educación del edificio administrativo.</w:t>
      </w:r>
    </w:p>
    <w:p w:rsidR="00375027" w:rsidRPr="00F41618" w:rsidRDefault="00375027" w:rsidP="00AC080C">
      <w:pPr>
        <w:widowControl w:val="0"/>
        <w:tabs>
          <w:tab w:val="left" w:pos="851"/>
          <w:tab w:val="left" w:pos="1418"/>
          <w:tab w:val="left" w:pos="1985"/>
        </w:tabs>
        <w:ind w:left="851"/>
        <w:jc w:val="both"/>
        <w:rPr>
          <w:rFonts w:ascii="Arial" w:hAnsi="Arial"/>
          <w:color w:val="FF0000"/>
          <w:sz w:val="24"/>
        </w:rPr>
      </w:pPr>
    </w:p>
    <w:p w:rsidR="00AC080C" w:rsidRPr="00DE045E" w:rsidRDefault="00AC080C" w:rsidP="00AC080C">
      <w:pPr>
        <w:widowControl w:val="0"/>
        <w:tabs>
          <w:tab w:val="left" w:pos="851"/>
          <w:tab w:val="left" w:pos="1418"/>
          <w:tab w:val="left" w:pos="1985"/>
        </w:tabs>
        <w:ind w:left="851" w:hanging="284"/>
        <w:jc w:val="both"/>
        <w:rPr>
          <w:rFonts w:ascii="Arial" w:hAnsi="Arial"/>
          <w:b/>
          <w:color w:val="FF0000"/>
          <w:sz w:val="24"/>
        </w:rPr>
      </w:pPr>
      <w:r>
        <w:rPr>
          <w:rFonts w:ascii="Arial" w:hAnsi="Arial"/>
          <w:sz w:val="24"/>
        </w:rPr>
        <w:tab/>
      </w:r>
      <w:r w:rsidR="00FB1C69">
        <w:rPr>
          <w:rFonts w:ascii="Arial" w:hAnsi="Arial"/>
          <w:sz w:val="24"/>
        </w:rPr>
        <w:t>En el caso de</w:t>
      </w:r>
      <w:r>
        <w:rPr>
          <w:rFonts w:ascii="Arial" w:hAnsi="Arial"/>
          <w:sz w:val="24"/>
        </w:rPr>
        <w:t xml:space="preserve"> la Biblioteca es recurrente que Ayuda a la Instrucción contribuya con una mantención y limpieza profunda periódicamente.</w:t>
      </w:r>
    </w:p>
    <w:p w:rsidR="00AC080C" w:rsidRDefault="00AC080C">
      <w:pPr>
        <w:rPr>
          <w:rFonts w:ascii="Arial" w:hAnsi="Arial"/>
          <w:sz w:val="24"/>
        </w:rPr>
      </w:pPr>
    </w:p>
    <w:p w:rsidR="00ED1784" w:rsidRDefault="00ED1784" w:rsidP="007C27FE">
      <w:pPr>
        <w:widowControl w:val="0"/>
        <w:tabs>
          <w:tab w:val="left" w:pos="851"/>
          <w:tab w:val="left" w:pos="1418"/>
          <w:tab w:val="left" w:pos="1985"/>
        </w:tabs>
        <w:ind w:left="851"/>
        <w:jc w:val="both"/>
        <w:rPr>
          <w:rFonts w:ascii="Arial" w:hAnsi="Arial"/>
          <w:sz w:val="24"/>
        </w:rPr>
      </w:pPr>
    </w:p>
    <w:p w:rsidR="007C27FE" w:rsidRPr="009C6623" w:rsidRDefault="007C27FE" w:rsidP="007C27FE">
      <w:pPr>
        <w:widowControl w:val="0"/>
        <w:tabs>
          <w:tab w:val="left" w:pos="-1440"/>
          <w:tab w:val="left" w:pos="567"/>
          <w:tab w:val="left" w:pos="993"/>
          <w:tab w:val="left" w:pos="1560"/>
        </w:tabs>
        <w:jc w:val="both"/>
        <w:rPr>
          <w:rFonts w:ascii="Arial" w:hAnsi="Arial"/>
          <w:sz w:val="24"/>
        </w:rPr>
      </w:pPr>
      <w:r w:rsidRPr="009C6623">
        <w:rPr>
          <w:rFonts w:ascii="Arial" w:hAnsi="Arial"/>
          <w:b/>
          <w:sz w:val="24"/>
        </w:rPr>
        <w:t xml:space="preserve"> III.-</w:t>
      </w:r>
      <w:r w:rsidRPr="009C6623">
        <w:rPr>
          <w:rFonts w:ascii="Arial" w:hAnsi="Arial"/>
          <w:b/>
          <w:sz w:val="24"/>
        </w:rPr>
        <w:tab/>
      </w:r>
      <w:r w:rsidRPr="009C6623">
        <w:rPr>
          <w:rFonts w:ascii="Arial" w:hAnsi="Arial"/>
          <w:b/>
          <w:sz w:val="24"/>
          <w:u w:val="single"/>
        </w:rPr>
        <w:t>ENTRENAMIENTO – ACTIVIDADES:</w:t>
      </w:r>
    </w:p>
    <w:p w:rsidR="007C27FE" w:rsidRPr="009C6623" w:rsidRDefault="007C27FE" w:rsidP="007C27FE">
      <w:pPr>
        <w:widowControl w:val="0"/>
        <w:tabs>
          <w:tab w:val="left" w:pos="851"/>
          <w:tab w:val="left" w:pos="1418"/>
          <w:tab w:val="left" w:pos="1985"/>
        </w:tabs>
        <w:jc w:val="both"/>
        <w:rPr>
          <w:rFonts w:ascii="Arial" w:hAnsi="Arial"/>
          <w:sz w:val="24"/>
        </w:rPr>
      </w:pPr>
    </w:p>
    <w:p w:rsidR="007449B6" w:rsidRPr="009C6623" w:rsidRDefault="007449B6" w:rsidP="007449B6">
      <w:pPr>
        <w:widowControl w:val="0"/>
        <w:tabs>
          <w:tab w:val="left" w:pos="851"/>
          <w:tab w:val="left" w:pos="1418"/>
          <w:tab w:val="left" w:pos="1985"/>
        </w:tabs>
        <w:ind w:left="851" w:hanging="284"/>
        <w:jc w:val="both"/>
        <w:rPr>
          <w:rFonts w:ascii="Arial" w:hAnsi="Arial"/>
          <w:sz w:val="24"/>
        </w:rPr>
      </w:pPr>
      <w:r w:rsidRPr="009C6623">
        <w:rPr>
          <w:rFonts w:ascii="Arial" w:hAnsi="Arial"/>
          <w:b/>
          <w:sz w:val="24"/>
        </w:rPr>
        <w:t>-</w:t>
      </w:r>
      <w:r w:rsidRPr="009C6623">
        <w:rPr>
          <w:rFonts w:ascii="Arial" w:hAnsi="Arial"/>
          <w:b/>
          <w:sz w:val="24"/>
        </w:rPr>
        <w:tab/>
        <w:t>Indicar en qué aspectos no se ha alcanzado el grado de entrenamiento o las tareas prescritas en el Plan de Actividades a la fecha de entrega.</w:t>
      </w:r>
    </w:p>
    <w:p w:rsidR="007449B6" w:rsidRDefault="007449B6" w:rsidP="007449B6">
      <w:pPr>
        <w:widowControl w:val="0"/>
        <w:tabs>
          <w:tab w:val="left" w:pos="851"/>
          <w:tab w:val="left" w:pos="1418"/>
          <w:tab w:val="left" w:pos="1985"/>
        </w:tabs>
        <w:ind w:left="851" w:hanging="284"/>
        <w:jc w:val="both"/>
        <w:rPr>
          <w:rFonts w:ascii="Arial" w:hAnsi="Arial"/>
          <w:sz w:val="24"/>
        </w:rPr>
      </w:pPr>
    </w:p>
    <w:p w:rsidR="00C30F17" w:rsidRDefault="00C30F17" w:rsidP="00C30F17">
      <w:pPr>
        <w:widowControl w:val="0"/>
        <w:tabs>
          <w:tab w:val="left" w:pos="851"/>
          <w:tab w:val="left" w:pos="1418"/>
          <w:tab w:val="left" w:pos="1985"/>
        </w:tabs>
        <w:ind w:left="851" w:hanging="284"/>
        <w:jc w:val="both"/>
        <w:rPr>
          <w:rFonts w:ascii="Arial" w:hAnsi="Arial"/>
          <w:sz w:val="24"/>
        </w:rPr>
      </w:pPr>
      <w:r>
        <w:rPr>
          <w:rFonts w:ascii="Arial" w:hAnsi="Arial"/>
          <w:sz w:val="24"/>
        </w:rPr>
        <w:tab/>
      </w:r>
      <w:r w:rsidRPr="00C30F17">
        <w:rPr>
          <w:rFonts w:ascii="Arial" w:hAnsi="Arial"/>
          <w:sz w:val="24"/>
        </w:rPr>
        <w:t xml:space="preserve">El </w:t>
      </w:r>
      <w:r w:rsidR="00BE04D7">
        <w:rPr>
          <w:rFonts w:ascii="Arial" w:hAnsi="Arial"/>
          <w:sz w:val="24"/>
        </w:rPr>
        <w:t>departamento</w:t>
      </w:r>
      <w:r w:rsidRPr="00C30F17">
        <w:rPr>
          <w:rFonts w:ascii="Arial" w:hAnsi="Arial"/>
          <w:sz w:val="24"/>
        </w:rPr>
        <w:t xml:space="preserve"> no cuenta con un plan de entrenamiento </w:t>
      </w:r>
      <w:r w:rsidR="00BE04D7" w:rsidRPr="00C30F17">
        <w:rPr>
          <w:rFonts w:ascii="Arial" w:hAnsi="Arial"/>
          <w:sz w:val="24"/>
        </w:rPr>
        <w:t>propio,</w:t>
      </w:r>
      <w:r w:rsidRPr="00C30F17">
        <w:rPr>
          <w:rFonts w:ascii="Arial" w:hAnsi="Arial"/>
          <w:sz w:val="24"/>
        </w:rPr>
        <w:t xml:space="preserve"> pero da cumplimiento al de la Brigada de Planta (para personal naval en servicio activo) y al dispuesto por la Dirección de Educación de la Armada (profesores). </w:t>
      </w:r>
    </w:p>
    <w:p w:rsidR="003F2D89" w:rsidRDefault="003F2D89" w:rsidP="00C30F17">
      <w:pPr>
        <w:widowControl w:val="0"/>
        <w:tabs>
          <w:tab w:val="left" w:pos="851"/>
          <w:tab w:val="left" w:pos="1418"/>
          <w:tab w:val="left" w:pos="1985"/>
        </w:tabs>
        <w:ind w:left="851" w:hanging="284"/>
        <w:jc w:val="both"/>
        <w:rPr>
          <w:rFonts w:ascii="Arial" w:hAnsi="Arial"/>
          <w:sz w:val="24"/>
        </w:rPr>
      </w:pPr>
    </w:p>
    <w:p w:rsidR="005253C5" w:rsidRPr="005253C5" w:rsidRDefault="005253C5" w:rsidP="005253C5">
      <w:pPr>
        <w:widowControl w:val="0"/>
        <w:tabs>
          <w:tab w:val="left" w:pos="851"/>
          <w:tab w:val="left" w:pos="1418"/>
          <w:tab w:val="left" w:pos="1985"/>
        </w:tabs>
        <w:ind w:left="851" w:hanging="284"/>
        <w:jc w:val="both"/>
        <w:rPr>
          <w:rFonts w:ascii="Arial" w:hAnsi="Arial"/>
          <w:sz w:val="24"/>
        </w:rPr>
      </w:pPr>
      <w:r>
        <w:rPr>
          <w:rFonts w:ascii="Arial" w:hAnsi="Arial"/>
          <w:sz w:val="24"/>
        </w:rPr>
        <w:tab/>
      </w:r>
      <w:r w:rsidRPr="005253C5">
        <w:rPr>
          <w:rFonts w:ascii="Arial" w:hAnsi="Arial"/>
          <w:sz w:val="24"/>
        </w:rPr>
        <w:t>Durante el segundo semestre 2022, se efectuaron los siguientes procesos de entrenamiento</w:t>
      </w:r>
      <w:r>
        <w:rPr>
          <w:rFonts w:ascii="Arial" w:hAnsi="Arial"/>
          <w:sz w:val="24"/>
        </w:rPr>
        <w:t xml:space="preserve"> </w:t>
      </w:r>
      <w:r w:rsidRPr="005253C5">
        <w:rPr>
          <w:rFonts w:ascii="Arial" w:hAnsi="Arial"/>
          <w:sz w:val="24"/>
        </w:rPr>
        <w:t>al personal que conforma las guardias militares de la Repartición:</w:t>
      </w:r>
    </w:p>
    <w:p w:rsidR="005253C5" w:rsidRPr="005253C5" w:rsidRDefault="005253C5" w:rsidP="005253C5">
      <w:pPr>
        <w:pStyle w:val="Textosinformato"/>
        <w:ind w:left="1410"/>
        <w:jc w:val="both"/>
        <w:rPr>
          <w:rFonts w:ascii="Arial" w:hAnsi="Arial"/>
          <w:sz w:val="24"/>
          <w:szCs w:val="24"/>
          <w:lang w:val="es-ES"/>
        </w:rPr>
      </w:pPr>
    </w:p>
    <w:p w:rsidR="005253C5" w:rsidRPr="005253C5" w:rsidRDefault="005253C5" w:rsidP="005253C5">
      <w:pPr>
        <w:widowControl w:val="0"/>
        <w:numPr>
          <w:ilvl w:val="0"/>
          <w:numId w:val="4"/>
        </w:numPr>
        <w:ind w:left="1134" w:hanging="283"/>
        <w:jc w:val="both"/>
        <w:rPr>
          <w:rFonts w:ascii="Arial" w:hAnsi="Arial"/>
          <w:sz w:val="24"/>
        </w:rPr>
      </w:pPr>
      <w:r w:rsidRPr="005253C5">
        <w:rPr>
          <w:rFonts w:ascii="Arial" w:hAnsi="Arial"/>
          <w:sz w:val="24"/>
        </w:rPr>
        <w:t>Instrucción Antidisturbios a Sección de Reacción.</w:t>
      </w:r>
    </w:p>
    <w:p w:rsidR="005253C5" w:rsidRPr="005253C5" w:rsidRDefault="005253C5" w:rsidP="005253C5">
      <w:pPr>
        <w:widowControl w:val="0"/>
        <w:numPr>
          <w:ilvl w:val="0"/>
          <w:numId w:val="4"/>
        </w:numPr>
        <w:ind w:left="1134" w:hanging="283"/>
        <w:jc w:val="both"/>
        <w:rPr>
          <w:rFonts w:ascii="Arial" w:hAnsi="Arial"/>
          <w:sz w:val="24"/>
        </w:rPr>
      </w:pPr>
      <w:r w:rsidRPr="005253C5">
        <w:rPr>
          <w:rFonts w:ascii="Arial" w:hAnsi="Arial"/>
          <w:sz w:val="24"/>
        </w:rPr>
        <w:t>Punto de Posada, Polígono Arma Corta.</w:t>
      </w:r>
    </w:p>
    <w:p w:rsidR="005253C5" w:rsidRPr="005253C5" w:rsidRDefault="005253C5" w:rsidP="005253C5">
      <w:pPr>
        <w:widowControl w:val="0"/>
        <w:numPr>
          <w:ilvl w:val="0"/>
          <w:numId w:val="4"/>
        </w:numPr>
        <w:ind w:left="1134" w:hanging="283"/>
        <w:jc w:val="both"/>
        <w:rPr>
          <w:rFonts w:ascii="Arial" w:hAnsi="Arial"/>
          <w:sz w:val="24"/>
        </w:rPr>
      </w:pPr>
      <w:r w:rsidRPr="005253C5">
        <w:rPr>
          <w:rFonts w:ascii="Arial" w:hAnsi="Arial"/>
          <w:sz w:val="24"/>
        </w:rPr>
        <w:t>Instrucción de Zafarranchos y Planes por Guardias.</w:t>
      </w:r>
    </w:p>
    <w:p w:rsidR="005253C5" w:rsidRPr="005253C5" w:rsidRDefault="005253C5" w:rsidP="005253C5">
      <w:pPr>
        <w:widowControl w:val="0"/>
        <w:numPr>
          <w:ilvl w:val="0"/>
          <w:numId w:val="4"/>
        </w:numPr>
        <w:ind w:left="1134" w:hanging="283"/>
        <w:jc w:val="both"/>
        <w:rPr>
          <w:rFonts w:ascii="Arial" w:hAnsi="Arial"/>
          <w:sz w:val="24"/>
        </w:rPr>
      </w:pPr>
      <w:r w:rsidRPr="005253C5">
        <w:rPr>
          <w:rFonts w:ascii="Arial" w:hAnsi="Arial"/>
          <w:sz w:val="24"/>
        </w:rPr>
        <w:t>Calificación en Puestos de Guardia (CPG).</w:t>
      </w:r>
    </w:p>
    <w:p w:rsidR="005253C5" w:rsidRPr="005253C5" w:rsidRDefault="005253C5" w:rsidP="005253C5">
      <w:pPr>
        <w:widowControl w:val="0"/>
        <w:numPr>
          <w:ilvl w:val="0"/>
          <w:numId w:val="4"/>
        </w:numPr>
        <w:ind w:left="1134" w:hanging="283"/>
        <w:jc w:val="both"/>
        <w:rPr>
          <w:rFonts w:ascii="Arial" w:hAnsi="Arial"/>
          <w:sz w:val="24"/>
        </w:rPr>
      </w:pPr>
      <w:r w:rsidRPr="005253C5">
        <w:rPr>
          <w:rFonts w:ascii="Arial" w:hAnsi="Arial"/>
          <w:sz w:val="24"/>
        </w:rPr>
        <w:t>Inducción y Proceso de División X.</w:t>
      </w:r>
    </w:p>
    <w:p w:rsidR="005253C5" w:rsidRPr="005253C5" w:rsidRDefault="005253C5" w:rsidP="005253C5">
      <w:pPr>
        <w:widowControl w:val="0"/>
        <w:ind w:left="1134"/>
        <w:jc w:val="both"/>
        <w:rPr>
          <w:rFonts w:ascii="Arial" w:hAnsi="Arial"/>
          <w:sz w:val="24"/>
        </w:rPr>
      </w:pPr>
    </w:p>
    <w:p w:rsidR="005253C5" w:rsidRPr="005253C5" w:rsidRDefault="005253C5" w:rsidP="005253C5">
      <w:pPr>
        <w:widowControl w:val="0"/>
        <w:tabs>
          <w:tab w:val="left" w:pos="851"/>
          <w:tab w:val="left" w:pos="1418"/>
          <w:tab w:val="left" w:pos="1985"/>
        </w:tabs>
        <w:ind w:left="851" w:hanging="284"/>
        <w:jc w:val="both"/>
        <w:rPr>
          <w:rFonts w:ascii="Arial" w:hAnsi="Arial"/>
          <w:sz w:val="24"/>
        </w:rPr>
      </w:pPr>
      <w:r>
        <w:rPr>
          <w:rFonts w:ascii="Arial" w:hAnsi="Arial"/>
          <w:sz w:val="24"/>
        </w:rPr>
        <w:tab/>
      </w:r>
      <w:r w:rsidRPr="005253C5">
        <w:rPr>
          <w:rFonts w:ascii="Arial" w:hAnsi="Arial"/>
          <w:sz w:val="24"/>
        </w:rPr>
        <w:t>Los procesos de entrenamiento indicados, han permitido reforzar los conocimientos y procedimientos de seguridad, manteniendo los niveles de seguridad requeridos para la Repartición.</w:t>
      </w:r>
    </w:p>
    <w:p w:rsidR="005253C5" w:rsidRPr="005253C5" w:rsidRDefault="005253C5" w:rsidP="005253C5">
      <w:pPr>
        <w:widowControl w:val="0"/>
        <w:tabs>
          <w:tab w:val="left" w:pos="851"/>
          <w:tab w:val="left" w:pos="1418"/>
          <w:tab w:val="left" w:pos="1985"/>
        </w:tabs>
        <w:ind w:left="851" w:hanging="284"/>
        <w:jc w:val="both"/>
        <w:rPr>
          <w:rFonts w:ascii="Arial" w:hAnsi="Arial"/>
          <w:sz w:val="24"/>
        </w:rPr>
      </w:pPr>
      <w:r>
        <w:rPr>
          <w:rFonts w:ascii="Arial" w:hAnsi="Arial"/>
          <w:sz w:val="24"/>
        </w:rPr>
        <w:lastRenderedPageBreak/>
        <w:tab/>
      </w:r>
      <w:r w:rsidRPr="005253C5">
        <w:rPr>
          <w:rFonts w:ascii="Arial" w:hAnsi="Arial"/>
          <w:sz w:val="24"/>
        </w:rPr>
        <w:t>Actividades durante el año 2021-2022:</w:t>
      </w:r>
    </w:p>
    <w:p w:rsidR="005253C5" w:rsidRPr="005253C5" w:rsidRDefault="005253C5" w:rsidP="005253C5">
      <w:pPr>
        <w:widowControl w:val="0"/>
        <w:tabs>
          <w:tab w:val="left" w:pos="851"/>
          <w:tab w:val="left" w:pos="1418"/>
          <w:tab w:val="left" w:pos="1985"/>
        </w:tabs>
        <w:ind w:left="851" w:hanging="284"/>
        <w:jc w:val="both"/>
        <w:rPr>
          <w:rFonts w:ascii="Arial" w:hAnsi="Arial"/>
          <w:sz w:val="24"/>
        </w:rPr>
      </w:pPr>
    </w:p>
    <w:p w:rsidR="005253C5" w:rsidRPr="005253C5" w:rsidRDefault="005253C5" w:rsidP="005253C5">
      <w:pPr>
        <w:widowControl w:val="0"/>
        <w:tabs>
          <w:tab w:val="left" w:pos="851"/>
          <w:tab w:val="left" w:pos="1418"/>
          <w:tab w:val="left" w:pos="1985"/>
        </w:tabs>
        <w:ind w:left="851" w:hanging="284"/>
        <w:jc w:val="both"/>
        <w:rPr>
          <w:rFonts w:ascii="Arial" w:hAnsi="Arial"/>
          <w:sz w:val="24"/>
        </w:rPr>
      </w:pPr>
      <w:r>
        <w:rPr>
          <w:rFonts w:ascii="Arial" w:hAnsi="Arial"/>
          <w:sz w:val="24"/>
        </w:rPr>
        <w:tab/>
      </w:r>
      <w:r w:rsidRPr="005253C5">
        <w:rPr>
          <w:rFonts w:ascii="Arial" w:hAnsi="Arial"/>
          <w:sz w:val="24"/>
        </w:rPr>
        <w:t xml:space="preserve">Se han desarrollado actividades deportivas (Leucotón) y de camaradería con la totalidad del personal de planta de dotación de esta Escuela Matriz, instancias que han fortalecido el trabajo en equipo, compañerismo </w:t>
      </w:r>
      <w:r>
        <w:rPr>
          <w:rFonts w:ascii="Arial" w:hAnsi="Arial"/>
          <w:sz w:val="24"/>
        </w:rPr>
        <w:t xml:space="preserve">y </w:t>
      </w:r>
      <w:r w:rsidRPr="005253C5">
        <w:rPr>
          <w:rFonts w:ascii="Arial" w:hAnsi="Arial"/>
          <w:sz w:val="24"/>
        </w:rPr>
        <w:t>sentido de pertenencia de la dotación con la Escuela Naval “A.P.” Asimismo, la dotación ha participado activamente en las ceremonias oficiales, dando un justo reconocimiento a su trabajo de apoyo en las diversas Áreas Formativas del Cuerpo de Cadetes.</w:t>
      </w:r>
    </w:p>
    <w:p w:rsidR="003F2D89" w:rsidRPr="005253C5" w:rsidRDefault="003F2D89" w:rsidP="00C30F17">
      <w:pPr>
        <w:widowControl w:val="0"/>
        <w:tabs>
          <w:tab w:val="left" w:pos="851"/>
          <w:tab w:val="left" w:pos="1418"/>
          <w:tab w:val="left" w:pos="1985"/>
        </w:tabs>
        <w:ind w:left="851" w:hanging="284"/>
        <w:jc w:val="both"/>
        <w:rPr>
          <w:rFonts w:ascii="Arial" w:hAnsi="Arial"/>
          <w:sz w:val="24"/>
          <w:lang w:val="es-CL"/>
        </w:rPr>
      </w:pPr>
    </w:p>
    <w:p w:rsidR="00C30F17" w:rsidRDefault="00C30F17" w:rsidP="007449B6">
      <w:pPr>
        <w:widowControl w:val="0"/>
        <w:tabs>
          <w:tab w:val="left" w:pos="851"/>
          <w:tab w:val="left" w:pos="1418"/>
          <w:tab w:val="left" w:pos="1985"/>
        </w:tabs>
        <w:ind w:left="851" w:hanging="284"/>
        <w:jc w:val="both"/>
        <w:rPr>
          <w:rFonts w:ascii="Arial" w:hAnsi="Arial"/>
          <w:sz w:val="24"/>
        </w:rPr>
      </w:pPr>
    </w:p>
    <w:p w:rsidR="007C27FE" w:rsidRPr="009C6623" w:rsidRDefault="007C27FE" w:rsidP="007C27FE">
      <w:pPr>
        <w:widowControl w:val="0"/>
        <w:tabs>
          <w:tab w:val="left" w:pos="851"/>
          <w:tab w:val="left" w:pos="1418"/>
          <w:tab w:val="left" w:pos="1985"/>
        </w:tabs>
        <w:ind w:left="851" w:hanging="284"/>
        <w:jc w:val="both"/>
        <w:rPr>
          <w:rFonts w:ascii="Arial" w:hAnsi="Arial"/>
          <w:sz w:val="24"/>
        </w:rPr>
      </w:pPr>
      <w:r w:rsidRPr="009C6623">
        <w:rPr>
          <w:rFonts w:ascii="Arial" w:hAnsi="Arial"/>
          <w:b/>
          <w:sz w:val="24"/>
        </w:rPr>
        <w:t>-</w:t>
      </w:r>
      <w:r w:rsidRPr="009C6623">
        <w:rPr>
          <w:rFonts w:ascii="Arial" w:hAnsi="Arial"/>
          <w:b/>
          <w:sz w:val="24"/>
        </w:rPr>
        <w:tab/>
        <w:t>Indicar la fecha de la última Revista de Inspección pasada al Departamento.</w:t>
      </w:r>
    </w:p>
    <w:p w:rsidR="007C27FE" w:rsidRPr="008614F1" w:rsidRDefault="007C27FE" w:rsidP="007C27FE">
      <w:pPr>
        <w:widowControl w:val="0"/>
        <w:tabs>
          <w:tab w:val="left" w:pos="851"/>
          <w:tab w:val="left" w:pos="1418"/>
          <w:tab w:val="left" w:pos="1985"/>
          <w:tab w:val="left" w:pos="4536"/>
        </w:tabs>
        <w:ind w:left="851"/>
        <w:jc w:val="both"/>
        <w:rPr>
          <w:rFonts w:ascii="Arial" w:hAnsi="Arial"/>
          <w:sz w:val="24"/>
        </w:rPr>
      </w:pPr>
    </w:p>
    <w:p w:rsidR="00566326" w:rsidRPr="00566326" w:rsidRDefault="00566326" w:rsidP="00566326">
      <w:pPr>
        <w:widowControl w:val="0"/>
        <w:tabs>
          <w:tab w:val="left" w:pos="851"/>
          <w:tab w:val="left" w:pos="1418"/>
          <w:tab w:val="left" w:pos="1985"/>
          <w:tab w:val="left" w:pos="4536"/>
        </w:tabs>
        <w:ind w:left="851"/>
        <w:jc w:val="both"/>
        <w:rPr>
          <w:rFonts w:ascii="Arial" w:hAnsi="Arial"/>
          <w:sz w:val="24"/>
        </w:rPr>
      </w:pPr>
      <w:r w:rsidRPr="00566326">
        <w:rPr>
          <w:rFonts w:ascii="Arial" w:hAnsi="Arial"/>
          <w:sz w:val="24"/>
        </w:rPr>
        <w:t>Por DIREDUCARM Memord. Nº  6080/31/21280, del 17 de noviembre de 2022, se recepciona observaciones a la R.I.A. 2022, con siguientes resultados:</w:t>
      </w:r>
      <w:r>
        <w:rPr>
          <w:rFonts w:ascii="Arial" w:hAnsi="Arial"/>
          <w:sz w:val="24"/>
        </w:rPr>
        <w:t xml:space="preserve"> (documento en secretaria Esnaval.)</w:t>
      </w:r>
    </w:p>
    <w:p w:rsidR="00566326" w:rsidRPr="00566326" w:rsidRDefault="00566326" w:rsidP="00566326">
      <w:pPr>
        <w:widowControl w:val="0"/>
        <w:tabs>
          <w:tab w:val="left" w:pos="851"/>
          <w:tab w:val="left" w:pos="1418"/>
          <w:tab w:val="left" w:pos="1985"/>
          <w:tab w:val="left" w:pos="4536"/>
        </w:tabs>
        <w:ind w:left="851"/>
        <w:jc w:val="both"/>
        <w:rPr>
          <w:rFonts w:ascii="Arial" w:hAnsi="Arial"/>
          <w:sz w:val="24"/>
        </w:rPr>
      </w:pPr>
    </w:p>
    <w:p w:rsidR="00566326" w:rsidRDefault="00566326" w:rsidP="005253C5">
      <w:pPr>
        <w:widowControl w:val="0"/>
        <w:numPr>
          <w:ilvl w:val="0"/>
          <w:numId w:val="17"/>
        </w:numPr>
        <w:tabs>
          <w:tab w:val="clear" w:pos="1425"/>
          <w:tab w:val="left" w:pos="1418"/>
          <w:tab w:val="left" w:pos="1985"/>
          <w:tab w:val="left" w:pos="2410"/>
        </w:tabs>
        <w:ind w:hanging="574"/>
        <w:jc w:val="both"/>
        <w:rPr>
          <w:rFonts w:ascii="Arial" w:hAnsi="Arial"/>
          <w:sz w:val="24"/>
        </w:rPr>
      </w:pPr>
      <w:r w:rsidRPr="00566326">
        <w:rPr>
          <w:rFonts w:ascii="Arial" w:hAnsi="Arial"/>
          <w:sz w:val="24"/>
        </w:rPr>
        <w:t>R.I.A.:</w:t>
      </w:r>
      <w:r w:rsidR="005253C5">
        <w:rPr>
          <w:rFonts w:ascii="Arial" w:hAnsi="Arial"/>
          <w:sz w:val="24"/>
        </w:rPr>
        <w:t xml:space="preserve"> </w:t>
      </w:r>
      <w:r w:rsidRPr="00566326">
        <w:rPr>
          <w:rFonts w:ascii="Arial" w:hAnsi="Arial"/>
          <w:sz w:val="24"/>
        </w:rPr>
        <w:t xml:space="preserve">12 de mayo de 2022. Aprobada por </w:t>
      </w:r>
      <w:r w:rsidR="005253C5" w:rsidRPr="00566326">
        <w:rPr>
          <w:rFonts w:ascii="Arial" w:hAnsi="Arial"/>
          <w:sz w:val="24"/>
        </w:rPr>
        <w:t>DIREDUCARM</w:t>
      </w:r>
      <w:r w:rsidRPr="00566326">
        <w:rPr>
          <w:rFonts w:ascii="Arial" w:hAnsi="Arial"/>
          <w:sz w:val="24"/>
        </w:rPr>
        <w:t xml:space="preserve">. </w:t>
      </w:r>
    </w:p>
    <w:p w:rsidR="00566326" w:rsidRPr="00566326" w:rsidRDefault="00566326" w:rsidP="005253C5">
      <w:pPr>
        <w:widowControl w:val="0"/>
        <w:numPr>
          <w:ilvl w:val="0"/>
          <w:numId w:val="17"/>
        </w:numPr>
        <w:tabs>
          <w:tab w:val="clear" w:pos="1425"/>
          <w:tab w:val="left" w:pos="1418"/>
          <w:tab w:val="left" w:pos="1985"/>
          <w:tab w:val="left" w:pos="2410"/>
        </w:tabs>
        <w:ind w:hanging="574"/>
        <w:jc w:val="both"/>
        <w:rPr>
          <w:rFonts w:ascii="Arial" w:hAnsi="Arial"/>
          <w:sz w:val="24"/>
        </w:rPr>
      </w:pPr>
      <w:r w:rsidRPr="00566326">
        <w:rPr>
          <w:rFonts w:ascii="Arial" w:hAnsi="Arial"/>
          <w:sz w:val="24"/>
        </w:rPr>
        <w:t>R.I.E.:</w:t>
      </w:r>
      <w:r w:rsidR="005253C5">
        <w:rPr>
          <w:rFonts w:ascii="Arial" w:hAnsi="Arial"/>
          <w:sz w:val="24"/>
        </w:rPr>
        <w:t xml:space="preserve"> </w:t>
      </w:r>
      <w:r w:rsidRPr="00566326">
        <w:rPr>
          <w:rFonts w:ascii="Arial" w:hAnsi="Arial"/>
          <w:sz w:val="24"/>
        </w:rPr>
        <w:t xml:space="preserve">29-agosto </w:t>
      </w:r>
      <w:r>
        <w:rPr>
          <w:rFonts w:ascii="Arial" w:hAnsi="Arial"/>
          <w:sz w:val="24"/>
        </w:rPr>
        <w:t xml:space="preserve">2022 </w:t>
      </w:r>
      <w:r w:rsidRPr="00566326">
        <w:rPr>
          <w:rFonts w:ascii="Arial" w:hAnsi="Arial"/>
          <w:sz w:val="24"/>
        </w:rPr>
        <w:t>(Evaluación no recibida a la fecha de Entrega).</w:t>
      </w:r>
    </w:p>
    <w:p w:rsidR="004A7597" w:rsidRDefault="004A7597" w:rsidP="00436848">
      <w:pPr>
        <w:widowControl w:val="0"/>
        <w:tabs>
          <w:tab w:val="left" w:pos="851"/>
          <w:tab w:val="left" w:pos="1418"/>
          <w:tab w:val="left" w:pos="1985"/>
          <w:tab w:val="left" w:pos="4536"/>
        </w:tabs>
        <w:ind w:left="851"/>
        <w:jc w:val="both"/>
        <w:rPr>
          <w:rFonts w:ascii="Arial" w:hAnsi="Arial"/>
          <w:sz w:val="24"/>
        </w:rPr>
      </w:pPr>
    </w:p>
    <w:p w:rsidR="004A7597" w:rsidRDefault="004A7597" w:rsidP="00436848">
      <w:pPr>
        <w:widowControl w:val="0"/>
        <w:tabs>
          <w:tab w:val="left" w:pos="851"/>
          <w:tab w:val="left" w:pos="1418"/>
          <w:tab w:val="left" w:pos="1985"/>
          <w:tab w:val="left" w:pos="4536"/>
        </w:tabs>
        <w:ind w:left="851"/>
        <w:jc w:val="both"/>
        <w:rPr>
          <w:rFonts w:ascii="Arial" w:hAnsi="Arial"/>
          <w:b/>
          <w:sz w:val="24"/>
        </w:rPr>
      </w:pPr>
    </w:p>
    <w:p w:rsidR="006D67A2" w:rsidRPr="009C6623" w:rsidRDefault="006D67A2">
      <w:pPr>
        <w:widowControl w:val="0"/>
        <w:tabs>
          <w:tab w:val="left" w:pos="567"/>
          <w:tab w:val="left" w:pos="993"/>
          <w:tab w:val="left" w:pos="1560"/>
        </w:tabs>
        <w:jc w:val="both"/>
        <w:rPr>
          <w:rFonts w:ascii="Arial" w:hAnsi="Arial"/>
          <w:sz w:val="24"/>
          <w:lang w:val="pt-BR"/>
        </w:rPr>
      </w:pPr>
      <w:r w:rsidRPr="009C6623">
        <w:rPr>
          <w:rFonts w:ascii="Arial" w:hAnsi="Arial"/>
          <w:b/>
          <w:sz w:val="24"/>
        </w:rPr>
        <w:t xml:space="preserve"> </w:t>
      </w:r>
      <w:r w:rsidRPr="00F117CD">
        <w:rPr>
          <w:rFonts w:ascii="Arial" w:hAnsi="Arial"/>
          <w:b/>
          <w:sz w:val="24"/>
          <w:lang w:val="pt-BR"/>
        </w:rPr>
        <w:t>IV.-</w:t>
      </w:r>
      <w:r w:rsidRPr="00F117CD">
        <w:rPr>
          <w:rFonts w:ascii="Arial" w:hAnsi="Arial"/>
          <w:b/>
          <w:sz w:val="24"/>
          <w:lang w:val="pt-BR"/>
        </w:rPr>
        <w:tab/>
      </w:r>
      <w:r w:rsidRPr="00F117CD">
        <w:rPr>
          <w:rFonts w:ascii="Arial" w:hAnsi="Arial"/>
          <w:b/>
          <w:sz w:val="24"/>
          <w:u w:val="single"/>
          <w:lang w:val="pt-BR"/>
        </w:rPr>
        <w:t>MATERIAL E INSTALACIONES</w:t>
      </w:r>
      <w:r w:rsidR="001246C3" w:rsidRPr="00F117CD">
        <w:rPr>
          <w:rFonts w:ascii="Arial" w:hAnsi="Arial"/>
          <w:b/>
          <w:sz w:val="24"/>
          <w:u w:val="single"/>
          <w:lang w:val="pt-BR"/>
        </w:rPr>
        <w:t>:</w:t>
      </w:r>
    </w:p>
    <w:p w:rsidR="006D67A2" w:rsidRPr="009C6623" w:rsidRDefault="006D67A2">
      <w:pPr>
        <w:widowControl w:val="0"/>
        <w:tabs>
          <w:tab w:val="left" w:pos="851"/>
          <w:tab w:val="left" w:pos="1418"/>
          <w:tab w:val="left" w:pos="1985"/>
        </w:tabs>
        <w:ind w:left="851" w:hanging="284"/>
        <w:jc w:val="both"/>
        <w:rPr>
          <w:rFonts w:ascii="Arial" w:hAnsi="Arial"/>
          <w:sz w:val="24"/>
          <w:lang w:val="pt-BR"/>
        </w:rPr>
      </w:pPr>
    </w:p>
    <w:p w:rsidR="00981165" w:rsidRPr="009C6623" w:rsidRDefault="00981165" w:rsidP="00981165">
      <w:pPr>
        <w:widowControl w:val="0"/>
        <w:tabs>
          <w:tab w:val="left" w:pos="851"/>
          <w:tab w:val="left" w:pos="1418"/>
          <w:tab w:val="left" w:pos="1985"/>
        </w:tabs>
        <w:ind w:left="851" w:hanging="284"/>
        <w:jc w:val="both"/>
        <w:rPr>
          <w:rFonts w:ascii="Arial" w:hAnsi="Arial"/>
          <w:b/>
          <w:sz w:val="24"/>
        </w:rPr>
      </w:pPr>
      <w:r w:rsidRPr="009C6623">
        <w:rPr>
          <w:rFonts w:ascii="Arial" w:hAnsi="Arial"/>
          <w:b/>
          <w:sz w:val="24"/>
        </w:rPr>
        <w:t>-</w:t>
      </w:r>
      <w:r w:rsidRPr="009C6623">
        <w:rPr>
          <w:rFonts w:ascii="Arial" w:hAnsi="Arial"/>
          <w:b/>
          <w:sz w:val="24"/>
        </w:rPr>
        <w:tab/>
        <w:t>Indicar las dependencias, instalaciones y sectores asignados al Departamento.</w:t>
      </w:r>
    </w:p>
    <w:p w:rsidR="003A437A" w:rsidRDefault="003A437A" w:rsidP="00981165">
      <w:pPr>
        <w:widowControl w:val="0"/>
        <w:tabs>
          <w:tab w:val="left" w:pos="851"/>
          <w:tab w:val="left" w:pos="1418"/>
          <w:tab w:val="left" w:pos="1985"/>
        </w:tabs>
        <w:ind w:left="851"/>
        <w:jc w:val="both"/>
        <w:rPr>
          <w:rFonts w:ascii="Arial" w:hAnsi="Arial"/>
          <w:sz w:val="24"/>
        </w:rPr>
      </w:pPr>
    </w:p>
    <w:p w:rsidR="00981165" w:rsidRPr="008614F1" w:rsidRDefault="00981165" w:rsidP="00981165">
      <w:pPr>
        <w:widowControl w:val="0"/>
        <w:tabs>
          <w:tab w:val="left" w:pos="851"/>
          <w:tab w:val="left" w:pos="1418"/>
          <w:tab w:val="left" w:pos="1985"/>
        </w:tabs>
        <w:ind w:left="851"/>
        <w:jc w:val="both"/>
        <w:rPr>
          <w:rFonts w:ascii="Arial" w:hAnsi="Arial"/>
          <w:sz w:val="24"/>
        </w:rPr>
      </w:pPr>
      <w:r w:rsidRPr="008614F1">
        <w:rPr>
          <w:rFonts w:ascii="Arial" w:hAnsi="Arial"/>
          <w:sz w:val="24"/>
        </w:rPr>
        <w:t>En Anexo “C” se indican las dependencias, instalaciones y sectores asignad</w:t>
      </w:r>
      <w:r w:rsidR="00A655A9">
        <w:rPr>
          <w:rFonts w:ascii="Arial" w:hAnsi="Arial"/>
          <w:sz w:val="24"/>
        </w:rPr>
        <w:t>os al Departamento de Educación</w:t>
      </w:r>
      <w:r w:rsidRPr="008614F1">
        <w:rPr>
          <w:rFonts w:ascii="Arial" w:hAnsi="Arial"/>
          <w:sz w:val="24"/>
        </w:rPr>
        <w:t>.</w:t>
      </w:r>
    </w:p>
    <w:p w:rsidR="00981165" w:rsidRPr="009C6623" w:rsidRDefault="00981165" w:rsidP="00981165">
      <w:pPr>
        <w:widowControl w:val="0"/>
        <w:tabs>
          <w:tab w:val="left" w:pos="851"/>
          <w:tab w:val="left" w:pos="1418"/>
          <w:tab w:val="left" w:pos="1985"/>
        </w:tabs>
        <w:ind w:left="851"/>
        <w:jc w:val="both"/>
        <w:rPr>
          <w:rFonts w:ascii="Arial" w:hAnsi="Arial"/>
          <w:sz w:val="24"/>
        </w:rPr>
      </w:pPr>
    </w:p>
    <w:p w:rsidR="00981165" w:rsidRPr="009C6623" w:rsidRDefault="00981165" w:rsidP="00981165">
      <w:pPr>
        <w:widowControl w:val="0"/>
        <w:tabs>
          <w:tab w:val="left" w:pos="851"/>
          <w:tab w:val="left" w:pos="1418"/>
          <w:tab w:val="left" w:pos="1985"/>
        </w:tabs>
        <w:ind w:left="851" w:hanging="284"/>
        <w:jc w:val="both"/>
        <w:rPr>
          <w:rFonts w:ascii="Arial" w:hAnsi="Arial"/>
          <w:b/>
          <w:sz w:val="24"/>
        </w:rPr>
      </w:pPr>
      <w:r w:rsidRPr="009C6623">
        <w:rPr>
          <w:rFonts w:ascii="Arial" w:hAnsi="Arial"/>
          <w:b/>
          <w:sz w:val="24"/>
        </w:rPr>
        <w:t>-</w:t>
      </w:r>
      <w:r w:rsidRPr="009C6623">
        <w:rPr>
          <w:rFonts w:ascii="Arial" w:hAnsi="Arial"/>
          <w:b/>
          <w:sz w:val="24"/>
        </w:rPr>
        <w:tab/>
        <w:t xml:space="preserve">Indicar, en síntesis, el grado de </w:t>
      </w:r>
      <w:r>
        <w:rPr>
          <w:rFonts w:ascii="Arial" w:hAnsi="Arial"/>
          <w:b/>
          <w:sz w:val="24"/>
        </w:rPr>
        <w:t>eficiencia general del material.</w:t>
      </w:r>
    </w:p>
    <w:p w:rsidR="00981165" w:rsidRDefault="00981165" w:rsidP="00981165">
      <w:pPr>
        <w:widowControl w:val="0"/>
        <w:tabs>
          <w:tab w:val="left" w:pos="851"/>
          <w:tab w:val="left" w:pos="1418"/>
          <w:tab w:val="left" w:pos="1985"/>
        </w:tabs>
        <w:ind w:left="851" w:hanging="284"/>
        <w:jc w:val="both"/>
        <w:rPr>
          <w:rFonts w:ascii="Arial" w:hAnsi="Arial"/>
          <w:sz w:val="24"/>
        </w:rPr>
      </w:pPr>
      <w:r w:rsidRPr="009C6623">
        <w:rPr>
          <w:rFonts w:ascii="Arial" w:hAnsi="Arial"/>
          <w:sz w:val="24"/>
        </w:rPr>
        <w:tab/>
      </w:r>
    </w:p>
    <w:p w:rsidR="00D55F24" w:rsidRDefault="00981165" w:rsidP="00981165">
      <w:pPr>
        <w:widowControl w:val="0"/>
        <w:tabs>
          <w:tab w:val="left" w:pos="851"/>
          <w:tab w:val="left" w:pos="1418"/>
          <w:tab w:val="left" w:pos="1985"/>
        </w:tabs>
        <w:ind w:left="851" w:hanging="284"/>
        <w:jc w:val="both"/>
        <w:rPr>
          <w:rFonts w:ascii="Arial" w:hAnsi="Arial"/>
          <w:sz w:val="24"/>
        </w:rPr>
      </w:pPr>
      <w:r>
        <w:rPr>
          <w:rFonts w:ascii="Arial" w:hAnsi="Arial"/>
          <w:sz w:val="24"/>
        </w:rPr>
        <w:tab/>
      </w:r>
      <w:r w:rsidR="005253C5">
        <w:rPr>
          <w:rFonts w:ascii="Arial" w:hAnsi="Arial"/>
          <w:sz w:val="24"/>
        </w:rPr>
        <w:t>En general el material está en buen estado, durante el año 2021 y 2022 se trabajo en generar planes de renovación, principalmente mobiliario</w:t>
      </w:r>
      <w:r w:rsidR="00D219DC">
        <w:rPr>
          <w:rFonts w:ascii="Arial" w:hAnsi="Arial"/>
          <w:sz w:val="24"/>
        </w:rPr>
        <w:t>, computadores y proyectores en ayuda a la instrucción.</w:t>
      </w:r>
    </w:p>
    <w:p w:rsidR="00C91D39" w:rsidRDefault="00C91D39" w:rsidP="00981165">
      <w:pPr>
        <w:widowControl w:val="0"/>
        <w:tabs>
          <w:tab w:val="left" w:pos="851"/>
          <w:tab w:val="left" w:pos="1418"/>
          <w:tab w:val="left" w:pos="1985"/>
        </w:tabs>
        <w:ind w:left="851" w:hanging="284"/>
        <w:jc w:val="both"/>
        <w:rPr>
          <w:rFonts w:ascii="Arial" w:hAnsi="Arial"/>
          <w:b/>
          <w:sz w:val="24"/>
        </w:rPr>
      </w:pPr>
    </w:p>
    <w:p w:rsidR="00981165" w:rsidRDefault="00ED1784" w:rsidP="00ED1784">
      <w:pPr>
        <w:widowControl w:val="0"/>
        <w:numPr>
          <w:ilvl w:val="0"/>
          <w:numId w:val="11"/>
        </w:numPr>
        <w:tabs>
          <w:tab w:val="left" w:pos="851"/>
          <w:tab w:val="left" w:pos="1418"/>
          <w:tab w:val="left" w:pos="1985"/>
        </w:tabs>
        <w:jc w:val="both"/>
        <w:rPr>
          <w:rFonts w:ascii="Arial" w:hAnsi="Arial"/>
          <w:b/>
          <w:sz w:val="24"/>
        </w:rPr>
      </w:pPr>
      <w:r>
        <w:rPr>
          <w:rFonts w:ascii="Arial" w:hAnsi="Arial"/>
          <w:b/>
          <w:sz w:val="24"/>
        </w:rPr>
        <w:t>Ex</w:t>
      </w:r>
      <w:r w:rsidR="00981165" w:rsidRPr="009F046C">
        <w:rPr>
          <w:rFonts w:ascii="Arial" w:hAnsi="Arial"/>
          <w:b/>
          <w:sz w:val="24"/>
        </w:rPr>
        <w:t>plicar brevemente las fallas o defectos del material que afectan a la eficiencia de la Repartición.</w:t>
      </w:r>
    </w:p>
    <w:p w:rsidR="00981165" w:rsidRPr="00EA7714" w:rsidRDefault="00981165" w:rsidP="00EA7714">
      <w:pPr>
        <w:spacing w:line="276" w:lineRule="auto"/>
        <w:ind w:left="720"/>
        <w:jc w:val="both"/>
        <w:rPr>
          <w:rFonts w:ascii="Arial" w:hAnsi="Arial"/>
          <w:sz w:val="24"/>
        </w:rPr>
      </w:pPr>
    </w:p>
    <w:p w:rsidR="00673898" w:rsidRPr="00D219DC" w:rsidRDefault="00673898" w:rsidP="00673898">
      <w:pPr>
        <w:widowControl w:val="0"/>
        <w:tabs>
          <w:tab w:val="left" w:pos="851"/>
          <w:tab w:val="left" w:pos="1418"/>
          <w:tab w:val="left" w:pos="1985"/>
        </w:tabs>
        <w:ind w:left="851" w:hanging="284"/>
        <w:jc w:val="both"/>
        <w:rPr>
          <w:rFonts w:ascii="Arial" w:hAnsi="Arial"/>
          <w:sz w:val="24"/>
        </w:rPr>
      </w:pPr>
      <w:r w:rsidRPr="00D219DC">
        <w:rPr>
          <w:rFonts w:ascii="Arial" w:hAnsi="Arial"/>
          <w:sz w:val="24"/>
        </w:rPr>
        <w:tab/>
        <w:t>Salas especiales y laboratorios se encuentran en buen estado, presentando algunas de ellas filtraciones menores durante lluvias principalmente por obstrucción en las caídas de agua o por sus ventanas.</w:t>
      </w:r>
    </w:p>
    <w:p w:rsidR="00673898" w:rsidRPr="00D219DC" w:rsidRDefault="00673898" w:rsidP="00673898">
      <w:pPr>
        <w:widowControl w:val="0"/>
        <w:tabs>
          <w:tab w:val="left" w:pos="851"/>
          <w:tab w:val="left" w:pos="1418"/>
          <w:tab w:val="left" w:pos="1985"/>
        </w:tabs>
        <w:ind w:left="851" w:hanging="284"/>
        <w:jc w:val="both"/>
        <w:rPr>
          <w:rFonts w:ascii="Arial" w:hAnsi="Arial"/>
          <w:sz w:val="24"/>
        </w:rPr>
      </w:pPr>
    </w:p>
    <w:p w:rsidR="00673898" w:rsidRPr="00D219DC" w:rsidRDefault="00673898" w:rsidP="00673898">
      <w:pPr>
        <w:widowControl w:val="0"/>
        <w:tabs>
          <w:tab w:val="left" w:pos="851"/>
          <w:tab w:val="left" w:pos="1418"/>
          <w:tab w:val="left" w:pos="1985"/>
        </w:tabs>
        <w:ind w:left="851" w:hanging="284"/>
        <w:jc w:val="both"/>
        <w:rPr>
          <w:rFonts w:ascii="Arial" w:hAnsi="Arial"/>
          <w:sz w:val="24"/>
        </w:rPr>
      </w:pPr>
      <w:r w:rsidRPr="00D219DC">
        <w:rPr>
          <w:rFonts w:ascii="Arial" w:hAnsi="Arial"/>
          <w:sz w:val="24"/>
        </w:rPr>
        <w:tab/>
        <w:t xml:space="preserve">Estudio N°2 (Sala de Mando) y Simulador de navegación, presentan filtraciones de agua por el techo. Se cotizaron trabajos de impermeabilización durante el año 2022, quedando pendiente para junta económica 2023.  </w:t>
      </w:r>
    </w:p>
    <w:p w:rsidR="00673898" w:rsidRPr="00D219DC" w:rsidRDefault="00673898" w:rsidP="00673898">
      <w:pPr>
        <w:widowControl w:val="0"/>
        <w:tabs>
          <w:tab w:val="left" w:pos="851"/>
          <w:tab w:val="left" w:pos="1418"/>
          <w:tab w:val="left" w:pos="1985"/>
        </w:tabs>
        <w:ind w:left="851" w:hanging="284"/>
        <w:jc w:val="both"/>
        <w:rPr>
          <w:rFonts w:ascii="Arial" w:hAnsi="Arial"/>
          <w:sz w:val="24"/>
        </w:rPr>
      </w:pPr>
    </w:p>
    <w:p w:rsidR="000464EA" w:rsidRDefault="00673898" w:rsidP="000464EA">
      <w:pPr>
        <w:widowControl w:val="0"/>
        <w:tabs>
          <w:tab w:val="left" w:pos="851"/>
          <w:tab w:val="left" w:pos="1418"/>
          <w:tab w:val="left" w:pos="1985"/>
        </w:tabs>
        <w:ind w:left="851" w:hanging="284"/>
        <w:jc w:val="both"/>
        <w:rPr>
          <w:rFonts w:ascii="Arial" w:hAnsi="Arial"/>
          <w:sz w:val="24"/>
        </w:rPr>
      </w:pPr>
      <w:r w:rsidRPr="00D219DC">
        <w:rPr>
          <w:rFonts w:ascii="Arial" w:hAnsi="Arial"/>
          <w:sz w:val="24"/>
        </w:rPr>
        <w:tab/>
        <w:t xml:space="preserve">La biblioteca presenta filtraciones desde el techo, las que han sido minimizadas efectuando mantención a las caídas de agua antes del período de lluvias. Las murallas del primer piso sector norte y weste con problemas de filtraciones e impermeabilización. </w:t>
      </w:r>
    </w:p>
    <w:p w:rsidR="000464EA" w:rsidRDefault="000464EA" w:rsidP="000464EA">
      <w:pPr>
        <w:widowControl w:val="0"/>
        <w:tabs>
          <w:tab w:val="left" w:pos="851"/>
          <w:tab w:val="left" w:pos="1418"/>
          <w:tab w:val="left" w:pos="1985"/>
        </w:tabs>
        <w:ind w:left="851" w:hanging="284"/>
        <w:jc w:val="both"/>
        <w:rPr>
          <w:rFonts w:ascii="Arial" w:hAnsi="Arial"/>
          <w:sz w:val="24"/>
        </w:rPr>
      </w:pPr>
    </w:p>
    <w:p w:rsidR="00673898" w:rsidRPr="00D219DC" w:rsidRDefault="000464EA" w:rsidP="000464EA">
      <w:pPr>
        <w:widowControl w:val="0"/>
        <w:tabs>
          <w:tab w:val="left" w:pos="851"/>
          <w:tab w:val="left" w:pos="1418"/>
          <w:tab w:val="left" w:pos="1985"/>
        </w:tabs>
        <w:ind w:left="851" w:hanging="284"/>
        <w:jc w:val="both"/>
        <w:rPr>
          <w:rFonts w:ascii="Arial" w:hAnsi="Arial"/>
          <w:sz w:val="24"/>
        </w:rPr>
      </w:pPr>
      <w:r>
        <w:rPr>
          <w:rFonts w:ascii="Arial" w:hAnsi="Arial"/>
          <w:sz w:val="24"/>
        </w:rPr>
        <w:tab/>
      </w:r>
      <w:r w:rsidR="00673898" w:rsidRPr="00D219DC">
        <w:rPr>
          <w:rFonts w:ascii="Arial" w:hAnsi="Arial"/>
          <w:sz w:val="24"/>
        </w:rPr>
        <w:t>Por otra parte, durante los años 2021 y 2022 se realizaron trabajos de mitigación por problemas eléctricos en el sector de biblioteca histórica, se</w:t>
      </w:r>
      <w:r w:rsidR="00673898" w:rsidRPr="00673898">
        <w:rPr>
          <w:rFonts w:ascii="Arial" w:hAnsi="Arial"/>
          <w:color w:val="FF0000"/>
          <w:sz w:val="24"/>
        </w:rPr>
        <w:t xml:space="preserve"> </w:t>
      </w:r>
      <w:r w:rsidR="00673898" w:rsidRPr="00D219DC">
        <w:rPr>
          <w:rFonts w:ascii="Arial" w:hAnsi="Arial"/>
          <w:sz w:val="24"/>
        </w:rPr>
        <w:t>recomienda realizar estudio eléctrico para normalizar circuitos y efectuar una modernización para instalación de luminarias LED.</w:t>
      </w:r>
    </w:p>
    <w:p w:rsidR="00673898" w:rsidRDefault="00673898" w:rsidP="00673898">
      <w:pPr>
        <w:pStyle w:val="Prrafodelista"/>
        <w:ind w:left="1843" w:hanging="283"/>
        <w:rPr>
          <w:rFonts w:cs="Arial"/>
          <w:color w:val="FF0000"/>
        </w:rPr>
      </w:pPr>
    </w:p>
    <w:p w:rsidR="000464EA" w:rsidRDefault="000464EA" w:rsidP="00673898">
      <w:pPr>
        <w:pStyle w:val="Prrafodelista"/>
        <w:ind w:left="1843" w:hanging="283"/>
        <w:rPr>
          <w:rFonts w:cs="Arial"/>
          <w:color w:val="FF0000"/>
        </w:rPr>
      </w:pPr>
    </w:p>
    <w:p w:rsidR="000464EA" w:rsidRDefault="000464EA" w:rsidP="00673898">
      <w:pPr>
        <w:pStyle w:val="Prrafodelista"/>
        <w:ind w:left="1843" w:hanging="283"/>
        <w:rPr>
          <w:rFonts w:cs="Arial"/>
          <w:color w:val="FF0000"/>
        </w:rPr>
      </w:pPr>
    </w:p>
    <w:p w:rsidR="000464EA" w:rsidRDefault="000464EA" w:rsidP="00673898">
      <w:pPr>
        <w:pStyle w:val="Prrafodelista"/>
        <w:ind w:left="1843" w:hanging="283"/>
        <w:rPr>
          <w:rFonts w:cs="Arial"/>
          <w:color w:val="FF0000"/>
        </w:rPr>
      </w:pPr>
    </w:p>
    <w:p w:rsidR="000464EA" w:rsidRDefault="000464EA" w:rsidP="00673898">
      <w:pPr>
        <w:pStyle w:val="Prrafodelista"/>
        <w:ind w:left="1843" w:hanging="283"/>
        <w:rPr>
          <w:rFonts w:cs="Arial"/>
          <w:color w:val="FF0000"/>
        </w:rPr>
      </w:pPr>
    </w:p>
    <w:p w:rsidR="000464EA" w:rsidRDefault="000464EA" w:rsidP="00673898">
      <w:pPr>
        <w:pStyle w:val="Prrafodelista"/>
        <w:ind w:left="1843" w:hanging="283"/>
        <w:rPr>
          <w:rFonts w:cs="Arial"/>
          <w:color w:val="FF0000"/>
        </w:rPr>
      </w:pPr>
    </w:p>
    <w:p w:rsidR="000464EA" w:rsidRDefault="000464EA" w:rsidP="00673898">
      <w:pPr>
        <w:pStyle w:val="Prrafodelista"/>
        <w:ind w:left="1843" w:hanging="283"/>
        <w:rPr>
          <w:rFonts w:cs="Arial"/>
          <w:color w:val="FF0000"/>
        </w:rPr>
      </w:pPr>
    </w:p>
    <w:p w:rsidR="00981165" w:rsidRPr="00F07285" w:rsidRDefault="00981165" w:rsidP="00981165">
      <w:pPr>
        <w:widowControl w:val="0"/>
        <w:tabs>
          <w:tab w:val="left" w:pos="851"/>
          <w:tab w:val="left" w:pos="1418"/>
          <w:tab w:val="left" w:pos="1985"/>
        </w:tabs>
        <w:ind w:left="851" w:hanging="284"/>
        <w:jc w:val="both"/>
        <w:rPr>
          <w:rFonts w:ascii="Arial" w:hAnsi="Arial"/>
          <w:b/>
          <w:sz w:val="24"/>
        </w:rPr>
      </w:pPr>
      <w:r w:rsidRPr="00637B53">
        <w:rPr>
          <w:rFonts w:ascii="Arial" w:hAnsi="Arial"/>
          <w:b/>
          <w:sz w:val="24"/>
        </w:rPr>
        <w:t>-</w:t>
      </w:r>
      <w:r w:rsidRPr="00637B53">
        <w:rPr>
          <w:rFonts w:ascii="Arial" w:hAnsi="Arial"/>
          <w:b/>
          <w:sz w:val="24"/>
        </w:rPr>
        <w:tab/>
        <w:t>Indicar qué fallas de material e instalación se han repetido y cuáles no han sido solucionadas en un tiempo prudencial, explicando razones.</w:t>
      </w:r>
      <w:r w:rsidRPr="00F07285">
        <w:rPr>
          <w:rFonts w:ascii="Arial" w:hAnsi="Arial"/>
          <w:b/>
          <w:sz w:val="24"/>
        </w:rPr>
        <w:t xml:space="preserve"> </w:t>
      </w:r>
    </w:p>
    <w:p w:rsidR="00D219DC" w:rsidRDefault="00D219DC" w:rsidP="00ED1784">
      <w:pPr>
        <w:spacing w:line="276" w:lineRule="auto"/>
        <w:ind w:left="720" w:firstLine="131"/>
        <w:jc w:val="both"/>
        <w:rPr>
          <w:rFonts w:ascii="Arial" w:hAnsi="Arial"/>
          <w:sz w:val="24"/>
        </w:rPr>
      </w:pPr>
    </w:p>
    <w:p w:rsidR="00357B4A" w:rsidRPr="00357B4A" w:rsidRDefault="00EA7714" w:rsidP="00ED1784">
      <w:pPr>
        <w:spacing w:line="276" w:lineRule="auto"/>
        <w:ind w:left="720" w:firstLine="131"/>
        <w:jc w:val="both"/>
        <w:rPr>
          <w:rFonts w:ascii="Arial" w:hAnsi="Arial"/>
          <w:sz w:val="24"/>
        </w:rPr>
      </w:pPr>
      <w:r>
        <w:rPr>
          <w:rFonts w:ascii="Arial" w:hAnsi="Arial"/>
          <w:sz w:val="24"/>
        </w:rPr>
        <w:t>No hay.</w:t>
      </w:r>
      <w:r w:rsidR="00357B4A" w:rsidRPr="00357B4A">
        <w:rPr>
          <w:rFonts w:ascii="Arial" w:hAnsi="Arial"/>
          <w:sz w:val="24"/>
        </w:rPr>
        <w:t xml:space="preserve"> </w:t>
      </w:r>
    </w:p>
    <w:p w:rsidR="00981165" w:rsidRPr="00F07285" w:rsidRDefault="00981165" w:rsidP="00357B4A">
      <w:pPr>
        <w:widowControl w:val="0"/>
        <w:tabs>
          <w:tab w:val="left" w:pos="851"/>
          <w:tab w:val="left" w:pos="1418"/>
          <w:tab w:val="left" w:pos="1985"/>
        </w:tabs>
        <w:ind w:left="851" w:hanging="284"/>
        <w:jc w:val="both"/>
        <w:rPr>
          <w:rFonts w:ascii="Arial" w:hAnsi="Arial"/>
          <w:sz w:val="24"/>
        </w:rPr>
      </w:pPr>
    </w:p>
    <w:p w:rsidR="00981165" w:rsidRPr="00F07285" w:rsidRDefault="00981165" w:rsidP="00981165">
      <w:pPr>
        <w:widowControl w:val="0"/>
        <w:tabs>
          <w:tab w:val="left" w:pos="851"/>
          <w:tab w:val="left" w:pos="1418"/>
          <w:tab w:val="left" w:pos="1985"/>
        </w:tabs>
        <w:ind w:left="851" w:hanging="284"/>
        <w:jc w:val="both"/>
        <w:rPr>
          <w:rFonts w:ascii="Arial" w:hAnsi="Arial"/>
          <w:sz w:val="24"/>
        </w:rPr>
      </w:pPr>
      <w:r w:rsidRPr="00637B53">
        <w:rPr>
          <w:rFonts w:ascii="Arial" w:hAnsi="Arial"/>
          <w:b/>
          <w:sz w:val="24"/>
        </w:rPr>
        <w:t>-</w:t>
      </w:r>
      <w:r w:rsidRPr="00637B53">
        <w:rPr>
          <w:rFonts w:ascii="Arial" w:hAnsi="Arial"/>
          <w:b/>
          <w:sz w:val="24"/>
        </w:rPr>
        <w:tab/>
        <w:t>Enumerar las necesidades de instalaciones y de material que afectan la eficiencia y que han sido expuestas sin tener solución a la fecha de entrega.</w:t>
      </w:r>
      <w:r w:rsidRPr="00F07285">
        <w:rPr>
          <w:rFonts w:ascii="Arial" w:hAnsi="Arial"/>
          <w:b/>
          <w:sz w:val="24"/>
        </w:rPr>
        <w:t xml:space="preserve"> </w:t>
      </w:r>
    </w:p>
    <w:p w:rsidR="00D219DC" w:rsidRDefault="00D219DC" w:rsidP="00981165">
      <w:pPr>
        <w:widowControl w:val="0"/>
        <w:tabs>
          <w:tab w:val="left" w:pos="851"/>
          <w:tab w:val="left" w:pos="1418"/>
          <w:tab w:val="left" w:pos="1985"/>
        </w:tabs>
        <w:ind w:left="851" w:hanging="284"/>
        <w:jc w:val="both"/>
        <w:rPr>
          <w:rFonts w:ascii="Arial" w:hAnsi="Arial"/>
          <w:sz w:val="24"/>
        </w:rPr>
      </w:pPr>
    </w:p>
    <w:p w:rsidR="003F33A2" w:rsidRPr="00F07285" w:rsidRDefault="00981165" w:rsidP="00981165">
      <w:pPr>
        <w:widowControl w:val="0"/>
        <w:tabs>
          <w:tab w:val="left" w:pos="851"/>
          <w:tab w:val="left" w:pos="1418"/>
          <w:tab w:val="left" w:pos="1985"/>
        </w:tabs>
        <w:ind w:left="851" w:hanging="284"/>
        <w:jc w:val="both"/>
        <w:rPr>
          <w:rFonts w:ascii="Arial" w:hAnsi="Arial"/>
          <w:sz w:val="24"/>
        </w:rPr>
      </w:pPr>
      <w:r w:rsidRPr="00F07285">
        <w:rPr>
          <w:rFonts w:ascii="Arial" w:hAnsi="Arial"/>
          <w:sz w:val="24"/>
        </w:rPr>
        <w:tab/>
      </w:r>
      <w:r w:rsidR="00D219DC">
        <w:rPr>
          <w:rFonts w:ascii="Arial" w:hAnsi="Arial"/>
          <w:sz w:val="24"/>
        </w:rPr>
        <w:t>Impermeabilización Estudio N°2 y simulador de Navegación.</w:t>
      </w:r>
      <w:r w:rsidR="003F33A2">
        <w:rPr>
          <w:rFonts w:ascii="Arial" w:hAnsi="Arial"/>
          <w:sz w:val="24"/>
        </w:rPr>
        <w:t xml:space="preserve"> </w:t>
      </w:r>
    </w:p>
    <w:p w:rsidR="00981165" w:rsidRPr="00F07285" w:rsidRDefault="00981165" w:rsidP="00981165">
      <w:pPr>
        <w:widowControl w:val="0"/>
        <w:tabs>
          <w:tab w:val="left" w:pos="851"/>
          <w:tab w:val="left" w:pos="1418"/>
          <w:tab w:val="left" w:pos="1985"/>
        </w:tabs>
        <w:jc w:val="both"/>
        <w:rPr>
          <w:rFonts w:ascii="Arial" w:hAnsi="Arial"/>
          <w:sz w:val="24"/>
        </w:rPr>
      </w:pPr>
    </w:p>
    <w:p w:rsidR="00D219DC" w:rsidRDefault="00981165" w:rsidP="00981165">
      <w:pPr>
        <w:widowControl w:val="0"/>
        <w:tabs>
          <w:tab w:val="left" w:pos="851"/>
          <w:tab w:val="left" w:pos="1418"/>
          <w:tab w:val="left" w:pos="1985"/>
        </w:tabs>
        <w:ind w:left="851" w:hanging="284"/>
        <w:jc w:val="both"/>
        <w:rPr>
          <w:rFonts w:ascii="Arial" w:hAnsi="Arial"/>
          <w:b/>
          <w:sz w:val="24"/>
        </w:rPr>
      </w:pPr>
      <w:r w:rsidRPr="00F07285">
        <w:rPr>
          <w:rFonts w:ascii="Arial" w:hAnsi="Arial"/>
          <w:b/>
          <w:sz w:val="24"/>
        </w:rPr>
        <w:t>-</w:t>
      </w:r>
      <w:r w:rsidRPr="00F07285">
        <w:rPr>
          <w:rFonts w:ascii="Arial" w:hAnsi="Arial"/>
          <w:b/>
          <w:sz w:val="24"/>
        </w:rPr>
        <w:tab/>
        <w:t>Indicar, en general, el estado de limpieza, conservación y presentación de la repartición a la fecha de entrega.</w:t>
      </w:r>
    </w:p>
    <w:p w:rsidR="00981165" w:rsidRPr="00F07285" w:rsidRDefault="00981165" w:rsidP="00981165">
      <w:pPr>
        <w:widowControl w:val="0"/>
        <w:tabs>
          <w:tab w:val="left" w:pos="851"/>
          <w:tab w:val="left" w:pos="1418"/>
          <w:tab w:val="left" w:pos="1985"/>
        </w:tabs>
        <w:ind w:left="851" w:hanging="284"/>
        <w:jc w:val="both"/>
        <w:rPr>
          <w:rFonts w:ascii="Arial" w:hAnsi="Arial"/>
          <w:sz w:val="24"/>
        </w:rPr>
      </w:pPr>
      <w:r w:rsidRPr="00F07285">
        <w:rPr>
          <w:rFonts w:ascii="Arial" w:hAnsi="Arial"/>
          <w:sz w:val="24"/>
        </w:rPr>
        <w:tab/>
      </w:r>
    </w:p>
    <w:p w:rsidR="00981165" w:rsidRPr="00F07285" w:rsidRDefault="00981165" w:rsidP="00981165">
      <w:pPr>
        <w:widowControl w:val="0"/>
        <w:tabs>
          <w:tab w:val="left" w:pos="851"/>
          <w:tab w:val="left" w:pos="1418"/>
          <w:tab w:val="left" w:pos="1985"/>
        </w:tabs>
        <w:ind w:left="851" w:hanging="284"/>
        <w:jc w:val="both"/>
        <w:rPr>
          <w:rFonts w:ascii="Arial" w:hAnsi="Arial"/>
          <w:sz w:val="24"/>
        </w:rPr>
      </w:pPr>
      <w:r w:rsidRPr="00F07285">
        <w:rPr>
          <w:rFonts w:ascii="Arial" w:hAnsi="Arial"/>
          <w:sz w:val="24"/>
        </w:rPr>
        <w:tab/>
        <w:t>El estado de limpieza y presentación de las diferentes instalaciones asignadas al Departamento de Educación, en términos generales es bueno.</w:t>
      </w:r>
    </w:p>
    <w:p w:rsidR="00981165" w:rsidRPr="00F07285" w:rsidRDefault="00981165" w:rsidP="00981165">
      <w:pPr>
        <w:widowControl w:val="0"/>
        <w:tabs>
          <w:tab w:val="left" w:pos="851"/>
          <w:tab w:val="left" w:pos="1418"/>
          <w:tab w:val="left" w:pos="1985"/>
        </w:tabs>
        <w:jc w:val="both"/>
        <w:rPr>
          <w:rFonts w:ascii="Arial" w:hAnsi="Arial"/>
          <w:sz w:val="24"/>
        </w:rPr>
      </w:pPr>
    </w:p>
    <w:p w:rsidR="00981165" w:rsidRPr="00F07285" w:rsidRDefault="00981165" w:rsidP="00981165">
      <w:pPr>
        <w:widowControl w:val="0"/>
        <w:tabs>
          <w:tab w:val="left" w:pos="851"/>
          <w:tab w:val="left" w:pos="1418"/>
          <w:tab w:val="left" w:pos="1985"/>
        </w:tabs>
        <w:ind w:left="851" w:hanging="284"/>
        <w:jc w:val="both"/>
        <w:rPr>
          <w:rFonts w:ascii="Arial" w:hAnsi="Arial"/>
          <w:sz w:val="24"/>
        </w:rPr>
      </w:pPr>
      <w:r w:rsidRPr="00637B53">
        <w:rPr>
          <w:rFonts w:ascii="Arial" w:hAnsi="Arial"/>
          <w:b/>
          <w:sz w:val="24"/>
        </w:rPr>
        <w:t>-</w:t>
      </w:r>
      <w:r w:rsidRPr="00637B53">
        <w:rPr>
          <w:rFonts w:ascii="Arial" w:hAnsi="Arial"/>
          <w:b/>
          <w:sz w:val="24"/>
        </w:rPr>
        <w:tab/>
        <w:t>Indicar el estado en que se entregan los llaveros general y de guerra.</w:t>
      </w:r>
    </w:p>
    <w:p w:rsidR="00981165" w:rsidRPr="00F07285" w:rsidRDefault="00981165" w:rsidP="00981165">
      <w:pPr>
        <w:widowControl w:val="0"/>
        <w:tabs>
          <w:tab w:val="left" w:pos="851"/>
          <w:tab w:val="left" w:pos="1418"/>
          <w:tab w:val="left" w:pos="1985"/>
        </w:tabs>
        <w:ind w:left="851" w:hanging="284"/>
        <w:jc w:val="both"/>
        <w:rPr>
          <w:rFonts w:ascii="Arial" w:hAnsi="Arial"/>
          <w:sz w:val="24"/>
        </w:rPr>
      </w:pPr>
      <w:r w:rsidRPr="00F07285">
        <w:rPr>
          <w:rFonts w:ascii="Arial" w:hAnsi="Arial"/>
          <w:sz w:val="24"/>
        </w:rPr>
        <w:tab/>
      </w:r>
    </w:p>
    <w:p w:rsidR="0024544A" w:rsidRPr="00D219DC" w:rsidRDefault="00981165" w:rsidP="00981165">
      <w:pPr>
        <w:widowControl w:val="0"/>
        <w:tabs>
          <w:tab w:val="left" w:pos="851"/>
          <w:tab w:val="left" w:pos="1418"/>
          <w:tab w:val="left" w:pos="1985"/>
        </w:tabs>
        <w:ind w:left="851" w:hanging="284"/>
        <w:jc w:val="both"/>
        <w:rPr>
          <w:rFonts w:ascii="Arial" w:hAnsi="Arial"/>
          <w:sz w:val="24"/>
        </w:rPr>
      </w:pPr>
      <w:r w:rsidRPr="00D219DC">
        <w:rPr>
          <w:rFonts w:ascii="Arial" w:hAnsi="Arial"/>
          <w:sz w:val="24"/>
        </w:rPr>
        <w:tab/>
        <w:t xml:space="preserve">Los llaveros se entregan en buen estado y al día, </w:t>
      </w:r>
      <w:r w:rsidR="0024544A" w:rsidRPr="00D219DC">
        <w:rPr>
          <w:rFonts w:ascii="Arial" w:hAnsi="Arial"/>
          <w:sz w:val="24"/>
        </w:rPr>
        <w:t xml:space="preserve">actualizados durante el </w:t>
      </w:r>
      <w:r w:rsidR="00196C84" w:rsidRPr="00D219DC">
        <w:rPr>
          <w:rFonts w:ascii="Arial" w:hAnsi="Arial"/>
          <w:sz w:val="24"/>
        </w:rPr>
        <w:t>primer semestre 2022</w:t>
      </w:r>
      <w:r w:rsidR="0024544A" w:rsidRPr="00D219DC">
        <w:rPr>
          <w:rFonts w:ascii="Arial" w:hAnsi="Arial"/>
          <w:sz w:val="24"/>
        </w:rPr>
        <w:t>.</w:t>
      </w:r>
      <w:r w:rsidR="00515F6F" w:rsidRPr="00D219DC">
        <w:rPr>
          <w:rFonts w:ascii="Arial" w:hAnsi="Arial"/>
          <w:b/>
          <w:sz w:val="24"/>
        </w:rPr>
        <w:t xml:space="preserve"> </w:t>
      </w:r>
    </w:p>
    <w:p w:rsidR="004A7597" w:rsidRDefault="0024544A" w:rsidP="00436848">
      <w:pPr>
        <w:widowControl w:val="0"/>
        <w:tabs>
          <w:tab w:val="left" w:pos="851"/>
          <w:tab w:val="left" w:pos="1418"/>
          <w:tab w:val="left" w:pos="1985"/>
        </w:tabs>
        <w:ind w:left="851" w:hanging="284"/>
        <w:jc w:val="both"/>
        <w:rPr>
          <w:rFonts w:ascii="Arial" w:hAnsi="Arial"/>
          <w:sz w:val="24"/>
        </w:rPr>
      </w:pPr>
      <w:r w:rsidRPr="00D219DC">
        <w:rPr>
          <w:rFonts w:ascii="Arial" w:hAnsi="Arial"/>
          <w:sz w:val="24"/>
        </w:rPr>
        <w:t xml:space="preserve"> </w:t>
      </w:r>
    </w:p>
    <w:p w:rsidR="000464EA" w:rsidRPr="00D219DC" w:rsidRDefault="000464EA" w:rsidP="00436848">
      <w:pPr>
        <w:widowControl w:val="0"/>
        <w:tabs>
          <w:tab w:val="left" w:pos="851"/>
          <w:tab w:val="left" w:pos="1418"/>
          <w:tab w:val="left" w:pos="1985"/>
        </w:tabs>
        <w:ind w:left="851" w:hanging="284"/>
        <w:jc w:val="both"/>
        <w:rPr>
          <w:rFonts w:ascii="Arial" w:hAnsi="Arial"/>
          <w:b/>
          <w:sz w:val="24"/>
        </w:rPr>
      </w:pPr>
    </w:p>
    <w:p w:rsidR="004A7597" w:rsidRDefault="004A7597" w:rsidP="00436848">
      <w:pPr>
        <w:widowControl w:val="0"/>
        <w:tabs>
          <w:tab w:val="left" w:pos="851"/>
          <w:tab w:val="left" w:pos="1418"/>
          <w:tab w:val="left" w:pos="1985"/>
        </w:tabs>
        <w:ind w:left="851" w:hanging="284"/>
        <w:jc w:val="both"/>
        <w:rPr>
          <w:rFonts w:ascii="Arial" w:hAnsi="Arial"/>
          <w:b/>
          <w:sz w:val="24"/>
        </w:rPr>
      </w:pPr>
    </w:p>
    <w:p w:rsidR="00981165" w:rsidRPr="009C6623" w:rsidRDefault="00981165" w:rsidP="00981165">
      <w:pPr>
        <w:widowControl w:val="0"/>
        <w:tabs>
          <w:tab w:val="left" w:pos="567"/>
          <w:tab w:val="left" w:pos="993"/>
          <w:tab w:val="left" w:pos="1560"/>
        </w:tabs>
        <w:jc w:val="both"/>
        <w:rPr>
          <w:rFonts w:ascii="Arial" w:hAnsi="Arial"/>
          <w:sz w:val="24"/>
        </w:rPr>
      </w:pPr>
      <w:r w:rsidRPr="009C6623">
        <w:rPr>
          <w:rFonts w:ascii="Arial" w:hAnsi="Arial"/>
          <w:b/>
          <w:sz w:val="24"/>
        </w:rPr>
        <w:t xml:space="preserve">   V.-</w:t>
      </w:r>
      <w:r w:rsidRPr="009C6623">
        <w:rPr>
          <w:rFonts w:ascii="Arial" w:hAnsi="Arial"/>
          <w:b/>
          <w:sz w:val="24"/>
        </w:rPr>
        <w:tab/>
      </w:r>
      <w:r w:rsidRPr="009C6623">
        <w:rPr>
          <w:rFonts w:ascii="Arial" w:hAnsi="Arial"/>
          <w:b/>
          <w:sz w:val="24"/>
          <w:u w:val="single"/>
        </w:rPr>
        <w:t>TRABAJOS ESPECIALES:</w:t>
      </w:r>
    </w:p>
    <w:p w:rsidR="00981165" w:rsidRPr="009C6623" w:rsidRDefault="00981165" w:rsidP="00981165">
      <w:pPr>
        <w:widowControl w:val="0"/>
        <w:tabs>
          <w:tab w:val="left" w:pos="567"/>
          <w:tab w:val="left" w:pos="993"/>
          <w:tab w:val="left" w:pos="1560"/>
        </w:tabs>
        <w:ind w:left="567"/>
        <w:jc w:val="both"/>
        <w:rPr>
          <w:rFonts w:ascii="Arial" w:hAnsi="Arial"/>
          <w:sz w:val="24"/>
        </w:rPr>
      </w:pPr>
    </w:p>
    <w:p w:rsidR="00981165" w:rsidRPr="009C6623" w:rsidRDefault="00981165" w:rsidP="00981165">
      <w:pPr>
        <w:widowControl w:val="0"/>
        <w:tabs>
          <w:tab w:val="left" w:pos="851"/>
          <w:tab w:val="left" w:pos="1418"/>
        </w:tabs>
        <w:ind w:left="851" w:hanging="284"/>
        <w:jc w:val="both"/>
        <w:rPr>
          <w:rFonts w:ascii="Arial" w:hAnsi="Arial"/>
          <w:sz w:val="24"/>
        </w:rPr>
      </w:pPr>
      <w:r w:rsidRPr="009C6623">
        <w:rPr>
          <w:rFonts w:ascii="Arial" w:hAnsi="Arial"/>
          <w:b/>
          <w:sz w:val="24"/>
        </w:rPr>
        <w:t>-</w:t>
      </w:r>
      <w:r w:rsidRPr="009C6623">
        <w:rPr>
          <w:rFonts w:ascii="Arial" w:hAnsi="Arial"/>
          <w:b/>
          <w:sz w:val="24"/>
        </w:rPr>
        <w:tab/>
        <w:t>Indicar las principales actividades, estudios, proyectos, trabajos en ejecución o pendientes y principales experiencias del Jefe del Depto.</w:t>
      </w:r>
    </w:p>
    <w:p w:rsidR="00FC6504" w:rsidRDefault="00981165" w:rsidP="00CD39DD">
      <w:pPr>
        <w:widowControl w:val="0"/>
        <w:tabs>
          <w:tab w:val="left" w:pos="851"/>
          <w:tab w:val="left" w:pos="1418"/>
          <w:tab w:val="left" w:pos="1985"/>
        </w:tabs>
        <w:ind w:left="851" w:hanging="284"/>
        <w:jc w:val="both"/>
        <w:rPr>
          <w:rFonts w:ascii="Arial" w:hAnsi="Arial" w:cs="Arial"/>
          <w:b/>
          <w:color w:val="FF0000"/>
          <w:sz w:val="24"/>
          <w:szCs w:val="24"/>
        </w:rPr>
      </w:pPr>
      <w:r w:rsidRPr="00ED1784">
        <w:rPr>
          <w:rFonts w:ascii="Arial" w:hAnsi="Arial" w:cs="Arial"/>
          <w:sz w:val="24"/>
          <w:szCs w:val="24"/>
        </w:rPr>
        <w:tab/>
      </w:r>
    </w:p>
    <w:p w:rsidR="00FC6504" w:rsidRPr="00515F6F" w:rsidRDefault="0024544A" w:rsidP="00D219DC">
      <w:pPr>
        <w:pStyle w:val="Prrafodelista"/>
        <w:ind w:left="927"/>
        <w:jc w:val="both"/>
        <w:rPr>
          <w:rFonts w:ascii="Arial" w:hAnsi="Arial" w:cs="Arial"/>
          <w:b/>
          <w:color w:val="FF0000"/>
          <w:sz w:val="24"/>
          <w:szCs w:val="24"/>
        </w:rPr>
      </w:pPr>
      <w:r>
        <w:rPr>
          <w:rFonts w:ascii="Arial" w:hAnsi="Arial" w:cs="Arial"/>
          <w:sz w:val="24"/>
          <w:szCs w:val="24"/>
        </w:rPr>
        <w:t xml:space="preserve">La impresión y firma de nombramientos para profesores </w:t>
      </w:r>
      <w:r w:rsidRPr="00375027">
        <w:rPr>
          <w:rFonts w:ascii="Arial" w:hAnsi="Arial" w:cs="Arial"/>
          <w:color w:val="FF0000"/>
          <w:sz w:val="24"/>
          <w:szCs w:val="24"/>
        </w:rPr>
        <w:t>202</w:t>
      </w:r>
      <w:r w:rsidR="00375027" w:rsidRPr="00375027">
        <w:rPr>
          <w:rFonts w:ascii="Arial" w:hAnsi="Arial" w:cs="Arial"/>
          <w:color w:val="FF0000"/>
          <w:sz w:val="24"/>
          <w:szCs w:val="24"/>
        </w:rPr>
        <w:t>3</w:t>
      </w:r>
      <w:r>
        <w:rPr>
          <w:rFonts w:ascii="Arial" w:hAnsi="Arial" w:cs="Arial"/>
          <w:sz w:val="24"/>
          <w:szCs w:val="24"/>
        </w:rPr>
        <w:t xml:space="preserve"> se encuentra</w:t>
      </w:r>
      <w:r w:rsidR="00D219DC">
        <w:rPr>
          <w:rFonts w:ascii="Arial" w:hAnsi="Arial" w:cs="Arial"/>
          <w:sz w:val="24"/>
          <w:szCs w:val="24"/>
        </w:rPr>
        <w:t xml:space="preserve"> finalizada para el primer semestre, quedando pendiente verificar Algunos profesores del segundo semestre y disposición de recursos para 02 profesores nuevos (Triatlón </w:t>
      </w:r>
      <w:r w:rsidR="00A751AC">
        <w:rPr>
          <w:rFonts w:ascii="Arial" w:hAnsi="Arial" w:cs="Arial"/>
          <w:sz w:val="24"/>
          <w:szCs w:val="24"/>
        </w:rPr>
        <w:t>y nivelación física.</w:t>
      </w:r>
    </w:p>
    <w:p w:rsidR="00B76D42" w:rsidRPr="00B76D42" w:rsidRDefault="00B76D42" w:rsidP="00B76D42">
      <w:pPr>
        <w:pStyle w:val="Prrafodelista"/>
        <w:ind w:left="927"/>
        <w:jc w:val="both"/>
        <w:rPr>
          <w:rFonts w:ascii="Arial" w:hAnsi="Arial" w:cs="Arial"/>
          <w:sz w:val="24"/>
          <w:szCs w:val="24"/>
        </w:rPr>
      </w:pPr>
    </w:p>
    <w:p w:rsidR="00B76D42" w:rsidRDefault="00A751AC" w:rsidP="00D219DC">
      <w:pPr>
        <w:pStyle w:val="Prrafodelista"/>
        <w:ind w:left="927"/>
        <w:jc w:val="both"/>
        <w:rPr>
          <w:rFonts w:ascii="Arial" w:hAnsi="Arial" w:cs="Arial"/>
          <w:sz w:val="24"/>
          <w:szCs w:val="24"/>
        </w:rPr>
      </w:pPr>
      <w:r>
        <w:rPr>
          <w:rFonts w:ascii="Arial" w:hAnsi="Arial" w:cs="Arial"/>
          <w:sz w:val="24"/>
          <w:szCs w:val="24"/>
        </w:rPr>
        <w:t xml:space="preserve">Verificar la actualización de ponderaciones </w:t>
      </w:r>
      <w:r w:rsidR="00B76D42" w:rsidRPr="00B76D42">
        <w:rPr>
          <w:rFonts w:ascii="Arial" w:hAnsi="Arial" w:cs="Arial"/>
          <w:sz w:val="24"/>
          <w:szCs w:val="24"/>
        </w:rPr>
        <w:t>para el “cálculo de calificaciones”</w:t>
      </w:r>
      <w:r>
        <w:rPr>
          <w:rFonts w:ascii="Arial" w:hAnsi="Arial" w:cs="Arial"/>
          <w:sz w:val="24"/>
          <w:szCs w:val="24"/>
        </w:rPr>
        <w:t xml:space="preserve"> para el año </w:t>
      </w:r>
      <w:r w:rsidR="00D219DC">
        <w:rPr>
          <w:rFonts w:ascii="Arial" w:hAnsi="Arial" w:cs="Arial"/>
          <w:sz w:val="24"/>
          <w:szCs w:val="24"/>
        </w:rPr>
        <w:t>2023.</w:t>
      </w:r>
      <w:r w:rsidR="00D219DC">
        <w:rPr>
          <w:rFonts w:ascii="Arial" w:hAnsi="Arial" w:cs="Arial"/>
          <w:sz w:val="24"/>
          <w:szCs w:val="24"/>
        </w:rPr>
        <w:tab/>
      </w:r>
    </w:p>
    <w:p w:rsidR="0065099A" w:rsidRDefault="0065099A" w:rsidP="0065099A">
      <w:pPr>
        <w:pStyle w:val="Prrafodelista"/>
        <w:rPr>
          <w:rFonts w:ascii="Arial" w:hAnsi="Arial" w:cs="Arial"/>
          <w:sz w:val="24"/>
          <w:szCs w:val="24"/>
        </w:rPr>
      </w:pPr>
    </w:p>
    <w:p w:rsidR="00A751AC" w:rsidRDefault="00A751AC" w:rsidP="0065099A">
      <w:pPr>
        <w:pStyle w:val="Prrafodelista"/>
        <w:rPr>
          <w:rFonts w:ascii="Arial" w:hAnsi="Arial" w:cs="Arial"/>
          <w:sz w:val="24"/>
          <w:szCs w:val="24"/>
        </w:rPr>
      </w:pPr>
    </w:p>
    <w:p w:rsidR="00981165" w:rsidRDefault="00981165" w:rsidP="00981165">
      <w:pPr>
        <w:widowControl w:val="0"/>
        <w:tabs>
          <w:tab w:val="left" w:pos="851"/>
          <w:tab w:val="left" w:pos="1418"/>
        </w:tabs>
        <w:ind w:left="851" w:hanging="284"/>
        <w:jc w:val="both"/>
        <w:rPr>
          <w:rFonts w:ascii="Arial" w:hAnsi="Arial"/>
          <w:b/>
          <w:sz w:val="24"/>
        </w:rPr>
      </w:pPr>
      <w:r w:rsidRPr="009C6623">
        <w:rPr>
          <w:rFonts w:ascii="Arial" w:hAnsi="Arial"/>
          <w:b/>
          <w:sz w:val="24"/>
        </w:rPr>
        <w:t>-</w:t>
      </w:r>
      <w:r w:rsidRPr="009C6623">
        <w:rPr>
          <w:rFonts w:ascii="Arial" w:hAnsi="Arial"/>
          <w:b/>
          <w:sz w:val="24"/>
        </w:rPr>
        <w:tab/>
        <w:t>Indicar las funciones colaterales que se entregan en virtud del puesto, y las materias vigentes o en tramitación.</w:t>
      </w:r>
    </w:p>
    <w:p w:rsidR="00981165" w:rsidRDefault="00981165" w:rsidP="00981165">
      <w:pPr>
        <w:widowControl w:val="0"/>
        <w:tabs>
          <w:tab w:val="left" w:pos="851"/>
          <w:tab w:val="left" w:pos="1418"/>
        </w:tabs>
        <w:ind w:left="851" w:hanging="284"/>
        <w:jc w:val="both"/>
        <w:rPr>
          <w:rFonts w:ascii="Arial" w:hAnsi="Arial"/>
          <w:b/>
          <w:sz w:val="24"/>
        </w:rPr>
      </w:pPr>
    </w:p>
    <w:p w:rsidR="00A751AC" w:rsidRPr="00A751AC" w:rsidRDefault="00A751AC" w:rsidP="00A751AC">
      <w:pPr>
        <w:widowControl w:val="0"/>
        <w:numPr>
          <w:ilvl w:val="0"/>
          <w:numId w:val="4"/>
        </w:numPr>
        <w:ind w:left="1134" w:hanging="283"/>
        <w:jc w:val="both"/>
        <w:rPr>
          <w:rFonts w:ascii="Arial" w:hAnsi="Arial"/>
          <w:sz w:val="24"/>
        </w:rPr>
      </w:pPr>
      <w:r w:rsidRPr="00A751AC">
        <w:rPr>
          <w:rFonts w:ascii="Arial" w:hAnsi="Arial"/>
          <w:sz w:val="24"/>
        </w:rPr>
        <w:t>Encargado combustible militar.</w:t>
      </w:r>
    </w:p>
    <w:p w:rsidR="00981165" w:rsidRDefault="00A751AC" w:rsidP="00A751AC">
      <w:pPr>
        <w:widowControl w:val="0"/>
        <w:numPr>
          <w:ilvl w:val="0"/>
          <w:numId w:val="4"/>
        </w:numPr>
        <w:ind w:left="1134" w:hanging="283"/>
        <w:jc w:val="both"/>
        <w:rPr>
          <w:rFonts w:ascii="Arial" w:hAnsi="Arial"/>
          <w:sz w:val="24"/>
        </w:rPr>
      </w:pPr>
      <w:r>
        <w:rPr>
          <w:rFonts w:ascii="Arial" w:hAnsi="Arial"/>
          <w:sz w:val="24"/>
        </w:rPr>
        <w:t>Actualización quincenal del S.A.G.E.</w:t>
      </w:r>
    </w:p>
    <w:p w:rsidR="009978D9" w:rsidRPr="009C6623" w:rsidRDefault="009978D9">
      <w:pPr>
        <w:widowControl w:val="0"/>
        <w:tabs>
          <w:tab w:val="left" w:pos="-1440"/>
        </w:tabs>
        <w:ind w:left="720" w:hanging="720"/>
        <w:jc w:val="both"/>
        <w:rPr>
          <w:rFonts w:ascii="Arial" w:hAnsi="Arial"/>
          <w:b/>
          <w:sz w:val="24"/>
        </w:rPr>
      </w:pPr>
    </w:p>
    <w:p w:rsidR="006D67A2" w:rsidRPr="009C6623" w:rsidRDefault="006D67A2">
      <w:pPr>
        <w:widowControl w:val="0"/>
        <w:tabs>
          <w:tab w:val="left" w:pos="851"/>
          <w:tab w:val="left" w:pos="1418"/>
        </w:tabs>
        <w:ind w:left="851" w:hanging="284"/>
        <w:jc w:val="both"/>
        <w:rPr>
          <w:rFonts w:ascii="Arial" w:hAnsi="Arial"/>
          <w:sz w:val="24"/>
        </w:rPr>
      </w:pPr>
      <w:r w:rsidRPr="009C6623">
        <w:rPr>
          <w:rFonts w:ascii="Arial" w:hAnsi="Arial"/>
          <w:b/>
          <w:sz w:val="24"/>
        </w:rPr>
        <w:t>-</w:t>
      </w:r>
      <w:r w:rsidRPr="009C6623">
        <w:rPr>
          <w:rFonts w:ascii="Arial" w:hAnsi="Arial"/>
          <w:b/>
          <w:sz w:val="24"/>
        </w:rPr>
        <w:tab/>
        <w:t>Indicar las principales ac</w:t>
      </w:r>
      <w:r w:rsidR="002F6E7D" w:rsidRPr="009C6623">
        <w:rPr>
          <w:rFonts w:ascii="Arial" w:hAnsi="Arial"/>
          <w:b/>
          <w:sz w:val="24"/>
        </w:rPr>
        <w:t xml:space="preserve">tividades, estudios, proyectos, </w:t>
      </w:r>
      <w:r w:rsidRPr="009C6623">
        <w:rPr>
          <w:rFonts w:ascii="Arial" w:hAnsi="Arial"/>
          <w:b/>
          <w:sz w:val="24"/>
        </w:rPr>
        <w:t>trabajos en ejecución o pendientes</w:t>
      </w:r>
      <w:r w:rsidR="002F6E7D" w:rsidRPr="009C6623">
        <w:rPr>
          <w:rFonts w:ascii="Arial" w:hAnsi="Arial"/>
          <w:b/>
          <w:sz w:val="24"/>
        </w:rPr>
        <w:t xml:space="preserve"> y principales experiencias del Jefe del Depto</w:t>
      </w:r>
      <w:r w:rsidRPr="009C6623">
        <w:rPr>
          <w:rFonts w:ascii="Arial" w:hAnsi="Arial"/>
          <w:b/>
          <w:sz w:val="24"/>
        </w:rPr>
        <w:t>.</w:t>
      </w:r>
      <w:r w:rsidR="00C84EF9" w:rsidRPr="009C6623">
        <w:rPr>
          <w:rFonts w:ascii="Arial" w:hAnsi="Arial"/>
          <w:b/>
          <w:sz w:val="24"/>
        </w:rPr>
        <w:t xml:space="preserve"> </w:t>
      </w:r>
    </w:p>
    <w:p w:rsidR="003C0797" w:rsidRDefault="003C0797" w:rsidP="00CF1E74">
      <w:pPr>
        <w:widowControl w:val="0"/>
        <w:tabs>
          <w:tab w:val="left" w:pos="851"/>
          <w:tab w:val="left" w:pos="1418"/>
          <w:tab w:val="left" w:pos="1985"/>
        </w:tabs>
        <w:ind w:left="851" w:hanging="284"/>
        <w:jc w:val="both"/>
        <w:rPr>
          <w:rFonts w:ascii="Arial" w:hAnsi="Arial" w:cs="Arial"/>
          <w:sz w:val="24"/>
          <w:szCs w:val="24"/>
        </w:rPr>
      </w:pPr>
    </w:p>
    <w:p w:rsidR="0027349D" w:rsidRPr="009C6623" w:rsidRDefault="002F6E7D" w:rsidP="0027349D">
      <w:pPr>
        <w:widowControl w:val="0"/>
        <w:tabs>
          <w:tab w:val="left" w:pos="851"/>
          <w:tab w:val="left" w:pos="1418"/>
        </w:tabs>
        <w:ind w:left="851" w:hanging="284"/>
        <w:jc w:val="both"/>
        <w:rPr>
          <w:rFonts w:ascii="Arial" w:hAnsi="Arial"/>
          <w:sz w:val="24"/>
        </w:rPr>
      </w:pPr>
      <w:r w:rsidRPr="009C6623">
        <w:rPr>
          <w:rFonts w:ascii="Arial" w:hAnsi="Arial" w:cs="Arial"/>
          <w:sz w:val="24"/>
          <w:szCs w:val="24"/>
        </w:rPr>
        <w:tab/>
      </w:r>
      <w:r w:rsidR="00943714" w:rsidRPr="006A1FE9">
        <w:rPr>
          <w:rFonts w:ascii="Arial" w:hAnsi="Arial" w:cs="Arial"/>
          <w:sz w:val="24"/>
          <w:szCs w:val="24"/>
        </w:rPr>
        <w:t xml:space="preserve">Se </w:t>
      </w:r>
      <w:r w:rsidR="00943714" w:rsidRPr="006A1FE9">
        <w:rPr>
          <w:rFonts w:ascii="Arial" w:hAnsi="Arial"/>
          <w:sz w:val="24"/>
        </w:rPr>
        <w:t>adjuntan</w:t>
      </w:r>
      <w:r w:rsidR="00943714" w:rsidRPr="006A1FE9">
        <w:rPr>
          <w:rFonts w:ascii="Arial" w:hAnsi="Arial" w:cs="Arial"/>
          <w:sz w:val="24"/>
          <w:szCs w:val="24"/>
        </w:rPr>
        <w:t xml:space="preserve"> en </w:t>
      </w:r>
      <w:r w:rsidR="00135E7A">
        <w:rPr>
          <w:rFonts w:ascii="Arial" w:hAnsi="Arial" w:cs="Arial"/>
          <w:sz w:val="24"/>
          <w:szCs w:val="24"/>
        </w:rPr>
        <w:t xml:space="preserve">el </w:t>
      </w:r>
      <w:r w:rsidR="00767F7B">
        <w:rPr>
          <w:rFonts w:ascii="Arial" w:hAnsi="Arial" w:cs="Arial"/>
          <w:sz w:val="24"/>
          <w:szCs w:val="24"/>
        </w:rPr>
        <w:t>anexo “C</w:t>
      </w:r>
      <w:r w:rsidR="00943714" w:rsidRPr="006A1FE9">
        <w:rPr>
          <w:rFonts w:ascii="Arial" w:hAnsi="Arial" w:cs="Arial"/>
          <w:sz w:val="24"/>
          <w:szCs w:val="24"/>
        </w:rPr>
        <w:t>”</w:t>
      </w:r>
      <w:r w:rsidR="003C0797">
        <w:rPr>
          <w:rFonts w:ascii="Arial" w:hAnsi="Arial" w:cs="Arial"/>
          <w:sz w:val="24"/>
          <w:szCs w:val="24"/>
        </w:rPr>
        <w:t>.</w:t>
      </w:r>
      <w:r w:rsidR="0027349D" w:rsidRPr="0027349D">
        <w:rPr>
          <w:rFonts w:ascii="Arial" w:hAnsi="Arial"/>
          <w:b/>
          <w:color w:val="FF0000"/>
          <w:sz w:val="24"/>
        </w:rPr>
        <w:t xml:space="preserve"> </w:t>
      </w:r>
    </w:p>
    <w:p w:rsidR="00943714" w:rsidRDefault="00943714" w:rsidP="00637B53">
      <w:pPr>
        <w:widowControl w:val="0"/>
        <w:tabs>
          <w:tab w:val="left" w:pos="851"/>
          <w:tab w:val="left" w:pos="1418"/>
          <w:tab w:val="left" w:pos="1985"/>
        </w:tabs>
        <w:ind w:left="851" w:hanging="284"/>
        <w:jc w:val="both"/>
        <w:rPr>
          <w:rFonts w:ascii="Arial" w:hAnsi="Arial" w:cs="Arial"/>
          <w:sz w:val="24"/>
          <w:szCs w:val="24"/>
        </w:rPr>
      </w:pPr>
    </w:p>
    <w:p w:rsidR="0067363F" w:rsidRDefault="0067363F" w:rsidP="00560A1E">
      <w:pPr>
        <w:widowControl w:val="0"/>
        <w:tabs>
          <w:tab w:val="left" w:pos="851"/>
          <w:tab w:val="left" w:pos="1418"/>
          <w:tab w:val="left" w:pos="1985"/>
        </w:tabs>
        <w:ind w:left="851" w:right="425" w:hanging="284"/>
        <w:jc w:val="both"/>
        <w:rPr>
          <w:rFonts w:ascii="Arial" w:hAnsi="Arial" w:cs="Arial"/>
          <w:sz w:val="24"/>
          <w:szCs w:val="24"/>
        </w:rPr>
      </w:pPr>
    </w:p>
    <w:p w:rsidR="004E7471" w:rsidRDefault="004E7471" w:rsidP="00560A1E">
      <w:pPr>
        <w:widowControl w:val="0"/>
        <w:tabs>
          <w:tab w:val="left" w:pos="851"/>
          <w:tab w:val="left" w:pos="1418"/>
          <w:tab w:val="left" w:pos="1985"/>
        </w:tabs>
        <w:ind w:left="851" w:right="425" w:hanging="284"/>
        <w:jc w:val="both"/>
        <w:rPr>
          <w:rFonts w:ascii="Arial" w:hAnsi="Arial" w:cs="Arial"/>
          <w:sz w:val="24"/>
          <w:szCs w:val="24"/>
        </w:rPr>
      </w:pPr>
    </w:p>
    <w:p w:rsidR="004E7471" w:rsidRDefault="004E7471" w:rsidP="00560A1E">
      <w:pPr>
        <w:widowControl w:val="0"/>
        <w:tabs>
          <w:tab w:val="left" w:pos="851"/>
          <w:tab w:val="left" w:pos="1418"/>
          <w:tab w:val="left" w:pos="1985"/>
        </w:tabs>
        <w:ind w:left="851" w:right="425" w:hanging="284"/>
        <w:jc w:val="both"/>
        <w:rPr>
          <w:rFonts w:ascii="Arial" w:hAnsi="Arial" w:cs="Arial"/>
          <w:sz w:val="24"/>
          <w:szCs w:val="24"/>
        </w:rPr>
      </w:pPr>
    </w:p>
    <w:p w:rsidR="004E7471" w:rsidRDefault="004E7471" w:rsidP="00560A1E">
      <w:pPr>
        <w:widowControl w:val="0"/>
        <w:tabs>
          <w:tab w:val="left" w:pos="851"/>
          <w:tab w:val="left" w:pos="1418"/>
          <w:tab w:val="left" w:pos="1985"/>
        </w:tabs>
        <w:ind w:left="851" w:right="425" w:hanging="284"/>
        <w:jc w:val="both"/>
        <w:rPr>
          <w:rFonts w:ascii="Arial" w:hAnsi="Arial" w:cs="Arial"/>
          <w:sz w:val="24"/>
          <w:szCs w:val="24"/>
        </w:rPr>
      </w:pPr>
    </w:p>
    <w:p w:rsidR="000464EA" w:rsidRDefault="000464EA" w:rsidP="00560A1E">
      <w:pPr>
        <w:widowControl w:val="0"/>
        <w:tabs>
          <w:tab w:val="left" w:pos="851"/>
          <w:tab w:val="left" w:pos="1418"/>
          <w:tab w:val="left" w:pos="1985"/>
        </w:tabs>
        <w:ind w:left="851" w:right="425" w:hanging="284"/>
        <w:jc w:val="both"/>
        <w:rPr>
          <w:rFonts w:ascii="Arial" w:hAnsi="Arial" w:cs="Arial"/>
          <w:sz w:val="24"/>
          <w:szCs w:val="24"/>
        </w:rPr>
      </w:pPr>
    </w:p>
    <w:p w:rsidR="000464EA" w:rsidRDefault="000464EA" w:rsidP="00560A1E">
      <w:pPr>
        <w:widowControl w:val="0"/>
        <w:tabs>
          <w:tab w:val="left" w:pos="851"/>
          <w:tab w:val="left" w:pos="1418"/>
          <w:tab w:val="left" w:pos="1985"/>
        </w:tabs>
        <w:ind w:left="851" w:right="425" w:hanging="284"/>
        <w:jc w:val="both"/>
        <w:rPr>
          <w:rFonts w:ascii="Arial" w:hAnsi="Arial" w:cs="Arial"/>
          <w:sz w:val="24"/>
          <w:szCs w:val="24"/>
        </w:rPr>
      </w:pPr>
    </w:p>
    <w:p w:rsidR="000464EA" w:rsidRDefault="000464EA" w:rsidP="00560A1E">
      <w:pPr>
        <w:widowControl w:val="0"/>
        <w:tabs>
          <w:tab w:val="left" w:pos="851"/>
          <w:tab w:val="left" w:pos="1418"/>
          <w:tab w:val="left" w:pos="1985"/>
        </w:tabs>
        <w:ind w:left="851" w:right="425" w:hanging="284"/>
        <w:jc w:val="both"/>
        <w:rPr>
          <w:rFonts w:ascii="Arial" w:hAnsi="Arial" w:cs="Arial"/>
          <w:sz w:val="24"/>
          <w:szCs w:val="24"/>
        </w:rPr>
      </w:pPr>
    </w:p>
    <w:p w:rsidR="000464EA" w:rsidRDefault="000464EA" w:rsidP="00560A1E">
      <w:pPr>
        <w:widowControl w:val="0"/>
        <w:tabs>
          <w:tab w:val="left" w:pos="851"/>
          <w:tab w:val="left" w:pos="1418"/>
          <w:tab w:val="left" w:pos="1985"/>
        </w:tabs>
        <w:ind w:left="851" w:right="425" w:hanging="284"/>
        <w:jc w:val="both"/>
        <w:rPr>
          <w:rFonts w:ascii="Arial" w:hAnsi="Arial" w:cs="Arial"/>
          <w:sz w:val="24"/>
          <w:szCs w:val="24"/>
        </w:rPr>
      </w:pPr>
    </w:p>
    <w:p w:rsidR="004E7471" w:rsidRDefault="004E7471" w:rsidP="00560A1E">
      <w:pPr>
        <w:widowControl w:val="0"/>
        <w:tabs>
          <w:tab w:val="left" w:pos="851"/>
          <w:tab w:val="left" w:pos="1418"/>
          <w:tab w:val="left" w:pos="1985"/>
        </w:tabs>
        <w:ind w:left="851" w:right="425" w:hanging="284"/>
        <w:jc w:val="both"/>
        <w:rPr>
          <w:rFonts w:ascii="Arial" w:hAnsi="Arial" w:cs="Arial"/>
          <w:sz w:val="24"/>
          <w:szCs w:val="24"/>
        </w:rPr>
      </w:pPr>
    </w:p>
    <w:p w:rsidR="00A27E18" w:rsidRDefault="006D67A2">
      <w:pPr>
        <w:widowControl w:val="0"/>
        <w:tabs>
          <w:tab w:val="left" w:pos="567"/>
          <w:tab w:val="left" w:pos="993"/>
          <w:tab w:val="left" w:pos="1560"/>
        </w:tabs>
        <w:jc w:val="both"/>
        <w:rPr>
          <w:rFonts w:ascii="Arial" w:hAnsi="Arial"/>
          <w:b/>
          <w:sz w:val="24"/>
          <w:u w:val="single"/>
        </w:rPr>
      </w:pPr>
      <w:r w:rsidRPr="009C6623">
        <w:rPr>
          <w:rFonts w:ascii="Arial" w:hAnsi="Arial"/>
          <w:b/>
          <w:sz w:val="24"/>
        </w:rPr>
        <w:lastRenderedPageBreak/>
        <w:t xml:space="preserve">  </w:t>
      </w:r>
      <w:r w:rsidRPr="00637B53">
        <w:rPr>
          <w:rFonts w:ascii="Arial" w:hAnsi="Arial"/>
          <w:b/>
          <w:sz w:val="24"/>
        </w:rPr>
        <w:t>VI.-</w:t>
      </w:r>
      <w:r w:rsidRPr="00637B53">
        <w:rPr>
          <w:rFonts w:ascii="Arial" w:hAnsi="Arial"/>
          <w:b/>
          <w:sz w:val="24"/>
        </w:rPr>
        <w:tab/>
      </w:r>
      <w:r w:rsidRPr="00637B53">
        <w:rPr>
          <w:rFonts w:ascii="Arial" w:hAnsi="Arial"/>
          <w:b/>
          <w:sz w:val="24"/>
          <w:u w:val="single"/>
        </w:rPr>
        <w:t>FINANZAS</w:t>
      </w:r>
      <w:r w:rsidR="001246C3" w:rsidRPr="00637B53">
        <w:rPr>
          <w:rFonts w:ascii="Arial" w:hAnsi="Arial"/>
          <w:b/>
          <w:sz w:val="24"/>
          <w:u w:val="single"/>
        </w:rPr>
        <w:t>:</w:t>
      </w:r>
      <w:r w:rsidR="00F47D56" w:rsidRPr="00637B53">
        <w:rPr>
          <w:rFonts w:ascii="Arial" w:hAnsi="Arial"/>
          <w:b/>
          <w:sz w:val="24"/>
          <w:u w:val="single"/>
        </w:rPr>
        <w:t xml:space="preserve"> </w:t>
      </w:r>
    </w:p>
    <w:p w:rsidR="004E7471" w:rsidRDefault="004E7471">
      <w:pPr>
        <w:widowControl w:val="0"/>
        <w:tabs>
          <w:tab w:val="left" w:pos="567"/>
          <w:tab w:val="left" w:pos="993"/>
          <w:tab w:val="left" w:pos="1560"/>
        </w:tabs>
        <w:jc w:val="both"/>
        <w:rPr>
          <w:rFonts w:ascii="Arial" w:hAnsi="Arial"/>
          <w:b/>
          <w:sz w:val="24"/>
          <w:u w:val="single"/>
        </w:rPr>
      </w:pPr>
    </w:p>
    <w:p w:rsidR="002E28A4" w:rsidRDefault="006D67A2" w:rsidP="00560A1E">
      <w:pPr>
        <w:widowControl w:val="0"/>
        <w:tabs>
          <w:tab w:val="left" w:pos="-1440"/>
          <w:tab w:val="left" w:pos="851"/>
          <w:tab w:val="left" w:pos="1985"/>
        </w:tabs>
        <w:ind w:left="851" w:hanging="284"/>
        <w:jc w:val="both"/>
        <w:rPr>
          <w:rFonts w:ascii="Arial" w:hAnsi="Arial"/>
          <w:b/>
          <w:sz w:val="24"/>
        </w:rPr>
      </w:pPr>
      <w:r w:rsidRPr="00637B53">
        <w:rPr>
          <w:rFonts w:ascii="Arial" w:hAnsi="Arial"/>
          <w:b/>
          <w:sz w:val="24"/>
        </w:rPr>
        <w:t>-</w:t>
      </w:r>
      <w:r w:rsidRPr="00637B53">
        <w:rPr>
          <w:rFonts w:ascii="Arial" w:hAnsi="Arial"/>
          <w:b/>
          <w:sz w:val="24"/>
        </w:rPr>
        <w:tab/>
        <w:t>Indicar el estado de las cuentas o fondos que controla el Departamento</w:t>
      </w:r>
      <w:r w:rsidR="00D77017">
        <w:rPr>
          <w:rFonts w:ascii="Arial" w:hAnsi="Arial"/>
          <w:b/>
          <w:sz w:val="24"/>
        </w:rPr>
        <w:t>.</w:t>
      </w:r>
    </w:p>
    <w:p w:rsidR="002E28A4" w:rsidRDefault="002E28A4" w:rsidP="00560A1E">
      <w:pPr>
        <w:widowControl w:val="0"/>
        <w:tabs>
          <w:tab w:val="left" w:pos="-1440"/>
          <w:tab w:val="left" w:pos="851"/>
          <w:tab w:val="left" w:pos="1985"/>
        </w:tabs>
        <w:ind w:left="851" w:hanging="284"/>
        <w:jc w:val="both"/>
        <w:rPr>
          <w:rFonts w:ascii="Arial" w:hAnsi="Arial"/>
          <w:b/>
          <w:sz w:val="24"/>
        </w:rPr>
      </w:pPr>
    </w:p>
    <w:p w:rsidR="004A7597" w:rsidRDefault="00480522" w:rsidP="00560A1E">
      <w:pPr>
        <w:widowControl w:val="0"/>
        <w:tabs>
          <w:tab w:val="left" w:pos="-1440"/>
          <w:tab w:val="left" w:pos="851"/>
          <w:tab w:val="left" w:pos="1985"/>
        </w:tabs>
        <w:ind w:left="851" w:hanging="284"/>
        <w:jc w:val="both"/>
        <w:rPr>
          <w:rFonts w:ascii="Arial" w:hAnsi="Arial"/>
          <w:sz w:val="24"/>
        </w:rPr>
      </w:pPr>
      <w:r w:rsidRPr="00112DC3">
        <w:rPr>
          <w:rFonts w:ascii="Arial" w:hAnsi="Arial"/>
          <w:sz w:val="24"/>
        </w:rPr>
        <w:tab/>
      </w:r>
      <w:r w:rsidR="00206A5E">
        <w:rPr>
          <w:rFonts w:ascii="Arial" w:hAnsi="Arial"/>
          <w:sz w:val="24"/>
        </w:rPr>
        <w:t>Los fondos de banco 4 asignados al Departamento</w:t>
      </w:r>
      <w:r w:rsidR="004E7471">
        <w:rPr>
          <w:rFonts w:ascii="Arial" w:hAnsi="Arial"/>
          <w:sz w:val="24"/>
        </w:rPr>
        <w:t xml:space="preserve"> </w:t>
      </w:r>
      <w:r w:rsidR="00206A5E">
        <w:rPr>
          <w:rFonts w:ascii="Arial" w:hAnsi="Arial"/>
          <w:sz w:val="24"/>
        </w:rPr>
        <w:t>se detallan en el siguiente cuadro.</w:t>
      </w:r>
    </w:p>
    <w:p w:rsidR="0043445E" w:rsidRDefault="0043445E" w:rsidP="00560A1E">
      <w:pPr>
        <w:widowControl w:val="0"/>
        <w:tabs>
          <w:tab w:val="left" w:pos="-1440"/>
          <w:tab w:val="left" w:pos="851"/>
          <w:tab w:val="left" w:pos="1985"/>
        </w:tabs>
        <w:ind w:left="851" w:hanging="284"/>
        <w:jc w:val="both"/>
        <w:rPr>
          <w:rFonts w:ascii="Arial" w:hAnsi="Arial"/>
          <w:sz w:val="24"/>
        </w:rPr>
      </w:pPr>
    </w:p>
    <w:tbl>
      <w:tblPr>
        <w:tblpPr w:leftFromText="141" w:rightFromText="141" w:vertAnchor="text" w:horzAnchor="page" w:tblpX="1935" w:tblpY="17"/>
        <w:tblW w:w="9838" w:type="dxa"/>
        <w:tblCellMar>
          <w:left w:w="70" w:type="dxa"/>
          <w:right w:w="70" w:type="dxa"/>
        </w:tblCellMar>
        <w:tblLook w:val="04A0"/>
      </w:tblPr>
      <w:tblGrid>
        <w:gridCol w:w="587"/>
        <w:gridCol w:w="3540"/>
        <w:gridCol w:w="1255"/>
        <w:gridCol w:w="971"/>
        <w:gridCol w:w="525"/>
        <w:gridCol w:w="745"/>
        <w:gridCol w:w="1255"/>
        <w:gridCol w:w="960"/>
      </w:tblGrid>
      <w:tr w:rsidR="0043445E" w:rsidRPr="00DA35ED" w:rsidTr="0043445E">
        <w:trPr>
          <w:trHeight w:val="300"/>
        </w:trPr>
        <w:tc>
          <w:tcPr>
            <w:tcW w:w="5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U/E</w:t>
            </w:r>
          </w:p>
        </w:tc>
        <w:tc>
          <w:tcPr>
            <w:tcW w:w="3540" w:type="dxa"/>
            <w:tcBorders>
              <w:top w:val="single" w:sz="4" w:space="0" w:color="auto"/>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Cargo</w:t>
            </w:r>
          </w:p>
        </w:tc>
        <w:tc>
          <w:tcPr>
            <w:tcW w:w="1255" w:type="dxa"/>
            <w:tcBorders>
              <w:top w:val="single" w:sz="4" w:space="0" w:color="auto"/>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Asignado</w:t>
            </w:r>
          </w:p>
        </w:tc>
        <w:tc>
          <w:tcPr>
            <w:tcW w:w="971" w:type="dxa"/>
            <w:tcBorders>
              <w:top w:val="single" w:sz="4" w:space="0" w:color="auto"/>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Estimado</w:t>
            </w:r>
          </w:p>
        </w:tc>
        <w:tc>
          <w:tcPr>
            <w:tcW w:w="525" w:type="dxa"/>
            <w:tcBorders>
              <w:top w:val="single" w:sz="4" w:space="0" w:color="auto"/>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Real</w:t>
            </w:r>
          </w:p>
        </w:tc>
        <w:tc>
          <w:tcPr>
            <w:tcW w:w="745" w:type="dxa"/>
            <w:tcBorders>
              <w:top w:val="single" w:sz="4" w:space="0" w:color="auto"/>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Cargos</w:t>
            </w:r>
          </w:p>
        </w:tc>
        <w:tc>
          <w:tcPr>
            <w:tcW w:w="1255" w:type="dxa"/>
            <w:tcBorders>
              <w:top w:val="single" w:sz="4" w:space="0" w:color="auto"/>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Saldo</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 avance</w:t>
            </w:r>
          </w:p>
        </w:tc>
      </w:tr>
      <w:tr w:rsidR="0043445E" w:rsidRPr="00DA35ED" w:rsidTr="0043445E">
        <w:trPr>
          <w:trHeight w:val="300"/>
        </w:trPr>
        <w:tc>
          <w:tcPr>
            <w:tcW w:w="587" w:type="dxa"/>
            <w:tcBorders>
              <w:top w:val="nil"/>
              <w:left w:val="single" w:sz="4" w:space="0" w:color="auto"/>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1332</w:t>
            </w:r>
          </w:p>
        </w:tc>
        <w:tc>
          <w:tcPr>
            <w:tcW w:w="354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Academia Cultural</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7000000</w:t>
            </w:r>
          </w:p>
        </w:tc>
        <w:tc>
          <w:tcPr>
            <w:tcW w:w="971"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52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74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7000000</w:t>
            </w:r>
          </w:p>
        </w:tc>
        <w:tc>
          <w:tcPr>
            <w:tcW w:w="96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0,0%</w:t>
            </w:r>
          </w:p>
        </w:tc>
      </w:tr>
      <w:tr w:rsidR="0043445E" w:rsidRPr="00DA35ED" w:rsidTr="0043445E">
        <w:trPr>
          <w:trHeight w:val="300"/>
        </w:trPr>
        <w:tc>
          <w:tcPr>
            <w:tcW w:w="587" w:type="dxa"/>
            <w:tcBorders>
              <w:top w:val="nil"/>
              <w:left w:val="single" w:sz="4" w:space="0" w:color="auto"/>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1332</w:t>
            </w:r>
          </w:p>
        </w:tc>
        <w:tc>
          <w:tcPr>
            <w:tcW w:w="354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Actividades Culturales</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 </w:t>
            </w:r>
          </w:p>
        </w:tc>
        <w:tc>
          <w:tcPr>
            <w:tcW w:w="971"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52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74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96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0%</w:t>
            </w:r>
          </w:p>
        </w:tc>
      </w:tr>
      <w:tr w:rsidR="0043445E" w:rsidRPr="00DA35ED" w:rsidTr="0043445E">
        <w:trPr>
          <w:trHeight w:val="300"/>
        </w:trPr>
        <w:tc>
          <w:tcPr>
            <w:tcW w:w="587" w:type="dxa"/>
            <w:tcBorders>
              <w:top w:val="nil"/>
              <w:left w:val="single" w:sz="4" w:space="0" w:color="auto"/>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1332</w:t>
            </w:r>
          </w:p>
        </w:tc>
        <w:tc>
          <w:tcPr>
            <w:tcW w:w="354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Actividades Profesionales</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 </w:t>
            </w:r>
          </w:p>
        </w:tc>
        <w:tc>
          <w:tcPr>
            <w:tcW w:w="971"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52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74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96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0%</w:t>
            </w:r>
          </w:p>
        </w:tc>
      </w:tr>
      <w:tr w:rsidR="0043445E" w:rsidRPr="00DA35ED" w:rsidTr="0043445E">
        <w:trPr>
          <w:trHeight w:val="300"/>
        </w:trPr>
        <w:tc>
          <w:tcPr>
            <w:tcW w:w="587" w:type="dxa"/>
            <w:tcBorders>
              <w:top w:val="nil"/>
              <w:left w:val="single" w:sz="4" w:space="0" w:color="auto"/>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1332</w:t>
            </w:r>
          </w:p>
        </w:tc>
        <w:tc>
          <w:tcPr>
            <w:tcW w:w="354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Clases Magistrales</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3000000</w:t>
            </w:r>
          </w:p>
        </w:tc>
        <w:tc>
          <w:tcPr>
            <w:tcW w:w="971"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52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74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3000000</w:t>
            </w:r>
          </w:p>
        </w:tc>
        <w:tc>
          <w:tcPr>
            <w:tcW w:w="96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0,0%</w:t>
            </w:r>
          </w:p>
        </w:tc>
      </w:tr>
      <w:tr w:rsidR="0043445E" w:rsidRPr="00DA35ED" w:rsidTr="0043445E">
        <w:trPr>
          <w:trHeight w:val="300"/>
        </w:trPr>
        <w:tc>
          <w:tcPr>
            <w:tcW w:w="587" w:type="dxa"/>
            <w:tcBorders>
              <w:top w:val="nil"/>
              <w:left w:val="single" w:sz="4" w:space="0" w:color="auto"/>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1332</w:t>
            </w:r>
          </w:p>
        </w:tc>
        <w:tc>
          <w:tcPr>
            <w:tcW w:w="354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Confirmación Cadetes</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500000</w:t>
            </w:r>
          </w:p>
        </w:tc>
        <w:tc>
          <w:tcPr>
            <w:tcW w:w="971"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52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74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500000</w:t>
            </w:r>
          </w:p>
        </w:tc>
        <w:tc>
          <w:tcPr>
            <w:tcW w:w="96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0,0%</w:t>
            </w:r>
          </w:p>
        </w:tc>
      </w:tr>
      <w:tr w:rsidR="0043445E" w:rsidRPr="00DA35ED" w:rsidTr="0043445E">
        <w:trPr>
          <w:trHeight w:val="300"/>
        </w:trPr>
        <w:tc>
          <w:tcPr>
            <w:tcW w:w="587" w:type="dxa"/>
            <w:tcBorders>
              <w:top w:val="nil"/>
              <w:left w:val="single" w:sz="4" w:space="0" w:color="auto"/>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1332</w:t>
            </w:r>
          </w:p>
        </w:tc>
        <w:tc>
          <w:tcPr>
            <w:tcW w:w="354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Curso de Ingles</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135000000</w:t>
            </w:r>
          </w:p>
        </w:tc>
        <w:tc>
          <w:tcPr>
            <w:tcW w:w="971"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52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74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135000000</w:t>
            </w:r>
          </w:p>
        </w:tc>
        <w:tc>
          <w:tcPr>
            <w:tcW w:w="96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0,0%</w:t>
            </w:r>
          </w:p>
        </w:tc>
      </w:tr>
      <w:tr w:rsidR="0043445E" w:rsidRPr="00DA35ED" w:rsidTr="0043445E">
        <w:trPr>
          <w:trHeight w:val="300"/>
        </w:trPr>
        <w:tc>
          <w:tcPr>
            <w:tcW w:w="587" w:type="dxa"/>
            <w:tcBorders>
              <w:top w:val="nil"/>
              <w:left w:val="single" w:sz="4" w:space="0" w:color="auto"/>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1332</w:t>
            </w:r>
          </w:p>
        </w:tc>
        <w:tc>
          <w:tcPr>
            <w:tcW w:w="354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Estadisticas</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1000000</w:t>
            </w:r>
          </w:p>
        </w:tc>
        <w:tc>
          <w:tcPr>
            <w:tcW w:w="971"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52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74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1000000</w:t>
            </w:r>
          </w:p>
        </w:tc>
        <w:tc>
          <w:tcPr>
            <w:tcW w:w="96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0,0%</w:t>
            </w:r>
          </w:p>
        </w:tc>
      </w:tr>
      <w:tr w:rsidR="0043445E" w:rsidRPr="00DA35ED" w:rsidTr="0043445E">
        <w:trPr>
          <w:trHeight w:val="300"/>
        </w:trPr>
        <w:tc>
          <w:tcPr>
            <w:tcW w:w="587" w:type="dxa"/>
            <w:tcBorders>
              <w:top w:val="nil"/>
              <w:left w:val="single" w:sz="4" w:space="0" w:color="auto"/>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1332</w:t>
            </w:r>
          </w:p>
        </w:tc>
        <w:tc>
          <w:tcPr>
            <w:tcW w:w="354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FOFI Educación</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6000000</w:t>
            </w:r>
          </w:p>
        </w:tc>
        <w:tc>
          <w:tcPr>
            <w:tcW w:w="971"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52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74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6000000</w:t>
            </w:r>
          </w:p>
        </w:tc>
        <w:tc>
          <w:tcPr>
            <w:tcW w:w="96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0,0%</w:t>
            </w:r>
          </w:p>
        </w:tc>
      </w:tr>
      <w:tr w:rsidR="0043445E" w:rsidRPr="00DA35ED" w:rsidTr="0043445E">
        <w:trPr>
          <w:trHeight w:val="300"/>
        </w:trPr>
        <w:tc>
          <w:tcPr>
            <w:tcW w:w="587" w:type="dxa"/>
            <w:tcBorders>
              <w:top w:val="nil"/>
              <w:left w:val="single" w:sz="4" w:space="0" w:color="auto"/>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1332</w:t>
            </w:r>
          </w:p>
        </w:tc>
        <w:tc>
          <w:tcPr>
            <w:tcW w:w="354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Presentaciones de Círculos</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5000000</w:t>
            </w:r>
          </w:p>
        </w:tc>
        <w:tc>
          <w:tcPr>
            <w:tcW w:w="971"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52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74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5000000</w:t>
            </w:r>
          </w:p>
        </w:tc>
        <w:tc>
          <w:tcPr>
            <w:tcW w:w="96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0,0%</w:t>
            </w:r>
          </w:p>
        </w:tc>
      </w:tr>
      <w:tr w:rsidR="0043445E" w:rsidRPr="00DA35ED" w:rsidTr="0043445E">
        <w:trPr>
          <w:trHeight w:val="300"/>
        </w:trPr>
        <w:tc>
          <w:tcPr>
            <w:tcW w:w="587" w:type="dxa"/>
            <w:tcBorders>
              <w:top w:val="nil"/>
              <w:left w:val="single" w:sz="4" w:space="0" w:color="auto"/>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1332</w:t>
            </w:r>
          </w:p>
        </w:tc>
        <w:tc>
          <w:tcPr>
            <w:tcW w:w="354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Revista Ancla</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5000000</w:t>
            </w:r>
          </w:p>
        </w:tc>
        <w:tc>
          <w:tcPr>
            <w:tcW w:w="971"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52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74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5000000</w:t>
            </w:r>
          </w:p>
        </w:tc>
        <w:tc>
          <w:tcPr>
            <w:tcW w:w="96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0,0%</w:t>
            </w:r>
          </w:p>
        </w:tc>
      </w:tr>
      <w:tr w:rsidR="0043445E" w:rsidRPr="00DA35ED" w:rsidTr="0043445E">
        <w:trPr>
          <w:trHeight w:val="300"/>
        </w:trPr>
        <w:tc>
          <w:tcPr>
            <w:tcW w:w="587" w:type="dxa"/>
            <w:tcBorders>
              <w:top w:val="nil"/>
              <w:left w:val="single" w:sz="4" w:space="0" w:color="auto"/>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1332</w:t>
            </w:r>
          </w:p>
        </w:tc>
        <w:tc>
          <w:tcPr>
            <w:tcW w:w="354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Simulador de navegación</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4000000</w:t>
            </w:r>
          </w:p>
        </w:tc>
        <w:tc>
          <w:tcPr>
            <w:tcW w:w="971"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52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74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4000000</w:t>
            </w:r>
          </w:p>
        </w:tc>
        <w:tc>
          <w:tcPr>
            <w:tcW w:w="96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0,0%</w:t>
            </w:r>
          </w:p>
        </w:tc>
      </w:tr>
      <w:tr w:rsidR="0043445E" w:rsidRPr="00DA35ED" w:rsidTr="0043445E">
        <w:trPr>
          <w:trHeight w:val="300"/>
        </w:trPr>
        <w:tc>
          <w:tcPr>
            <w:tcW w:w="587" w:type="dxa"/>
            <w:tcBorders>
              <w:top w:val="nil"/>
              <w:left w:val="single" w:sz="4" w:space="0" w:color="auto"/>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1332</w:t>
            </w:r>
          </w:p>
        </w:tc>
        <w:tc>
          <w:tcPr>
            <w:tcW w:w="354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Sost. Educación</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4000000</w:t>
            </w:r>
          </w:p>
        </w:tc>
        <w:tc>
          <w:tcPr>
            <w:tcW w:w="971"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52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74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4000000</w:t>
            </w:r>
          </w:p>
        </w:tc>
        <w:tc>
          <w:tcPr>
            <w:tcW w:w="96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0,0%</w:t>
            </w:r>
          </w:p>
        </w:tc>
      </w:tr>
      <w:tr w:rsidR="0043445E" w:rsidRPr="00DA35ED" w:rsidTr="0043445E">
        <w:trPr>
          <w:trHeight w:val="300"/>
        </w:trPr>
        <w:tc>
          <w:tcPr>
            <w:tcW w:w="587" w:type="dxa"/>
            <w:tcBorders>
              <w:top w:val="nil"/>
              <w:left w:val="single" w:sz="4" w:space="0" w:color="auto"/>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1346</w:t>
            </w:r>
          </w:p>
        </w:tc>
        <w:tc>
          <w:tcPr>
            <w:tcW w:w="354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Act. de Boga</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 </w:t>
            </w:r>
          </w:p>
        </w:tc>
        <w:tc>
          <w:tcPr>
            <w:tcW w:w="971"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52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74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96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0%</w:t>
            </w:r>
          </w:p>
        </w:tc>
      </w:tr>
      <w:tr w:rsidR="0043445E" w:rsidRPr="00DA35ED" w:rsidTr="0043445E">
        <w:trPr>
          <w:trHeight w:val="300"/>
        </w:trPr>
        <w:tc>
          <w:tcPr>
            <w:tcW w:w="587" w:type="dxa"/>
            <w:tcBorders>
              <w:top w:val="nil"/>
              <w:left w:val="single" w:sz="4" w:space="0" w:color="auto"/>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1346</w:t>
            </w:r>
          </w:p>
        </w:tc>
        <w:tc>
          <w:tcPr>
            <w:tcW w:w="354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Act. de Vela</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 </w:t>
            </w:r>
          </w:p>
        </w:tc>
        <w:tc>
          <w:tcPr>
            <w:tcW w:w="971"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52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74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96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0%</w:t>
            </w:r>
          </w:p>
        </w:tc>
      </w:tr>
      <w:tr w:rsidR="0043445E" w:rsidRPr="00DA35ED" w:rsidTr="0043445E">
        <w:trPr>
          <w:trHeight w:val="300"/>
        </w:trPr>
        <w:tc>
          <w:tcPr>
            <w:tcW w:w="587" w:type="dxa"/>
            <w:tcBorders>
              <w:top w:val="nil"/>
              <w:left w:val="single" w:sz="4" w:space="0" w:color="auto"/>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1346</w:t>
            </w:r>
          </w:p>
        </w:tc>
        <w:tc>
          <w:tcPr>
            <w:tcW w:w="354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Interescuelas</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15000000</w:t>
            </w:r>
          </w:p>
        </w:tc>
        <w:tc>
          <w:tcPr>
            <w:tcW w:w="971"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52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74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15000000</w:t>
            </w:r>
          </w:p>
        </w:tc>
        <w:tc>
          <w:tcPr>
            <w:tcW w:w="96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0,0%</w:t>
            </w:r>
          </w:p>
        </w:tc>
      </w:tr>
      <w:tr w:rsidR="0043445E" w:rsidRPr="00DA35ED" w:rsidTr="0043445E">
        <w:trPr>
          <w:trHeight w:val="300"/>
        </w:trPr>
        <w:tc>
          <w:tcPr>
            <w:tcW w:w="587" w:type="dxa"/>
            <w:tcBorders>
              <w:top w:val="nil"/>
              <w:left w:val="single" w:sz="4" w:space="0" w:color="auto"/>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1346</w:t>
            </w:r>
          </w:p>
        </w:tc>
        <w:tc>
          <w:tcPr>
            <w:tcW w:w="354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Seleccionado Atletismo</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7000000</w:t>
            </w:r>
          </w:p>
        </w:tc>
        <w:tc>
          <w:tcPr>
            <w:tcW w:w="971"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52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74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7000000</w:t>
            </w:r>
          </w:p>
        </w:tc>
        <w:tc>
          <w:tcPr>
            <w:tcW w:w="96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0,0%</w:t>
            </w:r>
          </w:p>
        </w:tc>
      </w:tr>
      <w:tr w:rsidR="0043445E" w:rsidRPr="00DA35ED" w:rsidTr="0043445E">
        <w:trPr>
          <w:trHeight w:val="300"/>
        </w:trPr>
        <w:tc>
          <w:tcPr>
            <w:tcW w:w="587" w:type="dxa"/>
            <w:tcBorders>
              <w:top w:val="nil"/>
              <w:left w:val="single" w:sz="4" w:space="0" w:color="auto"/>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1346</w:t>
            </w:r>
          </w:p>
        </w:tc>
        <w:tc>
          <w:tcPr>
            <w:tcW w:w="354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Seleccionado Básquetbol</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2500000</w:t>
            </w:r>
          </w:p>
        </w:tc>
        <w:tc>
          <w:tcPr>
            <w:tcW w:w="971"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52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74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2500000</w:t>
            </w:r>
          </w:p>
        </w:tc>
        <w:tc>
          <w:tcPr>
            <w:tcW w:w="96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0,0%</w:t>
            </w:r>
          </w:p>
        </w:tc>
      </w:tr>
      <w:tr w:rsidR="0043445E" w:rsidRPr="00DA35ED" w:rsidTr="0043445E">
        <w:trPr>
          <w:trHeight w:val="300"/>
        </w:trPr>
        <w:tc>
          <w:tcPr>
            <w:tcW w:w="587" w:type="dxa"/>
            <w:tcBorders>
              <w:top w:val="nil"/>
              <w:left w:val="single" w:sz="4" w:space="0" w:color="auto"/>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1346</w:t>
            </w:r>
          </w:p>
        </w:tc>
        <w:tc>
          <w:tcPr>
            <w:tcW w:w="354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Seleccionado Boga</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12000000</w:t>
            </w:r>
          </w:p>
        </w:tc>
        <w:tc>
          <w:tcPr>
            <w:tcW w:w="971"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52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74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12000000</w:t>
            </w:r>
          </w:p>
        </w:tc>
        <w:tc>
          <w:tcPr>
            <w:tcW w:w="96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0,0%</w:t>
            </w:r>
          </w:p>
        </w:tc>
      </w:tr>
      <w:tr w:rsidR="0043445E" w:rsidRPr="00DA35ED" w:rsidTr="0043445E">
        <w:trPr>
          <w:trHeight w:val="300"/>
        </w:trPr>
        <w:tc>
          <w:tcPr>
            <w:tcW w:w="587" w:type="dxa"/>
            <w:tcBorders>
              <w:top w:val="nil"/>
              <w:left w:val="single" w:sz="4" w:space="0" w:color="auto"/>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1346</w:t>
            </w:r>
          </w:p>
        </w:tc>
        <w:tc>
          <w:tcPr>
            <w:tcW w:w="354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Seleccionado Debate</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1500000</w:t>
            </w:r>
          </w:p>
        </w:tc>
        <w:tc>
          <w:tcPr>
            <w:tcW w:w="971"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52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74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1500000</w:t>
            </w:r>
          </w:p>
        </w:tc>
        <w:tc>
          <w:tcPr>
            <w:tcW w:w="96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0,0%</w:t>
            </w:r>
          </w:p>
        </w:tc>
      </w:tr>
      <w:tr w:rsidR="0043445E" w:rsidRPr="00DA35ED" w:rsidTr="0043445E">
        <w:trPr>
          <w:trHeight w:val="300"/>
        </w:trPr>
        <w:tc>
          <w:tcPr>
            <w:tcW w:w="587" w:type="dxa"/>
            <w:tcBorders>
              <w:top w:val="nil"/>
              <w:left w:val="single" w:sz="4" w:space="0" w:color="auto"/>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1346</w:t>
            </w:r>
          </w:p>
        </w:tc>
        <w:tc>
          <w:tcPr>
            <w:tcW w:w="354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Seleccionado Esgrima</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2000000</w:t>
            </w:r>
          </w:p>
        </w:tc>
        <w:tc>
          <w:tcPr>
            <w:tcW w:w="971"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52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74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2000000</w:t>
            </w:r>
          </w:p>
        </w:tc>
        <w:tc>
          <w:tcPr>
            <w:tcW w:w="96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0,0%</w:t>
            </w:r>
          </w:p>
        </w:tc>
      </w:tr>
      <w:tr w:rsidR="0043445E" w:rsidRPr="00DA35ED" w:rsidTr="0043445E">
        <w:trPr>
          <w:trHeight w:val="300"/>
        </w:trPr>
        <w:tc>
          <w:tcPr>
            <w:tcW w:w="587" w:type="dxa"/>
            <w:tcBorders>
              <w:top w:val="nil"/>
              <w:left w:val="single" w:sz="4" w:space="0" w:color="auto"/>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1346</w:t>
            </w:r>
          </w:p>
        </w:tc>
        <w:tc>
          <w:tcPr>
            <w:tcW w:w="354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Seleccionado Fútbol</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3000000</w:t>
            </w:r>
          </w:p>
        </w:tc>
        <w:tc>
          <w:tcPr>
            <w:tcW w:w="971"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52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74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3000000</w:t>
            </w:r>
          </w:p>
        </w:tc>
        <w:tc>
          <w:tcPr>
            <w:tcW w:w="96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0,0%</w:t>
            </w:r>
          </w:p>
        </w:tc>
      </w:tr>
      <w:tr w:rsidR="0043445E" w:rsidRPr="00DA35ED" w:rsidTr="0043445E">
        <w:trPr>
          <w:trHeight w:val="300"/>
        </w:trPr>
        <w:tc>
          <w:tcPr>
            <w:tcW w:w="587" w:type="dxa"/>
            <w:tcBorders>
              <w:top w:val="nil"/>
              <w:left w:val="single" w:sz="4" w:space="0" w:color="auto"/>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1346</w:t>
            </w:r>
          </w:p>
        </w:tc>
        <w:tc>
          <w:tcPr>
            <w:tcW w:w="354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Seleccionado Judo</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6000000</w:t>
            </w:r>
          </w:p>
        </w:tc>
        <w:tc>
          <w:tcPr>
            <w:tcW w:w="971"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52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74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6000000</w:t>
            </w:r>
          </w:p>
        </w:tc>
        <w:tc>
          <w:tcPr>
            <w:tcW w:w="96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0,0%</w:t>
            </w:r>
          </w:p>
        </w:tc>
      </w:tr>
      <w:tr w:rsidR="0043445E" w:rsidRPr="00DA35ED" w:rsidTr="0043445E">
        <w:trPr>
          <w:trHeight w:val="300"/>
        </w:trPr>
        <w:tc>
          <w:tcPr>
            <w:tcW w:w="587" w:type="dxa"/>
            <w:tcBorders>
              <w:top w:val="nil"/>
              <w:left w:val="single" w:sz="4" w:space="0" w:color="auto"/>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1346</w:t>
            </w:r>
          </w:p>
        </w:tc>
        <w:tc>
          <w:tcPr>
            <w:tcW w:w="354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Seleccionado Natación</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7000000</w:t>
            </w:r>
          </w:p>
        </w:tc>
        <w:tc>
          <w:tcPr>
            <w:tcW w:w="971"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52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74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7000000</w:t>
            </w:r>
          </w:p>
        </w:tc>
        <w:tc>
          <w:tcPr>
            <w:tcW w:w="96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0,0%</w:t>
            </w:r>
          </w:p>
        </w:tc>
      </w:tr>
      <w:tr w:rsidR="0043445E" w:rsidRPr="00DA35ED" w:rsidTr="0043445E">
        <w:trPr>
          <w:trHeight w:val="300"/>
        </w:trPr>
        <w:tc>
          <w:tcPr>
            <w:tcW w:w="587" w:type="dxa"/>
            <w:tcBorders>
              <w:top w:val="nil"/>
              <w:left w:val="single" w:sz="4" w:space="0" w:color="auto"/>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1346</w:t>
            </w:r>
          </w:p>
        </w:tc>
        <w:tc>
          <w:tcPr>
            <w:tcW w:w="354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Seleccionado Orientación Terrestre</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12000000</w:t>
            </w:r>
          </w:p>
        </w:tc>
        <w:tc>
          <w:tcPr>
            <w:tcW w:w="971"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52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74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12000000</w:t>
            </w:r>
          </w:p>
        </w:tc>
        <w:tc>
          <w:tcPr>
            <w:tcW w:w="96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0,0%</w:t>
            </w:r>
          </w:p>
        </w:tc>
      </w:tr>
      <w:tr w:rsidR="0043445E" w:rsidRPr="00DA35ED" w:rsidTr="0043445E">
        <w:trPr>
          <w:trHeight w:val="300"/>
        </w:trPr>
        <w:tc>
          <w:tcPr>
            <w:tcW w:w="587" w:type="dxa"/>
            <w:tcBorders>
              <w:top w:val="nil"/>
              <w:left w:val="single" w:sz="4" w:space="0" w:color="auto"/>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1346</w:t>
            </w:r>
          </w:p>
        </w:tc>
        <w:tc>
          <w:tcPr>
            <w:tcW w:w="354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Seleccionado Pentatlón Militar</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2000000</w:t>
            </w:r>
          </w:p>
        </w:tc>
        <w:tc>
          <w:tcPr>
            <w:tcW w:w="971"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52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74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2000000</w:t>
            </w:r>
          </w:p>
        </w:tc>
        <w:tc>
          <w:tcPr>
            <w:tcW w:w="96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0,0%</w:t>
            </w:r>
          </w:p>
        </w:tc>
      </w:tr>
      <w:tr w:rsidR="0043445E" w:rsidRPr="00DA35ED" w:rsidTr="0043445E">
        <w:trPr>
          <w:trHeight w:val="300"/>
        </w:trPr>
        <w:tc>
          <w:tcPr>
            <w:tcW w:w="587" w:type="dxa"/>
            <w:tcBorders>
              <w:top w:val="nil"/>
              <w:left w:val="single" w:sz="4" w:space="0" w:color="auto"/>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1346</w:t>
            </w:r>
          </w:p>
        </w:tc>
        <w:tc>
          <w:tcPr>
            <w:tcW w:w="354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Seleccionado Rugby</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4500000</w:t>
            </w:r>
          </w:p>
        </w:tc>
        <w:tc>
          <w:tcPr>
            <w:tcW w:w="971"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52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74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4500000</w:t>
            </w:r>
          </w:p>
        </w:tc>
        <w:tc>
          <w:tcPr>
            <w:tcW w:w="96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0,0%</w:t>
            </w:r>
          </w:p>
        </w:tc>
      </w:tr>
      <w:tr w:rsidR="0043445E" w:rsidRPr="00DA35ED" w:rsidTr="0043445E">
        <w:trPr>
          <w:trHeight w:val="300"/>
        </w:trPr>
        <w:tc>
          <w:tcPr>
            <w:tcW w:w="587" w:type="dxa"/>
            <w:tcBorders>
              <w:top w:val="nil"/>
              <w:left w:val="single" w:sz="4" w:space="0" w:color="auto"/>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1346</w:t>
            </w:r>
          </w:p>
        </w:tc>
        <w:tc>
          <w:tcPr>
            <w:tcW w:w="354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Seleccionado Tenis</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2000000</w:t>
            </w:r>
          </w:p>
        </w:tc>
        <w:tc>
          <w:tcPr>
            <w:tcW w:w="971"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52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74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2000000</w:t>
            </w:r>
          </w:p>
        </w:tc>
        <w:tc>
          <w:tcPr>
            <w:tcW w:w="96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0,0%</w:t>
            </w:r>
          </w:p>
        </w:tc>
      </w:tr>
      <w:tr w:rsidR="0043445E" w:rsidRPr="00DA35ED" w:rsidTr="0043445E">
        <w:trPr>
          <w:trHeight w:val="300"/>
        </w:trPr>
        <w:tc>
          <w:tcPr>
            <w:tcW w:w="587" w:type="dxa"/>
            <w:tcBorders>
              <w:top w:val="nil"/>
              <w:left w:val="single" w:sz="4" w:space="0" w:color="auto"/>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1346</w:t>
            </w:r>
          </w:p>
        </w:tc>
        <w:tc>
          <w:tcPr>
            <w:tcW w:w="354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Seleccionado Triatlón</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20000000</w:t>
            </w:r>
          </w:p>
        </w:tc>
        <w:tc>
          <w:tcPr>
            <w:tcW w:w="971"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52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74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20000000</w:t>
            </w:r>
          </w:p>
        </w:tc>
        <w:tc>
          <w:tcPr>
            <w:tcW w:w="96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0,0%</w:t>
            </w:r>
          </w:p>
        </w:tc>
      </w:tr>
      <w:tr w:rsidR="0043445E" w:rsidRPr="00DA35ED" w:rsidTr="0043445E">
        <w:trPr>
          <w:trHeight w:val="300"/>
        </w:trPr>
        <w:tc>
          <w:tcPr>
            <w:tcW w:w="587" w:type="dxa"/>
            <w:tcBorders>
              <w:top w:val="nil"/>
              <w:left w:val="single" w:sz="4" w:space="0" w:color="auto"/>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1346</w:t>
            </w:r>
          </w:p>
        </w:tc>
        <w:tc>
          <w:tcPr>
            <w:tcW w:w="354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Seleccionado Vela</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20000000</w:t>
            </w:r>
          </w:p>
        </w:tc>
        <w:tc>
          <w:tcPr>
            <w:tcW w:w="971"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52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74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20000000</w:t>
            </w:r>
          </w:p>
        </w:tc>
        <w:tc>
          <w:tcPr>
            <w:tcW w:w="96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0,0%</w:t>
            </w:r>
          </w:p>
        </w:tc>
      </w:tr>
      <w:tr w:rsidR="0043445E" w:rsidRPr="00DA35ED" w:rsidTr="0043445E">
        <w:trPr>
          <w:trHeight w:val="300"/>
        </w:trPr>
        <w:tc>
          <w:tcPr>
            <w:tcW w:w="587" w:type="dxa"/>
            <w:tcBorders>
              <w:top w:val="nil"/>
              <w:left w:val="single" w:sz="4" w:space="0" w:color="auto"/>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1346</w:t>
            </w:r>
          </w:p>
        </w:tc>
        <w:tc>
          <w:tcPr>
            <w:tcW w:w="354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Seleccionado Voleibol</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3500000</w:t>
            </w:r>
          </w:p>
        </w:tc>
        <w:tc>
          <w:tcPr>
            <w:tcW w:w="971"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52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74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3500000</w:t>
            </w:r>
          </w:p>
        </w:tc>
        <w:tc>
          <w:tcPr>
            <w:tcW w:w="96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0,0%</w:t>
            </w:r>
          </w:p>
        </w:tc>
      </w:tr>
      <w:tr w:rsidR="0043445E" w:rsidRPr="00DA35ED" w:rsidTr="0043445E">
        <w:trPr>
          <w:trHeight w:val="300"/>
        </w:trPr>
        <w:tc>
          <w:tcPr>
            <w:tcW w:w="587" w:type="dxa"/>
            <w:tcBorders>
              <w:top w:val="nil"/>
              <w:left w:val="single" w:sz="4" w:space="0" w:color="auto"/>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1346</w:t>
            </w:r>
          </w:p>
        </w:tc>
        <w:tc>
          <w:tcPr>
            <w:tcW w:w="354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Seleccionados</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 </w:t>
            </w:r>
          </w:p>
        </w:tc>
        <w:tc>
          <w:tcPr>
            <w:tcW w:w="971"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52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74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96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0%</w:t>
            </w:r>
          </w:p>
        </w:tc>
      </w:tr>
      <w:tr w:rsidR="0043445E" w:rsidRPr="00DA35ED" w:rsidTr="0043445E">
        <w:trPr>
          <w:trHeight w:val="300"/>
        </w:trPr>
        <w:tc>
          <w:tcPr>
            <w:tcW w:w="587" w:type="dxa"/>
            <w:tcBorders>
              <w:top w:val="nil"/>
              <w:left w:val="single" w:sz="4" w:space="0" w:color="auto"/>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1346</w:t>
            </w:r>
          </w:p>
        </w:tc>
        <w:tc>
          <w:tcPr>
            <w:tcW w:w="354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Sost. Act. Fisicas</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3000000</w:t>
            </w:r>
          </w:p>
        </w:tc>
        <w:tc>
          <w:tcPr>
            <w:tcW w:w="971"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52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74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3000000</w:t>
            </w:r>
          </w:p>
        </w:tc>
        <w:tc>
          <w:tcPr>
            <w:tcW w:w="96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0,0%</w:t>
            </w:r>
          </w:p>
        </w:tc>
      </w:tr>
      <w:tr w:rsidR="0043445E" w:rsidRPr="00DA35ED" w:rsidTr="0043445E">
        <w:trPr>
          <w:trHeight w:val="300"/>
        </w:trPr>
        <w:tc>
          <w:tcPr>
            <w:tcW w:w="587" w:type="dxa"/>
            <w:tcBorders>
              <w:top w:val="nil"/>
              <w:left w:val="single" w:sz="4" w:space="0" w:color="auto"/>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1347</w:t>
            </w:r>
          </w:p>
        </w:tc>
        <w:tc>
          <w:tcPr>
            <w:tcW w:w="354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Act. profesionales</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971"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52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74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96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0%</w:t>
            </w:r>
          </w:p>
        </w:tc>
      </w:tr>
      <w:tr w:rsidR="0043445E" w:rsidRPr="00DA35ED" w:rsidTr="0043445E">
        <w:trPr>
          <w:trHeight w:val="300"/>
        </w:trPr>
        <w:tc>
          <w:tcPr>
            <w:tcW w:w="587" w:type="dxa"/>
            <w:tcBorders>
              <w:top w:val="nil"/>
              <w:left w:val="single" w:sz="4" w:space="0" w:color="auto"/>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1347</w:t>
            </w:r>
          </w:p>
        </w:tc>
        <w:tc>
          <w:tcPr>
            <w:tcW w:w="354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Curso Fusileros 2° Año</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8000000</w:t>
            </w:r>
          </w:p>
        </w:tc>
        <w:tc>
          <w:tcPr>
            <w:tcW w:w="971"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2903820</w:t>
            </w:r>
          </w:p>
        </w:tc>
        <w:tc>
          <w:tcPr>
            <w:tcW w:w="52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74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5096180</w:t>
            </w:r>
          </w:p>
        </w:tc>
        <w:tc>
          <w:tcPr>
            <w:tcW w:w="96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36,3%</w:t>
            </w:r>
          </w:p>
        </w:tc>
      </w:tr>
      <w:tr w:rsidR="0043445E" w:rsidRPr="00DA35ED" w:rsidTr="0043445E">
        <w:trPr>
          <w:trHeight w:val="300"/>
        </w:trPr>
        <w:tc>
          <w:tcPr>
            <w:tcW w:w="587" w:type="dxa"/>
            <w:tcBorders>
              <w:top w:val="nil"/>
              <w:left w:val="single" w:sz="4" w:space="0" w:color="auto"/>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1347</w:t>
            </w:r>
          </w:p>
        </w:tc>
        <w:tc>
          <w:tcPr>
            <w:tcW w:w="354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Intercambio Cadete Abastecimiento</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10000000</w:t>
            </w:r>
          </w:p>
        </w:tc>
        <w:tc>
          <w:tcPr>
            <w:tcW w:w="971"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52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74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10000000</w:t>
            </w:r>
          </w:p>
        </w:tc>
        <w:tc>
          <w:tcPr>
            <w:tcW w:w="96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0,0%</w:t>
            </w:r>
          </w:p>
        </w:tc>
      </w:tr>
      <w:tr w:rsidR="0043445E" w:rsidRPr="00DA35ED" w:rsidTr="0043445E">
        <w:trPr>
          <w:trHeight w:val="300"/>
        </w:trPr>
        <w:tc>
          <w:tcPr>
            <w:tcW w:w="587" w:type="dxa"/>
            <w:tcBorders>
              <w:top w:val="nil"/>
              <w:left w:val="single" w:sz="4" w:space="0" w:color="auto"/>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1347</w:t>
            </w:r>
          </w:p>
        </w:tc>
        <w:tc>
          <w:tcPr>
            <w:tcW w:w="354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Intercambio Cadete Ejecutivo (USNA)</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25000000</w:t>
            </w:r>
          </w:p>
        </w:tc>
        <w:tc>
          <w:tcPr>
            <w:tcW w:w="971"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52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74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25000000</w:t>
            </w:r>
          </w:p>
        </w:tc>
        <w:tc>
          <w:tcPr>
            <w:tcW w:w="96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0,0%</w:t>
            </w:r>
          </w:p>
        </w:tc>
      </w:tr>
      <w:tr w:rsidR="0043445E" w:rsidRPr="00DA35ED" w:rsidTr="0043445E">
        <w:trPr>
          <w:trHeight w:val="300"/>
        </w:trPr>
        <w:tc>
          <w:tcPr>
            <w:tcW w:w="587" w:type="dxa"/>
            <w:tcBorders>
              <w:top w:val="nil"/>
              <w:left w:val="single" w:sz="4" w:space="0" w:color="auto"/>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1347</w:t>
            </w:r>
          </w:p>
        </w:tc>
        <w:tc>
          <w:tcPr>
            <w:tcW w:w="354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Intercambio Cadete Litoral  (USCG)</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10000000</w:t>
            </w:r>
          </w:p>
        </w:tc>
        <w:tc>
          <w:tcPr>
            <w:tcW w:w="971"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52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74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10000000</w:t>
            </w:r>
          </w:p>
        </w:tc>
        <w:tc>
          <w:tcPr>
            <w:tcW w:w="96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0,0%</w:t>
            </w:r>
          </w:p>
        </w:tc>
      </w:tr>
      <w:tr w:rsidR="0043445E" w:rsidRPr="00DA35ED" w:rsidTr="0043445E">
        <w:trPr>
          <w:trHeight w:val="300"/>
        </w:trPr>
        <w:tc>
          <w:tcPr>
            <w:tcW w:w="587" w:type="dxa"/>
            <w:tcBorders>
              <w:top w:val="nil"/>
              <w:left w:val="single" w:sz="4" w:space="0" w:color="auto"/>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1347</w:t>
            </w:r>
          </w:p>
        </w:tc>
        <w:tc>
          <w:tcPr>
            <w:tcW w:w="354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Puelche Alfa</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971"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52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74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96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0%</w:t>
            </w:r>
          </w:p>
        </w:tc>
      </w:tr>
      <w:tr w:rsidR="0043445E" w:rsidRPr="00DA35ED" w:rsidTr="0043445E">
        <w:trPr>
          <w:trHeight w:val="300"/>
        </w:trPr>
        <w:tc>
          <w:tcPr>
            <w:tcW w:w="587" w:type="dxa"/>
            <w:tcBorders>
              <w:top w:val="nil"/>
              <w:left w:val="single" w:sz="4" w:space="0" w:color="auto"/>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1347</w:t>
            </w:r>
          </w:p>
        </w:tc>
        <w:tc>
          <w:tcPr>
            <w:tcW w:w="354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Puelche Alfa Año en Curso</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20000000</w:t>
            </w:r>
          </w:p>
        </w:tc>
        <w:tc>
          <w:tcPr>
            <w:tcW w:w="971"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1237617</w:t>
            </w:r>
          </w:p>
        </w:tc>
        <w:tc>
          <w:tcPr>
            <w:tcW w:w="52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74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18762383</w:t>
            </w:r>
          </w:p>
        </w:tc>
        <w:tc>
          <w:tcPr>
            <w:tcW w:w="96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6,2%</w:t>
            </w:r>
          </w:p>
        </w:tc>
      </w:tr>
      <w:tr w:rsidR="0043445E" w:rsidRPr="00DA35ED" w:rsidTr="0043445E">
        <w:trPr>
          <w:trHeight w:val="300"/>
        </w:trPr>
        <w:tc>
          <w:tcPr>
            <w:tcW w:w="587" w:type="dxa"/>
            <w:tcBorders>
              <w:top w:val="nil"/>
              <w:left w:val="single" w:sz="4" w:space="0" w:color="auto"/>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1347</w:t>
            </w:r>
          </w:p>
        </w:tc>
        <w:tc>
          <w:tcPr>
            <w:tcW w:w="354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 xml:space="preserve">Puelche Alfa Año Siguiente </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15000000</w:t>
            </w:r>
          </w:p>
        </w:tc>
        <w:tc>
          <w:tcPr>
            <w:tcW w:w="971"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52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74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15000000</w:t>
            </w:r>
          </w:p>
        </w:tc>
        <w:tc>
          <w:tcPr>
            <w:tcW w:w="96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0,0%</w:t>
            </w:r>
          </w:p>
        </w:tc>
      </w:tr>
      <w:tr w:rsidR="0043445E" w:rsidRPr="00DA35ED" w:rsidTr="0043445E">
        <w:trPr>
          <w:trHeight w:val="300"/>
        </w:trPr>
        <w:tc>
          <w:tcPr>
            <w:tcW w:w="587" w:type="dxa"/>
            <w:tcBorders>
              <w:top w:val="nil"/>
              <w:left w:val="single" w:sz="4" w:space="0" w:color="auto"/>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1347</w:t>
            </w:r>
          </w:p>
        </w:tc>
        <w:tc>
          <w:tcPr>
            <w:tcW w:w="354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Puelche Bravo</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30000000</w:t>
            </w:r>
          </w:p>
        </w:tc>
        <w:tc>
          <w:tcPr>
            <w:tcW w:w="971"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52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74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30000000</w:t>
            </w:r>
          </w:p>
        </w:tc>
        <w:tc>
          <w:tcPr>
            <w:tcW w:w="96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0,0%</w:t>
            </w:r>
          </w:p>
        </w:tc>
      </w:tr>
      <w:tr w:rsidR="0043445E" w:rsidRPr="00DA35ED" w:rsidTr="0043445E">
        <w:trPr>
          <w:trHeight w:val="300"/>
        </w:trPr>
        <w:tc>
          <w:tcPr>
            <w:tcW w:w="587" w:type="dxa"/>
            <w:tcBorders>
              <w:top w:val="nil"/>
              <w:left w:val="single" w:sz="4" w:space="0" w:color="auto"/>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1347</w:t>
            </w:r>
          </w:p>
        </w:tc>
        <w:tc>
          <w:tcPr>
            <w:tcW w:w="354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Raid Costero</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15000000</w:t>
            </w:r>
          </w:p>
        </w:tc>
        <w:tc>
          <w:tcPr>
            <w:tcW w:w="971"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797246</w:t>
            </w:r>
          </w:p>
        </w:tc>
        <w:tc>
          <w:tcPr>
            <w:tcW w:w="52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74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14202754</w:t>
            </w:r>
          </w:p>
        </w:tc>
        <w:tc>
          <w:tcPr>
            <w:tcW w:w="96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5,3%</w:t>
            </w:r>
          </w:p>
        </w:tc>
      </w:tr>
      <w:tr w:rsidR="0043445E" w:rsidRPr="00DA35ED" w:rsidTr="0043445E">
        <w:trPr>
          <w:trHeight w:val="300"/>
        </w:trPr>
        <w:tc>
          <w:tcPr>
            <w:tcW w:w="587" w:type="dxa"/>
            <w:tcBorders>
              <w:top w:val="nil"/>
              <w:left w:val="single" w:sz="4" w:space="0" w:color="auto"/>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1348</w:t>
            </w:r>
          </w:p>
        </w:tc>
        <w:tc>
          <w:tcPr>
            <w:tcW w:w="354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Actividades Militares</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 </w:t>
            </w:r>
          </w:p>
        </w:tc>
        <w:tc>
          <w:tcPr>
            <w:tcW w:w="971"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52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74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96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0%</w:t>
            </w:r>
          </w:p>
        </w:tc>
      </w:tr>
      <w:tr w:rsidR="0043445E" w:rsidRPr="00DA35ED" w:rsidTr="0043445E">
        <w:trPr>
          <w:trHeight w:val="300"/>
        </w:trPr>
        <w:tc>
          <w:tcPr>
            <w:tcW w:w="587" w:type="dxa"/>
            <w:tcBorders>
              <w:top w:val="nil"/>
              <w:left w:val="single" w:sz="4" w:space="0" w:color="auto"/>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1348</w:t>
            </w:r>
          </w:p>
        </w:tc>
        <w:tc>
          <w:tcPr>
            <w:tcW w:w="354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Aniversario Carabineros</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600000</w:t>
            </w:r>
          </w:p>
        </w:tc>
        <w:tc>
          <w:tcPr>
            <w:tcW w:w="971"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52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74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600000</w:t>
            </w:r>
          </w:p>
        </w:tc>
        <w:tc>
          <w:tcPr>
            <w:tcW w:w="96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0,0%</w:t>
            </w:r>
          </w:p>
        </w:tc>
      </w:tr>
      <w:tr w:rsidR="0043445E" w:rsidRPr="00DA35ED" w:rsidTr="0043445E">
        <w:trPr>
          <w:trHeight w:val="300"/>
        </w:trPr>
        <w:tc>
          <w:tcPr>
            <w:tcW w:w="587" w:type="dxa"/>
            <w:tcBorders>
              <w:top w:val="nil"/>
              <w:left w:val="single" w:sz="4" w:space="0" w:color="auto"/>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lastRenderedPageBreak/>
              <w:t>1348</w:t>
            </w:r>
          </w:p>
        </w:tc>
        <w:tc>
          <w:tcPr>
            <w:tcW w:w="354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Aniversario Fuerza Aérea</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1000000</w:t>
            </w:r>
          </w:p>
        </w:tc>
        <w:tc>
          <w:tcPr>
            <w:tcW w:w="971"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52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74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1000000</w:t>
            </w:r>
          </w:p>
        </w:tc>
        <w:tc>
          <w:tcPr>
            <w:tcW w:w="96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0,0%</w:t>
            </w:r>
          </w:p>
        </w:tc>
      </w:tr>
      <w:tr w:rsidR="0043445E" w:rsidRPr="00DA35ED" w:rsidTr="0043445E">
        <w:trPr>
          <w:trHeight w:val="300"/>
        </w:trPr>
        <w:tc>
          <w:tcPr>
            <w:tcW w:w="587" w:type="dxa"/>
            <w:tcBorders>
              <w:top w:val="nil"/>
              <w:left w:val="single" w:sz="4" w:space="0" w:color="auto"/>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1348</w:t>
            </w:r>
          </w:p>
        </w:tc>
        <w:tc>
          <w:tcPr>
            <w:tcW w:w="354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Aniversario Policía de Investigaciones</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450000</w:t>
            </w:r>
          </w:p>
        </w:tc>
        <w:tc>
          <w:tcPr>
            <w:tcW w:w="971"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52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74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450000</w:t>
            </w:r>
          </w:p>
        </w:tc>
        <w:tc>
          <w:tcPr>
            <w:tcW w:w="96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0,0%</w:t>
            </w:r>
          </w:p>
        </w:tc>
      </w:tr>
      <w:tr w:rsidR="0043445E" w:rsidRPr="00DA35ED" w:rsidTr="0043445E">
        <w:trPr>
          <w:trHeight w:val="300"/>
        </w:trPr>
        <w:tc>
          <w:tcPr>
            <w:tcW w:w="587" w:type="dxa"/>
            <w:tcBorders>
              <w:top w:val="nil"/>
              <w:left w:val="single" w:sz="4" w:space="0" w:color="auto"/>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1348</w:t>
            </w:r>
          </w:p>
        </w:tc>
        <w:tc>
          <w:tcPr>
            <w:tcW w:w="354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Glorias del Ejército</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1500000</w:t>
            </w:r>
          </w:p>
        </w:tc>
        <w:tc>
          <w:tcPr>
            <w:tcW w:w="971"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52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74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1500000</w:t>
            </w:r>
          </w:p>
        </w:tc>
        <w:tc>
          <w:tcPr>
            <w:tcW w:w="96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0,0%</w:t>
            </w:r>
          </w:p>
        </w:tc>
      </w:tr>
      <w:tr w:rsidR="0043445E" w:rsidRPr="00DA35ED" w:rsidTr="0043445E">
        <w:trPr>
          <w:trHeight w:val="300"/>
        </w:trPr>
        <w:tc>
          <w:tcPr>
            <w:tcW w:w="587" w:type="dxa"/>
            <w:tcBorders>
              <w:top w:val="nil"/>
              <w:left w:val="single" w:sz="4" w:space="0" w:color="auto"/>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1348</w:t>
            </w:r>
          </w:p>
        </w:tc>
        <w:tc>
          <w:tcPr>
            <w:tcW w:w="354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 xml:space="preserve">Glorias Navales </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8000000</w:t>
            </w:r>
          </w:p>
        </w:tc>
        <w:tc>
          <w:tcPr>
            <w:tcW w:w="971"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52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74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8000000</w:t>
            </w:r>
          </w:p>
        </w:tc>
        <w:tc>
          <w:tcPr>
            <w:tcW w:w="96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0,0%</w:t>
            </w:r>
          </w:p>
        </w:tc>
      </w:tr>
      <w:tr w:rsidR="0043445E" w:rsidRPr="00DA35ED" w:rsidTr="0043445E">
        <w:trPr>
          <w:trHeight w:val="300"/>
        </w:trPr>
        <w:tc>
          <w:tcPr>
            <w:tcW w:w="587" w:type="dxa"/>
            <w:tcBorders>
              <w:top w:val="nil"/>
              <w:left w:val="single" w:sz="4" w:space="0" w:color="auto"/>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1348</w:t>
            </w:r>
          </w:p>
        </w:tc>
        <w:tc>
          <w:tcPr>
            <w:tcW w:w="354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Izamiento Gran Bandera</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600000</w:t>
            </w:r>
          </w:p>
        </w:tc>
        <w:tc>
          <w:tcPr>
            <w:tcW w:w="971"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52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74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600000</w:t>
            </w:r>
          </w:p>
        </w:tc>
        <w:tc>
          <w:tcPr>
            <w:tcW w:w="96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0,0%</w:t>
            </w:r>
          </w:p>
        </w:tc>
      </w:tr>
      <w:tr w:rsidR="0043445E" w:rsidRPr="00DA35ED" w:rsidTr="0043445E">
        <w:trPr>
          <w:trHeight w:val="300"/>
        </w:trPr>
        <w:tc>
          <w:tcPr>
            <w:tcW w:w="587" w:type="dxa"/>
            <w:tcBorders>
              <w:top w:val="nil"/>
              <w:left w:val="single" w:sz="4" w:space="0" w:color="auto"/>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1348</w:t>
            </w:r>
          </w:p>
        </w:tc>
        <w:tc>
          <w:tcPr>
            <w:tcW w:w="354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Natalicio Arturo Prat (Ninhue)</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1400000</w:t>
            </w:r>
          </w:p>
        </w:tc>
        <w:tc>
          <w:tcPr>
            <w:tcW w:w="971"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52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74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1400000</w:t>
            </w:r>
          </w:p>
        </w:tc>
        <w:tc>
          <w:tcPr>
            <w:tcW w:w="96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0,0%</w:t>
            </w:r>
          </w:p>
        </w:tc>
      </w:tr>
      <w:tr w:rsidR="0043445E" w:rsidRPr="00DA35ED" w:rsidTr="0043445E">
        <w:trPr>
          <w:trHeight w:val="300"/>
        </w:trPr>
        <w:tc>
          <w:tcPr>
            <w:tcW w:w="587" w:type="dxa"/>
            <w:tcBorders>
              <w:top w:val="nil"/>
              <w:left w:val="single" w:sz="4" w:space="0" w:color="auto"/>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1348</w:t>
            </w:r>
          </w:p>
        </w:tc>
        <w:tc>
          <w:tcPr>
            <w:tcW w:w="354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Natalicio Bernardo OHiggins</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1200000</w:t>
            </w:r>
          </w:p>
        </w:tc>
        <w:tc>
          <w:tcPr>
            <w:tcW w:w="971"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52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74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1200000</w:t>
            </w:r>
          </w:p>
        </w:tc>
        <w:tc>
          <w:tcPr>
            <w:tcW w:w="96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0,0%</w:t>
            </w:r>
          </w:p>
        </w:tc>
      </w:tr>
      <w:tr w:rsidR="0043445E" w:rsidRPr="00DA35ED" w:rsidTr="0043445E">
        <w:trPr>
          <w:trHeight w:val="300"/>
        </w:trPr>
        <w:tc>
          <w:tcPr>
            <w:tcW w:w="587" w:type="dxa"/>
            <w:tcBorders>
              <w:top w:val="nil"/>
              <w:left w:val="single" w:sz="4" w:space="0" w:color="auto"/>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1348</w:t>
            </w:r>
          </w:p>
        </w:tc>
        <w:tc>
          <w:tcPr>
            <w:tcW w:w="354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Oct. 02 Rancagua</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1000000</w:t>
            </w:r>
          </w:p>
        </w:tc>
        <w:tc>
          <w:tcPr>
            <w:tcW w:w="971"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52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74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1000000</w:t>
            </w:r>
          </w:p>
        </w:tc>
        <w:tc>
          <w:tcPr>
            <w:tcW w:w="96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0,0%</w:t>
            </w:r>
          </w:p>
        </w:tc>
      </w:tr>
      <w:tr w:rsidR="0043445E" w:rsidRPr="00DA35ED" w:rsidTr="0043445E">
        <w:trPr>
          <w:trHeight w:val="300"/>
        </w:trPr>
        <w:tc>
          <w:tcPr>
            <w:tcW w:w="587" w:type="dxa"/>
            <w:tcBorders>
              <w:top w:val="nil"/>
              <w:left w:val="single" w:sz="4" w:space="0" w:color="auto"/>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1350</w:t>
            </w:r>
          </w:p>
        </w:tc>
        <w:tc>
          <w:tcPr>
            <w:tcW w:w="354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Actividades Academicas</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7000000</w:t>
            </w:r>
          </w:p>
        </w:tc>
        <w:tc>
          <w:tcPr>
            <w:tcW w:w="971"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6932389</w:t>
            </w:r>
          </w:p>
        </w:tc>
        <w:tc>
          <w:tcPr>
            <w:tcW w:w="52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74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67611</w:t>
            </w:r>
          </w:p>
        </w:tc>
        <w:tc>
          <w:tcPr>
            <w:tcW w:w="96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99,0%</w:t>
            </w:r>
          </w:p>
        </w:tc>
      </w:tr>
      <w:tr w:rsidR="0043445E" w:rsidRPr="00DA35ED" w:rsidTr="0043445E">
        <w:trPr>
          <w:trHeight w:val="300"/>
        </w:trPr>
        <w:tc>
          <w:tcPr>
            <w:tcW w:w="587" w:type="dxa"/>
            <w:tcBorders>
              <w:top w:val="nil"/>
              <w:left w:val="single" w:sz="4" w:space="0" w:color="auto"/>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1350</w:t>
            </w:r>
          </w:p>
        </w:tc>
        <w:tc>
          <w:tcPr>
            <w:tcW w:w="354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Biblioteca</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3000000</w:t>
            </w:r>
          </w:p>
        </w:tc>
        <w:tc>
          <w:tcPr>
            <w:tcW w:w="971"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775000</w:t>
            </w:r>
          </w:p>
        </w:tc>
        <w:tc>
          <w:tcPr>
            <w:tcW w:w="52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74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2225000</w:t>
            </w:r>
          </w:p>
        </w:tc>
        <w:tc>
          <w:tcPr>
            <w:tcW w:w="96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25,8%</w:t>
            </w:r>
          </w:p>
        </w:tc>
      </w:tr>
      <w:tr w:rsidR="0043445E" w:rsidRPr="00DA35ED" w:rsidTr="0043445E">
        <w:trPr>
          <w:trHeight w:val="300"/>
        </w:trPr>
        <w:tc>
          <w:tcPr>
            <w:tcW w:w="587" w:type="dxa"/>
            <w:tcBorders>
              <w:top w:val="nil"/>
              <w:left w:val="single" w:sz="4" w:space="0" w:color="auto"/>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1350</w:t>
            </w:r>
          </w:p>
        </w:tc>
        <w:tc>
          <w:tcPr>
            <w:tcW w:w="354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Cursos Ingles Berlitz</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 </w:t>
            </w:r>
          </w:p>
        </w:tc>
        <w:tc>
          <w:tcPr>
            <w:tcW w:w="971"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52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74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96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0%</w:t>
            </w:r>
          </w:p>
        </w:tc>
      </w:tr>
      <w:tr w:rsidR="0043445E" w:rsidRPr="00DA35ED" w:rsidTr="0043445E">
        <w:trPr>
          <w:trHeight w:val="300"/>
        </w:trPr>
        <w:tc>
          <w:tcPr>
            <w:tcW w:w="587" w:type="dxa"/>
            <w:tcBorders>
              <w:top w:val="nil"/>
              <w:left w:val="single" w:sz="4" w:space="0" w:color="auto"/>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1350</w:t>
            </w:r>
          </w:p>
        </w:tc>
        <w:tc>
          <w:tcPr>
            <w:tcW w:w="354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Pañol Ayudas a Educación</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5000000</w:t>
            </w:r>
          </w:p>
        </w:tc>
        <w:tc>
          <w:tcPr>
            <w:tcW w:w="971"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2741760</w:t>
            </w:r>
          </w:p>
        </w:tc>
        <w:tc>
          <w:tcPr>
            <w:tcW w:w="52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74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2258240</w:t>
            </w:r>
          </w:p>
        </w:tc>
        <w:tc>
          <w:tcPr>
            <w:tcW w:w="96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54,8%</w:t>
            </w:r>
          </w:p>
        </w:tc>
      </w:tr>
      <w:tr w:rsidR="0043445E" w:rsidRPr="004A7597" w:rsidTr="0043445E">
        <w:trPr>
          <w:trHeight w:val="300"/>
        </w:trPr>
        <w:tc>
          <w:tcPr>
            <w:tcW w:w="587" w:type="dxa"/>
            <w:tcBorders>
              <w:top w:val="nil"/>
              <w:left w:val="single" w:sz="4" w:space="0" w:color="auto"/>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p>
        </w:tc>
        <w:tc>
          <w:tcPr>
            <w:tcW w:w="3540" w:type="dxa"/>
            <w:tcBorders>
              <w:top w:val="nil"/>
              <w:left w:val="nil"/>
              <w:bottom w:val="single" w:sz="4" w:space="0" w:color="auto"/>
              <w:right w:val="single" w:sz="4" w:space="0" w:color="auto"/>
            </w:tcBorders>
            <w:shd w:val="clear" w:color="auto" w:fill="auto"/>
            <w:noWrap/>
            <w:vAlign w:val="center"/>
            <w:hideMark/>
          </w:tcPr>
          <w:p w:rsidR="0043445E" w:rsidRPr="004A7597" w:rsidRDefault="0043445E" w:rsidP="0043445E">
            <w:pPr>
              <w:jc w:val="right"/>
              <w:rPr>
                <w:rFonts w:ascii="Calibri" w:hAnsi="Calibri"/>
                <w:color w:val="000000"/>
                <w:sz w:val="22"/>
                <w:szCs w:val="22"/>
                <w:lang w:val="es-CL" w:eastAsia="es-CL"/>
              </w:rPr>
            </w:pPr>
            <w:r w:rsidRPr="004A7597">
              <w:rPr>
                <w:rFonts w:ascii="Calibri" w:hAnsi="Calibri"/>
                <w:color w:val="000000"/>
                <w:sz w:val="22"/>
                <w:szCs w:val="22"/>
                <w:lang w:val="es-CL" w:eastAsia="es-CL"/>
              </w:rPr>
              <w:t>Total:</w:t>
            </w:r>
          </w:p>
        </w:tc>
        <w:tc>
          <w:tcPr>
            <w:tcW w:w="1255" w:type="dxa"/>
            <w:tcBorders>
              <w:top w:val="nil"/>
              <w:left w:val="nil"/>
              <w:bottom w:val="single" w:sz="4" w:space="0" w:color="auto"/>
              <w:right w:val="single" w:sz="4" w:space="0" w:color="auto"/>
            </w:tcBorders>
            <w:shd w:val="clear" w:color="auto" w:fill="auto"/>
            <w:noWrap/>
            <w:vAlign w:val="center"/>
            <w:hideMark/>
          </w:tcPr>
          <w:p w:rsidR="0043445E" w:rsidRPr="004A7597" w:rsidRDefault="0043445E" w:rsidP="0043445E">
            <w:pPr>
              <w:jc w:val="right"/>
              <w:rPr>
                <w:rFonts w:ascii="Calibri" w:hAnsi="Calibri"/>
                <w:color w:val="000000"/>
                <w:sz w:val="22"/>
                <w:szCs w:val="22"/>
                <w:lang w:val="es-CL" w:eastAsia="es-CL"/>
              </w:rPr>
            </w:pPr>
            <w:r w:rsidRPr="004A7597">
              <w:rPr>
                <w:rFonts w:ascii="Calibri" w:hAnsi="Calibri"/>
                <w:color w:val="000000"/>
                <w:sz w:val="22"/>
                <w:szCs w:val="22"/>
                <w:lang w:val="es-CL" w:eastAsia="es-CL"/>
              </w:rPr>
              <w:t>457.250.000</w:t>
            </w:r>
          </w:p>
        </w:tc>
        <w:tc>
          <w:tcPr>
            <w:tcW w:w="971" w:type="dxa"/>
            <w:tcBorders>
              <w:top w:val="nil"/>
              <w:left w:val="nil"/>
              <w:bottom w:val="single" w:sz="4" w:space="0" w:color="auto"/>
              <w:right w:val="single" w:sz="4" w:space="0" w:color="auto"/>
            </w:tcBorders>
            <w:shd w:val="clear" w:color="auto" w:fill="auto"/>
            <w:noWrap/>
            <w:vAlign w:val="center"/>
            <w:hideMark/>
          </w:tcPr>
          <w:p w:rsidR="0043445E" w:rsidRPr="004A7597" w:rsidRDefault="0043445E" w:rsidP="0043445E">
            <w:pPr>
              <w:jc w:val="right"/>
              <w:rPr>
                <w:rFonts w:ascii="Calibri" w:hAnsi="Calibri"/>
                <w:color w:val="000000"/>
                <w:sz w:val="22"/>
                <w:szCs w:val="22"/>
                <w:lang w:val="es-CL" w:eastAsia="es-CL"/>
              </w:rPr>
            </w:pPr>
          </w:p>
        </w:tc>
        <w:tc>
          <w:tcPr>
            <w:tcW w:w="525" w:type="dxa"/>
            <w:tcBorders>
              <w:top w:val="nil"/>
              <w:left w:val="nil"/>
              <w:bottom w:val="single" w:sz="4" w:space="0" w:color="auto"/>
              <w:right w:val="single" w:sz="4" w:space="0" w:color="auto"/>
            </w:tcBorders>
            <w:shd w:val="clear" w:color="auto" w:fill="auto"/>
            <w:noWrap/>
            <w:vAlign w:val="center"/>
            <w:hideMark/>
          </w:tcPr>
          <w:p w:rsidR="0043445E" w:rsidRPr="004A7597" w:rsidRDefault="0043445E" w:rsidP="0043445E">
            <w:pPr>
              <w:jc w:val="right"/>
              <w:rPr>
                <w:rFonts w:ascii="Calibri" w:hAnsi="Calibri"/>
                <w:color w:val="000000"/>
                <w:sz w:val="22"/>
                <w:szCs w:val="22"/>
                <w:lang w:val="es-CL" w:eastAsia="es-CL"/>
              </w:rPr>
            </w:pPr>
          </w:p>
        </w:tc>
        <w:tc>
          <w:tcPr>
            <w:tcW w:w="745" w:type="dxa"/>
            <w:tcBorders>
              <w:top w:val="nil"/>
              <w:left w:val="nil"/>
              <w:bottom w:val="single" w:sz="4" w:space="0" w:color="auto"/>
              <w:right w:val="single" w:sz="4" w:space="0" w:color="auto"/>
            </w:tcBorders>
            <w:shd w:val="clear" w:color="auto" w:fill="auto"/>
            <w:noWrap/>
            <w:vAlign w:val="center"/>
            <w:hideMark/>
          </w:tcPr>
          <w:p w:rsidR="0043445E" w:rsidRPr="004A7597" w:rsidRDefault="0043445E" w:rsidP="0043445E">
            <w:pPr>
              <w:jc w:val="right"/>
              <w:rPr>
                <w:rFonts w:ascii="Calibri" w:hAnsi="Calibri"/>
                <w:color w:val="000000"/>
                <w:sz w:val="22"/>
                <w:szCs w:val="22"/>
                <w:lang w:val="es-CL" w:eastAsia="es-CL"/>
              </w:rPr>
            </w:pPr>
          </w:p>
        </w:tc>
        <w:tc>
          <w:tcPr>
            <w:tcW w:w="1255" w:type="dxa"/>
            <w:tcBorders>
              <w:top w:val="nil"/>
              <w:left w:val="nil"/>
              <w:bottom w:val="single" w:sz="4" w:space="0" w:color="auto"/>
              <w:right w:val="single" w:sz="4" w:space="0" w:color="auto"/>
            </w:tcBorders>
            <w:shd w:val="clear" w:color="auto" w:fill="auto"/>
            <w:noWrap/>
            <w:vAlign w:val="center"/>
            <w:hideMark/>
          </w:tcPr>
          <w:p w:rsidR="0043445E" w:rsidRPr="004A7597" w:rsidRDefault="0043445E" w:rsidP="0043445E">
            <w:pPr>
              <w:jc w:val="right"/>
              <w:rPr>
                <w:rFonts w:ascii="Calibri" w:hAnsi="Calibri"/>
                <w:color w:val="000000"/>
                <w:sz w:val="22"/>
                <w:szCs w:val="22"/>
                <w:lang w:val="es-CL" w:eastAsia="es-CL"/>
              </w:rPr>
            </w:pPr>
            <w:r w:rsidRPr="004A7597">
              <w:rPr>
                <w:rFonts w:ascii="Calibri" w:hAnsi="Calibri"/>
                <w:color w:val="000000"/>
                <w:sz w:val="22"/>
                <w:szCs w:val="22"/>
                <w:lang w:val="es-CL" w:eastAsia="es-CL"/>
              </w:rPr>
              <w:t>441.862.168</w:t>
            </w:r>
          </w:p>
        </w:tc>
        <w:tc>
          <w:tcPr>
            <w:tcW w:w="960" w:type="dxa"/>
            <w:tcBorders>
              <w:top w:val="nil"/>
              <w:left w:val="nil"/>
              <w:bottom w:val="single" w:sz="4" w:space="0" w:color="auto"/>
              <w:right w:val="single" w:sz="4" w:space="0" w:color="auto"/>
            </w:tcBorders>
            <w:shd w:val="clear" w:color="auto" w:fill="auto"/>
            <w:noWrap/>
            <w:vAlign w:val="center"/>
            <w:hideMark/>
          </w:tcPr>
          <w:p w:rsidR="0043445E" w:rsidRPr="004A7597" w:rsidRDefault="0043445E" w:rsidP="0043445E">
            <w:pPr>
              <w:jc w:val="right"/>
              <w:rPr>
                <w:rFonts w:ascii="Calibri" w:hAnsi="Calibri"/>
                <w:color w:val="000000"/>
                <w:sz w:val="22"/>
                <w:szCs w:val="22"/>
                <w:lang w:val="es-CL" w:eastAsia="es-CL"/>
              </w:rPr>
            </w:pPr>
          </w:p>
        </w:tc>
      </w:tr>
    </w:tbl>
    <w:p w:rsidR="00206A5E" w:rsidRDefault="00206A5E" w:rsidP="00560A1E">
      <w:pPr>
        <w:widowControl w:val="0"/>
        <w:tabs>
          <w:tab w:val="left" w:pos="-1440"/>
          <w:tab w:val="left" w:pos="851"/>
          <w:tab w:val="left" w:pos="1985"/>
        </w:tabs>
        <w:ind w:left="851" w:hanging="284"/>
        <w:jc w:val="both"/>
        <w:rPr>
          <w:rFonts w:ascii="Arial" w:hAnsi="Arial"/>
          <w:sz w:val="24"/>
        </w:rPr>
      </w:pPr>
      <w:r>
        <w:rPr>
          <w:rFonts w:ascii="Arial" w:hAnsi="Arial"/>
          <w:sz w:val="24"/>
        </w:rPr>
        <w:t xml:space="preserve">      </w:t>
      </w:r>
    </w:p>
    <w:p w:rsidR="00196C84" w:rsidRPr="00FE2CCD" w:rsidRDefault="0043445E" w:rsidP="0043445E">
      <w:pPr>
        <w:widowControl w:val="0"/>
        <w:tabs>
          <w:tab w:val="left" w:pos="-1440"/>
          <w:tab w:val="left" w:pos="851"/>
          <w:tab w:val="left" w:pos="1985"/>
        </w:tabs>
        <w:ind w:left="851" w:hanging="284"/>
        <w:jc w:val="both"/>
        <w:rPr>
          <w:rFonts w:ascii="Arial" w:hAnsi="Arial"/>
          <w:sz w:val="24"/>
        </w:rPr>
      </w:pPr>
      <w:r>
        <w:rPr>
          <w:rFonts w:ascii="Arial" w:hAnsi="Arial"/>
          <w:sz w:val="24"/>
        </w:rPr>
        <w:tab/>
      </w:r>
      <w:r w:rsidR="001833D8" w:rsidRPr="00FE2CCD">
        <w:rPr>
          <w:rFonts w:ascii="Arial" w:hAnsi="Arial"/>
          <w:sz w:val="24"/>
        </w:rPr>
        <w:t xml:space="preserve">De los recursos </w:t>
      </w:r>
      <w:r w:rsidR="00206A5E" w:rsidRPr="00FE2CCD">
        <w:rPr>
          <w:rFonts w:ascii="Arial" w:hAnsi="Arial"/>
          <w:sz w:val="24"/>
        </w:rPr>
        <w:t xml:space="preserve">señalados ya se han empleado </w:t>
      </w:r>
      <w:r w:rsidR="00196C84" w:rsidRPr="00FE2CCD">
        <w:rPr>
          <w:rFonts w:ascii="Arial" w:hAnsi="Arial"/>
          <w:sz w:val="24"/>
        </w:rPr>
        <w:t>en inicio actividades del puelche alfa.</w:t>
      </w:r>
    </w:p>
    <w:p w:rsidR="00196C84" w:rsidRPr="00FE2CCD" w:rsidRDefault="00196C84" w:rsidP="0043445E">
      <w:pPr>
        <w:widowControl w:val="0"/>
        <w:tabs>
          <w:tab w:val="left" w:pos="-1440"/>
          <w:tab w:val="left" w:pos="851"/>
          <w:tab w:val="left" w:pos="1985"/>
        </w:tabs>
        <w:ind w:left="851" w:hanging="284"/>
        <w:jc w:val="both"/>
        <w:rPr>
          <w:rFonts w:ascii="Arial" w:hAnsi="Arial"/>
          <w:sz w:val="24"/>
        </w:rPr>
      </w:pPr>
    </w:p>
    <w:p w:rsidR="00196C84" w:rsidRPr="0043445E" w:rsidRDefault="00196C84" w:rsidP="0043445E">
      <w:pPr>
        <w:pStyle w:val="Prrafodelista"/>
        <w:ind w:left="927"/>
        <w:jc w:val="both"/>
        <w:rPr>
          <w:rFonts w:ascii="Arial" w:hAnsi="Arial" w:cs="Arial"/>
          <w:sz w:val="24"/>
          <w:szCs w:val="24"/>
        </w:rPr>
      </w:pPr>
      <w:r w:rsidRPr="0043445E">
        <w:rPr>
          <w:rFonts w:ascii="Arial" w:hAnsi="Arial" w:cs="Arial"/>
          <w:sz w:val="24"/>
          <w:szCs w:val="24"/>
        </w:rPr>
        <w:t>En dotación 2023 está considerado retomar el cargo de Planificacion, objeto administrar</w:t>
      </w:r>
      <w:r w:rsidR="0043445E" w:rsidRPr="0043445E">
        <w:rPr>
          <w:rFonts w:ascii="Arial" w:hAnsi="Arial" w:cs="Arial"/>
          <w:sz w:val="24"/>
          <w:szCs w:val="24"/>
        </w:rPr>
        <w:t xml:space="preserve"> </w:t>
      </w:r>
      <w:r w:rsidRPr="0043445E">
        <w:rPr>
          <w:rFonts w:ascii="Arial" w:hAnsi="Arial" w:cs="Arial"/>
          <w:sz w:val="24"/>
          <w:szCs w:val="24"/>
        </w:rPr>
        <w:t>los fondos asignados al Departamento. (</w:t>
      </w:r>
      <w:r w:rsidR="00FE2CCD" w:rsidRPr="0043445E">
        <w:rPr>
          <w:rFonts w:ascii="Arial" w:hAnsi="Arial" w:cs="Arial"/>
          <w:sz w:val="24"/>
          <w:szCs w:val="24"/>
        </w:rPr>
        <w:t>E</w:t>
      </w:r>
      <w:r w:rsidRPr="0043445E">
        <w:rPr>
          <w:rFonts w:ascii="Arial" w:hAnsi="Arial" w:cs="Arial"/>
          <w:sz w:val="24"/>
          <w:szCs w:val="24"/>
        </w:rPr>
        <w:t xml:space="preserve">ncargado de </w:t>
      </w:r>
      <w:r w:rsidR="00206A5E" w:rsidRPr="0043445E">
        <w:rPr>
          <w:rFonts w:ascii="Arial" w:hAnsi="Arial" w:cs="Arial"/>
          <w:sz w:val="24"/>
          <w:szCs w:val="24"/>
        </w:rPr>
        <w:t>adquisiciones del departamento</w:t>
      </w:r>
      <w:r w:rsidRPr="0043445E">
        <w:rPr>
          <w:rFonts w:ascii="Arial" w:hAnsi="Arial" w:cs="Arial"/>
          <w:sz w:val="24"/>
          <w:szCs w:val="24"/>
        </w:rPr>
        <w:t>, Fores, Folios,</w:t>
      </w:r>
      <w:r w:rsidR="00FE2CCD" w:rsidRPr="0043445E">
        <w:rPr>
          <w:rFonts w:ascii="Arial" w:hAnsi="Arial" w:cs="Arial"/>
          <w:sz w:val="24"/>
          <w:szCs w:val="24"/>
        </w:rPr>
        <w:t xml:space="preserve"> pasajes, viáticos y s</w:t>
      </w:r>
      <w:r w:rsidRPr="0043445E">
        <w:rPr>
          <w:rFonts w:ascii="Arial" w:hAnsi="Arial" w:cs="Arial"/>
          <w:sz w:val="24"/>
          <w:szCs w:val="24"/>
        </w:rPr>
        <w:t xml:space="preserve">olicitudes) </w:t>
      </w:r>
      <w:r w:rsidR="00FE2CCD" w:rsidRPr="0043445E">
        <w:rPr>
          <w:rFonts w:ascii="Arial" w:hAnsi="Arial" w:cs="Arial"/>
          <w:sz w:val="24"/>
          <w:szCs w:val="24"/>
        </w:rPr>
        <w:t xml:space="preserve">cargo el cual por falta de personal se dejo de cubrir desde diciembre de 2020, siendo estas tareas desde el </w:t>
      </w:r>
      <w:r w:rsidRPr="0043445E">
        <w:rPr>
          <w:rFonts w:ascii="Arial" w:hAnsi="Arial" w:cs="Arial"/>
          <w:sz w:val="24"/>
          <w:szCs w:val="24"/>
        </w:rPr>
        <w:t>año 2021 a la fecha realizad</w:t>
      </w:r>
      <w:r w:rsidR="00FE2CCD" w:rsidRPr="0043445E">
        <w:rPr>
          <w:rFonts w:ascii="Arial" w:hAnsi="Arial" w:cs="Arial"/>
          <w:sz w:val="24"/>
          <w:szCs w:val="24"/>
        </w:rPr>
        <w:t xml:space="preserve">as </w:t>
      </w:r>
      <w:r w:rsidRPr="0043445E">
        <w:rPr>
          <w:rFonts w:ascii="Arial" w:hAnsi="Arial" w:cs="Arial"/>
          <w:sz w:val="24"/>
          <w:szCs w:val="24"/>
        </w:rPr>
        <w:t>por las secretarias del departamento</w:t>
      </w:r>
      <w:r w:rsidR="004A7597" w:rsidRPr="0043445E">
        <w:rPr>
          <w:rFonts w:ascii="Arial" w:hAnsi="Arial" w:cs="Arial"/>
          <w:sz w:val="24"/>
          <w:szCs w:val="24"/>
        </w:rPr>
        <w:t xml:space="preserve"> </w:t>
      </w:r>
      <w:r w:rsidR="00FE2CCD" w:rsidRPr="0043445E">
        <w:rPr>
          <w:rFonts w:ascii="Arial" w:hAnsi="Arial" w:cs="Arial"/>
          <w:sz w:val="24"/>
          <w:szCs w:val="24"/>
        </w:rPr>
        <w:t>Educación, A</w:t>
      </w:r>
      <w:r w:rsidR="004A7597" w:rsidRPr="0043445E">
        <w:rPr>
          <w:rFonts w:ascii="Arial" w:hAnsi="Arial" w:cs="Arial"/>
          <w:sz w:val="24"/>
          <w:szCs w:val="24"/>
        </w:rPr>
        <w:t xml:space="preserve">yuda a la instrucción </w:t>
      </w:r>
      <w:r w:rsidRPr="0043445E">
        <w:rPr>
          <w:rFonts w:ascii="Arial" w:hAnsi="Arial" w:cs="Arial"/>
          <w:sz w:val="24"/>
          <w:szCs w:val="24"/>
        </w:rPr>
        <w:t xml:space="preserve">y </w:t>
      </w:r>
      <w:r w:rsidR="00FE2CCD" w:rsidRPr="0043445E">
        <w:rPr>
          <w:rFonts w:ascii="Arial" w:hAnsi="Arial" w:cs="Arial"/>
          <w:sz w:val="24"/>
          <w:szCs w:val="24"/>
        </w:rPr>
        <w:t>F</w:t>
      </w:r>
      <w:r w:rsidRPr="0043445E">
        <w:rPr>
          <w:rFonts w:ascii="Arial" w:hAnsi="Arial" w:cs="Arial"/>
          <w:sz w:val="24"/>
          <w:szCs w:val="24"/>
        </w:rPr>
        <w:t xml:space="preserve">ísico </w:t>
      </w:r>
      <w:r w:rsidR="00FE2CCD" w:rsidRPr="0043445E">
        <w:rPr>
          <w:rFonts w:ascii="Arial" w:hAnsi="Arial" w:cs="Arial"/>
          <w:sz w:val="24"/>
          <w:szCs w:val="24"/>
        </w:rPr>
        <w:t>M</w:t>
      </w:r>
      <w:r w:rsidRPr="0043445E">
        <w:rPr>
          <w:rFonts w:ascii="Arial" w:hAnsi="Arial" w:cs="Arial"/>
          <w:sz w:val="24"/>
          <w:szCs w:val="24"/>
        </w:rPr>
        <w:t>ilitar.</w:t>
      </w:r>
    </w:p>
    <w:p w:rsidR="004E7471" w:rsidRPr="0043445E" w:rsidRDefault="004E7471" w:rsidP="0043445E">
      <w:pPr>
        <w:pStyle w:val="Prrafodelista"/>
        <w:ind w:left="927"/>
        <w:jc w:val="both"/>
        <w:rPr>
          <w:rFonts w:ascii="Arial" w:hAnsi="Arial" w:cs="Arial"/>
          <w:sz w:val="24"/>
          <w:szCs w:val="24"/>
        </w:rPr>
      </w:pPr>
      <w:r w:rsidRPr="0043445E">
        <w:rPr>
          <w:rFonts w:ascii="Arial" w:hAnsi="Arial" w:cs="Arial"/>
          <w:sz w:val="24"/>
          <w:szCs w:val="24"/>
        </w:rPr>
        <w:t>Falta asignación de recursos para Actividades Profesionales</w:t>
      </w:r>
      <w:r w:rsidR="00FE2CCD" w:rsidRPr="0043445E">
        <w:rPr>
          <w:rFonts w:ascii="Arial" w:hAnsi="Arial" w:cs="Arial"/>
          <w:sz w:val="24"/>
          <w:szCs w:val="24"/>
        </w:rPr>
        <w:t xml:space="preserve"> (1347), actividades cadetes IM Patrón de yates, Buceo.</w:t>
      </w:r>
      <w:r w:rsidRPr="0043445E">
        <w:rPr>
          <w:rFonts w:ascii="Arial" w:hAnsi="Arial" w:cs="Arial"/>
          <w:sz w:val="24"/>
          <w:szCs w:val="24"/>
        </w:rPr>
        <w:t xml:space="preserve"> </w:t>
      </w:r>
    </w:p>
    <w:p w:rsidR="00B76D42" w:rsidRDefault="00B76D42" w:rsidP="00822639">
      <w:pPr>
        <w:widowControl w:val="0"/>
        <w:tabs>
          <w:tab w:val="left" w:pos="851"/>
          <w:tab w:val="left" w:pos="1418"/>
          <w:tab w:val="left" w:pos="1985"/>
        </w:tabs>
        <w:ind w:left="851"/>
        <w:jc w:val="both"/>
        <w:rPr>
          <w:rFonts w:ascii="Arial" w:hAnsi="Arial"/>
          <w:sz w:val="24"/>
        </w:rPr>
      </w:pPr>
    </w:p>
    <w:p w:rsidR="006D67A2" w:rsidRPr="00F07285" w:rsidRDefault="006D67A2" w:rsidP="00C024AE">
      <w:pPr>
        <w:widowControl w:val="0"/>
        <w:numPr>
          <w:ilvl w:val="0"/>
          <w:numId w:val="2"/>
        </w:numPr>
        <w:tabs>
          <w:tab w:val="left" w:pos="851"/>
          <w:tab w:val="left" w:pos="1418"/>
          <w:tab w:val="left" w:pos="1985"/>
        </w:tabs>
        <w:jc w:val="both"/>
        <w:rPr>
          <w:rFonts w:ascii="Arial" w:hAnsi="Arial"/>
          <w:b/>
          <w:sz w:val="24"/>
        </w:rPr>
      </w:pPr>
      <w:r w:rsidRPr="00F07285">
        <w:rPr>
          <w:rFonts w:ascii="Arial" w:hAnsi="Arial"/>
          <w:b/>
          <w:sz w:val="24"/>
        </w:rPr>
        <w:t>Indicar</w:t>
      </w:r>
      <w:r w:rsidR="00A27E18">
        <w:rPr>
          <w:rFonts w:ascii="Arial" w:hAnsi="Arial"/>
          <w:b/>
          <w:sz w:val="24"/>
        </w:rPr>
        <w:t>,</w:t>
      </w:r>
      <w:r w:rsidRPr="00F07285">
        <w:rPr>
          <w:rFonts w:ascii="Arial" w:hAnsi="Arial"/>
          <w:b/>
          <w:sz w:val="24"/>
        </w:rPr>
        <w:t xml:space="preserve"> detalladamente</w:t>
      </w:r>
      <w:r w:rsidR="00A27E18">
        <w:rPr>
          <w:rFonts w:ascii="Arial" w:hAnsi="Arial"/>
          <w:b/>
          <w:sz w:val="24"/>
        </w:rPr>
        <w:t>,</w:t>
      </w:r>
      <w:r w:rsidRPr="00F07285">
        <w:rPr>
          <w:rFonts w:ascii="Arial" w:hAnsi="Arial"/>
          <w:b/>
          <w:sz w:val="24"/>
        </w:rPr>
        <w:t xml:space="preserve"> las rendiciones de cuenta que se encuentran pendientes.</w:t>
      </w:r>
    </w:p>
    <w:p w:rsidR="00C15D34" w:rsidRPr="00F07285" w:rsidRDefault="00C15D34" w:rsidP="00C15D34">
      <w:pPr>
        <w:widowControl w:val="0"/>
        <w:tabs>
          <w:tab w:val="left" w:pos="851"/>
          <w:tab w:val="left" w:pos="1418"/>
          <w:tab w:val="left" w:pos="1985"/>
        </w:tabs>
        <w:ind w:left="567"/>
        <w:jc w:val="both"/>
        <w:rPr>
          <w:rFonts w:ascii="Arial" w:hAnsi="Arial"/>
          <w:sz w:val="24"/>
        </w:rPr>
      </w:pPr>
    </w:p>
    <w:p w:rsidR="00112DC3" w:rsidRDefault="00CD39DD" w:rsidP="00CD39DD">
      <w:pPr>
        <w:widowControl w:val="0"/>
        <w:tabs>
          <w:tab w:val="left" w:pos="851"/>
          <w:tab w:val="left" w:pos="1418"/>
          <w:tab w:val="left" w:pos="1985"/>
        </w:tabs>
        <w:ind w:left="851"/>
        <w:jc w:val="both"/>
        <w:rPr>
          <w:rFonts w:ascii="Arial" w:hAnsi="Arial"/>
          <w:b/>
          <w:color w:val="FF0000"/>
          <w:sz w:val="24"/>
        </w:rPr>
      </w:pPr>
      <w:r>
        <w:rPr>
          <w:rFonts w:ascii="Arial" w:hAnsi="Arial"/>
          <w:sz w:val="24"/>
        </w:rPr>
        <w:t>No hay</w:t>
      </w:r>
      <w:r w:rsidR="00C25242" w:rsidRPr="00C25242">
        <w:rPr>
          <w:rFonts w:ascii="Arial" w:hAnsi="Arial"/>
          <w:sz w:val="24"/>
        </w:rPr>
        <w:t>.</w:t>
      </w:r>
      <w:r w:rsidR="0027349D" w:rsidRPr="0027349D">
        <w:rPr>
          <w:rFonts w:ascii="Arial" w:hAnsi="Arial"/>
          <w:b/>
          <w:color w:val="FF0000"/>
          <w:sz w:val="24"/>
        </w:rPr>
        <w:t xml:space="preserve"> </w:t>
      </w:r>
    </w:p>
    <w:p w:rsidR="00FE2CCD" w:rsidRPr="00F07285" w:rsidRDefault="00FE2CCD" w:rsidP="00CD39DD">
      <w:pPr>
        <w:widowControl w:val="0"/>
        <w:tabs>
          <w:tab w:val="left" w:pos="851"/>
          <w:tab w:val="left" w:pos="1418"/>
          <w:tab w:val="left" w:pos="1985"/>
        </w:tabs>
        <w:ind w:left="851"/>
        <w:jc w:val="both"/>
        <w:rPr>
          <w:rFonts w:ascii="Arial" w:hAnsi="Arial"/>
          <w:sz w:val="24"/>
        </w:rPr>
      </w:pPr>
    </w:p>
    <w:p w:rsidR="006D67A2" w:rsidRPr="009C6623" w:rsidRDefault="006D67A2">
      <w:pPr>
        <w:widowControl w:val="0"/>
        <w:tabs>
          <w:tab w:val="left" w:pos="851"/>
          <w:tab w:val="left" w:pos="1418"/>
          <w:tab w:val="left" w:pos="1985"/>
        </w:tabs>
        <w:ind w:left="851" w:hanging="284"/>
        <w:jc w:val="both"/>
        <w:rPr>
          <w:rFonts w:ascii="Arial" w:hAnsi="Arial"/>
          <w:sz w:val="24"/>
        </w:rPr>
      </w:pPr>
      <w:r w:rsidRPr="00F07285">
        <w:rPr>
          <w:rFonts w:ascii="Arial" w:hAnsi="Arial"/>
          <w:b/>
          <w:sz w:val="24"/>
        </w:rPr>
        <w:t>-</w:t>
      </w:r>
      <w:r w:rsidRPr="00F07285">
        <w:rPr>
          <w:rFonts w:ascii="Arial" w:hAnsi="Arial"/>
          <w:b/>
          <w:sz w:val="24"/>
        </w:rPr>
        <w:tab/>
        <w:t>Indicar si los recursos financieros asignados son suficientes para</w:t>
      </w:r>
      <w:r w:rsidRPr="009C6623">
        <w:rPr>
          <w:rFonts w:ascii="Arial" w:hAnsi="Arial"/>
          <w:b/>
          <w:sz w:val="24"/>
        </w:rPr>
        <w:t xml:space="preserve"> cumplir la función básica del Departamento.</w:t>
      </w:r>
      <w:r w:rsidR="0027349D">
        <w:rPr>
          <w:rFonts w:ascii="Arial" w:hAnsi="Arial"/>
          <w:b/>
          <w:sz w:val="24"/>
        </w:rPr>
        <w:t xml:space="preserve"> </w:t>
      </w:r>
    </w:p>
    <w:p w:rsidR="00C15D34" w:rsidRPr="00112DC3" w:rsidRDefault="00C15D34" w:rsidP="00822639">
      <w:pPr>
        <w:widowControl w:val="0"/>
        <w:tabs>
          <w:tab w:val="left" w:pos="851"/>
          <w:tab w:val="left" w:pos="1418"/>
          <w:tab w:val="left" w:pos="1985"/>
        </w:tabs>
        <w:ind w:left="851"/>
        <w:jc w:val="both"/>
        <w:rPr>
          <w:rFonts w:ascii="Arial" w:hAnsi="Arial"/>
          <w:sz w:val="24"/>
        </w:rPr>
      </w:pPr>
    </w:p>
    <w:p w:rsidR="00FE2CCD" w:rsidRDefault="00572157" w:rsidP="00FE2CCD">
      <w:pPr>
        <w:pStyle w:val="Prrafodelista"/>
        <w:ind w:left="927"/>
        <w:jc w:val="both"/>
        <w:rPr>
          <w:rFonts w:ascii="Arial" w:hAnsi="Arial"/>
          <w:sz w:val="24"/>
        </w:rPr>
      </w:pPr>
      <w:r w:rsidRPr="0044707E">
        <w:rPr>
          <w:rFonts w:ascii="Arial" w:hAnsi="Arial"/>
          <w:sz w:val="24"/>
        </w:rPr>
        <w:t xml:space="preserve">Cada año la Escuela Naval ha visto una degradación de la asignación presupuestaria en AFL. </w:t>
      </w:r>
      <w:r w:rsidR="00ED1784" w:rsidRPr="0044707E">
        <w:rPr>
          <w:rFonts w:ascii="Arial" w:hAnsi="Arial"/>
          <w:sz w:val="24"/>
        </w:rPr>
        <w:t xml:space="preserve"> </w:t>
      </w:r>
      <w:r w:rsidRPr="0044707E">
        <w:rPr>
          <w:rFonts w:ascii="Arial" w:hAnsi="Arial"/>
          <w:sz w:val="24"/>
        </w:rPr>
        <w:t xml:space="preserve">En términos prácticos para el departamento sólo afecta a ST 21 para </w:t>
      </w:r>
      <w:r w:rsidR="00B146AA" w:rsidRPr="0044707E">
        <w:rPr>
          <w:rFonts w:ascii="Arial" w:hAnsi="Arial"/>
          <w:sz w:val="24"/>
        </w:rPr>
        <w:t>sueldo</w:t>
      </w:r>
      <w:r w:rsidRPr="0044707E">
        <w:rPr>
          <w:rFonts w:ascii="Arial" w:hAnsi="Arial"/>
          <w:sz w:val="24"/>
        </w:rPr>
        <w:t xml:space="preserve"> de profesores</w:t>
      </w:r>
      <w:r w:rsidR="00FE2CCD">
        <w:rPr>
          <w:rFonts w:ascii="Arial" w:hAnsi="Arial"/>
          <w:sz w:val="24"/>
        </w:rPr>
        <w:t>.</w:t>
      </w:r>
    </w:p>
    <w:p w:rsidR="0043445E" w:rsidRDefault="0043445E" w:rsidP="00FE2CCD">
      <w:pPr>
        <w:pStyle w:val="Prrafodelista"/>
        <w:ind w:left="927"/>
        <w:jc w:val="both"/>
        <w:rPr>
          <w:rFonts w:ascii="Arial" w:hAnsi="Arial"/>
          <w:sz w:val="24"/>
        </w:rPr>
      </w:pPr>
    </w:p>
    <w:p w:rsidR="0043445E" w:rsidRDefault="0043445E" w:rsidP="00FE2CCD">
      <w:pPr>
        <w:pStyle w:val="Prrafodelista"/>
        <w:ind w:left="927"/>
        <w:jc w:val="both"/>
        <w:rPr>
          <w:rFonts w:ascii="Arial" w:hAnsi="Arial"/>
          <w:sz w:val="24"/>
        </w:rPr>
      </w:pPr>
      <w:r>
        <w:rPr>
          <w:rFonts w:ascii="Arial" w:hAnsi="Arial"/>
          <w:sz w:val="24"/>
        </w:rPr>
        <w:t>El departamento programa sus actividades con asignación de alumnos (banco 4) con lo que se cumplen las tareas asignadas.</w:t>
      </w:r>
      <w:r>
        <w:rPr>
          <w:rFonts w:ascii="Arial" w:hAnsi="Arial"/>
          <w:sz w:val="24"/>
        </w:rPr>
        <w:tab/>
        <w:t xml:space="preserve">Durante el retorno a la normalidad el año 2022 se debió implementar recursos para el arriendo de buses por actividades deportivas y militares, lo que se genero sin inconvenientes. </w:t>
      </w:r>
    </w:p>
    <w:p w:rsidR="007F6058" w:rsidRDefault="007F6058" w:rsidP="007F6058">
      <w:pPr>
        <w:pStyle w:val="Prrafodelista"/>
        <w:ind w:left="927"/>
        <w:jc w:val="both"/>
        <w:rPr>
          <w:rFonts w:ascii="Arial" w:hAnsi="Arial"/>
          <w:sz w:val="24"/>
        </w:rPr>
      </w:pPr>
    </w:p>
    <w:p w:rsidR="007F6058" w:rsidRPr="007F6058" w:rsidRDefault="007F6058" w:rsidP="007F6058">
      <w:pPr>
        <w:pStyle w:val="Prrafodelista"/>
        <w:ind w:left="927"/>
        <w:jc w:val="both"/>
        <w:rPr>
          <w:rFonts w:ascii="Arial" w:hAnsi="Arial"/>
          <w:sz w:val="24"/>
        </w:rPr>
      </w:pPr>
      <w:r w:rsidRPr="007F6058">
        <w:rPr>
          <w:rFonts w:ascii="Arial" w:hAnsi="Arial"/>
          <w:sz w:val="24"/>
        </w:rPr>
        <w:t>La asignación de recursos del año 2022 no tenía considerado el gasto de transporte de los distintos seleccionados tanto para los entrenamientos como para la participación en competencias fuera de la escuela. En marzo, se determinó que el costo del transporte de cadetes en todo tipo de actividades de seleccionados, serían con cargo al centro de costo de "seleccionados", presupuesto que no alcanzó para cubrir las actividades planificadas, debiendo solicitar asignaciones extra en tres oportunidades durante el año. El presupuesto 2023 asignado tiene contemplado el costo de transporte y todo tipo de actividades o adquisición de implementos de cada uno de los seleccionados, además, el presupuesto quedó asignado a cada uno de los seleccionados, más un monto específico para Interescuelas. No obstante lo anterior, la asignación presupuestaria fue hecha en base a un aproximado del año 2022, debiendo los oficiales Jefes de Seleccionados ajustarse al presupuesto para las actividades que se planificarán el año 2023.</w:t>
      </w:r>
    </w:p>
    <w:p w:rsidR="00423EA7" w:rsidRPr="007F6058" w:rsidRDefault="00423EA7" w:rsidP="00C25242">
      <w:pPr>
        <w:widowControl w:val="0"/>
        <w:tabs>
          <w:tab w:val="left" w:pos="851"/>
          <w:tab w:val="left" w:pos="1418"/>
          <w:tab w:val="left" w:pos="1985"/>
        </w:tabs>
        <w:ind w:left="851" w:hanging="284"/>
        <w:jc w:val="both"/>
        <w:rPr>
          <w:rFonts w:ascii="Arial" w:hAnsi="Arial"/>
          <w:b/>
          <w:sz w:val="24"/>
          <w:lang w:val="es-CL"/>
        </w:rPr>
      </w:pPr>
    </w:p>
    <w:p w:rsidR="00FE2CCD" w:rsidRPr="00C25242" w:rsidRDefault="00FE2CCD" w:rsidP="00C25242">
      <w:pPr>
        <w:widowControl w:val="0"/>
        <w:tabs>
          <w:tab w:val="left" w:pos="851"/>
          <w:tab w:val="left" w:pos="1418"/>
          <w:tab w:val="left" w:pos="1985"/>
        </w:tabs>
        <w:ind w:left="851" w:hanging="284"/>
        <w:jc w:val="both"/>
        <w:rPr>
          <w:rFonts w:ascii="Arial" w:hAnsi="Arial"/>
          <w:b/>
          <w:sz w:val="24"/>
        </w:rPr>
      </w:pPr>
    </w:p>
    <w:p w:rsidR="00F47D56" w:rsidRPr="00C25242" w:rsidRDefault="006D67A2" w:rsidP="00C25242">
      <w:pPr>
        <w:widowControl w:val="0"/>
        <w:tabs>
          <w:tab w:val="left" w:pos="567"/>
          <w:tab w:val="left" w:pos="993"/>
          <w:tab w:val="left" w:pos="1560"/>
        </w:tabs>
        <w:jc w:val="both"/>
        <w:rPr>
          <w:rFonts w:ascii="Arial" w:hAnsi="Arial"/>
          <w:b/>
          <w:sz w:val="24"/>
        </w:rPr>
      </w:pPr>
      <w:r w:rsidRPr="00F07285">
        <w:rPr>
          <w:rFonts w:ascii="Arial" w:hAnsi="Arial"/>
          <w:b/>
          <w:sz w:val="24"/>
        </w:rPr>
        <w:lastRenderedPageBreak/>
        <w:t xml:space="preserve"> </w:t>
      </w:r>
      <w:r w:rsidRPr="00637B53">
        <w:rPr>
          <w:rFonts w:ascii="Arial" w:hAnsi="Arial"/>
          <w:b/>
          <w:sz w:val="24"/>
        </w:rPr>
        <w:t>VII.-</w:t>
      </w:r>
      <w:r w:rsidRPr="00637B53">
        <w:rPr>
          <w:rFonts w:ascii="Arial" w:hAnsi="Arial"/>
          <w:b/>
          <w:sz w:val="24"/>
        </w:rPr>
        <w:tab/>
      </w:r>
      <w:r w:rsidR="009D1A39" w:rsidRPr="00C25242">
        <w:rPr>
          <w:rFonts w:ascii="Arial" w:hAnsi="Arial"/>
          <w:b/>
          <w:sz w:val="24"/>
        </w:rPr>
        <w:t>DOCUMENTACIÓN</w:t>
      </w:r>
      <w:r w:rsidR="001246C3" w:rsidRPr="00C25242">
        <w:rPr>
          <w:rFonts w:ascii="Arial" w:hAnsi="Arial"/>
          <w:b/>
          <w:sz w:val="24"/>
        </w:rPr>
        <w:t>:</w:t>
      </w:r>
    </w:p>
    <w:p w:rsidR="00C25242" w:rsidRPr="00C25242" w:rsidRDefault="00C25242" w:rsidP="00C25242">
      <w:pPr>
        <w:widowControl w:val="0"/>
        <w:tabs>
          <w:tab w:val="left" w:pos="851"/>
          <w:tab w:val="left" w:pos="1418"/>
          <w:tab w:val="left" w:pos="1985"/>
        </w:tabs>
        <w:ind w:left="851" w:hanging="284"/>
        <w:jc w:val="both"/>
        <w:rPr>
          <w:rFonts w:ascii="Arial" w:hAnsi="Arial"/>
          <w:b/>
          <w:sz w:val="24"/>
        </w:rPr>
      </w:pPr>
    </w:p>
    <w:p w:rsidR="00C25242" w:rsidRPr="0043445E" w:rsidRDefault="0043445E" w:rsidP="00C25242">
      <w:pPr>
        <w:widowControl w:val="0"/>
        <w:tabs>
          <w:tab w:val="left" w:pos="851"/>
          <w:tab w:val="left" w:pos="1418"/>
          <w:tab w:val="left" w:pos="1985"/>
        </w:tabs>
        <w:ind w:left="851" w:hanging="284"/>
        <w:jc w:val="both"/>
        <w:rPr>
          <w:rFonts w:ascii="Arial" w:hAnsi="Arial"/>
          <w:b/>
          <w:sz w:val="24"/>
        </w:rPr>
      </w:pPr>
      <w:r>
        <w:rPr>
          <w:rFonts w:ascii="Arial" w:hAnsi="Arial"/>
          <w:b/>
          <w:sz w:val="24"/>
        </w:rPr>
        <w:t>-</w:t>
      </w:r>
      <w:r w:rsidR="00C25242" w:rsidRPr="00560A1E">
        <w:rPr>
          <w:rFonts w:ascii="Arial" w:hAnsi="Arial"/>
          <w:b/>
          <w:sz w:val="24"/>
        </w:rPr>
        <w:tab/>
        <w:t>La documentación S.R. y O. que se encuentra registrada, ha sido entregada conforme a lo anotado en</w:t>
      </w:r>
      <w:r w:rsidR="005E0F98">
        <w:rPr>
          <w:rFonts w:ascii="Arial" w:hAnsi="Arial"/>
          <w:b/>
          <w:sz w:val="24"/>
        </w:rPr>
        <w:t xml:space="preserve"> el Libro de Cambio de Mano y Ká</w:t>
      </w:r>
      <w:r w:rsidR="00C25242" w:rsidRPr="00560A1E">
        <w:rPr>
          <w:rFonts w:ascii="Arial" w:hAnsi="Arial"/>
          <w:b/>
          <w:sz w:val="24"/>
        </w:rPr>
        <w:t xml:space="preserve">rdex controlado por la secretaría. </w:t>
      </w:r>
      <w:r w:rsidR="001A2A90" w:rsidRPr="0043445E">
        <w:rPr>
          <w:rFonts w:ascii="Arial" w:hAnsi="Arial"/>
          <w:b/>
          <w:sz w:val="24"/>
        </w:rPr>
        <w:tab/>
      </w:r>
    </w:p>
    <w:p w:rsidR="00DA0A30" w:rsidRPr="00C25242" w:rsidRDefault="00DA0A30" w:rsidP="00C25242">
      <w:pPr>
        <w:widowControl w:val="0"/>
        <w:tabs>
          <w:tab w:val="left" w:pos="851"/>
          <w:tab w:val="left" w:pos="1418"/>
          <w:tab w:val="left" w:pos="1985"/>
        </w:tabs>
        <w:ind w:left="851" w:hanging="284"/>
        <w:jc w:val="both"/>
        <w:rPr>
          <w:rFonts w:ascii="Arial" w:hAnsi="Arial"/>
          <w:sz w:val="24"/>
        </w:rPr>
      </w:pPr>
    </w:p>
    <w:p w:rsidR="00C25242" w:rsidRPr="00C25242" w:rsidRDefault="00C25242" w:rsidP="00C25242">
      <w:pPr>
        <w:widowControl w:val="0"/>
        <w:tabs>
          <w:tab w:val="left" w:pos="851"/>
          <w:tab w:val="left" w:pos="1418"/>
          <w:tab w:val="left" w:pos="1985"/>
        </w:tabs>
        <w:ind w:left="851" w:hanging="284"/>
        <w:jc w:val="both"/>
        <w:rPr>
          <w:rFonts w:ascii="Arial" w:hAnsi="Arial"/>
          <w:sz w:val="24"/>
        </w:rPr>
      </w:pPr>
      <w:r w:rsidRPr="00C25242">
        <w:rPr>
          <w:rFonts w:ascii="Arial" w:hAnsi="Arial"/>
          <w:sz w:val="24"/>
        </w:rPr>
        <w:tab/>
        <w:t>La Secretaría del Jefe de Departamento de Educación controla documentación Reservada y Ordinaria</w:t>
      </w:r>
      <w:r w:rsidR="00196C84">
        <w:rPr>
          <w:rFonts w:ascii="Arial" w:hAnsi="Arial"/>
          <w:sz w:val="24"/>
        </w:rPr>
        <w:t>, entregada por libreta de correspondencia interna</w:t>
      </w:r>
      <w:r w:rsidRPr="00C25242">
        <w:rPr>
          <w:rFonts w:ascii="Arial" w:hAnsi="Arial"/>
          <w:sz w:val="24"/>
        </w:rPr>
        <w:t xml:space="preserve">. </w:t>
      </w:r>
      <w:r w:rsidR="00ED1784">
        <w:rPr>
          <w:rFonts w:ascii="Arial" w:hAnsi="Arial"/>
          <w:sz w:val="24"/>
        </w:rPr>
        <w:t xml:space="preserve"> </w:t>
      </w:r>
      <w:r w:rsidRPr="00C25242">
        <w:rPr>
          <w:rFonts w:ascii="Arial" w:hAnsi="Arial"/>
          <w:sz w:val="24"/>
        </w:rPr>
        <w:t>El cargo no mantiene documentación secreta</w:t>
      </w:r>
      <w:r w:rsidR="00196C84">
        <w:rPr>
          <w:rFonts w:ascii="Arial" w:hAnsi="Arial"/>
          <w:sz w:val="24"/>
        </w:rPr>
        <w:t xml:space="preserve"> ni pu</w:t>
      </w:r>
      <w:r w:rsidR="00DA0A30">
        <w:rPr>
          <w:rFonts w:ascii="Arial" w:hAnsi="Arial"/>
          <w:sz w:val="24"/>
        </w:rPr>
        <w:t>blicaciones</w:t>
      </w:r>
      <w:r w:rsidRPr="00C25242">
        <w:rPr>
          <w:rFonts w:ascii="Arial" w:hAnsi="Arial"/>
          <w:sz w:val="24"/>
        </w:rPr>
        <w:t xml:space="preserve">. </w:t>
      </w:r>
    </w:p>
    <w:p w:rsidR="00C25242" w:rsidRPr="00A34C4E" w:rsidRDefault="00C25242" w:rsidP="00C25242">
      <w:pPr>
        <w:widowControl w:val="0"/>
        <w:tabs>
          <w:tab w:val="left" w:pos="851"/>
          <w:tab w:val="left" w:pos="1418"/>
          <w:tab w:val="left" w:pos="1985"/>
        </w:tabs>
        <w:ind w:left="851" w:hanging="284"/>
        <w:jc w:val="both"/>
        <w:rPr>
          <w:rFonts w:ascii="Arial" w:hAnsi="Arial"/>
        </w:rPr>
      </w:pPr>
    </w:p>
    <w:p w:rsidR="00C25242" w:rsidRPr="00560A1E" w:rsidRDefault="0043445E" w:rsidP="00C25242">
      <w:pPr>
        <w:widowControl w:val="0"/>
        <w:tabs>
          <w:tab w:val="left" w:pos="851"/>
          <w:tab w:val="left" w:pos="1418"/>
          <w:tab w:val="left" w:pos="1985"/>
        </w:tabs>
        <w:ind w:left="851" w:hanging="284"/>
        <w:jc w:val="both"/>
        <w:rPr>
          <w:rFonts w:ascii="Arial" w:hAnsi="Arial"/>
          <w:b/>
          <w:sz w:val="24"/>
        </w:rPr>
      </w:pPr>
      <w:r>
        <w:rPr>
          <w:rFonts w:ascii="Arial" w:hAnsi="Arial"/>
          <w:b/>
          <w:sz w:val="24"/>
        </w:rPr>
        <w:t>-</w:t>
      </w:r>
      <w:r w:rsidR="00C25242" w:rsidRPr="00560A1E">
        <w:rPr>
          <w:rFonts w:ascii="Arial" w:hAnsi="Arial"/>
          <w:b/>
          <w:sz w:val="24"/>
        </w:rPr>
        <w:tab/>
        <w:t>Señalar las Órdenes Permanentes Internas en vigencia con que cuenta la Repartición, indicando número, fecha y título.</w:t>
      </w:r>
    </w:p>
    <w:p w:rsidR="00C25242" w:rsidRPr="00A34C4E" w:rsidRDefault="00C25242" w:rsidP="00C25242">
      <w:pPr>
        <w:widowControl w:val="0"/>
        <w:tabs>
          <w:tab w:val="left" w:pos="851"/>
          <w:tab w:val="left" w:pos="1418"/>
          <w:tab w:val="left" w:pos="1985"/>
        </w:tabs>
        <w:ind w:left="851" w:hanging="284"/>
        <w:jc w:val="both"/>
        <w:rPr>
          <w:rFonts w:ascii="Arial" w:hAnsi="Arial"/>
        </w:rPr>
      </w:pPr>
    </w:p>
    <w:p w:rsidR="0044707E" w:rsidRDefault="00C25242" w:rsidP="00DA0A30">
      <w:pPr>
        <w:widowControl w:val="0"/>
        <w:tabs>
          <w:tab w:val="left" w:pos="851"/>
          <w:tab w:val="left" w:pos="1418"/>
          <w:tab w:val="left" w:pos="1985"/>
        </w:tabs>
        <w:ind w:left="851"/>
        <w:jc w:val="both"/>
        <w:rPr>
          <w:rFonts w:ascii="Arial" w:hAnsi="Arial"/>
          <w:b/>
          <w:color w:val="FF0000"/>
          <w:sz w:val="24"/>
        </w:rPr>
      </w:pPr>
      <w:r w:rsidRPr="00C25242">
        <w:rPr>
          <w:rFonts w:ascii="Arial" w:hAnsi="Arial"/>
          <w:sz w:val="24"/>
        </w:rPr>
        <w:t>Se encuentran compiladas en la carpeta de O.P.I. y O.T.I de la Repartición en intranet Escuela Naval</w:t>
      </w:r>
      <w:r w:rsidR="00DA0A30">
        <w:rPr>
          <w:rFonts w:ascii="Arial" w:hAnsi="Arial"/>
          <w:sz w:val="24"/>
        </w:rPr>
        <w:t>.</w:t>
      </w:r>
    </w:p>
    <w:p w:rsidR="00C25242" w:rsidRPr="00A34C4E" w:rsidRDefault="00C25242" w:rsidP="00C25242">
      <w:pPr>
        <w:widowControl w:val="0"/>
        <w:tabs>
          <w:tab w:val="left" w:pos="851"/>
          <w:tab w:val="left" w:pos="1418"/>
          <w:tab w:val="left" w:pos="1985"/>
        </w:tabs>
        <w:ind w:left="851" w:hanging="284"/>
        <w:jc w:val="both"/>
        <w:rPr>
          <w:rFonts w:ascii="Arial" w:hAnsi="Arial"/>
        </w:rPr>
      </w:pPr>
    </w:p>
    <w:p w:rsidR="0044707E" w:rsidRPr="0043445E" w:rsidRDefault="00C25242" w:rsidP="0043445E">
      <w:pPr>
        <w:pStyle w:val="Prrafodelista"/>
        <w:widowControl w:val="0"/>
        <w:numPr>
          <w:ilvl w:val="0"/>
          <w:numId w:val="2"/>
        </w:numPr>
        <w:tabs>
          <w:tab w:val="clear" w:pos="927"/>
          <w:tab w:val="left" w:pos="1418"/>
          <w:tab w:val="left" w:pos="1985"/>
        </w:tabs>
        <w:jc w:val="both"/>
        <w:rPr>
          <w:rFonts w:ascii="Arial" w:hAnsi="Arial"/>
          <w:b/>
          <w:sz w:val="24"/>
        </w:rPr>
      </w:pPr>
      <w:r w:rsidRPr="0043445E">
        <w:rPr>
          <w:rFonts w:ascii="Arial" w:hAnsi="Arial"/>
          <w:b/>
          <w:sz w:val="24"/>
        </w:rPr>
        <w:t>Indicar si los libros de Ordenes diarias, Justi</w:t>
      </w:r>
      <w:r w:rsidR="0043445E">
        <w:rPr>
          <w:rFonts w:ascii="Arial" w:hAnsi="Arial"/>
          <w:b/>
          <w:sz w:val="24"/>
        </w:rPr>
        <w:t xml:space="preserve">cia y Peticiones, y el Bitácora </w:t>
      </w:r>
      <w:r w:rsidRPr="0043445E">
        <w:rPr>
          <w:rFonts w:ascii="Arial" w:hAnsi="Arial"/>
          <w:b/>
          <w:sz w:val="24"/>
        </w:rPr>
        <w:t>están completos y al día.</w:t>
      </w:r>
    </w:p>
    <w:p w:rsidR="00C25242" w:rsidRPr="00560A1E" w:rsidRDefault="00C25242" w:rsidP="00C25242">
      <w:pPr>
        <w:widowControl w:val="0"/>
        <w:tabs>
          <w:tab w:val="left" w:pos="851"/>
          <w:tab w:val="left" w:pos="1418"/>
          <w:tab w:val="left" w:pos="1985"/>
        </w:tabs>
        <w:ind w:left="851" w:hanging="284"/>
        <w:jc w:val="both"/>
        <w:rPr>
          <w:rFonts w:ascii="Arial" w:hAnsi="Arial"/>
          <w:b/>
          <w:sz w:val="24"/>
        </w:rPr>
      </w:pPr>
    </w:p>
    <w:p w:rsidR="00C25242" w:rsidRPr="0043445E" w:rsidRDefault="00C25242" w:rsidP="00C25242">
      <w:pPr>
        <w:widowControl w:val="0"/>
        <w:tabs>
          <w:tab w:val="left" w:pos="851"/>
          <w:tab w:val="left" w:pos="1418"/>
          <w:tab w:val="left" w:pos="1985"/>
        </w:tabs>
        <w:ind w:left="851" w:hanging="284"/>
        <w:jc w:val="both"/>
        <w:rPr>
          <w:rFonts w:ascii="Arial" w:hAnsi="Arial"/>
          <w:sz w:val="24"/>
        </w:rPr>
      </w:pPr>
      <w:r w:rsidRPr="0043445E">
        <w:rPr>
          <w:rFonts w:ascii="Arial" w:hAnsi="Arial"/>
          <w:sz w:val="24"/>
        </w:rPr>
        <w:tab/>
      </w:r>
      <w:r w:rsidR="00DA0A30" w:rsidRPr="0043445E">
        <w:rPr>
          <w:rFonts w:ascii="Arial" w:hAnsi="Arial"/>
          <w:sz w:val="24"/>
        </w:rPr>
        <w:t>El departamento sólo controla libro de peticiones del personal (al día), libro de justicia es llevado por la Detallia de la repartición.</w:t>
      </w:r>
    </w:p>
    <w:p w:rsidR="00135E7A" w:rsidRDefault="00135E7A" w:rsidP="00C25242">
      <w:pPr>
        <w:widowControl w:val="0"/>
        <w:tabs>
          <w:tab w:val="left" w:pos="851"/>
          <w:tab w:val="left" w:pos="1418"/>
          <w:tab w:val="left" w:pos="1985"/>
        </w:tabs>
        <w:ind w:left="851" w:hanging="284"/>
        <w:jc w:val="both"/>
        <w:rPr>
          <w:rFonts w:ascii="Arial" w:hAnsi="Arial"/>
          <w:b/>
          <w:sz w:val="24"/>
        </w:rPr>
      </w:pPr>
    </w:p>
    <w:p w:rsidR="0043445E" w:rsidRDefault="0043445E" w:rsidP="00C25242">
      <w:pPr>
        <w:widowControl w:val="0"/>
        <w:tabs>
          <w:tab w:val="left" w:pos="851"/>
          <w:tab w:val="left" w:pos="1418"/>
          <w:tab w:val="left" w:pos="1985"/>
        </w:tabs>
        <w:ind w:left="851" w:hanging="284"/>
        <w:jc w:val="both"/>
        <w:rPr>
          <w:rFonts w:ascii="Arial" w:hAnsi="Arial"/>
          <w:b/>
          <w:sz w:val="24"/>
        </w:rPr>
      </w:pPr>
    </w:p>
    <w:p w:rsidR="006D67A2" w:rsidRDefault="006D67A2">
      <w:pPr>
        <w:widowControl w:val="0"/>
        <w:tabs>
          <w:tab w:val="left" w:pos="567"/>
          <w:tab w:val="left" w:pos="993"/>
          <w:tab w:val="left" w:pos="1560"/>
        </w:tabs>
        <w:jc w:val="both"/>
        <w:rPr>
          <w:rFonts w:ascii="Arial" w:hAnsi="Arial"/>
          <w:b/>
          <w:sz w:val="24"/>
          <w:u w:val="single"/>
        </w:rPr>
      </w:pPr>
      <w:r w:rsidRPr="009C6623">
        <w:rPr>
          <w:rFonts w:ascii="Arial" w:hAnsi="Arial"/>
          <w:b/>
          <w:sz w:val="24"/>
        </w:rPr>
        <w:t>VIII.-</w:t>
      </w:r>
      <w:r w:rsidRPr="009C6623">
        <w:rPr>
          <w:rFonts w:ascii="Arial" w:hAnsi="Arial"/>
          <w:b/>
          <w:sz w:val="24"/>
        </w:rPr>
        <w:tab/>
      </w:r>
      <w:r w:rsidRPr="009C6623">
        <w:rPr>
          <w:rFonts w:ascii="Arial" w:hAnsi="Arial"/>
          <w:b/>
          <w:sz w:val="24"/>
          <w:u w:val="single"/>
        </w:rPr>
        <w:t>OBSERVACIONES</w:t>
      </w:r>
      <w:r w:rsidR="00002BAC" w:rsidRPr="009C6623">
        <w:rPr>
          <w:rFonts w:ascii="Arial" w:hAnsi="Arial"/>
          <w:b/>
          <w:sz w:val="24"/>
          <w:u w:val="single"/>
        </w:rPr>
        <w:t>:</w:t>
      </w:r>
    </w:p>
    <w:p w:rsidR="00B40D8A" w:rsidRPr="009C6623" w:rsidRDefault="00B40D8A">
      <w:pPr>
        <w:widowControl w:val="0"/>
        <w:tabs>
          <w:tab w:val="left" w:pos="567"/>
          <w:tab w:val="left" w:pos="993"/>
          <w:tab w:val="left" w:pos="1560"/>
        </w:tabs>
        <w:jc w:val="both"/>
        <w:rPr>
          <w:rFonts w:ascii="Arial" w:hAnsi="Arial"/>
          <w:sz w:val="24"/>
        </w:rPr>
      </w:pPr>
    </w:p>
    <w:p w:rsidR="006D67A2" w:rsidRPr="009C6623" w:rsidRDefault="006D67A2">
      <w:pPr>
        <w:widowControl w:val="0"/>
        <w:tabs>
          <w:tab w:val="left" w:pos="851"/>
          <w:tab w:val="left" w:pos="3119"/>
          <w:tab w:val="left" w:pos="3402"/>
        </w:tabs>
        <w:ind w:left="851" w:hanging="284"/>
        <w:jc w:val="both"/>
        <w:rPr>
          <w:rFonts w:ascii="Arial" w:hAnsi="Arial"/>
          <w:b/>
          <w:sz w:val="24"/>
        </w:rPr>
      </w:pPr>
      <w:r w:rsidRPr="009C6623">
        <w:rPr>
          <w:rFonts w:ascii="Arial" w:hAnsi="Arial"/>
          <w:b/>
          <w:sz w:val="24"/>
        </w:rPr>
        <w:t>-</w:t>
      </w:r>
      <w:r w:rsidRPr="009C6623">
        <w:rPr>
          <w:rFonts w:ascii="Arial" w:hAnsi="Arial"/>
          <w:b/>
          <w:sz w:val="24"/>
        </w:rPr>
        <w:tab/>
        <w:t>Se dejará constancia de todas las observaciones que merezca esta entrega, tanto para el Oficial que entrega como para el que recibe.</w:t>
      </w:r>
    </w:p>
    <w:p w:rsidR="00C15D34" w:rsidRPr="00112DC3" w:rsidRDefault="00C15D34">
      <w:pPr>
        <w:widowControl w:val="0"/>
        <w:tabs>
          <w:tab w:val="left" w:pos="851"/>
          <w:tab w:val="left" w:pos="2977"/>
          <w:tab w:val="left" w:pos="3261"/>
        </w:tabs>
        <w:ind w:left="851"/>
        <w:jc w:val="both"/>
        <w:rPr>
          <w:rFonts w:ascii="Arial" w:hAnsi="Arial"/>
          <w:sz w:val="24"/>
        </w:rPr>
      </w:pPr>
    </w:p>
    <w:p w:rsidR="006D67A2" w:rsidRPr="00112DC3" w:rsidRDefault="006D67A2">
      <w:pPr>
        <w:widowControl w:val="0"/>
        <w:tabs>
          <w:tab w:val="left" w:pos="851"/>
          <w:tab w:val="left" w:pos="2977"/>
          <w:tab w:val="left" w:pos="3261"/>
        </w:tabs>
        <w:ind w:left="851"/>
        <w:jc w:val="both"/>
        <w:rPr>
          <w:rFonts w:ascii="Arial" w:hAnsi="Arial"/>
          <w:sz w:val="24"/>
        </w:rPr>
      </w:pPr>
      <w:r w:rsidRPr="00112DC3">
        <w:rPr>
          <w:rFonts w:ascii="Arial" w:hAnsi="Arial"/>
          <w:sz w:val="24"/>
        </w:rPr>
        <w:t>Oficial que entrega</w:t>
      </w:r>
      <w:r w:rsidRPr="00112DC3">
        <w:rPr>
          <w:rFonts w:ascii="Arial" w:hAnsi="Arial"/>
          <w:sz w:val="24"/>
        </w:rPr>
        <w:tab/>
        <w:t>:</w:t>
      </w:r>
      <w:r w:rsidRPr="00112DC3">
        <w:rPr>
          <w:rFonts w:ascii="Arial" w:hAnsi="Arial"/>
          <w:sz w:val="24"/>
        </w:rPr>
        <w:tab/>
        <w:t>No hay</w:t>
      </w:r>
    </w:p>
    <w:p w:rsidR="00A34C4E" w:rsidRDefault="006D67A2" w:rsidP="00A34C4E">
      <w:pPr>
        <w:widowControl w:val="0"/>
        <w:tabs>
          <w:tab w:val="left" w:pos="851"/>
          <w:tab w:val="left" w:pos="2977"/>
          <w:tab w:val="left" w:pos="3261"/>
        </w:tabs>
        <w:ind w:left="851"/>
        <w:jc w:val="both"/>
        <w:rPr>
          <w:rFonts w:ascii="Arial" w:hAnsi="Arial"/>
          <w:sz w:val="24"/>
        </w:rPr>
      </w:pPr>
      <w:r w:rsidRPr="00112DC3">
        <w:rPr>
          <w:rFonts w:ascii="Arial" w:hAnsi="Arial"/>
          <w:sz w:val="24"/>
        </w:rPr>
        <w:t>Oficial que recibe</w:t>
      </w:r>
      <w:r w:rsidRPr="00112DC3">
        <w:rPr>
          <w:rFonts w:ascii="Arial" w:hAnsi="Arial"/>
          <w:sz w:val="24"/>
        </w:rPr>
        <w:tab/>
        <w:t>:</w:t>
      </w:r>
      <w:r w:rsidRPr="00112DC3">
        <w:rPr>
          <w:rFonts w:ascii="Arial" w:hAnsi="Arial"/>
          <w:sz w:val="24"/>
        </w:rPr>
        <w:tab/>
        <w:t>No hay</w:t>
      </w:r>
    </w:p>
    <w:p w:rsidR="00A34C4E" w:rsidRDefault="00A34C4E" w:rsidP="00A34C4E">
      <w:pPr>
        <w:widowControl w:val="0"/>
        <w:tabs>
          <w:tab w:val="left" w:pos="851"/>
          <w:tab w:val="left" w:pos="2977"/>
          <w:tab w:val="left" w:pos="3261"/>
        </w:tabs>
        <w:ind w:left="851"/>
        <w:jc w:val="both"/>
        <w:rPr>
          <w:rFonts w:ascii="Arial" w:hAnsi="Arial"/>
          <w:b/>
          <w:sz w:val="24"/>
        </w:rPr>
      </w:pPr>
    </w:p>
    <w:p w:rsidR="0043445E" w:rsidRDefault="0043445E" w:rsidP="00A34C4E">
      <w:pPr>
        <w:widowControl w:val="0"/>
        <w:tabs>
          <w:tab w:val="left" w:pos="851"/>
          <w:tab w:val="left" w:pos="2977"/>
          <w:tab w:val="left" w:pos="3261"/>
        </w:tabs>
        <w:ind w:left="851"/>
        <w:jc w:val="both"/>
        <w:rPr>
          <w:rFonts w:ascii="Arial" w:hAnsi="Arial"/>
          <w:b/>
          <w:sz w:val="24"/>
        </w:rPr>
      </w:pPr>
    </w:p>
    <w:p w:rsidR="006D67A2" w:rsidRPr="00A34C4E" w:rsidRDefault="006D67A2" w:rsidP="00A34C4E">
      <w:pPr>
        <w:widowControl w:val="0"/>
        <w:tabs>
          <w:tab w:val="left" w:pos="567"/>
          <w:tab w:val="left" w:pos="993"/>
          <w:tab w:val="left" w:pos="1560"/>
        </w:tabs>
        <w:jc w:val="both"/>
        <w:rPr>
          <w:rFonts w:ascii="Arial" w:hAnsi="Arial"/>
          <w:b/>
          <w:sz w:val="24"/>
        </w:rPr>
      </w:pPr>
      <w:r w:rsidRPr="00112DC3">
        <w:rPr>
          <w:rFonts w:ascii="Arial" w:hAnsi="Arial"/>
          <w:b/>
          <w:sz w:val="24"/>
        </w:rPr>
        <w:t>IX.-</w:t>
      </w:r>
      <w:r w:rsidRPr="00112DC3">
        <w:rPr>
          <w:rFonts w:ascii="Arial" w:hAnsi="Arial"/>
          <w:b/>
          <w:sz w:val="24"/>
        </w:rPr>
        <w:tab/>
      </w:r>
      <w:r w:rsidRPr="00A34C4E">
        <w:rPr>
          <w:rFonts w:ascii="Arial" w:hAnsi="Arial"/>
          <w:b/>
          <w:sz w:val="24"/>
          <w:u w:val="single"/>
        </w:rPr>
        <w:t>ANEXOS</w:t>
      </w:r>
      <w:r w:rsidR="00002BAC" w:rsidRPr="00A34C4E">
        <w:rPr>
          <w:rFonts w:ascii="Arial" w:hAnsi="Arial"/>
          <w:b/>
          <w:sz w:val="24"/>
        </w:rPr>
        <w:t>:</w:t>
      </w:r>
    </w:p>
    <w:p w:rsidR="00B40D8A" w:rsidRPr="00112DC3" w:rsidRDefault="00B40D8A">
      <w:pPr>
        <w:widowControl w:val="0"/>
        <w:tabs>
          <w:tab w:val="left" w:pos="-284"/>
          <w:tab w:val="left" w:pos="567"/>
        </w:tabs>
        <w:jc w:val="both"/>
        <w:rPr>
          <w:rFonts w:ascii="Arial" w:hAnsi="Arial"/>
          <w:sz w:val="24"/>
        </w:rPr>
      </w:pPr>
    </w:p>
    <w:p w:rsidR="0044707E" w:rsidRDefault="006D67A2" w:rsidP="0044707E">
      <w:pPr>
        <w:widowControl w:val="0"/>
        <w:tabs>
          <w:tab w:val="left" w:pos="-1440"/>
          <w:tab w:val="left" w:pos="-284"/>
          <w:tab w:val="left" w:pos="993"/>
          <w:tab w:val="left" w:pos="1276"/>
        </w:tabs>
        <w:ind w:left="1276" w:hanging="709"/>
        <w:jc w:val="both"/>
        <w:rPr>
          <w:rFonts w:ascii="Arial" w:hAnsi="Arial"/>
          <w:sz w:val="24"/>
        </w:rPr>
      </w:pPr>
      <w:r w:rsidRPr="00112DC3">
        <w:rPr>
          <w:rFonts w:ascii="Arial" w:hAnsi="Arial"/>
          <w:sz w:val="24"/>
        </w:rPr>
        <w:t>"A"</w:t>
      </w:r>
      <w:r w:rsidRPr="00112DC3">
        <w:rPr>
          <w:rFonts w:ascii="Arial" w:hAnsi="Arial"/>
          <w:sz w:val="24"/>
        </w:rPr>
        <w:tab/>
        <w:t>:</w:t>
      </w:r>
      <w:r w:rsidRPr="00112DC3">
        <w:rPr>
          <w:rFonts w:ascii="Arial" w:hAnsi="Arial"/>
          <w:sz w:val="24"/>
        </w:rPr>
        <w:tab/>
        <w:t xml:space="preserve">Fuerza Efectiva del </w:t>
      </w:r>
      <w:r w:rsidR="00ED1784">
        <w:rPr>
          <w:rFonts w:ascii="Arial" w:hAnsi="Arial"/>
          <w:sz w:val="24"/>
        </w:rPr>
        <w:t xml:space="preserve">Departamento Educación </w:t>
      </w:r>
      <w:r w:rsidRPr="00112DC3">
        <w:rPr>
          <w:rFonts w:ascii="Arial" w:hAnsi="Arial"/>
          <w:sz w:val="24"/>
        </w:rPr>
        <w:t xml:space="preserve">de la Escuela Naval “A.P.” </w:t>
      </w:r>
      <w:r w:rsidRPr="00DD2270">
        <w:rPr>
          <w:rFonts w:ascii="Arial" w:hAnsi="Arial"/>
          <w:sz w:val="24"/>
        </w:rPr>
        <w:t>20</w:t>
      </w:r>
      <w:r w:rsidR="00ED1784">
        <w:rPr>
          <w:rFonts w:ascii="Arial" w:hAnsi="Arial"/>
          <w:sz w:val="24"/>
        </w:rPr>
        <w:t>2</w:t>
      </w:r>
      <w:r w:rsidR="008F61FF">
        <w:rPr>
          <w:rFonts w:ascii="Arial" w:hAnsi="Arial"/>
          <w:sz w:val="24"/>
        </w:rPr>
        <w:t>2</w:t>
      </w:r>
      <w:r w:rsidR="00575A03" w:rsidRPr="00DD2270">
        <w:rPr>
          <w:rFonts w:ascii="Arial" w:hAnsi="Arial"/>
          <w:sz w:val="24"/>
        </w:rPr>
        <w:t>.</w:t>
      </w:r>
      <w:r w:rsidR="0044707E">
        <w:rPr>
          <w:rFonts w:ascii="Arial" w:hAnsi="Arial"/>
          <w:sz w:val="24"/>
        </w:rPr>
        <w:t xml:space="preserve">    </w:t>
      </w:r>
    </w:p>
    <w:p w:rsidR="006D67A2" w:rsidRDefault="006D67A2" w:rsidP="002E483E">
      <w:pPr>
        <w:widowControl w:val="0"/>
        <w:tabs>
          <w:tab w:val="left" w:pos="-1440"/>
          <w:tab w:val="left" w:pos="-284"/>
          <w:tab w:val="left" w:pos="993"/>
          <w:tab w:val="left" w:pos="1276"/>
        </w:tabs>
        <w:ind w:left="1276" w:hanging="709"/>
        <w:jc w:val="both"/>
        <w:rPr>
          <w:rFonts w:ascii="Arial" w:hAnsi="Arial"/>
          <w:sz w:val="24"/>
        </w:rPr>
      </w:pPr>
      <w:r w:rsidRPr="00112DC3">
        <w:rPr>
          <w:rFonts w:ascii="Arial" w:hAnsi="Arial"/>
          <w:sz w:val="24"/>
        </w:rPr>
        <w:t>"</w:t>
      </w:r>
      <w:r w:rsidR="009D1A39" w:rsidRPr="00112DC3">
        <w:rPr>
          <w:rFonts w:ascii="Arial" w:hAnsi="Arial"/>
          <w:sz w:val="24"/>
        </w:rPr>
        <w:t>B</w:t>
      </w:r>
      <w:r w:rsidRPr="00112DC3">
        <w:rPr>
          <w:rFonts w:ascii="Arial" w:hAnsi="Arial"/>
          <w:sz w:val="24"/>
        </w:rPr>
        <w:t>"</w:t>
      </w:r>
      <w:r w:rsidRPr="00112DC3">
        <w:rPr>
          <w:rFonts w:ascii="Arial" w:hAnsi="Arial"/>
          <w:sz w:val="24"/>
        </w:rPr>
        <w:tab/>
        <w:t>:</w:t>
      </w:r>
      <w:r w:rsidRPr="00112DC3">
        <w:rPr>
          <w:rFonts w:ascii="Arial" w:hAnsi="Arial"/>
          <w:sz w:val="24"/>
        </w:rPr>
        <w:tab/>
        <w:t>Dependencias, Instalaciones y sectores de responsabilidad del Departamento.</w:t>
      </w:r>
      <w:r w:rsidR="0044707E">
        <w:rPr>
          <w:rFonts w:ascii="Arial" w:hAnsi="Arial"/>
          <w:sz w:val="24"/>
        </w:rPr>
        <w:t xml:space="preserve"> </w:t>
      </w:r>
    </w:p>
    <w:p w:rsidR="00A11D0C" w:rsidRDefault="00B146AA" w:rsidP="00637B53">
      <w:pPr>
        <w:widowControl w:val="0"/>
        <w:tabs>
          <w:tab w:val="left" w:pos="-1440"/>
          <w:tab w:val="left" w:pos="-284"/>
          <w:tab w:val="left" w:pos="993"/>
          <w:tab w:val="left" w:pos="1276"/>
        </w:tabs>
        <w:ind w:left="1276" w:hanging="709"/>
        <w:jc w:val="both"/>
        <w:rPr>
          <w:rFonts w:ascii="Arial" w:hAnsi="Arial"/>
          <w:sz w:val="24"/>
        </w:rPr>
      </w:pPr>
      <w:r w:rsidRPr="00112DC3">
        <w:rPr>
          <w:rFonts w:ascii="Arial" w:hAnsi="Arial"/>
          <w:sz w:val="24"/>
        </w:rPr>
        <w:t xml:space="preserve">"C" </w:t>
      </w:r>
      <w:r w:rsidR="006D67A2" w:rsidRPr="00112DC3">
        <w:rPr>
          <w:rFonts w:ascii="Arial" w:hAnsi="Arial"/>
          <w:sz w:val="24"/>
        </w:rPr>
        <w:tab/>
        <w:t>:</w:t>
      </w:r>
      <w:r w:rsidR="006D67A2" w:rsidRPr="00112DC3">
        <w:rPr>
          <w:rFonts w:ascii="Arial" w:hAnsi="Arial"/>
          <w:sz w:val="24"/>
        </w:rPr>
        <w:tab/>
        <w:t>Experiencias</w:t>
      </w:r>
      <w:r w:rsidR="00943714" w:rsidRPr="00112DC3">
        <w:rPr>
          <w:rFonts w:ascii="Arial" w:hAnsi="Arial"/>
          <w:sz w:val="24"/>
        </w:rPr>
        <w:t>.</w:t>
      </w:r>
      <w:r w:rsidR="0044707E">
        <w:rPr>
          <w:rFonts w:ascii="Arial" w:hAnsi="Arial"/>
          <w:sz w:val="24"/>
        </w:rPr>
        <w:t xml:space="preserve"> </w:t>
      </w:r>
    </w:p>
    <w:p w:rsidR="008F61FF" w:rsidRDefault="00DE0F32" w:rsidP="00DE0F32">
      <w:pPr>
        <w:tabs>
          <w:tab w:val="center" w:pos="2340"/>
          <w:tab w:val="center" w:pos="7380"/>
        </w:tabs>
        <w:spacing w:line="276" w:lineRule="auto"/>
        <w:jc w:val="both"/>
        <w:rPr>
          <w:rFonts w:ascii="Arial" w:eastAsia="Arial" w:hAnsi="Arial" w:cs="Arial"/>
          <w:b/>
          <w:bCs/>
          <w:sz w:val="24"/>
          <w:szCs w:val="24"/>
        </w:rPr>
      </w:pPr>
      <w:r w:rsidRPr="00560A1E">
        <w:rPr>
          <w:rFonts w:ascii="Arial" w:eastAsia="Arial" w:hAnsi="Arial" w:cs="Arial"/>
          <w:b/>
          <w:bCs/>
          <w:sz w:val="24"/>
          <w:szCs w:val="24"/>
        </w:rPr>
        <w:t xml:space="preserve">           </w:t>
      </w:r>
    </w:p>
    <w:p w:rsidR="00DE0F32" w:rsidRPr="00560A1E" w:rsidRDefault="00F40CEE" w:rsidP="00DE0F32">
      <w:pPr>
        <w:tabs>
          <w:tab w:val="center" w:pos="2340"/>
          <w:tab w:val="center" w:pos="7380"/>
        </w:tabs>
        <w:spacing w:line="276" w:lineRule="auto"/>
        <w:jc w:val="both"/>
        <w:rPr>
          <w:rFonts w:ascii="Arial" w:hAnsi="Arial" w:cs="Arial"/>
          <w:sz w:val="24"/>
          <w:szCs w:val="24"/>
        </w:rPr>
      </w:pPr>
      <w:r>
        <w:rPr>
          <w:rFonts w:ascii="Arial" w:hAnsi="Arial" w:cs="Arial"/>
          <w:b/>
          <w:bCs/>
          <w:sz w:val="24"/>
          <w:szCs w:val="24"/>
        </w:rPr>
        <w:t xml:space="preserve">            </w:t>
      </w:r>
      <w:r w:rsidR="004B1350">
        <w:rPr>
          <w:rFonts w:ascii="Arial" w:hAnsi="Arial" w:cs="Arial"/>
          <w:b/>
          <w:bCs/>
          <w:sz w:val="24"/>
          <w:szCs w:val="24"/>
        </w:rPr>
        <w:t>ENTREGUÉ CONFORME</w:t>
      </w:r>
      <w:r w:rsidR="004B1350">
        <w:rPr>
          <w:rFonts w:ascii="Arial" w:hAnsi="Arial" w:cs="Arial"/>
          <w:b/>
          <w:bCs/>
          <w:sz w:val="24"/>
          <w:szCs w:val="24"/>
        </w:rPr>
        <w:tab/>
      </w:r>
      <w:r w:rsidR="00DE0F32" w:rsidRPr="00560A1E">
        <w:rPr>
          <w:rFonts w:ascii="Arial" w:hAnsi="Arial" w:cs="Arial"/>
          <w:b/>
          <w:bCs/>
          <w:sz w:val="24"/>
          <w:szCs w:val="24"/>
        </w:rPr>
        <w:t>RECIBÍ CONFORME</w:t>
      </w:r>
    </w:p>
    <w:p w:rsidR="008F61FF" w:rsidRDefault="008F61FF" w:rsidP="00DE0F32">
      <w:pPr>
        <w:spacing w:line="276" w:lineRule="auto"/>
        <w:jc w:val="center"/>
        <w:rPr>
          <w:rFonts w:ascii="Arial" w:hAnsi="Arial" w:cs="Arial"/>
          <w:sz w:val="24"/>
          <w:szCs w:val="24"/>
        </w:rPr>
      </w:pPr>
    </w:p>
    <w:p w:rsidR="0043445E" w:rsidRDefault="0043445E" w:rsidP="00DE0F32">
      <w:pPr>
        <w:spacing w:line="276" w:lineRule="auto"/>
        <w:jc w:val="center"/>
        <w:rPr>
          <w:rFonts w:ascii="Arial" w:hAnsi="Arial" w:cs="Arial"/>
          <w:sz w:val="24"/>
          <w:szCs w:val="24"/>
        </w:rPr>
      </w:pPr>
    </w:p>
    <w:p w:rsidR="008F61FF" w:rsidRPr="00560A1E" w:rsidRDefault="008F61FF" w:rsidP="00DE0F32">
      <w:pPr>
        <w:spacing w:line="276" w:lineRule="auto"/>
        <w:jc w:val="center"/>
        <w:rPr>
          <w:rFonts w:ascii="Arial" w:hAnsi="Arial" w:cs="Arial"/>
          <w:sz w:val="24"/>
          <w:szCs w:val="24"/>
        </w:rPr>
      </w:pPr>
    </w:p>
    <w:p w:rsidR="00DE0F32" w:rsidRPr="000E68BC" w:rsidRDefault="00DE0F32" w:rsidP="008F61FF">
      <w:pPr>
        <w:tabs>
          <w:tab w:val="center" w:pos="2340"/>
          <w:tab w:val="center" w:pos="7380"/>
        </w:tabs>
        <w:spacing w:line="276" w:lineRule="auto"/>
        <w:ind w:left="-709"/>
        <w:rPr>
          <w:rFonts w:ascii="Arial" w:hAnsi="Arial" w:cs="Arial"/>
          <w:sz w:val="24"/>
          <w:szCs w:val="24"/>
          <w:lang w:val="es-CL"/>
        </w:rPr>
      </w:pPr>
      <w:r w:rsidRPr="00560A1E">
        <w:rPr>
          <w:rFonts w:ascii="Arial" w:hAnsi="Arial" w:cs="Arial"/>
          <w:sz w:val="24"/>
          <w:szCs w:val="24"/>
        </w:rPr>
        <w:tab/>
      </w:r>
      <w:r w:rsidR="008F61FF">
        <w:rPr>
          <w:rFonts w:ascii="Arial" w:hAnsi="Arial" w:cs="Arial"/>
          <w:sz w:val="24"/>
          <w:szCs w:val="24"/>
        </w:rPr>
        <w:t>GONZALO PEDREROS ALONSO</w:t>
      </w:r>
      <w:r w:rsidR="008F61FF">
        <w:rPr>
          <w:rFonts w:ascii="Arial" w:hAnsi="Arial" w:cs="Arial"/>
          <w:sz w:val="24"/>
          <w:szCs w:val="24"/>
        </w:rPr>
        <w:tab/>
      </w:r>
      <w:r w:rsidR="008F61FF">
        <w:rPr>
          <w:rFonts w:ascii="Arial" w:hAnsi="Arial" w:cs="Arial"/>
          <w:sz w:val="24"/>
          <w:szCs w:val="24"/>
          <w:lang w:val="es-CL"/>
        </w:rPr>
        <w:t>LUIS SANDOVAL MAURAN</w:t>
      </w:r>
    </w:p>
    <w:p w:rsidR="00DE0F32" w:rsidRPr="00560A1E" w:rsidRDefault="00DE0F32" w:rsidP="008F61FF">
      <w:pPr>
        <w:tabs>
          <w:tab w:val="center" w:pos="2340"/>
          <w:tab w:val="center" w:pos="7371"/>
        </w:tabs>
        <w:spacing w:line="276" w:lineRule="auto"/>
        <w:rPr>
          <w:rFonts w:ascii="Arial" w:hAnsi="Arial" w:cs="Arial"/>
          <w:sz w:val="24"/>
          <w:szCs w:val="24"/>
        </w:rPr>
      </w:pPr>
      <w:r w:rsidRPr="000E68BC">
        <w:rPr>
          <w:rFonts w:ascii="Arial" w:hAnsi="Arial" w:cs="Arial"/>
          <w:sz w:val="24"/>
          <w:szCs w:val="24"/>
          <w:lang w:val="es-CL"/>
        </w:rPr>
        <w:tab/>
      </w:r>
      <w:r w:rsidR="00BE1DA0">
        <w:rPr>
          <w:rFonts w:ascii="Arial" w:hAnsi="Arial" w:cs="Arial"/>
          <w:sz w:val="24"/>
          <w:szCs w:val="24"/>
        </w:rPr>
        <w:t xml:space="preserve">CAPITÁN DE </w:t>
      </w:r>
      <w:r w:rsidR="008F61FF">
        <w:rPr>
          <w:rFonts w:ascii="Arial" w:hAnsi="Arial" w:cs="Arial"/>
          <w:sz w:val="24"/>
          <w:szCs w:val="24"/>
        </w:rPr>
        <w:t>FRAGATA</w:t>
      </w:r>
      <w:r w:rsidR="008F61FF">
        <w:rPr>
          <w:rFonts w:ascii="Arial" w:hAnsi="Arial" w:cs="Arial"/>
          <w:sz w:val="24"/>
          <w:szCs w:val="24"/>
        </w:rPr>
        <w:tab/>
      </w:r>
      <w:r w:rsidR="004B1350">
        <w:rPr>
          <w:rFonts w:ascii="Arial" w:hAnsi="Arial" w:cs="Arial"/>
          <w:sz w:val="24"/>
          <w:szCs w:val="24"/>
        </w:rPr>
        <w:t>C</w:t>
      </w:r>
      <w:r w:rsidR="000C20D9">
        <w:rPr>
          <w:rFonts w:ascii="Arial" w:hAnsi="Arial" w:cs="Arial"/>
          <w:sz w:val="24"/>
          <w:szCs w:val="24"/>
        </w:rPr>
        <w:t xml:space="preserve">APITÁN DE </w:t>
      </w:r>
      <w:r w:rsidR="004B1350">
        <w:rPr>
          <w:rFonts w:ascii="Arial" w:hAnsi="Arial" w:cs="Arial"/>
          <w:sz w:val="24"/>
          <w:szCs w:val="24"/>
        </w:rPr>
        <w:t>FRAGATA</w:t>
      </w:r>
    </w:p>
    <w:p w:rsidR="0043445E" w:rsidRPr="00560A1E" w:rsidRDefault="0043445E" w:rsidP="00DE0F32">
      <w:pPr>
        <w:spacing w:line="276" w:lineRule="auto"/>
        <w:jc w:val="center"/>
        <w:rPr>
          <w:rFonts w:ascii="Arial" w:hAnsi="Arial" w:cs="Arial"/>
          <w:sz w:val="24"/>
          <w:szCs w:val="24"/>
        </w:rPr>
      </w:pPr>
    </w:p>
    <w:p w:rsidR="00DE0F32" w:rsidRPr="00560A1E" w:rsidRDefault="00DE0F32" w:rsidP="00DE0F32">
      <w:pPr>
        <w:spacing w:line="276" w:lineRule="auto"/>
        <w:jc w:val="center"/>
        <w:rPr>
          <w:rFonts w:ascii="Arial" w:hAnsi="Arial" w:cs="Arial"/>
          <w:sz w:val="24"/>
          <w:szCs w:val="24"/>
        </w:rPr>
      </w:pPr>
      <w:r w:rsidRPr="00560A1E">
        <w:rPr>
          <w:rFonts w:ascii="Arial" w:hAnsi="Arial" w:cs="Arial"/>
          <w:b/>
          <w:bCs/>
          <w:sz w:val="24"/>
          <w:szCs w:val="24"/>
        </w:rPr>
        <w:t>Vº  Bº</w:t>
      </w:r>
    </w:p>
    <w:p w:rsidR="008F61FF" w:rsidRDefault="008F61FF" w:rsidP="00DE0F32">
      <w:pPr>
        <w:spacing w:line="276" w:lineRule="auto"/>
        <w:rPr>
          <w:rFonts w:ascii="Arial" w:hAnsi="Arial" w:cs="Arial"/>
          <w:sz w:val="24"/>
          <w:szCs w:val="24"/>
        </w:rPr>
      </w:pPr>
    </w:p>
    <w:p w:rsidR="0043445E" w:rsidRDefault="0043445E" w:rsidP="00DE0F32">
      <w:pPr>
        <w:spacing w:line="276" w:lineRule="auto"/>
        <w:rPr>
          <w:rFonts w:ascii="Arial" w:hAnsi="Arial" w:cs="Arial"/>
          <w:sz w:val="24"/>
          <w:szCs w:val="24"/>
        </w:rPr>
      </w:pPr>
    </w:p>
    <w:p w:rsidR="0043445E" w:rsidRDefault="0043445E" w:rsidP="00DE0F32">
      <w:pPr>
        <w:spacing w:line="276" w:lineRule="auto"/>
        <w:rPr>
          <w:rFonts w:ascii="Arial" w:hAnsi="Arial" w:cs="Arial"/>
          <w:sz w:val="24"/>
          <w:szCs w:val="24"/>
        </w:rPr>
      </w:pPr>
    </w:p>
    <w:p w:rsidR="0043445E" w:rsidRDefault="0043445E" w:rsidP="00DE0F32">
      <w:pPr>
        <w:spacing w:line="276" w:lineRule="auto"/>
        <w:rPr>
          <w:rFonts w:ascii="Arial" w:hAnsi="Arial" w:cs="Arial"/>
          <w:sz w:val="24"/>
          <w:szCs w:val="24"/>
        </w:rPr>
      </w:pPr>
    </w:p>
    <w:p w:rsidR="00DE0F32" w:rsidRPr="00560A1E" w:rsidRDefault="008F61FF" w:rsidP="00DE0F32">
      <w:pPr>
        <w:spacing w:line="276" w:lineRule="auto"/>
        <w:jc w:val="center"/>
        <w:rPr>
          <w:rFonts w:ascii="Arial" w:hAnsi="Arial" w:cs="Arial"/>
          <w:sz w:val="24"/>
          <w:szCs w:val="24"/>
        </w:rPr>
      </w:pPr>
      <w:r>
        <w:rPr>
          <w:rFonts w:ascii="Arial" w:hAnsi="Arial" w:cs="Arial"/>
          <w:sz w:val="24"/>
          <w:szCs w:val="24"/>
        </w:rPr>
        <w:t>GONZALO TAPPEN DE LA CARRERA</w:t>
      </w:r>
    </w:p>
    <w:p w:rsidR="00DE0F32" w:rsidRPr="00560A1E" w:rsidRDefault="00DE0F32" w:rsidP="00DE0F32">
      <w:pPr>
        <w:spacing w:line="276" w:lineRule="auto"/>
        <w:jc w:val="center"/>
        <w:rPr>
          <w:rFonts w:ascii="Arial" w:hAnsi="Arial" w:cs="Arial"/>
          <w:sz w:val="24"/>
          <w:szCs w:val="24"/>
        </w:rPr>
      </w:pPr>
      <w:r w:rsidRPr="00560A1E">
        <w:rPr>
          <w:rFonts w:ascii="Arial" w:hAnsi="Arial" w:cs="Arial"/>
          <w:sz w:val="24"/>
          <w:szCs w:val="24"/>
        </w:rPr>
        <w:t xml:space="preserve">CAPITÁN DE </w:t>
      </w:r>
      <w:r w:rsidR="00B146AA">
        <w:rPr>
          <w:rFonts w:ascii="Arial" w:hAnsi="Arial" w:cs="Arial"/>
          <w:sz w:val="24"/>
          <w:szCs w:val="24"/>
        </w:rPr>
        <w:t>NAVÍO</w:t>
      </w:r>
    </w:p>
    <w:p w:rsidR="00DE0F32" w:rsidRPr="00560A1E" w:rsidRDefault="00DE0F32" w:rsidP="00DE0F32">
      <w:pPr>
        <w:spacing w:line="276" w:lineRule="auto"/>
        <w:jc w:val="center"/>
        <w:rPr>
          <w:rFonts w:ascii="Arial" w:hAnsi="Arial" w:cs="Arial"/>
          <w:sz w:val="24"/>
          <w:szCs w:val="24"/>
        </w:rPr>
      </w:pPr>
      <w:r w:rsidRPr="00560A1E">
        <w:rPr>
          <w:rFonts w:ascii="Arial" w:hAnsi="Arial" w:cs="Arial"/>
          <w:sz w:val="24"/>
          <w:szCs w:val="24"/>
        </w:rPr>
        <w:t>DIRECTOR</w:t>
      </w:r>
      <w:r w:rsidR="008F61FF">
        <w:rPr>
          <w:rFonts w:ascii="Arial" w:hAnsi="Arial" w:cs="Arial"/>
          <w:sz w:val="24"/>
          <w:szCs w:val="24"/>
        </w:rPr>
        <w:t xml:space="preserve"> DE LA ESCUELA NAVAL “A.P.”</w:t>
      </w:r>
    </w:p>
    <w:p w:rsidR="0043445E" w:rsidRDefault="0043445E">
      <w:pPr>
        <w:widowControl w:val="0"/>
        <w:ind w:firstLine="90"/>
        <w:jc w:val="both"/>
        <w:rPr>
          <w:rFonts w:ascii="Arial" w:hAnsi="Arial"/>
          <w:b/>
          <w:sz w:val="24"/>
          <w:szCs w:val="24"/>
          <w:u w:val="single"/>
        </w:rPr>
      </w:pPr>
    </w:p>
    <w:p w:rsidR="00560A1E" w:rsidRPr="00560A1E" w:rsidRDefault="006D67A2">
      <w:pPr>
        <w:widowControl w:val="0"/>
        <w:ind w:firstLine="90"/>
        <w:jc w:val="both"/>
        <w:rPr>
          <w:rFonts w:ascii="Arial" w:hAnsi="Arial"/>
          <w:b/>
          <w:sz w:val="24"/>
          <w:szCs w:val="24"/>
          <w:u w:val="single"/>
        </w:rPr>
      </w:pPr>
      <w:r w:rsidRPr="00560A1E">
        <w:rPr>
          <w:rFonts w:ascii="Arial" w:hAnsi="Arial"/>
          <w:b/>
          <w:sz w:val="24"/>
          <w:szCs w:val="24"/>
          <w:u w:val="single"/>
        </w:rPr>
        <w:t>DISTRIBUCIÓN:</w:t>
      </w:r>
    </w:p>
    <w:p w:rsidR="00453A6F" w:rsidRPr="00560A1E" w:rsidRDefault="006D67A2" w:rsidP="00637B53">
      <w:pPr>
        <w:widowControl w:val="0"/>
        <w:ind w:firstLine="90"/>
        <w:jc w:val="both"/>
        <w:rPr>
          <w:rFonts w:ascii="Arial" w:hAnsi="Arial"/>
          <w:sz w:val="24"/>
          <w:szCs w:val="24"/>
        </w:rPr>
      </w:pPr>
      <w:r w:rsidRPr="00560A1E">
        <w:rPr>
          <w:rFonts w:ascii="Arial" w:hAnsi="Arial"/>
          <w:sz w:val="24"/>
          <w:szCs w:val="24"/>
        </w:rPr>
        <w:t>1.-</w:t>
      </w:r>
      <w:r w:rsidR="004A7597">
        <w:rPr>
          <w:rFonts w:ascii="Arial" w:hAnsi="Arial"/>
          <w:sz w:val="24"/>
          <w:szCs w:val="24"/>
        </w:rPr>
        <w:t xml:space="preserve"> Archivo.</w:t>
      </w:r>
      <w:r w:rsidR="00575A03" w:rsidRPr="00560A1E">
        <w:rPr>
          <w:rFonts w:ascii="Arial" w:hAnsi="Arial"/>
          <w:sz w:val="24"/>
          <w:szCs w:val="24"/>
        </w:rPr>
        <w:br w:type="page"/>
      </w:r>
    </w:p>
    <w:p w:rsidR="003D259E" w:rsidRPr="00112DC3" w:rsidRDefault="003D259E" w:rsidP="00575A03">
      <w:pPr>
        <w:widowControl w:val="0"/>
        <w:ind w:firstLine="90"/>
        <w:jc w:val="center"/>
        <w:rPr>
          <w:rFonts w:ascii="Arial" w:hAnsi="Arial"/>
          <w:b/>
          <w:spacing w:val="-2"/>
          <w:sz w:val="28"/>
          <w:szCs w:val="28"/>
        </w:rPr>
      </w:pPr>
      <w:r w:rsidRPr="00112DC3">
        <w:rPr>
          <w:rFonts w:ascii="Arial" w:hAnsi="Arial"/>
          <w:b/>
          <w:spacing w:val="-2"/>
          <w:sz w:val="28"/>
          <w:szCs w:val="28"/>
        </w:rPr>
        <w:lastRenderedPageBreak/>
        <w:t>A</w:t>
      </w:r>
      <w:r w:rsidR="0052174A" w:rsidRPr="00112DC3">
        <w:rPr>
          <w:rFonts w:ascii="Arial" w:hAnsi="Arial"/>
          <w:b/>
          <w:spacing w:val="-2"/>
          <w:sz w:val="28"/>
          <w:szCs w:val="28"/>
        </w:rPr>
        <w:t xml:space="preserve"> </w:t>
      </w:r>
      <w:r w:rsidRPr="00112DC3">
        <w:rPr>
          <w:rFonts w:ascii="Arial" w:hAnsi="Arial"/>
          <w:b/>
          <w:spacing w:val="-2"/>
          <w:sz w:val="28"/>
          <w:szCs w:val="28"/>
        </w:rPr>
        <w:t>N</w:t>
      </w:r>
      <w:r w:rsidR="0052174A" w:rsidRPr="00112DC3">
        <w:rPr>
          <w:rFonts w:ascii="Arial" w:hAnsi="Arial"/>
          <w:b/>
          <w:spacing w:val="-2"/>
          <w:sz w:val="28"/>
          <w:szCs w:val="28"/>
        </w:rPr>
        <w:t xml:space="preserve"> </w:t>
      </w:r>
      <w:r w:rsidRPr="00112DC3">
        <w:rPr>
          <w:rFonts w:ascii="Arial" w:hAnsi="Arial"/>
          <w:b/>
          <w:spacing w:val="-2"/>
          <w:sz w:val="28"/>
          <w:szCs w:val="28"/>
        </w:rPr>
        <w:t>E</w:t>
      </w:r>
      <w:r w:rsidR="0052174A" w:rsidRPr="00112DC3">
        <w:rPr>
          <w:rFonts w:ascii="Arial" w:hAnsi="Arial"/>
          <w:b/>
          <w:spacing w:val="-2"/>
          <w:sz w:val="28"/>
          <w:szCs w:val="28"/>
        </w:rPr>
        <w:t xml:space="preserve"> </w:t>
      </w:r>
      <w:r w:rsidRPr="00112DC3">
        <w:rPr>
          <w:rFonts w:ascii="Arial" w:hAnsi="Arial"/>
          <w:b/>
          <w:spacing w:val="-2"/>
          <w:sz w:val="28"/>
          <w:szCs w:val="28"/>
        </w:rPr>
        <w:t>X</w:t>
      </w:r>
      <w:r w:rsidR="0052174A" w:rsidRPr="00112DC3">
        <w:rPr>
          <w:rFonts w:ascii="Arial" w:hAnsi="Arial"/>
          <w:b/>
          <w:spacing w:val="-2"/>
          <w:sz w:val="28"/>
          <w:szCs w:val="28"/>
        </w:rPr>
        <w:t xml:space="preserve"> </w:t>
      </w:r>
      <w:r w:rsidRPr="00112DC3">
        <w:rPr>
          <w:rFonts w:ascii="Arial" w:hAnsi="Arial"/>
          <w:b/>
          <w:spacing w:val="-2"/>
          <w:sz w:val="28"/>
          <w:szCs w:val="28"/>
        </w:rPr>
        <w:t>O</w:t>
      </w:r>
      <w:r w:rsidR="0052174A" w:rsidRPr="00112DC3">
        <w:rPr>
          <w:rFonts w:ascii="Arial" w:hAnsi="Arial"/>
          <w:b/>
          <w:spacing w:val="-2"/>
          <w:sz w:val="28"/>
          <w:szCs w:val="28"/>
        </w:rPr>
        <w:t xml:space="preserve"> </w:t>
      </w:r>
      <w:r w:rsidRPr="00112DC3">
        <w:rPr>
          <w:rFonts w:ascii="Arial" w:hAnsi="Arial"/>
          <w:b/>
          <w:spacing w:val="-2"/>
          <w:sz w:val="28"/>
          <w:szCs w:val="28"/>
        </w:rPr>
        <w:t xml:space="preserve"> "</w:t>
      </w:r>
      <w:r w:rsidR="0052174A" w:rsidRPr="00112DC3">
        <w:rPr>
          <w:rFonts w:ascii="Arial" w:hAnsi="Arial"/>
          <w:b/>
          <w:spacing w:val="-2"/>
          <w:sz w:val="28"/>
          <w:szCs w:val="28"/>
        </w:rPr>
        <w:t xml:space="preserve"> </w:t>
      </w:r>
      <w:r w:rsidR="00135E7A" w:rsidRPr="00112DC3">
        <w:rPr>
          <w:rFonts w:ascii="Arial" w:hAnsi="Arial"/>
          <w:b/>
          <w:spacing w:val="-2"/>
          <w:sz w:val="28"/>
          <w:szCs w:val="28"/>
        </w:rPr>
        <w:t>A”</w:t>
      </w:r>
    </w:p>
    <w:p w:rsidR="003D259E" w:rsidRPr="00112DC3" w:rsidRDefault="003D259E" w:rsidP="0052174A">
      <w:pPr>
        <w:tabs>
          <w:tab w:val="left" w:pos="-1701"/>
          <w:tab w:val="left" w:pos="-834"/>
          <w:tab w:val="left" w:pos="-567"/>
          <w:tab w:val="left" w:pos="851"/>
          <w:tab w:val="left" w:pos="1134"/>
          <w:tab w:val="left" w:pos="1701"/>
          <w:tab w:val="left" w:pos="2268"/>
          <w:tab w:val="left" w:pos="2835"/>
          <w:tab w:val="left" w:pos="3402"/>
          <w:tab w:val="left" w:pos="3969"/>
          <w:tab w:val="left" w:pos="4536"/>
          <w:tab w:val="left" w:pos="5103"/>
          <w:tab w:val="left" w:pos="5812"/>
          <w:tab w:val="left" w:pos="7374"/>
          <w:tab w:val="left" w:pos="8094"/>
          <w:tab w:val="left" w:pos="8814"/>
          <w:tab w:val="left" w:pos="9534"/>
          <w:tab w:val="left" w:pos="10254"/>
        </w:tabs>
        <w:suppressAutoHyphens/>
        <w:rPr>
          <w:rFonts w:ascii="Arial" w:hAnsi="Arial"/>
          <w:spacing w:val="-2"/>
          <w:sz w:val="22"/>
          <w:u w:val="single"/>
        </w:rPr>
      </w:pPr>
    </w:p>
    <w:p w:rsidR="003D259E" w:rsidRPr="00112DC3" w:rsidRDefault="003D259E" w:rsidP="0052174A">
      <w:pPr>
        <w:tabs>
          <w:tab w:val="left" w:pos="-1701"/>
          <w:tab w:val="left" w:pos="-834"/>
          <w:tab w:val="left" w:pos="-567"/>
          <w:tab w:val="left" w:pos="851"/>
          <w:tab w:val="left" w:pos="1134"/>
          <w:tab w:val="left" w:pos="1701"/>
          <w:tab w:val="left" w:pos="2268"/>
          <w:tab w:val="left" w:pos="2835"/>
          <w:tab w:val="left" w:pos="3402"/>
          <w:tab w:val="left" w:pos="3969"/>
          <w:tab w:val="left" w:pos="4536"/>
          <w:tab w:val="left" w:pos="5103"/>
          <w:tab w:val="left" w:pos="5812"/>
          <w:tab w:val="left" w:pos="7374"/>
          <w:tab w:val="left" w:pos="8094"/>
          <w:tab w:val="left" w:pos="8814"/>
          <w:tab w:val="left" w:pos="9534"/>
          <w:tab w:val="left" w:pos="10254"/>
        </w:tabs>
        <w:suppressAutoHyphens/>
        <w:jc w:val="center"/>
        <w:rPr>
          <w:rFonts w:ascii="Arial" w:hAnsi="Arial"/>
          <w:b/>
          <w:spacing w:val="-2"/>
          <w:sz w:val="24"/>
          <w:szCs w:val="24"/>
          <w:u w:val="single"/>
        </w:rPr>
      </w:pPr>
      <w:r w:rsidRPr="00112DC3">
        <w:rPr>
          <w:rFonts w:ascii="Arial" w:hAnsi="Arial"/>
          <w:b/>
          <w:spacing w:val="-2"/>
          <w:sz w:val="24"/>
          <w:szCs w:val="24"/>
          <w:u w:val="single"/>
        </w:rPr>
        <w:t xml:space="preserve">FUERZA EFECTIVA DEL </w:t>
      </w:r>
      <w:r w:rsidR="009D5DA7">
        <w:rPr>
          <w:rFonts w:ascii="Arial" w:hAnsi="Arial"/>
          <w:b/>
          <w:spacing w:val="-2"/>
          <w:sz w:val="24"/>
          <w:szCs w:val="24"/>
          <w:u w:val="single"/>
        </w:rPr>
        <w:t xml:space="preserve">DEPARTAMENTO DE EDUCACIÓN </w:t>
      </w:r>
    </w:p>
    <w:p w:rsidR="003D259E" w:rsidRPr="00112DC3" w:rsidRDefault="003D259E" w:rsidP="00575A03">
      <w:pPr>
        <w:tabs>
          <w:tab w:val="left" w:pos="-1701"/>
          <w:tab w:val="left" w:pos="-834"/>
          <w:tab w:val="left" w:pos="-567"/>
          <w:tab w:val="left" w:pos="851"/>
          <w:tab w:val="left" w:pos="1134"/>
          <w:tab w:val="left" w:pos="1701"/>
          <w:tab w:val="left" w:pos="2268"/>
          <w:tab w:val="left" w:pos="2835"/>
          <w:tab w:val="left" w:pos="3402"/>
          <w:tab w:val="left" w:pos="3969"/>
          <w:tab w:val="left" w:pos="4536"/>
          <w:tab w:val="left" w:pos="5103"/>
          <w:tab w:val="left" w:pos="5812"/>
          <w:tab w:val="left" w:pos="7374"/>
          <w:tab w:val="left" w:pos="8094"/>
          <w:tab w:val="left" w:pos="8814"/>
          <w:tab w:val="left" w:pos="9534"/>
          <w:tab w:val="left" w:pos="10254"/>
        </w:tabs>
        <w:suppressAutoHyphens/>
        <w:jc w:val="center"/>
        <w:rPr>
          <w:rFonts w:ascii="Arial" w:hAnsi="Arial"/>
          <w:spacing w:val="-2"/>
          <w:sz w:val="22"/>
        </w:rPr>
      </w:pPr>
      <w:r w:rsidRPr="00112DC3">
        <w:rPr>
          <w:rFonts w:ascii="Arial" w:hAnsi="Arial"/>
          <w:b/>
          <w:spacing w:val="-2"/>
          <w:sz w:val="24"/>
          <w:szCs w:val="24"/>
          <w:u w:val="single"/>
        </w:rPr>
        <w:t xml:space="preserve">DE LA ESCUELA NAVAL “ARTURO PRAT” </w:t>
      </w:r>
    </w:p>
    <w:p w:rsidR="00A879AB" w:rsidRPr="00112DC3" w:rsidRDefault="00A879AB" w:rsidP="003D259E">
      <w:pPr>
        <w:tabs>
          <w:tab w:val="left" w:pos="-1440"/>
          <w:tab w:val="left" w:pos="-720"/>
          <w:tab w:val="left" w:pos="0"/>
          <w:tab w:val="left" w:pos="720"/>
          <w:tab w:val="left" w:pos="1339"/>
          <w:tab w:val="left" w:pos="2009"/>
          <w:tab w:val="left" w:pos="2567"/>
          <w:tab w:val="left" w:pos="2902"/>
          <w:tab w:val="left" w:pos="3600"/>
        </w:tabs>
        <w:suppressAutoHyphens/>
        <w:jc w:val="both"/>
        <w:rPr>
          <w:rFonts w:ascii="Arial" w:hAnsi="Arial"/>
          <w:spacing w:val="-2"/>
          <w:sz w:val="22"/>
        </w:rPr>
      </w:pPr>
    </w:p>
    <w:p w:rsidR="00EE3266" w:rsidRDefault="00EE3266" w:rsidP="003D259E">
      <w:pPr>
        <w:tabs>
          <w:tab w:val="left" w:pos="-1440"/>
          <w:tab w:val="left" w:pos="-720"/>
          <w:tab w:val="left" w:pos="0"/>
          <w:tab w:val="left" w:pos="720"/>
          <w:tab w:val="left" w:pos="1339"/>
          <w:tab w:val="left" w:pos="2009"/>
          <w:tab w:val="left" w:pos="2567"/>
          <w:tab w:val="left" w:pos="2902"/>
          <w:tab w:val="left" w:pos="3600"/>
        </w:tabs>
        <w:suppressAutoHyphens/>
        <w:jc w:val="both"/>
        <w:rPr>
          <w:rFonts w:ascii="Arial" w:hAnsi="Arial"/>
          <w:spacing w:val="-2"/>
          <w:sz w:val="22"/>
        </w:rPr>
      </w:pPr>
    </w:p>
    <w:p w:rsidR="00EE3266" w:rsidRPr="00112DC3" w:rsidRDefault="00EE3266" w:rsidP="003D259E">
      <w:pPr>
        <w:tabs>
          <w:tab w:val="left" w:pos="-1440"/>
          <w:tab w:val="left" w:pos="-720"/>
          <w:tab w:val="left" w:pos="0"/>
          <w:tab w:val="left" w:pos="720"/>
          <w:tab w:val="left" w:pos="1339"/>
          <w:tab w:val="left" w:pos="2009"/>
          <w:tab w:val="left" w:pos="2567"/>
          <w:tab w:val="left" w:pos="2902"/>
          <w:tab w:val="left" w:pos="3600"/>
        </w:tabs>
        <w:suppressAutoHyphens/>
        <w:jc w:val="both"/>
        <w:rPr>
          <w:rFonts w:ascii="Arial" w:hAnsi="Arial"/>
          <w:spacing w:val="-2"/>
          <w:sz w:val="22"/>
        </w:rPr>
      </w:pPr>
    </w:p>
    <w:p w:rsidR="00DE0F32" w:rsidRPr="00EE3266" w:rsidRDefault="00DE0F32" w:rsidP="00DE0F32">
      <w:pPr>
        <w:jc w:val="both"/>
        <w:rPr>
          <w:rFonts w:ascii="Arial" w:hAnsi="Arial"/>
          <w:sz w:val="24"/>
          <w:szCs w:val="24"/>
        </w:rPr>
      </w:pPr>
    </w:p>
    <w:tbl>
      <w:tblPr>
        <w:tblW w:w="4264" w:type="dxa"/>
        <w:jc w:val="center"/>
        <w:tblInd w:w="59" w:type="dxa"/>
        <w:tblCellMar>
          <w:left w:w="70" w:type="dxa"/>
          <w:right w:w="70" w:type="dxa"/>
        </w:tblCellMar>
        <w:tblLook w:val="04A0"/>
      </w:tblPr>
      <w:tblGrid>
        <w:gridCol w:w="2146"/>
        <w:gridCol w:w="2118"/>
      </w:tblGrid>
      <w:tr w:rsidR="009D5DA7" w:rsidRPr="00EE3266" w:rsidTr="00EC42CF">
        <w:trPr>
          <w:trHeight w:val="253"/>
          <w:jc w:val="center"/>
        </w:trPr>
        <w:tc>
          <w:tcPr>
            <w:tcW w:w="4264" w:type="dxa"/>
            <w:gridSpan w:val="2"/>
            <w:tcBorders>
              <w:top w:val="single" w:sz="4" w:space="0" w:color="auto"/>
              <w:left w:val="single" w:sz="4" w:space="0" w:color="auto"/>
              <w:bottom w:val="single" w:sz="4" w:space="0" w:color="auto"/>
              <w:right w:val="single" w:sz="4" w:space="0" w:color="auto"/>
            </w:tcBorders>
            <w:shd w:val="clear" w:color="auto" w:fill="D9D9D9"/>
            <w:noWrap/>
            <w:vAlign w:val="bottom"/>
          </w:tcPr>
          <w:p w:rsidR="009D5DA7" w:rsidRPr="00EE3266" w:rsidRDefault="009D5DA7" w:rsidP="00DE0F32">
            <w:pPr>
              <w:rPr>
                <w:rFonts w:ascii="Arial" w:hAnsi="Arial" w:cs="Arial"/>
                <w:sz w:val="24"/>
                <w:szCs w:val="24"/>
                <w:lang w:val="es-CL" w:eastAsia="es-CL"/>
              </w:rPr>
            </w:pPr>
          </w:p>
        </w:tc>
      </w:tr>
      <w:tr w:rsidR="009D5DA7" w:rsidRPr="00EE3266" w:rsidTr="00EC42CF">
        <w:trPr>
          <w:trHeight w:val="253"/>
          <w:jc w:val="center"/>
        </w:trPr>
        <w:tc>
          <w:tcPr>
            <w:tcW w:w="42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D5DA7" w:rsidRPr="00EE3266" w:rsidRDefault="009D5DA7" w:rsidP="00802CEF">
            <w:pPr>
              <w:rPr>
                <w:rFonts w:ascii="Arial" w:hAnsi="Arial" w:cs="Arial"/>
                <w:sz w:val="24"/>
                <w:szCs w:val="24"/>
                <w:lang w:val="es-CL" w:eastAsia="es-CL"/>
              </w:rPr>
            </w:pPr>
            <w:r>
              <w:rPr>
                <w:rFonts w:ascii="Arial" w:hAnsi="Arial" w:cs="Arial"/>
                <w:sz w:val="24"/>
                <w:szCs w:val="24"/>
                <w:lang w:val="es-CL" w:eastAsia="es-CL"/>
              </w:rPr>
              <w:t xml:space="preserve">OFICIALES                       </w:t>
            </w:r>
            <w:r w:rsidR="00802CEF">
              <w:rPr>
                <w:rFonts w:ascii="Arial" w:hAnsi="Arial" w:cs="Arial"/>
                <w:sz w:val="24"/>
                <w:szCs w:val="24"/>
                <w:lang w:val="es-CL" w:eastAsia="es-CL"/>
              </w:rPr>
              <w:t>0</w:t>
            </w:r>
            <w:r w:rsidR="0043445E">
              <w:rPr>
                <w:rFonts w:ascii="Arial" w:hAnsi="Arial" w:cs="Arial"/>
                <w:sz w:val="24"/>
                <w:szCs w:val="24"/>
                <w:lang w:val="es-CL" w:eastAsia="es-CL"/>
              </w:rPr>
              <w:t>3</w:t>
            </w:r>
          </w:p>
        </w:tc>
      </w:tr>
      <w:tr w:rsidR="009D5DA7" w:rsidRPr="00EE3266" w:rsidTr="00EC42CF">
        <w:trPr>
          <w:trHeight w:val="253"/>
          <w:jc w:val="center"/>
        </w:trPr>
        <w:tc>
          <w:tcPr>
            <w:tcW w:w="42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D5DA7" w:rsidRPr="00EE3266" w:rsidRDefault="00802CEF" w:rsidP="008F61FF">
            <w:pPr>
              <w:rPr>
                <w:rFonts w:ascii="Arial" w:hAnsi="Arial" w:cs="Arial"/>
                <w:sz w:val="24"/>
                <w:szCs w:val="24"/>
                <w:lang w:val="es-CL" w:eastAsia="es-CL"/>
              </w:rPr>
            </w:pPr>
            <w:r>
              <w:rPr>
                <w:rFonts w:ascii="Arial" w:hAnsi="Arial" w:cs="Arial"/>
                <w:sz w:val="24"/>
                <w:szCs w:val="24"/>
                <w:lang w:val="es-CL" w:eastAsia="es-CL"/>
              </w:rPr>
              <w:t>GENTE DE MAR               0</w:t>
            </w:r>
            <w:r w:rsidR="008F61FF">
              <w:rPr>
                <w:rFonts w:ascii="Arial" w:hAnsi="Arial" w:cs="Arial"/>
                <w:sz w:val="24"/>
                <w:szCs w:val="24"/>
                <w:lang w:val="es-CL" w:eastAsia="es-CL"/>
              </w:rPr>
              <w:t>8</w:t>
            </w:r>
          </w:p>
        </w:tc>
      </w:tr>
      <w:tr w:rsidR="009D5DA7" w:rsidRPr="00EE3266" w:rsidTr="00EC42CF">
        <w:trPr>
          <w:trHeight w:val="253"/>
          <w:jc w:val="center"/>
        </w:trPr>
        <w:tc>
          <w:tcPr>
            <w:tcW w:w="42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D5DA7" w:rsidRPr="00EE3266" w:rsidRDefault="009D5DA7" w:rsidP="00802CEF">
            <w:pPr>
              <w:rPr>
                <w:rFonts w:ascii="Arial" w:hAnsi="Arial" w:cs="Arial"/>
                <w:sz w:val="24"/>
                <w:szCs w:val="24"/>
                <w:lang w:val="es-CL" w:eastAsia="es-CL"/>
              </w:rPr>
            </w:pPr>
            <w:r>
              <w:rPr>
                <w:rFonts w:ascii="Arial" w:hAnsi="Arial" w:cs="Arial"/>
                <w:sz w:val="24"/>
                <w:szCs w:val="24"/>
                <w:lang w:val="es-CL" w:eastAsia="es-CL"/>
              </w:rPr>
              <w:t xml:space="preserve">E. CIVILES                        </w:t>
            </w:r>
            <w:r w:rsidR="00802CEF">
              <w:rPr>
                <w:rFonts w:ascii="Arial" w:hAnsi="Arial" w:cs="Arial"/>
                <w:sz w:val="24"/>
                <w:szCs w:val="24"/>
                <w:lang w:val="es-CL" w:eastAsia="es-CL"/>
              </w:rPr>
              <w:t>0</w:t>
            </w:r>
            <w:r w:rsidR="008F61FF">
              <w:rPr>
                <w:rFonts w:ascii="Arial" w:hAnsi="Arial" w:cs="Arial"/>
                <w:sz w:val="24"/>
                <w:szCs w:val="24"/>
                <w:lang w:val="es-CL" w:eastAsia="es-CL"/>
              </w:rPr>
              <w:t>4</w:t>
            </w:r>
          </w:p>
        </w:tc>
      </w:tr>
      <w:tr w:rsidR="009D5DA7" w:rsidRPr="00EE3266" w:rsidTr="00EC42CF">
        <w:trPr>
          <w:trHeight w:val="253"/>
          <w:jc w:val="center"/>
        </w:trPr>
        <w:tc>
          <w:tcPr>
            <w:tcW w:w="42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D5DA7" w:rsidRPr="00EE3266" w:rsidRDefault="009D5DA7" w:rsidP="00802CEF">
            <w:pPr>
              <w:rPr>
                <w:rFonts w:ascii="Arial" w:hAnsi="Arial" w:cs="Arial"/>
                <w:sz w:val="24"/>
                <w:szCs w:val="24"/>
                <w:lang w:val="es-CL" w:eastAsia="es-CL"/>
              </w:rPr>
            </w:pPr>
            <w:r>
              <w:rPr>
                <w:rFonts w:ascii="Arial" w:hAnsi="Arial" w:cs="Arial"/>
                <w:sz w:val="24"/>
                <w:szCs w:val="24"/>
                <w:lang w:val="es-CL" w:eastAsia="es-CL"/>
              </w:rPr>
              <w:t xml:space="preserve">PAC                                   </w:t>
            </w:r>
            <w:r w:rsidR="00802CEF">
              <w:rPr>
                <w:rFonts w:ascii="Arial" w:hAnsi="Arial" w:cs="Arial"/>
                <w:sz w:val="24"/>
                <w:szCs w:val="24"/>
                <w:lang w:val="es-CL" w:eastAsia="es-CL"/>
              </w:rPr>
              <w:t>0</w:t>
            </w:r>
            <w:r w:rsidR="008F61FF">
              <w:rPr>
                <w:rFonts w:ascii="Arial" w:hAnsi="Arial" w:cs="Arial"/>
                <w:sz w:val="24"/>
                <w:szCs w:val="24"/>
                <w:lang w:val="es-CL" w:eastAsia="es-CL"/>
              </w:rPr>
              <w:t>4</w:t>
            </w:r>
          </w:p>
        </w:tc>
      </w:tr>
      <w:tr w:rsidR="009D5DA7" w:rsidRPr="00EE3266" w:rsidTr="00EC42CF">
        <w:trPr>
          <w:trHeight w:val="253"/>
          <w:jc w:val="center"/>
        </w:trPr>
        <w:tc>
          <w:tcPr>
            <w:tcW w:w="42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D5DA7" w:rsidRDefault="009D5DA7" w:rsidP="00DE0F32">
            <w:pPr>
              <w:rPr>
                <w:rFonts w:ascii="Arial" w:hAnsi="Arial" w:cs="Arial"/>
                <w:sz w:val="24"/>
                <w:szCs w:val="24"/>
                <w:lang w:val="es-CL" w:eastAsia="es-CL"/>
              </w:rPr>
            </w:pPr>
            <w:r>
              <w:rPr>
                <w:rFonts w:ascii="Arial" w:hAnsi="Arial" w:cs="Arial"/>
                <w:sz w:val="24"/>
                <w:szCs w:val="24"/>
                <w:lang w:val="es-CL" w:eastAsia="es-CL"/>
              </w:rPr>
              <w:t>HON</w:t>
            </w:r>
            <w:r w:rsidR="00802CEF">
              <w:rPr>
                <w:rFonts w:ascii="Arial" w:hAnsi="Arial" w:cs="Arial"/>
                <w:sz w:val="24"/>
                <w:szCs w:val="24"/>
                <w:lang w:val="es-CL" w:eastAsia="es-CL"/>
              </w:rPr>
              <w:t>OR                             0</w:t>
            </w:r>
            <w:r>
              <w:rPr>
                <w:rFonts w:ascii="Arial" w:hAnsi="Arial" w:cs="Arial"/>
                <w:sz w:val="24"/>
                <w:szCs w:val="24"/>
                <w:lang w:val="es-CL" w:eastAsia="es-CL"/>
              </w:rPr>
              <w:t>1</w:t>
            </w:r>
          </w:p>
        </w:tc>
      </w:tr>
      <w:tr w:rsidR="00802CEF" w:rsidRPr="00802CEF" w:rsidTr="00EC42CF">
        <w:trPr>
          <w:trHeight w:val="253"/>
          <w:jc w:val="center"/>
        </w:trPr>
        <w:tc>
          <w:tcPr>
            <w:tcW w:w="42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02CEF" w:rsidRDefault="00802CEF" w:rsidP="00DE0F32">
            <w:pPr>
              <w:rPr>
                <w:rFonts w:ascii="Arial" w:hAnsi="Arial" w:cs="Arial"/>
                <w:sz w:val="24"/>
                <w:szCs w:val="24"/>
                <w:lang w:val="es-CL" w:eastAsia="es-CL"/>
              </w:rPr>
            </w:pPr>
            <w:r>
              <w:rPr>
                <w:rFonts w:ascii="Arial" w:hAnsi="Arial" w:cs="Arial"/>
                <w:sz w:val="24"/>
                <w:szCs w:val="24"/>
                <w:lang w:val="es-CL" w:eastAsia="es-CL"/>
              </w:rPr>
              <w:t>TT.TT.                                03</w:t>
            </w:r>
          </w:p>
        </w:tc>
      </w:tr>
      <w:tr w:rsidR="00DE0F32" w:rsidRPr="00EE3266" w:rsidTr="00EC42CF">
        <w:trPr>
          <w:trHeight w:val="253"/>
          <w:jc w:val="center"/>
        </w:trPr>
        <w:tc>
          <w:tcPr>
            <w:tcW w:w="4264" w:type="dxa"/>
            <w:gridSpan w:val="2"/>
            <w:tcBorders>
              <w:top w:val="single" w:sz="4" w:space="0" w:color="auto"/>
              <w:left w:val="single" w:sz="4" w:space="0" w:color="auto"/>
              <w:bottom w:val="single" w:sz="4" w:space="0" w:color="auto"/>
              <w:right w:val="single" w:sz="4" w:space="0" w:color="auto"/>
            </w:tcBorders>
            <w:shd w:val="clear" w:color="000000" w:fill="D8D8D8"/>
            <w:noWrap/>
            <w:vAlign w:val="bottom"/>
            <w:hideMark/>
          </w:tcPr>
          <w:p w:rsidR="00DE0F32" w:rsidRPr="00EE3266" w:rsidRDefault="00DE0F32" w:rsidP="00EC42CF">
            <w:pPr>
              <w:rPr>
                <w:rFonts w:ascii="Arial" w:hAnsi="Arial" w:cs="Arial"/>
                <w:sz w:val="24"/>
                <w:szCs w:val="24"/>
                <w:lang w:val="es-CL" w:eastAsia="es-CL"/>
              </w:rPr>
            </w:pPr>
            <w:r w:rsidRPr="00EE3266">
              <w:rPr>
                <w:rFonts w:ascii="Arial" w:hAnsi="Arial" w:cs="Arial"/>
                <w:sz w:val="24"/>
                <w:szCs w:val="24"/>
                <w:lang w:val="es-CL" w:eastAsia="es-CL"/>
              </w:rPr>
              <w:t xml:space="preserve">PROFESORES </w:t>
            </w:r>
            <w:r w:rsidR="00EC42CF">
              <w:rPr>
                <w:rFonts w:ascii="Arial" w:hAnsi="Arial" w:cs="Arial"/>
                <w:sz w:val="24"/>
                <w:szCs w:val="24"/>
                <w:lang w:val="es-CL" w:eastAsia="es-CL"/>
              </w:rPr>
              <w:t>(DE ACUERDO A SIGA)</w:t>
            </w:r>
          </w:p>
        </w:tc>
      </w:tr>
      <w:tr w:rsidR="00DE0F32" w:rsidRPr="00EE3266" w:rsidTr="00EC42CF">
        <w:trPr>
          <w:trHeight w:val="253"/>
          <w:jc w:val="center"/>
        </w:trPr>
        <w:tc>
          <w:tcPr>
            <w:tcW w:w="2146" w:type="dxa"/>
            <w:tcBorders>
              <w:top w:val="single" w:sz="4" w:space="0" w:color="auto"/>
              <w:left w:val="single" w:sz="4" w:space="0" w:color="auto"/>
              <w:bottom w:val="single" w:sz="4" w:space="0" w:color="auto"/>
              <w:right w:val="nil"/>
            </w:tcBorders>
            <w:shd w:val="clear" w:color="auto" w:fill="auto"/>
            <w:noWrap/>
            <w:vAlign w:val="bottom"/>
            <w:hideMark/>
          </w:tcPr>
          <w:p w:rsidR="00DE0F32" w:rsidRPr="00EE3266" w:rsidRDefault="00DE0F32" w:rsidP="00DE0F32">
            <w:pPr>
              <w:rPr>
                <w:rFonts w:ascii="Arial" w:hAnsi="Arial" w:cs="Arial"/>
                <w:sz w:val="24"/>
                <w:szCs w:val="24"/>
                <w:lang w:val="es-CL" w:eastAsia="es-CL"/>
              </w:rPr>
            </w:pPr>
            <w:r w:rsidRPr="00EE3266">
              <w:rPr>
                <w:rFonts w:ascii="Arial" w:hAnsi="Arial" w:cs="Arial"/>
                <w:sz w:val="24"/>
                <w:szCs w:val="24"/>
                <w:lang w:val="es-CL" w:eastAsia="es-CL"/>
              </w:rPr>
              <w:t> </w:t>
            </w:r>
          </w:p>
        </w:tc>
        <w:tc>
          <w:tcPr>
            <w:tcW w:w="21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E0F32" w:rsidRPr="00EE3266" w:rsidRDefault="00DE0F32" w:rsidP="00DE0F32">
            <w:pPr>
              <w:rPr>
                <w:rFonts w:ascii="Arial" w:hAnsi="Arial" w:cs="Arial"/>
                <w:sz w:val="24"/>
                <w:szCs w:val="24"/>
                <w:lang w:val="es-CL" w:eastAsia="es-CL"/>
              </w:rPr>
            </w:pPr>
            <w:r w:rsidRPr="00EE3266">
              <w:rPr>
                <w:rFonts w:ascii="Arial" w:hAnsi="Arial" w:cs="Arial"/>
                <w:sz w:val="24"/>
                <w:szCs w:val="24"/>
                <w:lang w:val="es-CL" w:eastAsia="es-CL"/>
              </w:rPr>
              <w:t> </w:t>
            </w:r>
          </w:p>
        </w:tc>
      </w:tr>
      <w:tr w:rsidR="00DE0F32" w:rsidRPr="00EE3266" w:rsidTr="00EC42CF">
        <w:trPr>
          <w:trHeight w:val="253"/>
          <w:jc w:val="center"/>
        </w:trPr>
        <w:tc>
          <w:tcPr>
            <w:tcW w:w="214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E0F32" w:rsidRPr="00EE3266" w:rsidRDefault="00DE0F32" w:rsidP="00DE0F32">
            <w:pPr>
              <w:rPr>
                <w:rFonts w:ascii="Arial" w:hAnsi="Arial" w:cs="Arial"/>
                <w:sz w:val="24"/>
                <w:szCs w:val="24"/>
                <w:lang w:val="es-CL" w:eastAsia="es-CL"/>
              </w:rPr>
            </w:pPr>
            <w:r w:rsidRPr="00EE3266">
              <w:rPr>
                <w:rFonts w:ascii="Arial" w:hAnsi="Arial" w:cs="Arial"/>
                <w:sz w:val="24"/>
                <w:szCs w:val="24"/>
                <w:lang w:val="es-CL" w:eastAsia="es-CL"/>
              </w:rPr>
              <w:t>P</w:t>
            </w:r>
            <w:r w:rsidR="00EC42CF">
              <w:rPr>
                <w:rFonts w:ascii="Arial" w:hAnsi="Arial" w:cs="Arial"/>
                <w:sz w:val="24"/>
                <w:szCs w:val="24"/>
                <w:lang w:val="es-CL" w:eastAsia="es-CL"/>
              </w:rPr>
              <w:t xml:space="preserve">. </w:t>
            </w:r>
            <w:r w:rsidR="00EC42CF" w:rsidRPr="00EE3266">
              <w:rPr>
                <w:rFonts w:ascii="Arial" w:hAnsi="Arial" w:cs="Arial"/>
                <w:sz w:val="24"/>
                <w:szCs w:val="24"/>
                <w:lang w:val="es-CL" w:eastAsia="es-CL"/>
              </w:rPr>
              <w:t>C</w:t>
            </w:r>
            <w:r w:rsidR="00EC42CF">
              <w:rPr>
                <w:rFonts w:ascii="Arial" w:hAnsi="Arial" w:cs="Arial"/>
                <w:sz w:val="24"/>
                <w:szCs w:val="24"/>
                <w:lang w:val="es-CL" w:eastAsia="es-CL"/>
              </w:rPr>
              <w:t>IVIL</w:t>
            </w:r>
            <w:r w:rsidR="00802CEF">
              <w:rPr>
                <w:rFonts w:ascii="Arial" w:hAnsi="Arial" w:cs="Arial"/>
                <w:sz w:val="24"/>
                <w:szCs w:val="24"/>
                <w:lang w:val="es-CL" w:eastAsia="es-CL"/>
              </w:rPr>
              <w:t xml:space="preserve"> (EDUC.)</w:t>
            </w:r>
          </w:p>
        </w:tc>
        <w:tc>
          <w:tcPr>
            <w:tcW w:w="2118" w:type="dxa"/>
            <w:tcBorders>
              <w:top w:val="single" w:sz="4" w:space="0" w:color="auto"/>
              <w:left w:val="nil"/>
              <w:bottom w:val="single" w:sz="4" w:space="0" w:color="auto"/>
              <w:right w:val="single" w:sz="4" w:space="0" w:color="auto"/>
            </w:tcBorders>
            <w:shd w:val="clear" w:color="auto" w:fill="auto"/>
            <w:noWrap/>
            <w:vAlign w:val="bottom"/>
            <w:hideMark/>
          </w:tcPr>
          <w:p w:rsidR="00DE0F32" w:rsidRPr="00EE3266" w:rsidRDefault="00802CEF" w:rsidP="00802CEF">
            <w:pPr>
              <w:rPr>
                <w:rFonts w:ascii="Arial" w:hAnsi="Arial" w:cs="Arial"/>
                <w:sz w:val="24"/>
                <w:szCs w:val="24"/>
                <w:lang w:val="es-CL" w:eastAsia="es-CL"/>
              </w:rPr>
            </w:pPr>
            <w:r>
              <w:rPr>
                <w:rFonts w:ascii="Arial" w:hAnsi="Arial" w:cs="Arial"/>
                <w:sz w:val="24"/>
                <w:szCs w:val="24"/>
                <w:lang w:val="es-CL" w:eastAsia="es-CL"/>
              </w:rPr>
              <w:t xml:space="preserve">           06</w:t>
            </w:r>
          </w:p>
        </w:tc>
      </w:tr>
      <w:tr w:rsidR="00802CEF" w:rsidRPr="00EE3266" w:rsidTr="00DF5DF6">
        <w:trPr>
          <w:trHeight w:val="253"/>
          <w:jc w:val="center"/>
        </w:trPr>
        <w:tc>
          <w:tcPr>
            <w:tcW w:w="214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02CEF" w:rsidRPr="00EE3266" w:rsidRDefault="00802CEF" w:rsidP="00802CEF">
            <w:pPr>
              <w:rPr>
                <w:rFonts w:ascii="Arial" w:hAnsi="Arial" w:cs="Arial"/>
                <w:sz w:val="24"/>
                <w:szCs w:val="24"/>
                <w:lang w:val="es-CL" w:eastAsia="es-CL"/>
              </w:rPr>
            </w:pPr>
            <w:r w:rsidRPr="00EE3266">
              <w:rPr>
                <w:rFonts w:ascii="Arial" w:hAnsi="Arial" w:cs="Arial"/>
                <w:sz w:val="24"/>
                <w:szCs w:val="24"/>
                <w:lang w:val="es-CL" w:eastAsia="es-CL"/>
              </w:rPr>
              <w:t>P</w:t>
            </w:r>
            <w:r>
              <w:rPr>
                <w:rFonts w:ascii="Arial" w:hAnsi="Arial" w:cs="Arial"/>
                <w:sz w:val="24"/>
                <w:szCs w:val="24"/>
                <w:lang w:val="es-CL" w:eastAsia="es-CL"/>
              </w:rPr>
              <w:t xml:space="preserve">. </w:t>
            </w:r>
            <w:r w:rsidRPr="00EE3266">
              <w:rPr>
                <w:rFonts w:ascii="Arial" w:hAnsi="Arial" w:cs="Arial"/>
                <w:sz w:val="24"/>
                <w:szCs w:val="24"/>
                <w:lang w:val="es-CL" w:eastAsia="es-CL"/>
              </w:rPr>
              <w:t>C</w:t>
            </w:r>
            <w:r>
              <w:rPr>
                <w:rFonts w:ascii="Arial" w:hAnsi="Arial" w:cs="Arial"/>
                <w:sz w:val="24"/>
                <w:szCs w:val="24"/>
                <w:lang w:val="es-CL" w:eastAsia="es-CL"/>
              </w:rPr>
              <w:t xml:space="preserve">IVIL </w:t>
            </w:r>
          </w:p>
        </w:tc>
        <w:tc>
          <w:tcPr>
            <w:tcW w:w="2118" w:type="dxa"/>
            <w:tcBorders>
              <w:top w:val="single" w:sz="4" w:space="0" w:color="auto"/>
              <w:left w:val="nil"/>
              <w:bottom w:val="single" w:sz="4" w:space="0" w:color="auto"/>
              <w:right w:val="single" w:sz="4" w:space="0" w:color="auto"/>
            </w:tcBorders>
            <w:shd w:val="clear" w:color="auto" w:fill="auto"/>
            <w:noWrap/>
            <w:vAlign w:val="bottom"/>
            <w:hideMark/>
          </w:tcPr>
          <w:p w:rsidR="00802CEF" w:rsidRPr="00EE3266" w:rsidRDefault="00802CEF" w:rsidP="00DF5DF6">
            <w:pPr>
              <w:rPr>
                <w:rFonts w:ascii="Arial" w:hAnsi="Arial" w:cs="Arial"/>
                <w:sz w:val="24"/>
                <w:szCs w:val="24"/>
                <w:lang w:val="es-CL" w:eastAsia="es-CL"/>
              </w:rPr>
            </w:pPr>
            <w:r>
              <w:rPr>
                <w:rFonts w:ascii="Arial" w:hAnsi="Arial" w:cs="Arial"/>
                <w:sz w:val="24"/>
                <w:szCs w:val="24"/>
                <w:lang w:val="es-CL" w:eastAsia="es-CL"/>
              </w:rPr>
              <w:t xml:space="preserve">           64</w:t>
            </w:r>
          </w:p>
        </w:tc>
      </w:tr>
    </w:tbl>
    <w:p w:rsidR="00EC42CF" w:rsidRDefault="00EC42CF" w:rsidP="00EC42CF">
      <w:pPr>
        <w:ind w:left="1571" w:firstLine="589"/>
        <w:jc w:val="both"/>
        <w:rPr>
          <w:rFonts w:ascii="Arial" w:hAnsi="Arial"/>
          <w:sz w:val="22"/>
        </w:rPr>
      </w:pPr>
    </w:p>
    <w:p w:rsidR="00EE3266" w:rsidRDefault="00EE3266" w:rsidP="00DE0F32">
      <w:pPr>
        <w:jc w:val="both"/>
        <w:rPr>
          <w:rFonts w:ascii="Arial" w:hAnsi="Arial"/>
          <w:sz w:val="22"/>
        </w:rPr>
      </w:pPr>
    </w:p>
    <w:p w:rsidR="00045074" w:rsidRDefault="00045074" w:rsidP="00045074">
      <w:pPr>
        <w:widowControl w:val="0"/>
        <w:jc w:val="both"/>
        <w:rPr>
          <w:rFonts w:ascii="Arial" w:hAnsi="Arial"/>
          <w:sz w:val="22"/>
        </w:rPr>
      </w:pPr>
    </w:p>
    <w:p w:rsidR="00EE3266" w:rsidRDefault="00EE3266" w:rsidP="00045074">
      <w:pPr>
        <w:widowControl w:val="0"/>
        <w:jc w:val="both"/>
        <w:rPr>
          <w:rFonts w:ascii="Arial" w:hAnsi="Arial"/>
          <w:sz w:val="22"/>
        </w:rPr>
      </w:pPr>
    </w:p>
    <w:p w:rsidR="00EE3266" w:rsidRDefault="00EE3266" w:rsidP="00045074">
      <w:pPr>
        <w:widowControl w:val="0"/>
        <w:jc w:val="both"/>
        <w:rPr>
          <w:rFonts w:ascii="Arial" w:hAnsi="Arial"/>
          <w:sz w:val="22"/>
        </w:rPr>
      </w:pPr>
    </w:p>
    <w:p w:rsidR="00EE3266" w:rsidRDefault="00EE3266" w:rsidP="00045074">
      <w:pPr>
        <w:widowControl w:val="0"/>
        <w:jc w:val="both"/>
        <w:rPr>
          <w:rFonts w:ascii="Arial" w:hAnsi="Arial"/>
          <w:sz w:val="22"/>
        </w:rPr>
      </w:pPr>
    </w:p>
    <w:p w:rsidR="00EE3266" w:rsidRDefault="00EE3266" w:rsidP="0067363F">
      <w:pPr>
        <w:widowControl w:val="0"/>
        <w:ind w:left="-567"/>
        <w:jc w:val="both"/>
        <w:rPr>
          <w:rFonts w:ascii="Arial" w:hAnsi="Arial"/>
          <w:sz w:val="22"/>
        </w:rPr>
      </w:pPr>
    </w:p>
    <w:p w:rsidR="00BE1DA0" w:rsidRPr="00560A1E" w:rsidRDefault="00BE1DA0" w:rsidP="0067363F">
      <w:pPr>
        <w:widowControl w:val="0"/>
        <w:tabs>
          <w:tab w:val="left" w:pos="-1440"/>
          <w:tab w:val="left" w:pos="-284"/>
          <w:tab w:val="left" w:pos="1276"/>
          <w:tab w:val="left" w:pos="1701"/>
        </w:tabs>
        <w:ind w:left="-567"/>
        <w:jc w:val="both"/>
        <w:rPr>
          <w:rFonts w:ascii="Arial" w:hAnsi="Arial"/>
          <w:sz w:val="24"/>
          <w:szCs w:val="24"/>
        </w:rPr>
      </w:pPr>
    </w:p>
    <w:p w:rsidR="00BE1DA0" w:rsidRPr="00EC42CF" w:rsidRDefault="00BE1DA0" w:rsidP="0067363F">
      <w:pPr>
        <w:tabs>
          <w:tab w:val="center" w:pos="2340"/>
          <w:tab w:val="center" w:pos="7380"/>
        </w:tabs>
        <w:spacing w:line="276" w:lineRule="auto"/>
        <w:ind w:left="-567"/>
        <w:jc w:val="both"/>
        <w:rPr>
          <w:rFonts w:ascii="Arial" w:hAnsi="Arial" w:cs="Arial"/>
          <w:sz w:val="24"/>
          <w:szCs w:val="24"/>
          <w:lang w:val="es-CL"/>
        </w:rPr>
      </w:pPr>
      <w:r w:rsidRPr="00EC42CF">
        <w:rPr>
          <w:rFonts w:ascii="Arial" w:eastAsia="Arial" w:hAnsi="Arial" w:cs="Arial"/>
          <w:b/>
          <w:bCs/>
          <w:sz w:val="24"/>
          <w:szCs w:val="24"/>
          <w:lang w:val="es-CL"/>
        </w:rPr>
        <w:t xml:space="preserve">             </w:t>
      </w:r>
      <w:r w:rsidR="0067363F" w:rsidRPr="00EC42CF">
        <w:rPr>
          <w:rFonts w:ascii="Arial" w:eastAsia="Arial" w:hAnsi="Arial" w:cs="Arial"/>
          <w:b/>
          <w:bCs/>
          <w:sz w:val="24"/>
          <w:szCs w:val="24"/>
          <w:lang w:val="es-CL"/>
        </w:rPr>
        <w:t xml:space="preserve">     </w:t>
      </w:r>
      <w:r w:rsidRPr="00EC42CF">
        <w:rPr>
          <w:rFonts w:ascii="Arial" w:eastAsia="Arial" w:hAnsi="Arial" w:cs="Arial"/>
          <w:b/>
          <w:bCs/>
          <w:sz w:val="24"/>
          <w:szCs w:val="24"/>
          <w:lang w:val="es-CL"/>
        </w:rPr>
        <w:t xml:space="preserve">   </w:t>
      </w:r>
      <w:r w:rsidRPr="00EC42CF">
        <w:rPr>
          <w:rFonts w:ascii="Arial" w:hAnsi="Arial" w:cs="Arial"/>
          <w:b/>
          <w:bCs/>
          <w:sz w:val="24"/>
          <w:szCs w:val="24"/>
          <w:lang w:val="es-CL"/>
        </w:rPr>
        <w:t>ENTREGUÉ CONFORME</w:t>
      </w:r>
      <w:r w:rsidRPr="00EC42CF">
        <w:rPr>
          <w:rFonts w:ascii="Arial" w:hAnsi="Arial" w:cs="Arial"/>
          <w:b/>
          <w:bCs/>
          <w:sz w:val="24"/>
          <w:szCs w:val="24"/>
          <w:lang w:val="es-CL"/>
        </w:rPr>
        <w:tab/>
        <w:t xml:space="preserve">   RECIBÍ CONFORME</w:t>
      </w:r>
    </w:p>
    <w:p w:rsidR="00BE1DA0" w:rsidRPr="00EC42CF" w:rsidRDefault="00BE1DA0" w:rsidP="0067363F">
      <w:pPr>
        <w:spacing w:line="276" w:lineRule="auto"/>
        <w:ind w:left="-567"/>
        <w:jc w:val="center"/>
        <w:rPr>
          <w:rFonts w:ascii="Arial" w:hAnsi="Arial" w:cs="Arial"/>
          <w:sz w:val="24"/>
          <w:szCs w:val="24"/>
          <w:lang w:val="es-CL"/>
        </w:rPr>
      </w:pPr>
    </w:p>
    <w:p w:rsidR="00BE1DA0" w:rsidRPr="00EC42CF" w:rsidRDefault="00BE1DA0" w:rsidP="0067363F">
      <w:pPr>
        <w:spacing w:line="276" w:lineRule="auto"/>
        <w:ind w:left="-567"/>
        <w:jc w:val="center"/>
        <w:rPr>
          <w:rFonts w:ascii="Arial" w:hAnsi="Arial" w:cs="Arial"/>
          <w:sz w:val="24"/>
          <w:szCs w:val="24"/>
          <w:lang w:val="es-CL"/>
        </w:rPr>
      </w:pPr>
    </w:p>
    <w:p w:rsidR="00BE1DA0" w:rsidRPr="00EC42CF" w:rsidRDefault="00BE1DA0" w:rsidP="0067363F">
      <w:pPr>
        <w:spacing w:line="276" w:lineRule="auto"/>
        <w:ind w:left="-567"/>
        <w:jc w:val="center"/>
        <w:rPr>
          <w:rFonts w:ascii="Arial" w:hAnsi="Arial" w:cs="Arial"/>
          <w:sz w:val="24"/>
          <w:szCs w:val="24"/>
          <w:lang w:val="es-CL"/>
        </w:rPr>
      </w:pPr>
    </w:p>
    <w:p w:rsidR="00BE1DA0" w:rsidRPr="00EC42CF" w:rsidRDefault="00BE1DA0" w:rsidP="0067363F">
      <w:pPr>
        <w:spacing w:line="276" w:lineRule="auto"/>
        <w:ind w:left="-567"/>
        <w:jc w:val="center"/>
        <w:rPr>
          <w:rFonts w:ascii="Arial" w:hAnsi="Arial" w:cs="Arial"/>
          <w:sz w:val="24"/>
          <w:szCs w:val="24"/>
          <w:lang w:val="es-CL"/>
        </w:rPr>
      </w:pPr>
    </w:p>
    <w:p w:rsidR="008F61FF" w:rsidRPr="000E68BC" w:rsidRDefault="008F61FF" w:rsidP="008F61FF">
      <w:pPr>
        <w:tabs>
          <w:tab w:val="center" w:pos="2340"/>
          <w:tab w:val="center" w:pos="7380"/>
        </w:tabs>
        <w:spacing w:line="276" w:lineRule="auto"/>
        <w:ind w:left="-709"/>
        <w:rPr>
          <w:rFonts w:ascii="Arial" w:hAnsi="Arial" w:cs="Arial"/>
          <w:sz w:val="24"/>
          <w:szCs w:val="24"/>
          <w:lang w:val="es-CL"/>
        </w:rPr>
      </w:pPr>
      <w:r w:rsidRPr="00560A1E">
        <w:rPr>
          <w:rFonts w:ascii="Arial" w:hAnsi="Arial" w:cs="Arial"/>
          <w:sz w:val="24"/>
          <w:szCs w:val="24"/>
        </w:rPr>
        <w:tab/>
      </w:r>
      <w:r>
        <w:rPr>
          <w:rFonts w:ascii="Arial" w:hAnsi="Arial" w:cs="Arial"/>
          <w:sz w:val="24"/>
          <w:szCs w:val="24"/>
        </w:rPr>
        <w:t>GONZALO PEDREROS ALONSO</w:t>
      </w:r>
      <w:r>
        <w:rPr>
          <w:rFonts w:ascii="Arial" w:hAnsi="Arial" w:cs="Arial"/>
          <w:sz w:val="24"/>
          <w:szCs w:val="24"/>
        </w:rPr>
        <w:tab/>
      </w:r>
      <w:r>
        <w:rPr>
          <w:rFonts w:ascii="Arial" w:hAnsi="Arial" w:cs="Arial"/>
          <w:sz w:val="24"/>
          <w:szCs w:val="24"/>
          <w:lang w:val="es-CL"/>
        </w:rPr>
        <w:t>LUIS SANDOVAL MAURAN</w:t>
      </w:r>
    </w:p>
    <w:p w:rsidR="008F61FF" w:rsidRPr="00560A1E" w:rsidRDefault="008F61FF" w:rsidP="008F61FF">
      <w:pPr>
        <w:tabs>
          <w:tab w:val="center" w:pos="2340"/>
          <w:tab w:val="center" w:pos="7371"/>
        </w:tabs>
        <w:spacing w:line="276" w:lineRule="auto"/>
        <w:rPr>
          <w:rFonts w:ascii="Arial" w:hAnsi="Arial" w:cs="Arial"/>
          <w:sz w:val="24"/>
          <w:szCs w:val="24"/>
        </w:rPr>
      </w:pPr>
      <w:r w:rsidRPr="000E68BC">
        <w:rPr>
          <w:rFonts w:ascii="Arial" w:hAnsi="Arial" w:cs="Arial"/>
          <w:sz w:val="24"/>
          <w:szCs w:val="24"/>
          <w:lang w:val="es-CL"/>
        </w:rPr>
        <w:tab/>
      </w:r>
      <w:r>
        <w:rPr>
          <w:rFonts w:ascii="Arial" w:hAnsi="Arial" w:cs="Arial"/>
          <w:sz w:val="24"/>
          <w:szCs w:val="24"/>
        </w:rPr>
        <w:t>CAPITÁN DE FRAGATA</w:t>
      </w:r>
      <w:r>
        <w:rPr>
          <w:rFonts w:ascii="Arial" w:hAnsi="Arial" w:cs="Arial"/>
          <w:sz w:val="24"/>
          <w:szCs w:val="24"/>
        </w:rPr>
        <w:tab/>
        <w:t>CAPITÁN DE FRAGATA</w:t>
      </w:r>
    </w:p>
    <w:p w:rsidR="009702A8" w:rsidRPr="004518FE" w:rsidRDefault="009702A8" w:rsidP="004518FE">
      <w:pPr>
        <w:widowControl w:val="0"/>
        <w:jc w:val="both"/>
        <w:rPr>
          <w:rFonts w:ascii="Arial" w:hAnsi="Arial"/>
          <w:sz w:val="24"/>
          <w:u w:val="single"/>
        </w:rPr>
      </w:pPr>
    </w:p>
    <w:p w:rsidR="009702A8" w:rsidRDefault="009702A8" w:rsidP="004518FE">
      <w:pPr>
        <w:widowControl w:val="0"/>
        <w:jc w:val="both"/>
        <w:rPr>
          <w:rFonts w:ascii="Arial" w:hAnsi="Arial"/>
          <w:sz w:val="24"/>
          <w:u w:val="single"/>
        </w:rPr>
      </w:pPr>
    </w:p>
    <w:p w:rsidR="00EE3266" w:rsidRDefault="00EE3266" w:rsidP="004518FE">
      <w:pPr>
        <w:widowControl w:val="0"/>
        <w:jc w:val="both"/>
        <w:rPr>
          <w:rFonts w:ascii="Arial" w:hAnsi="Arial"/>
          <w:sz w:val="24"/>
          <w:u w:val="single"/>
        </w:rPr>
      </w:pPr>
    </w:p>
    <w:p w:rsidR="00EE3266" w:rsidRDefault="00EE3266" w:rsidP="004518FE">
      <w:pPr>
        <w:widowControl w:val="0"/>
        <w:jc w:val="both"/>
        <w:rPr>
          <w:rFonts w:ascii="Arial" w:hAnsi="Arial"/>
          <w:sz w:val="24"/>
          <w:u w:val="single"/>
        </w:rPr>
      </w:pPr>
    </w:p>
    <w:p w:rsidR="00EE3266" w:rsidRDefault="00EE3266" w:rsidP="004518FE">
      <w:pPr>
        <w:widowControl w:val="0"/>
        <w:jc w:val="both"/>
        <w:rPr>
          <w:rFonts w:ascii="Arial" w:hAnsi="Arial"/>
          <w:sz w:val="24"/>
          <w:u w:val="single"/>
        </w:rPr>
      </w:pPr>
    </w:p>
    <w:p w:rsidR="00EE3266" w:rsidRDefault="00EE3266" w:rsidP="004518FE">
      <w:pPr>
        <w:widowControl w:val="0"/>
        <w:jc w:val="both"/>
        <w:rPr>
          <w:rFonts w:ascii="Arial" w:hAnsi="Arial"/>
          <w:sz w:val="24"/>
          <w:u w:val="single"/>
        </w:rPr>
      </w:pPr>
    </w:p>
    <w:p w:rsidR="00EE3266" w:rsidRDefault="00EE3266" w:rsidP="004518FE">
      <w:pPr>
        <w:widowControl w:val="0"/>
        <w:jc w:val="both"/>
        <w:rPr>
          <w:rFonts w:ascii="Arial" w:hAnsi="Arial"/>
          <w:sz w:val="24"/>
          <w:u w:val="single"/>
        </w:rPr>
      </w:pPr>
    </w:p>
    <w:p w:rsidR="00A10DCE" w:rsidRPr="009C6623" w:rsidRDefault="00A10DCE" w:rsidP="00A10DCE">
      <w:pPr>
        <w:widowControl w:val="0"/>
        <w:ind w:firstLine="90"/>
        <w:jc w:val="both"/>
        <w:rPr>
          <w:rFonts w:ascii="Arial" w:hAnsi="Arial"/>
          <w:b/>
          <w:sz w:val="24"/>
          <w:u w:val="single"/>
        </w:rPr>
      </w:pPr>
      <w:r w:rsidRPr="009C6623">
        <w:rPr>
          <w:rFonts w:ascii="Arial" w:hAnsi="Arial"/>
          <w:b/>
          <w:sz w:val="24"/>
          <w:u w:val="single"/>
        </w:rPr>
        <w:t>DISTRIBUCIÓN:</w:t>
      </w:r>
    </w:p>
    <w:p w:rsidR="00575A03" w:rsidRPr="009C6623" w:rsidRDefault="00A10DCE" w:rsidP="00A10DCE">
      <w:pPr>
        <w:widowControl w:val="0"/>
        <w:ind w:firstLine="90"/>
        <w:jc w:val="both"/>
        <w:rPr>
          <w:rFonts w:ascii="Arial" w:hAnsi="Arial"/>
          <w:sz w:val="24"/>
        </w:rPr>
      </w:pPr>
      <w:r w:rsidRPr="009C6623">
        <w:rPr>
          <w:rFonts w:ascii="Arial" w:hAnsi="Arial"/>
          <w:sz w:val="24"/>
        </w:rPr>
        <w:t>MISMO CPO. BÁSICO.</w:t>
      </w:r>
    </w:p>
    <w:p w:rsidR="00C06F29" w:rsidRPr="00ED1784" w:rsidRDefault="00575A03" w:rsidP="00B146AA">
      <w:pPr>
        <w:widowControl w:val="0"/>
        <w:ind w:firstLine="90"/>
        <w:jc w:val="center"/>
        <w:rPr>
          <w:rFonts w:ascii="Arial" w:hAnsi="Arial" w:cs="Arial"/>
          <w:b/>
          <w:spacing w:val="-2"/>
          <w:sz w:val="28"/>
          <w:szCs w:val="28"/>
        </w:rPr>
      </w:pPr>
      <w:r w:rsidRPr="009C6623">
        <w:rPr>
          <w:rFonts w:ascii="Arial" w:hAnsi="Arial"/>
          <w:sz w:val="24"/>
        </w:rPr>
        <w:br w:type="page"/>
      </w:r>
      <w:r w:rsidR="00C06F29" w:rsidRPr="00ED1784">
        <w:rPr>
          <w:rFonts w:ascii="Arial" w:hAnsi="Arial" w:cs="Arial"/>
          <w:b/>
          <w:spacing w:val="-2"/>
          <w:sz w:val="28"/>
          <w:szCs w:val="28"/>
        </w:rPr>
        <w:lastRenderedPageBreak/>
        <w:t>A</w:t>
      </w:r>
      <w:r w:rsidR="00DD5F95" w:rsidRPr="00ED1784">
        <w:rPr>
          <w:rFonts w:ascii="Arial" w:hAnsi="Arial" w:cs="Arial"/>
          <w:b/>
          <w:spacing w:val="-2"/>
          <w:sz w:val="28"/>
          <w:szCs w:val="28"/>
        </w:rPr>
        <w:t xml:space="preserve"> </w:t>
      </w:r>
      <w:r w:rsidR="00C06F29" w:rsidRPr="00ED1784">
        <w:rPr>
          <w:rFonts w:ascii="Arial" w:hAnsi="Arial" w:cs="Arial"/>
          <w:b/>
          <w:spacing w:val="-2"/>
          <w:sz w:val="28"/>
          <w:szCs w:val="28"/>
        </w:rPr>
        <w:t>N</w:t>
      </w:r>
      <w:r w:rsidR="00DD5F95" w:rsidRPr="00ED1784">
        <w:rPr>
          <w:rFonts w:ascii="Arial" w:hAnsi="Arial" w:cs="Arial"/>
          <w:b/>
          <w:spacing w:val="-2"/>
          <w:sz w:val="28"/>
          <w:szCs w:val="28"/>
        </w:rPr>
        <w:t xml:space="preserve"> </w:t>
      </w:r>
      <w:r w:rsidR="00C06F29" w:rsidRPr="00ED1784">
        <w:rPr>
          <w:rFonts w:ascii="Arial" w:hAnsi="Arial" w:cs="Arial"/>
          <w:b/>
          <w:spacing w:val="-2"/>
          <w:sz w:val="28"/>
          <w:szCs w:val="28"/>
        </w:rPr>
        <w:t>E</w:t>
      </w:r>
      <w:r w:rsidR="00DD5F95" w:rsidRPr="00ED1784">
        <w:rPr>
          <w:rFonts w:ascii="Arial" w:hAnsi="Arial" w:cs="Arial"/>
          <w:b/>
          <w:spacing w:val="-2"/>
          <w:sz w:val="28"/>
          <w:szCs w:val="28"/>
        </w:rPr>
        <w:t xml:space="preserve"> </w:t>
      </w:r>
      <w:r w:rsidR="00C06F29" w:rsidRPr="00ED1784">
        <w:rPr>
          <w:rFonts w:ascii="Arial" w:hAnsi="Arial" w:cs="Arial"/>
          <w:b/>
          <w:spacing w:val="-2"/>
          <w:sz w:val="28"/>
          <w:szCs w:val="28"/>
        </w:rPr>
        <w:t>X</w:t>
      </w:r>
      <w:r w:rsidR="00DD5F95" w:rsidRPr="00ED1784">
        <w:rPr>
          <w:rFonts w:ascii="Arial" w:hAnsi="Arial" w:cs="Arial"/>
          <w:b/>
          <w:spacing w:val="-2"/>
          <w:sz w:val="28"/>
          <w:szCs w:val="28"/>
        </w:rPr>
        <w:t xml:space="preserve"> </w:t>
      </w:r>
      <w:r w:rsidR="00C06F29" w:rsidRPr="00ED1784">
        <w:rPr>
          <w:rFonts w:ascii="Arial" w:hAnsi="Arial" w:cs="Arial"/>
          <w:b/>
          <w:spacing w:val="-2"/>
          <w:sz w:val="28"/>
          <w:szCs w:val="28"/>
        </w:rPr>
        <w:t>O</w:t>
      </w:r>
      <w:r w:rsidR="00DD5F95" w:rsidRPr="00ED1784">
        <w:rPr>
          <w:rFonts w:ascii="Arial" w:hAnsi="Arial" w:cs="Arial"/>
          <w:b/>
          <w:spacing w:val="-2"/>
          <w:sz w:val="28"/>
          <w:szCs w:val="28"/>
        </w:rPr>
        <w:t xml:space="preserve"> </w:t>
      </w:r>
      <w:r w:rsidR="00C06F29" w:rsidRPr="00ED1784">
        <w:rPr>
          <w:rFonts w:ascii="Arial" w:hAnsi="Arial" w:cs="Arial"/>
          <w:b/>
          <w:spacing w:val="-2"/>
          <w:sz w:val="28"/>
          <w:szCs w:val="28"/>
        </w:rPr>
        <w:t xml:space="preserve"> "</w:t>
      </w:r>
      <w:r w:rsidR="00DD5F95" w:rsidRPr="00ED1784">
        <w:rPr>
          <w:rFonts w:ascii="Arial" w:hAnsi="Arial" w:cs="Arial"/>
          <w:b/>
          <w:spacing w:val="-2"/>
          <w:sz w:val="28"/>
          <w:szCs w:val="28"/>
        </w:rPr>
        <w:t xml:space="preserve"> </w:t>
      </w:r>
      <w:r w:rsidR="00B146AA" w:rsidRPr="00ED1784">
        <w:rPr>
          <w:rFonts w:ascii="Arial" w:hAnsi="Arial" w:cs="Arial"/>
          <w:b/>
          <w:spacing w:val="-2"/>
          <w:sz w:val="28"/>
          <w:szCs w:val="28"/>
        </w:rPr>
        <w:t>B</w:t>
      </w:r>
      <w:r w:rsidR="00135E7A" w:rsidRPr="00ED1784">
        <w:rPr>
          <w:rFonts w:ascii="Arial" w:hAnsi="Arial" w:cs="Arial"/>
          <w:b/>
          <w:spacing w:val="-2"/>
          <w:sz w:val="28"/>
          <w:szCs w:val="28"/>
        </w:rPr>
        <w:t>”</w:t>
      </w:r>
    </w:p>
    <w:p w:rsidR="00C06F29" w:rsidRPr="009C6623" w:rsidRDefault="00C06F29" w:rsidP="00C06F29">
      <w:pPr>
        <w:tabs>
          <w:tab w:val="left" w:pos="-1701"/>
          <w:tab w:val="left" w:pos="-834"/>
          <w:tab w:val="left" w:pos="-567"/>
          <w:tab w:val="left" w:pos="426"/>
          <w:tab w:val="left" w:pos="851"/>
          <w:tab w:val="left" w:pos="1134"/>
          <w:tab w:val="left" w:pos="1701"/>
          <w:tab w:val="left" w:pos="2268"/>
          <w:tab w:val="left" w:pos="2835"/>
          <w:tab w:val="left" w:pos="3402"/>
          <w:tab w:val="left" w:pos="3969"/>
          <w:tab w:val="left" w:pos="4536"/>
          <w:tab w:val="left" w:pos="5103"/>
          <w:tab w:val="left" w:pos="5812"/>
          <w:tab w:val="left" w:pos="7374"/>
          <w:tab w:val="left" w:pos="8094"/>
          <w:tab w:val="left" w:pos="8814"/>
          <w:tab w:val="left" w:pos="9534"/>
          <w:tab w:val="left" w:pos="10254"/>
        </w:tabs>
        <w:suppressAutoHyphens/>
        <w:jc w:val="center"/>
        <w:rPr>
          <w:rFonts w:ascii="Arial" w:hAnsi="Arial"/>
          <w:spacing w:val="-2"/>
          <w:sz w:val="22"/>
          <w:u w:val="single"/>
        </w:rPr>
      </w:pPr>
    </w:p>
    <w:p w:rsidR="00DD5F95" w:rsidRPr="009C6623" w:rsidRDefault="00C06F29" w:rsidP="00DD5F95">
      <w:pPr>
        <w:tabs>
          <w:tab w:val="left" w:pos="-1701"/>
          <w:tab w:val="left" w:pos="-834"/>
          <w:tab w:val="left" w:pos="-567"/>
          <w:tab w:val="left" w:pos="426"/>
          <w:tab w:val="left" w:pos="851"/>
          <w:tab w:val="left" w:pos="1134"/>
          <w:tab w:val="left" w:pos="1701"/>
          <w:tab w:val="left" w:pos="2268"/>
          <w:tab w:val="left" w:pos="2835"/>
          <w:tab w:val="left" w:pos="3402"/>
          <w:tab w:val="left" w:pos="3969"/>
          <w:tab w:val="left" w:pos="4536"/>
          <w:tab w:val="left" w:pos="5103"/>
          <w:tab w:val="left" w:pos="5812"/>
          <w:tab w:val="left" w:pos="7374"/>
          <w:tab w:val="left" w:pos="8094"/>
          <w:tab w:val="left" w:pos="8814"/>
          <w:tab w:val="left" w:pos="9534"/>
          <w:tab w:val="left" w:pos="10254"/>
        </w:tabs>
        <w:suppressAutoHyphens/>
        <w:jc w:val="center"/>
        <w:rPr>
          <w:rFonts w:ascii="Arial" w:hAnsi="Arial"/>
          <w:b/>
          <w:spacing w:val="-2"/>
          <w:sz w:val="24"/>
          <w:szCs w:val="24"/>
          <w:u w:val="single"/>
        </w:rPr>
      </w:pPr>
      <w:r w:rsidRPr="009C6623">
        <w:rPr>
          <w:rFonts w:ascii="Arial" w:hAnsi="Arial"/>
          <w:b/>
          <w:spacing w:val="-2"/>
          <w:sz w:val="24"/>
          <w:szCs w:val="24"/>
          <w:u w:val="single"/>
        </w:rPr>
        <w:t>DEPENDENCIAS, INSTALACIONES Y SECTORES</w:t>
      </w:r>
    </w:p>
    <w:p w:rsidR="00C06F29" w:rsidRPr="009C6623" w:rsidRDefault="00C06F29" w:rsidP="00DD5F95">
      <w:pPr>
        <w:tabs>
          <w:tab w:val="left" w:pos="-1701"/>
          <w:tab w:val="left" w:pos="-834"/>
          <w:tab w:val="left" w:pos="-567"/>
          <w:tab w:val="left" w:pos="426"/>
          <w:tab w:val="left" w:pos="851"/>
          <w:tab w:val="left" w:pos="1134"/>
          <w:tab w:val="left" w:pos="1701"/>
          <w:tab w:val="left" w:pos="2268"/>
          <w:tab w:val="left" w:pos="2835"/>
          <w:tab w:val="left" w:pos="3402"/>
          <w:tab w:val="left" w:pos="3969"/>
          <w:tab w:val="left" w:pos="4536"/>
          <w:tab w:val="left" w:pos="5103"/>
          <w:tab w:val="left" w:pos="5812"/>
          <w:tab w:val="left" w:pos="7374"/>
          <w:tab w:val="left" w:pos="8094"/>
          <w:tab w:val="left" w:pos="8814"/>
          <w:tab w:val="left" w:pos="9534"/>
          <w:tab w:val="left" w:pos="10254"/>
        </w:tabs>
        <w:suppressAutoHyphens/>
        <w:jc w:val="center"/>
        <w:rPr>
          <w:rFonts w:ascii="Arial" w:hAnsi="Arial"/>
          <w:b/>
          <w:spacing w:val="-2"/>
          <w:sz w:val="24"/>
          <w:szCs w:val="24"/>
        </w:rPr>
      </w:pPr>
      <w:r w:rsidRPr="009C6623">
        <w:rPr>
          <w:rFonts w:ascii="Arial" w:hAnsi="Arial"/>
          <w:b/>
          <w:spacing w:val="-2"/>
          <w:sz w:val="24"/>
          <w:szCs w:val="24"/>
          <w:u w:val="single"/>
        </w:rPr>
        <w:t>DE RESPONSABILIDAD</w:t>
      </w:r>
      <w:r w:rsidR="00DD5F95" w:rsidRPr="009C6623">
        <w:rPr>
          <w:rFonts w:ascii="Arial" w:hAnsi="Arial"/>
          <w:b/>
          <w:spacing w:val="-2"/>
          <w:sz w:val="24"/>
          <w:szCs w:val="24"/>
          <w:u w:val="single"/>
        </w:rPr>
        <w:t xml:space="preserve"> </w:t>
      </w:r>
      <w:r w:rsidRPr="009C6623">
        <w:rPr>
          <w:rFonts w:ascii="Arial" w:hAnsi="Arial"/>
          <w:b/>
          <w:spacing w:val="-2"/>
          <w:sz w:val="24"/>
          <w:szCs w:val="24"/>
          <w:u w:val="single"/>
        </w:rPr>
        <w:t>DEL DEPARTAMENTO DE EDUCACI</w:t>
      </w:r>
      <w:r w:rsidR="003E174C" w:rsidRPr="009C6623">
        <w:rPr>
          <w:rFonts w:ascii="Arial" w:hAnsi="Arial"/>
          <w:b/>
          <w:spacing w:val="-2"/>
          <w:sz w:val="24"/>
          <w:szCs w:val="24"/>
          <w:u w:val="single"/>
        </w:rPr>
        <w:t>Ó</w:t>
      </w:r>
      <w:r w:rsidRPr="009C6623">
        <w:rPr>
          <w:rFonts w:ascii="Arial" w:hAnsi="Arial"/>
          <w:b/>
          <w:spacing w:val="-2"/>
          <w:sz w:val="24"/>
          <w:szCs w:val="24"/>
          <w:u w:val="single"/>
        </w:rPr>
        <w:t>N</w:t>
      </w:r>
    </w:p>
    <w:p w:rsidR="00692B53" w:rsidRPr="009C6623" w:rsidRDefault="00692B53" w:rsidP="00C06F29">
      <w:pPr>
        <w:tabs>
          <w:tab w:val="left" w:pos="426"/>
          <w:tab w:val="left" w:pos="851"/>
          <w:tab w:val="left" w:pos="4678"/>
          <w:tab w:val="left" w:pos="5387"/>
        </w:tabs>
        <w:suppressAutoHyphens/>
        <w:jc w:val="both"/>
        <w:rPr>
          <w:rFonts w:ascii="Arial" w:hAnsi="Arial" w:cs="Arial"/>
          <w:spacing w:val="-2"/>
          <w:sz w:val="24"/>
          <w:szCs w:val="24"/>
        </w:rPr>
      </w:pPr>
    </w:p>
    <w:p w:rsidR="003D5DAE" w:rsidRPr="00112DC3" w:rsidRDefault="003D5DAE" w:rsidP="003D5DAE">
      <w:pPr>
        <w:tabs>
          <w:tab w:val="left" w:pos="426"/>
          <w:tab w:val="left" w:pos="851"/>
        </w:tabs>
        <w:suppressAutoHyphens/>
        <w:ind w:left="426" w:hanging="426"/>
        <w:jc w:val="both"/>
        <w:rPr>
          <w:rFonts w:ascii="Arial" w:hAnsi="Arial" w:cs="Arial"/>
          <w:b/>
          <w:spacing w:val="-2"/>
          <w:sz w:val="24"/>
          <w:szCs w:val="24"/>
        </w:rPr>
      </w:pPr>
      <w:r w:rsidRPr="00112DC3">
        <w:rPr>
          <w:rFonts w:ascii="Arial" w:hAnsi="Arial" w:cs="Arial"/>
          <w:b/>
          <w:spacing w:val="-2"/>
          <w:sz w:val="24"/>
          <w:szCs w:val="24"/>
        </w:rPr>
        <w:t>1.-</w:t>
      </w:r>
      <w:r w:rsidRPr="00112DC3">
        <w:rPr>
          <w:rFonts w:ascii="Arial" w:hAnsi="Arial" w:cs="Arial"/>
          <w:b/>
          <w:spacing w:val="-2"/>
          <w:sz w:val="24"/>
          <w:szCs w:val="24"/>
        </w:rPr>
        <w:tab/>
      </w:r>
      <w:r w:rsidRPr="00112DC3">
        <w:rPr>
          <w:rFonts w:ascii="Arial" w:hAnsi="Arial" w:cs="Arial"/>
          <w:b/>
          <w:spacing w:val="-2"/>
          <w:sz w:val="24"/>
          <w:szCs w:val="24"/>
          <w:u w:val="single"/>
        </w:rPr>
        <w:t>Edificio Administrativo</w:t>
      </w:r>
      <w:r w:rsidRPr="00112DC3">
        <w:rPr>
          <w:rFonts w:ascii="Arial" w:hAnsi="Arial" w:cs="Arial"/>
          <w:b/>
          <w:spacing w:val="-2"/>
          <w:sz w:val="24"/>
          <w:szCs w:val="24"/>
        </w:rPr>
        <w:t>:</w:t>
      </w:r>
    </w:p>
    <w:p w:rsidR="003D5DAE" w:rsidRPr="00112DC3" w:rsidRDefault="003D5DAE" w:rsidP="003D5DAE">
      <w:pPr>
        <w:tabs>
          <w:tab w:val="left" w:pos="426"/>
          <w:tab w:val="left" w:pos="851"/>
        </w:tabs>
        <w:suppressAutoHyphens/>
        <w:jc w:val="both"/>
        <w:rPr>
          <w:rFonts w:ascii="Arial" w:hAnsi="Arial" w:cs="Arial"/>
          <w:spacing w:val="-2"/>
          <w:sz w:val="24"/>
          <w:szCs w:val="24"/>
          <w:highlight w:val="yellow"/>
        </w:rPr>
      </w:pPr>
    </w:p>
    <w:p w:rsidR="003D5DAE" w:rsidRPr="00112DC3" w:rsidRDefault="003D5DAE" w:rsidP="003D5DAE">
      <w:pPr>
        <w:tabs>
          <w:tab w:val="left" w:pos="426"/>
          <w:tab w:val="left" w:pos="851"/>
        </w:tabs>
        <w:suppressAutoHyphens/>
        <w:ind w:left="851" w:hanging="425"/>
        <w:jc w:val="both"/>
        <w:rPr>
          <w:rFonts w:ascii="Arial" w:hAnsi="Arial" w:cs="Arial"/>
          <w:spacing w:val="-2"/>
          <w:sz w:val="24"/>
          <w:szCs w:val="24"/>
        </w:rPr>
      </w:pPr>
      <w:r w:rsidRPr="00112DC3">
        <w:rPr>
          <w:rFonts w:ascii="Arial" w:hAnsi="Arial" w:cs="Arial"/>
          <w:spacing w:val="-2"/>
          <w:sz w:val="24"/>
          <w:szCs w:val="24"/>
        </w:rPr>
        <w:t>a.-</w:t>
      </w:r>
      <w:r w:rsidRPr="00112DC3">
        <w:rPr>
          <w:rFonts w:ascii="Arial" w:hAnsi="Arial" w:cs="Arial"/>
          <w:spacing w:val="-2"/>
          <w:sz w:val="24"/>
          <w:szCs w:val="24"/>
        </w:rPr>
        <w:tab/>
      </w:r>
      <w:r w:rsidRPr="00112DC3">
        <w:rPr>
          <w:rFonts w:ascii="Arial" w:hAnsi="Arial" w:cs="Arial"/>
          <w:spacing w:val="-2"/>
          <w:sz w:val="24"/>
          <w:szCs w:val="24"/>
          <w:u w:val="single"/>
        </w:rPr>
        <w:t>4º Piso</w:t>
      </w:r>
      <w:r w:rsidRPr="00112DC3">
        <w:rPr>
          <w:rFonts w:ascii="Arial" w:hAnsi="Arial" w:cs="Arial"/>
          <w:spacing w:val="-2"/>
          <w:sz w:val="24"/>
          <w:szCs w:val="24"/>
        </w:rPr>
        <w:t>:</w:t>
      </w:r>
    </w:p>
    <w:p w:rsidR="003D5DAE" w:rsidRPr="00112DC3" w:rsidRDefault="003D5DAE" w:rsidP="003D5DAE">
      <w:pPr>
        <w:tabs>
          <w:tab w:val="left" w:pos="426"/>
          <w:tab w:val="left" w:pos="851"/>
        </w:tabs>
        <w:suppressAutoHyphens/>
        <w:ind w:left="851"/>
        <w:jc w:val="both"/>
        <w:rPr>
          <w:rFonts w:ascii="Arial" w:hAnsi="Arial" w:cs="Arial"/>
          <w:spacing w:val="-2"/>
          <w:sz w:val="24"/>
          <w:szCs w:val="24"/>
        </w:rPr>
      </w:pPr>
      <w:r w:rsidRPr="00112DC3">
        <w:rPr>
          <w:rFonts w:ascii="Arial" w:hAnsi="Arial" w:cs="Arial"/>
          <w:spacing w:val="-2"/>
          <w:sz w:val="24"/>
          <w:szCs w:val="24"/>
        </w:rPr>
        <w:t>Oficina Jefe Depto. Educación.</w:t>
      </w:r>
    </w:p>
    <w:p w:rsidR="003D5DAE" w:rsidRPr="00112DC3" w:rsidRDefault="003D5DAE" w:rsidP="003D5DAE">
      <w:pPr>
        <w:tabs>
          <w:tab w:val="left" w:pos="426"/>
          <w:tab w:val="left" w:pos="851"/>
        </w:tabs>
        <w:suppressAutoHyphens/>
        <w:ind w:left="851"/>
        <w:jc w:val="both"/>
        <w:rPr>
          <w:rFonts w:ascii="Arial" w:hAnsi="Arial" w:cs="Arial"/>
          <w:spacing w:val="-2"/>
          <w:sz w:val="24"/>
          <w:szCs w:val="24"/>
        </w:rPr>
      </w:pPr>
      <w:r w:rsidRPr="00112DC3">
        <w:rPr>
          <w:rFonts w:ascii="Arial" w:hAnsi="Arial" w:cs="Arial"/>
          <w:spacing w:val="-2"/>
          <w:sz w:val="24"/>
          <w:szCs w:val="24"/>
        </w:rPr>
        <w:t>Oficina Secretaría Depto. Educación.</w:t>
      </w:r>
    </w:p>
    <w:p w:rsidR="003D5DAE" w:rsidRPr="00112DC3" w:rsidRDefault="003D5DAE" w:rsidP="003D5DAE">
      <w:pPr>
        <w:tabs>
          <w:tab w:val="left" w:pos="426"/>
          <w:tab w:val="left" w:pos="851"/>
        </w:tabs>
        <w:suppressAutoHyphens/>
        <w:ind w:left="851"/>
        <w:jc w:val="both"/>
        <w:rPr>
          <w:rFonts w:ascii="Arial" w:hAnsi="Arial" w:cs="Arial"/>
          <w:spacing w:val="-2"/>
          <w:sz w:val="24"/>
          <w:szCs w:val="24"/>
        </w:rPr>
      </w:pPr>
      <w:r w:rsidRPr="00112DC3">
        <w:rPr>
          <w:rFonts w:ascii="Arial" w:hAnsi="Arial" w:cs="Arial"/>
          <w:spacing w:val="-2"/>
          <w:sz w:val="24"/>
          <w:szCs w:val="24"/>
        </w:rPr>
        <w:t>Oficina Jefe Actividades Académicas.</w:t>
      </w:r>
    </w:p>
    <w:p w:rsidR="003D5DAE" w:rsidRPr="00112DC3" w:rsidRDefault="003D5DAE" w:rsidP="003D5DAE">
      <w:pPr>
        <w:tabs>
          <w:tab w:val="left" w:pos="426"/>
          <w:tab w:val="left" w:pos="851"/>
        </w:tabs>
        <w:suppressAutoHyphens/>
        <w:ind w:left="851"/>
        <w:jc w:val="both"/>
        <w:rPr>
          <w:rFonts w:ascii="Arial" w:hAnsi="Arial" w:cs="Arial"/>
          <w:spacing w:val="-2"/>
          <w:sz w:val="24"/>
          <w:szCs w:val="24"/>
        </w:rPr>
      </w:pPr>
      <w:r w:rsidRPr="00112DC3">
        <w:rPr>
          <w:rFonts w:ascii="Arial" w:hAnsi="Arial" w:cs="Arial"/>
          <w:spacing w:val="-2"/>
          <w:sz w:val="24"/>
          <w:szCs w:val="24"/>
        </w:rPr>
        <w:t>Oficina Secretaría Actividades Académicas y Coordinación Apoyo Docente.</w:t>
      </w:r>
    </w:p>
    <w:p w:rsidR="003D5DAE" w:rsidRPr="00112DC3" w:rsidRDefault="003D5DAE" w:rsidP="003D5DAE">
      <w:pPr>
        <w:tabs>
          <w:tab w:val="left" w:pos="426"/>
          <w:tab w:val="left" w:pos="851"/>
        </w:tabs>
        <w:suppressAutoHyphens/>
        <w:ind w:left="851"/>
        <w:jc w:val="both"/>
        <w:rPr>
          <w:rFonts w:ascii="Arial" w:hAnsi="Arial" w:cs="Arial"/>
          <w:spacing w:val="-2"/>
          <w:sz w:val="24"/>
          <w:szCs w:val="24"/>
        </w:rPr>
      </w:pPr>
      <w:r w:rsidRPr="00112DC3">
        <w:rPr>
          <w:rFonts w:ascii="Arial" w:hAnsi="Arial" w:cs="Arial"/>
          <w:spacing w:val="-2"/>
          <w:sz w:val="24"/>
          <w:szCs w:val="24"/>
        </w:rPr>
        <w:t>Oficina Unidad de Coordinación Académica</w:t>
      </w:r>
    </w:p>
    <w:p w:rsidR="003D5DAE" w:rsidRPr="00112DC3" w:rsidRDefault="003D5DAE" w:rsidP="003D5DAE">
      <w:pPr>
        <w:tabs>
          <w:tab w:val="left" w:pos="426"/>
          <w:tab w:val="left" w:pos="851"/>
        </w:tabs>
        <w:suppressAutoHyphens/>
        <w:ind w:left="851"/>
        <w:jc w:val="both"/>
        <w:rPr>
          <w:rFonts w:ascii="Arial" w:hAnsi="Arial" w:cs="Arial"/>
          <w:spacing w:val="-2"/>
          <w:sz w:val="24"/>
          <w:szCs w:val="24"/>
        </w:rPr>
      </w:pPr>
      <w:r w:rsidRPr="00112DC3">
        <w:rPr>
          <w:rFonts w:ascii="Arial" w:hAnsi="Arial" w:cs="Arial"/>
          <w:spacing w:val="-2"/>
          <w:sz w:val="24"/>
          <w:szCs w:val="24"/>
        </w:rPr>
        <w:t>Oficina Secretaría Planificación y Control Antecedentes de Profesores.</w:t>
      </w:r>
    </w:p>
    <w:p w:rsidR="003D5DAE" w:rsidRPr="00112DC3" w:rsidRDefault="003D5DAE" w:rsidP="003D5DAE">
      <w:pPr>
        <w:tabs>
          <w:tab w:val="left" w:pos="426"/>
          <w:tab w:val="left" w:pos="851"/>
        </w:tabs>
        <w:suppressAutoHyphens/>
        <w:ind w:left="851"/>
        <w:jc w:val="both"/>
        <w:rPr>
          <w:rFonts w:ascii="Arial" w:hAnsi="Arial" w:cs="Arial"/>
          <w:spacing w:val="-2"/>
          <w:sz w:val="24"/>
          <w:szCs w:val="24"/>
        </w:rPr>
      </w:pPr>
      <w:r w:rsidRPr="00112DC3">
        <w:rPr>
          <w:rFonts w:ascii="Arial" w:hAnsi="Arial" w:cs="Arial"/>
          <w:spacing w:val="-2"/>
          <w:sz w:val="24"/>
          <w:szCs w:val="24"/>
        </w:rPr>
        <w:t>Oficina Mimeógrafo y Dibujante.</w:t>
      </w:r>
    </w:p>
    <w:p w:rsidR="003D5DAE" w:rsidRPr="00112DC3" w:rsidRDefault="003D5DAE" w:rsidP="003D5DAE">
      <w:pPr>
        <w:tabs>
          <w:tab w:val="left" w:pos="426"/>
          <w:tab w:val="left" w:pos="851"/>
        </w:tabs>
        <w:suppressAutoHyphens/>
        <w:ind w:left="851"/>
        <w:jc w:val="both"/>
        <w:rPr>
          <w:rFonts w:ascii="Arial" w:hAnsi="Arial" w:cs="Arial"/>
          <w:spacing w:val="-2"/>
          <w:sz w:val="24"/>
          <w:szCs w:val="24"/>
        </w:rPr>
      </w:pPr>
      <w:r w:rsidRPr="00112DC3">
        <w:rPr>
          <w:rFonts w:ascii="Arial" w:hAnsi="Arial" w:cs="Arial"/>
          <w:spacing w:val="-2"/>
          <w:sz w:val="24"/>
          <w:szCs w:val="24"/>
        </w:rPr>
        <w:t>Oficina Jefe de Facultad de Formación Profesional Naval.</w:t>
      </w:r>
    </w:p>
    <w:p w:rsidR="003D5DAE" w:rsidRPr="00112DC3" w:rsidRDefault="003D5DAE" w:rsidP="003D5DAE">
      <w:pPr>
        <w:tabs>
          <w:tab w:val="left" w:pos="426"/>
          <w:tab w:val="left" w:pos="851"/>
        </w:tabs>
        <w:suppressAutoHyphens/>
        <w:ind w:left="851"/>
        <w:jc w:val="both"/>
        <w:rPr>
          <w:rFonts w:ascii="Arial" w:hAnsi="Arial" w:cs="Arial"/>
          <w:spacing w:val="-2"/>
          <w:sz w:val="24"/>
          <w:szCs w:val="24"/>
        </w:rPr>
      </w:pPr>
      <w:r w:rsidRPr="00112DC3">
        <w:rPr>
          <w:rFonts w:ascii="Arial" w:hAnsi="Arial" w:cs="Arial"/>
          <w:spacing w:val="-2"/>
          <w:sz w:val="24"/>
          <w:szCs w:val="24"/>
        </w:rPr>
        <w:t>Baño Oficiales y Personal Gente de Mar.</w:t>
      </w:r>
    </w:p>
    <w:p w:rsidR="003D5DAE" w:rsidRPr="00112DC3" w:rsidRDefault="003D5DAE" w:rsidP="003D5DAE">
      <w:pPr>
        <w:tabs>
          <w:tab w:val="left" w:pos="426"/>
          <w:tab w:val="left" w:pos="851"/>
        </w:tabs>
        <w:suppressAutoHyphens/>
        <w:ind w:left="851"/>
        <w:jc w:val="both"/>
        <w:rPr>
          <w:rFonts w:ascii="Arial" w:hAnsi="Arial" w:cs="Arial"/>
          <w:spacing w:val="-2"/>
          <w:sz w:val="24"/>
          <w:szCs w:val="24"/>
        </w:rPr>
      </w:pPr>
      <w:r w:rsidRPr="00112DC3">
        <w:rPr>
          <w:rFonts w:ascii="Arial" w:hAnsi="Arial" w:cs="Arial"/>
          <w:spacing w:val="-2"/>
          <w:sz w:val="24"/>
          <w:szCs w:val="24"/>
        </w:rPr>
        <w:t>Sala de Reuniones 4º Piso.</w:t>
      </w:r>
    </w:p>
    <w:p w:rsidR="003D5DAE" w:rsidRPr="00802CEF" w:rsidRDefault="009D5DA7" w:rsidP="003D5DAE">
      <w:pPr>
        <w:tabs>
          <w:tab w:val="left" w:pos="426"/>
          <w:tab w:val="left" w:pos="851"/>
        </w:tabs>
        <w:suppressAutoHyphens/>
        <w:ind w:left="851"/>
        <w:jc w:val="both"/>
        <w:rPr>
          <w:rFonts w:ascii="Arial" w:hAnsi="Arial" w:cs="Arial"/>
          <w:spacing w:val="-2"/>
          <w:sz w:val="24"/>
          <w:szCs w:val="24"/>
        </w:rPr>
      </w:pPr>
      <w:r w:rsidRPr="00802CEF">
        <w:rPr>
          <w:rFonts w:ascii="Arial" w:hAnsi="Arial" w:cs="Arial"/>
          <w:spacing w:val="-2"/>
          <w:sz w:val="24"/>
          <w:szCs w:val="24"/>
        </w:rPr>
        <w:t>Jefe cátedra de Inglés</w:t>
      </w:r>
      <w:r w:rsidR="003D5DAE" w:rsidRPr="00802CEF">
        <w:rPr>
          <w:rFonts w:ascii="Arial" w:hAnsi="Arial" w:cs="Arial"/>
          <w:spacing w:val="-2"/>
          <w:sz w:val="24"/>
          <w:szCs w:val="24"/>
        </w:rPr>
        <w:t>.</w:t>
      </w:r>
      <w:r w:rsidR="00AF685B" w:rsidRPr="00802CEF">
        <w:rPr>
          <w:rFonts w:ascii="Arial" w:hAnsi="Arial" w:cs="Arial"/>
          <w:spacing w:val="-2"/>
          <w:sz w:val="24"/>
          <w:szCs w:val="24"/>
        </w:rPr>
        <w:t xml:space="preserve"> (</w:t>
      </w:r>
      <w:r w:rsidR="00F74660" w:rsidRPr="00802CEF">
        <w:rPr>
          <w:rFonts w:ascii="Arial" w:hAnsi="Arial" w:cs="Arial"/>
          <w:spacing w:val="-2"/>
          <w:sz w:val="24"/>
          <w:szCs w:val="24"/>
        </w:rPr>
        <w:t>Reubicada</w:t>
      </w:r>
      <w:r w:rsidR="00802CEF" w:rsidRPr="00802CEF">
        <w:rPr>
          <w:rFonts w:ascii="Arial" w:hAnsi="Arial" w:cs="Arial"/>
          <w:spacing w:val="-2"/>
          <w:sz w:val="24"/>
          <w:szCs w:val="24"/>
        </w:rPr>
        <w:t xml:space="preserve"> </w:t>
      </w:r>
      <w:r w:rsidR="00AF685B" w:rsidRPr="00802CEF">
        <w:rPr>
          <w:rFonts w:ascii="Arial" w:hAnsi="Arial" w:cs="Arial"/>
          <w:spacing w:val="-2"/>
          <w:sz w:val="24"/>
          <w:szCs w:val="24"/>
        </w:rPr>
        <w:t xml:space="preserve">en U.A.C., </w:t>
      </w:r>
      <w:r w:rsidR="00802CEF" w:rsidRPr="00802CEF">
        <w:rPr>
          <w:rFonts w:ascii="Arial" w:hAnsi="Arial" w:cs="Arial"/>
          <w:spacing w:val="-2"/>
          <w:sz w:val="24"/>
          <w:szCs w:val="24"/>
        </w:rPr>
        <w:t>está disponible y puede que sea utilizada por acreditación para trabajar en conjunto con departamento de educación. En caso que no suceda esto, podrá ser utilizada</w:t>
      </w:r>
      <w:r w:rsidR="00AF685B" w:rsidRPr="00802CEF">
        <w:rPr>
          <w:rFonts w:ascii="Arial" w:hAnsi="Arial" w:cs="Arial"/>
          <w:spacing w:val="-2"/>
          <w:sz w:val="24"/>
          <w:szCs w:val="24"/>
        </w:rPr>
        <w:t xml:space="preserve"> por el Jefe de Ayuda a la instrucción</w:t>
      </w:r>
      <w:r w:rsidR="00802CEF" w:rsidRPr="00802CEF">
        <w:rPr>
          <w:rFonts w:ascii="Arial" w:hAnsi="Arial" w:cs="Arial"/>
          <w:spacing w:val="-2"/>
          <w:sz w:val="24"/>
          <w:szCs w:val="24"/>
        </w:rPr>
        <w:t>, el SO Vivanco</w:t>
      </w:r>
      <w:r w:rsidR="00AF685B" w:rsidRPr="00802CEF">
        <w:rPr>
          <w:rFonts w:ascii="Arial" w:hAnsi="Arial" w:cs="Arial"/>
          <w:spacing w:val="-2"/>
          <w:sz w:val="24"/>
          <w:szCs w:val="24"/>
        </w:rPr>
        <w:t>)</w:t>
      </w:r>
    </w:p>
    <w:p w:rsidR="003E3649" w:rsidRPr="00112DC3" w:rsidRDefault="003E3649" w:rsidP="003D5DAE">
      <w:pPr>
        <w:tabs>
          <w:tab w:val="left" w:pos="426"/>
          <w:tab w:val="left" w:pos="851"/>
        </w:tabs>
        <w:suppressAutoHyphens/>
        <w:jc w:val="both"/>
        <w:rPr>
          <w:rFonts w:ascii="Arial" w:hAnsi="Arial" w:cs="Arial"/>
          <w:spacing w:val="-2"/>
          <w:sz w:val="24"/>
          <w:szCs w:val="24"/>
        </w:rPr>
      </w:pPr>
    </w:p>
    <w:p w:rsidR="003D5DAE" w:rsidRPr="00112DC3" w:rsidRDefault="003D5DAE" w:rsidP="003D5DAE">
      <w:pPr>
        <w:tabs>
          <w:tab w:val="left" w:pos="426"/>
          <w:tab w:val="left" w:pos="851"/>
        </w:tabs>
        <w:suppressAutoHyphens/>
        <w:ind w:left="851" w:hanging="425"/>
        <w:jc w:val="both"/>
        <w:rPr>
          <w:rFonts w:ascii="Arial" w:hAnsi="Arial" w:cs="Arial"/>
          <w:spacing w:val="-2"/>
          <w:sz w:val="24"/>
          <w:szCs w:val="24"/>
        </w:rPr>
      </w:pPr>
      <w:r w:rsidRPr="00112DC3">
        <w:rPr>
          <w:rFonts w:ascii="Arial" w:hAnsi="Arial" w:cs="Arial"/>
          <w:spacing w:val="-2"/>
          <w:sz w:val="24"/>
          <w:szCs w:val="24"/>
        </w:rPr>
        <w:t>b.-</w:t>
      </w:r>
      <w:r w:rsidRPr="00112DC3">
        <w:rPr>
          <w:rFonts w:ascii="Arial" w:hAnsi="Arial" w:cs="Arial"/>
          <w:spacing w:val="-2"/>
          <w:sz w:val="24"/>
          <w:szCs w:val="24"/>
        </w:rPr>
        <w:tab/>
      </w:r>
      <w:r w:rsidRPr="00112DC3">
        <w:rPr>
          <w:rFonts w:ascii="Arial" w:hAnsi="Arial" w:cs="Arial"/>
          <w:spacing w:val="-2"/>
          <w:sz w:val="24"/>
          <w:szCs w:val="24"/>
          <w:u w:val="single"/>
        </w:rPr>
        <w:t>5º Piso</w:t>
      </w:r>
      <w:r w:rsidRPr="00112DC3">
        <w:rPr>
          <w:rFonts w:ascii="Arial" w:hAnsi="Arial" w:cs="Arial"/>
          <w:spacing w:val="-2"/>
          <w:sz w:val="24"/>
          <w:szCs w:val="24"/>
        </w:rPr>
        <w:t>:</w:t>
      </w:r>
    </w:p>
    <w:p w:rsidR="003D5DAE" w:rsidRPr="00112DC3" w:rsidRDefault="003D5DAE" w:rsidP="003D5DAE">
      <w:pPr>
        <w:tabs>
          <w:tab w:val="left" w:pos="426"/>
          <w:tab w:val="left" w:pos="851"/>
        </w:tabs>
        <w:suppressAutoHyphens/>
        <w:ind w:left="851"/>
        <w:jc w:val="both"/>
        <w:rPr>
          <w:rFonts w:ascii="Arial" w:hAnsi="Arial" w:cs="Arial"/>
          <w:spacing w:val="-2"/>
          <w:sz w:val="24"/>
          <w:szCs w:val="24"/>
        </w:rPr>
      </w:pPr>
      <w:r w:rsidRPr="00112DC3">
        <w:rPr>
          <w:rFonts w:ascii="Arial" w:hAnsi="Arial" w:cs="Arial"/>
          <w:spacing w:val="-2"/>
          <w:sz w:val="24"/>
          <w:szCs w:val="24"/>
        </w:rPr>
        <w:t>Oficina Jefe Estadística.</w:t>
      </w:r>
    </w:p>
    <w:p w:rsidR="003D5DAE" w:rsidRPr="00112DC3" w:rsidRDefault="003D5DAE" w:rsidP="003D5DAE">
      <w:pPr>
        <w:tabs>
          <w:tab w:val="left" w:pos="426"/>
          <w:tab w:val="left" w:pos="851"/>
        </w:tabs>
        <w:suppressAutoHyphens/>
        <w:ind w:left="851"/>
        <w:jc w:val="both"/>
        <w:rPr>
          <w:rFonts w:ascii="Arial" w:hAnsi="Arial" w:cs="Arial"/>
          <w:spacing w:val="-2"/>
          <w:sz w:val="24"/>
          <w:szCs w:val="24"/>
        </w:rPr>
      </w:pPr>
      <w:r w:rsidRPr="00112DC3">
        <w:rPr>
          <w:rFonts w:ascii="Arial" w:hAnsi="Arial" w:cs="Arial"/>
          <w:spacing w:val="-2"/>
          <w:sz w:val="24"/>
          <w:szCs w:val="24"/>
        </w:rPr>
        <w:t>Oficina Estadística.</w:t>
      </w:r>
    </w:p>
    <w:p w:rsidR="003D5DAE" w:rsidRPr="00112DC3" w:rsidRDefault="003D5DAE" w:rsidP="003D5DAE">
      <w:pPr>
        <w:tabs>
          <w:tab w:val="left" w:pos="426"/>
          <w:tab w:val="left" w:pos="851"/>
        </w:tabs>
        <w:suppressAutoHyphens/>
        <w:ind w:left="851"/>
        <w:jc w:val="both"/>
        <w:rPr>
          <w:rFonts w:ascii="Arial" w:hAnsi="Arial" w:cs="Arial"/>
          <w:spacing w:val="-2"/>
          <w:sz w:val="24"/>
          <w:szCs w:val="24"/>
        </w:rPr>
      </w:pPr>
      <w:r w:rsidRPr="00112DC3">
        <w:rPr>
          <w:rFonts w:ascii="Arial" w:hAnsi="Arial" w:cs="Arial"/>
          <w:spacing w:val="-2"/>
          <w:sz w:val="24"/>
          <w:szCs w:val="24"/>
        </w:rPr>
        <w:t>Baño Personal Femenino.</w:t>
      </w:r>
    </w:p>
    <w:p w:rsidR="003E3649" w:rsidRPr="00112DC3" w:rsidRDefault="00AF685B" w:rsidP="003D5DAE">
      <w:pPr>
        <w:tabs>
          <w:tab w:val="left" w:pos="426"/>
          <w:tab w:val="left" w:pos="851"/>
        </w:tabs>
        <w:suppressAutoHyphens/>
        <w:jc w:val="both"/>
        <w:rPr>
          <w:rFonts w:ascii="Arial" w:hAnsi="Arial" w:cs="Arial"/>
          <w:spacing w:val="-2"/>
          <w:sz w:val="24"/>
          <w:szCs w:val="24"/>
        </w:rPr>
      </w:pPr>
      <w:r>
        <w:rPr>
          <w:rFonts w:ascii="Arial" w:hAnsi="Arial" w:cs="Arial"/>
          <w:spacing w:val="-2"/>
          <w:sz w:val="24"/>
          <w:szCs w:val="24"/>
        </w:rPr>
        <w:tab/>
      </w:r>
      <w:r>
        <w:rPr>
          <w:rFonts w:ascii="Arial" w:hAnsi="Arial" w:cs="Arial"/>
          <w:spacing w:val="-2"/>
          <w:sz w:val="24"/>
          <w:szCs w:val="24"/>
        </w:rPr>
        <w:tab/>
      </w:r>
      <w:r w:rsidRPr="00112DC3">
        <w:rPr>
          <w:rFonts w:ascii="Arial" w:hAnsi="Arial" w:cs="Arial"/>
          <w:spacing w:val="-2"/>
          <w:sz w:val="24"/>
          <w:szCs w:val="24"/>
        </w:rPr>
        <w:t>Oficina Jefe Actividades Profesionales</w:t>
      </w:r>
      <w:r w:rsidRPr="00AF685B">
        <w:rPr>
          <w:rFonts w:ascii="Arial" w:hAnsi="Arial" w:cs="Arial"/>
          <w:color w:val="FF0000"/>
          <w:spacing w:val="-2"/>
          <w:sz w:val="24"/>
          <w:szCs w:val="24"/>
        </w:rPr>
        <w:t xml:space="preserve">.  </w:t>
      </w:r>
    </w:p>
    <w:p w:rsidR="003D5DAE" w:rsidRPr="00112DC3" w:rsidRDefault="003D5DAE" w:rsidP="003D5DAE">
      <w:pPr>
        <w:tabs>
          <w:tab w:val="left" w:pos="426"/>
          <w:tab w:val="left" w:pos="851"/>
        </w:tabs>
        <w:suppressAutoHyphens/>
        <w:ind w:left="851" w:hanging="425"/>
        <w:jc w:val="both"/>
        <w:rPr>
          <w:rFonts w:ascii="Arial" w:hAnsi="Arial" w:cs="Arial"/>
          <w:spacing w:val="-2"/>
          <w:sz w:val="24"/>
          <w:szCs w:val="24"/>
        </w:rPr>
      </w:pPr>
      <w:r w:rsidRPr="00112DC3">
        <w:rPr>
          <w:rFonts w:ascii="Arial" w:hAnsi="Arial" w:cs="Arial"/>
          <w:spacing w:val="-2"/>
          <w:sz w:val="24"/>
          <w:szCs w:val="24"/>
        </w:rPr>
        <w:t>c.-</w:t>
      </w:r>
      <w:r w:rsidRPr="00112DC3">
        <w:rPr>
          <w:rFonts w:ascii="Arial" w:hAnsi="Arial" w:cs="Arial"/>
          <w:spacing w:val="-2"/>
          <w:sz w:val="24"/>
          <w:szCs w:val="24"/>
        </w:rPr>
        <w:tab/>
      </w:r>
      <w:r w:rsidRPr="00112DC3">
        <w:rPr>
          <w:rFonts w:ascii="Arial" w:hAnsi="Arial" w:cs="Arial"/>
          <w:spacing w:val="-2"/>
          <w:sz w:val="24"/>
          <w:szCs w:val="24"/>
          <w:u w:val="single"/>
        </w:rPr>
        <w:t>6º Piso</w:t>
      </w:r>
      <w:r w:rsidRPr="00112DC3">
        <w:rPr>
          <w:rFonts w:ascii="Arial" w:hAnsi="Arial" w:cs="Arial"/>
          <w:spacing w:val="-2"/>
          <w:sz w:val="24"/>
          <w:szCs w:val="24"/>
        </w:rPr>
        <w:t>:</w:t>
      </w:r>
    </w:p>
    <w:p w:rsidR="003D5DAE" w:rsidRPr="00112DC3" w:rsidRDefault="003D5DAE" w:rsidP="003D5DAE">
      <w:pPr>
        <w:tabs>
          <w:tab w:val="left" w:pos="426"/>
          <w:tab w:val="left" w:pos="851"/>
        </w:tabs>
        <w:suppressAutoHyphens/>
        <w:ind w:left="851"/>
        <w:jc w:val="both"/>
        <w:rPr>
          <w:rFonts w:ascii="Arial" w:hAnsi="Arial" w:cs="Arial"/>
          <w:spacing w:val="-2"/>
          <w:sz w:val="24"/>
          <w:szCs w:val="24"/>
        </w:rPr>
      </w:pPr>
      <w:r w:rsidRPr="00112DC3">
        <w:rPr>
          <w:rFonts w:ascii="Arial" w:hAnsi="Arial" w:cs="Arial"/>
          <w:spacing w:val="-2"/>
          <w:sz w:val="24"/>
          <w:szCs w:val="24"/>
        </w:rPr>
        <w:t>Oficina Jefe Área Formación Naval.</w:t>
      </w:r>
    </w:p>
    <w:p w:rsidR="003D5DAE" w:rsidRPr="00112DC3" w:rsidRDefault="003D5DAE" w:rsidP="003D5DAE">
      <w:pPr>
        <w:tabs>
          <w:tab w:val="left" w:pos="426"/>
          <w:tab w:val="left" w:pos="851"/>
        </w:tabs>
        <w:suppressAutoHyphens/>
        <w:ind w:left="851"/>
        <w:jc w:val="both"/>
        <w:rPr>
          <w:rFonts w:ascii="Arial" w:hAnsi="Arial" w:cs="Arial"/>
          <w:spacing w:val="-2"/>
          <w:sz w:val="24"/>
          <w:szCs w:val="24"/>
        </w:rPr>
      </w:pPr>
      <w:r w:rsidRPr="00112DC3">
        <w:rPr>
          <w:rFonts w:ascii="Arial" w:hAnsi="Arial" w:cs="Arial"/>
          <w:spacing w:val="-2"/>
          <w:sz w:val="24"/>
          <w:szCs w:val="24"/>
        </w:rPr>
        <w:t>Oficina Jefe Actividades Culturales.</w:t>
      </w:r>
    </w:p>
    <w:p w:rsidR="003E3649" w:rsidRPr="00112DC3" w:rsidRDefault="003E3649" w:rsidP="003D5DAE">
      <w:pPr>
        <w:tabs>
          <w:tab w:val="left" w:pos="426"/>
          <w:tab w:val="left" w:pos="851"/>
        </w:tabs>
        <w:suppressAutoHyphens/>
        <w:jc w:val="both"/>
        <w:rPr>
          <w:rFonts w:ascii="Arial" w:hAnsi="Arial" w:cs="Arial"/>
          <w:spacing w:val="-2"/>
          <w:sz w:val="24"/>
          <w:szCs w:val="24"/>
        </w:rPr>
      </w:pPr>
    </w:p>
    <w:p w:rsidR="003D5DAE" w:rsidRPr="00112DC3" w:rsidRDefault="003D5DAE" w:rsidP="003D5DAE">
      <w:pPr>
        <w:tabs>
          <w:tab w:val="left" w:pos="426"/>
          <w:tab w:val="left" w:pos="851"/>
        </w:tabs>
        <w:suppressAutoHyphens/>
        <w:ind w:left="426"/>
        <w:jc w:val="both"/>
        <w:rPr>
          <w:rFonts w:ascii="Arial" w:hAnsi="Arial" w:cs="Arial"/>
          <w:spacing w:val="-2"/>
          <w:sz w:val="24"/>
          <w:szCs w:val="24"/>
          <w:u w:val="single"/>
        </w:rPr>
      </w:pPr>
      <w:r w:rsidRPr="00112DC3">
        <w:rPr>
          <w:rFonts w:ascii="Arial" w:hAnsi="Arial" w:cs="Arial"/>
          <w:spacing w:val="-2"/>
          <w:sz w:val="24"/>
          <w:szCs w:val="24"/>
        </w:rPr>
        <w:t>d.-</w:t>
      </w:r>
      <w:r w:rsidRPr="00112DC3">
        <w:rPr>
          <w:rFonts w:ascii="Arial" w:hAnsi="Arial" w:cs="Arial"/>
          <w:spacing w:val="-2"/>
          <w:sz w:val="24"/>
          <w:szCs w:val="24"/>
        </w:rPr>
        <w:tab/>
      </w:r>
      <w:r w:rsidRPr="00112DC3">
        <w:rPr>
          <w:rFonts w:ascii="Arial" w:hAnsi="Arial" w:cs="Arial"/>
          <w:spacing w:val="-2"/>
          <w:sz w:val="24"/>
          <w:szCs w:val="24"/>
          <w:u w:val="single"/>
        </w:rPr>
        <w:t>7º Piso:</w:t>
      </w:r>
    </w:p>
    <w:p w:rsidR="003D5DAE" w:rsidRPr="00112DC3" w:rsidRDefault="003D5DAE" w:rsidP="003D5DAE">
      <w:pPr>
        <w:tabs>
          <w:tab w:val="left" w:pos="426"/>
          <w:tab w:val="left" w:pos="851"/>
        </w:tabs>
        <w:suppressAutoHyphens/>
        <w:ind w:left="851"/>
        <w:jc w:val="both"/>
        <w:rPr>
          <w:rFonts w:ascii="Arial" w:hAnsi="Arial" w:cs="Arial"/>
          <w:spacing w:val="-2"/>
          <w:sz w:val="24"/>
          <w:szCs w:val="24"/>
        </w:rPr>
      </w:pPr>
      <w:r w:rsidRPr="00112DC3">
        <w:rPr>
          <w:rFonts w:ascii="Arial" w:hAnsi="Arial" w:cs="Arial"/>
          <w:spacing w:val="-2"/>
          <w:sz w:val="24"/>
          <w:szCs w:val="24"/>
        </w:rPr>
        <w:t>Oficina Secretaría Actividades Físico-Militares y Profesionales.</w:t>
      </w:r>
    </w:p>
    <w:p w:rsidR="003D5DAE" w:rsidRPr="00112DC3" w:rsidRDefault="003D5DAE" w:rsidP="003D5DAE">
      <w:pPr>
        <w:tabs>
          <w:tab w:val="left" w:pos="426"/>
          <w:tab w:val="left" w:pos="851"/>
        </w:tabs>
        <w:suppressAutoHyphens/>
        <w:ind w:left="851"/>
        <w:jc w:val="both"/>
        <w:rPr>
          <w:rFonts w:ascii="Arial" w:hAnsi="Arial" w:cs="Arial"/>
          <w:spacing w:val="-2"/>
          <w:sz w:val="24"/>
          <w:szCs w:val="24"/>
        </w:rPr>
      </w:pPr>
      <w:r w:rsidRPr="00112DC3">
        <w:rPr>
          <w:rFonts w:ascii="Arial" w:hAnsi="Arial" w:cs="Arial"/>
          <w:spacing w:val="-2"/>
          <w:sz w:val="24"/>
          <w:szCs w:val="24"/>
        </w:rPr>
        <w:t>Oficina Jefe Actividades Físicas, Militares y Deportivas.</w:t>
      </w:r>
    </w:p>
    <w:p w:rsidR="003D5DAE" w:rsidRPr="00112DC3" w:rsidRDefault="003D5DAE" w:rsidP="003D5DAE">
      <w:pPr>
        <w:tabs>
          <w:tab w:val="left" w:pos="426"/>
          <w:tab w:val="left" w:pos="851"/>
        </w:tabs>
        <w:suppressAutoHyphens/>
        <w:ind w:left="851"/>
        <w:jc w:val="both"/>
        <w:rPr>
          <w:rFonts w:ascii="Arial" w:hAnsi="Arial" w:cs="Arial"/>
          <w:spacing w:val="-2"/>
          <w:sz w:val="24"/>
          <w:szCs w:val="24"/>
        </w:rPr>
      </w:pPr>
      <w:r w:rsidRPr="00112DC3">
        <w:rPr>
          <w:rFonts w:ascii="Arial" w:hAnsi="Arial" w:cs="Arial"/>
          <w:spacing w:val="-2"/>
          <w:sz w:val="24"/>
          <w:szCs w:val="24"/>
        </w:rPr>
        <w:t>Oficina Profesores de Educación Física.</w:t>
      </w:r>
    </w:p>
    <w:p w:rsidR="003D5DAE" w:rsidRPr="00112DC3" w:rsidRDefault="003D5DAE" w:rsidP="003D5DAE">
      <w:pPr>
        <w:tabs>
          <w:tab w:val="left" w:pos="426"/>
          <w:tab w:val="left" w:pos="851"/>
        </w:tabs>
        <w:suppressAutoHyphens/>
        <w:ind w:left="851"/>
        <w:jc w:val="both"/>
        <w:rPr>
          <w:rFonts w:ascii="Arial" w:hAnsi="Arial" w:cs="Arial"/>
          <w:spacing w:val="-2"/>
          <w:sz w:val="24"/>
          <w:szCs w:val="24"/>
        </w:rPr>
      </w:pPr>
      <w:r w:rsidRPr="00112DC3">
        <w:rPr>
          <w:rFonts w:ascii="Arial" w:hAnsi="Arial" w:cs="Arial"/>
          <w:spacing w:val="-2"/>
          <w:sz w:val="24"/>
          <w:szCs w:val="24"/>
        </w:rPr>
        <w:t>Oficina Asesor de Educación Física.</w:t>
      </w:r>
    </w:p>
    <w:p w:rsidR="003D5DAE" w:rsidRPr="00112DC3" w:rsidRDefault="003D5DAE" w:rsidP="003D5DAE">
      <w:pPr>
        <w:tabs>
          <w:tab w:val="left" w:pos="426"/>
          <w:tab w:val="left" w:pos="851"/>
        </w:tabs>
        <w:suppressAutoHyphens/>
        <w:ind w:left="851"/>
        <w:jc w:val="both"/>
        <w:rPr>
          <w:rFonts w:ascii="Arial" w:hAnsi="Arial" w:cs="Arial"/>
          <w:spacing w:val="-2"/>
          <w:sz w:val="24"/>
          <w:szCs w:val="24"/>
        </w:rPr>
      </w:pPr>
      <w:r w:rsidRPr="00112DC3">
        <w:rPr>
          <w:rFonts w:ascii="Arial" w:hAnsi="Arial" w:cs="Arial"/>
          <w:spacing w:val="-2"/>
          <w:sz w:val="24"/>
          <w:szCs w:val="24"/>
        </w:rPr>
        <w:t xml:space="preserve">Oficina Jefe </w:t>
      </w:r>
      <w:r w:rsidR="00AF685B">
        <w:rPr>
          <w:rFonts w:ascii="Arial" w:hAnsi="Arial" w:cs="Arial"/>
          <w:spacing w:val="-2"/>
          <w:sz w:val="24"/>
          <w:szCs w:val="24"/>
        </w:rPr>
        <w:t>Facultad Educacion Física</w:t>
      </w:r>
      <w:r w:rsidRPr="00112DC3">
        <w:rPr>
          <w:rFonts w:ascii="Arial" w:hAnsi="Arial" w:cs="Arial"/>
          <w:spacing w:val="-2"/>
          <w:sz w:val="24"/>
          <w:szCs w:val="24"/>
        </w:rPr>
        <w:t>.</w:t>
      </w:r>
    </w:p>
    <w:p w:rsidR="003D5DAE" w:rsidRPr="00112DC3" w:rsidRDefault="003D5DAE" w:rsidP="003D5DAE">
      <w:pPr>
        <w:tabs>
          <w:tab w:val="left" w:pos="426"/>
          <w:tab w:val="left" w:pos="851"/>
        </w:tabs>
        <w:suppressAutoHyphens/>
        <w:jc w:val="both"/>
        <w:rPr>
          <w:rFonts w:ascii="Arial" w:hAnsi="Arial" w:cs="Arial"/>
          <w:spacing w:val="-2"/>
          <w:sz w:val="24"/>
          <w:szCs w:val="24"/>
        </w:rPr>
      </w:pPr>
    </w:p>
    <w:p w:rsidR="003D5DAE" w:rsidRPr="00112DC3" w:rsidRDefault="003D5DAE" w:rsidP="003D5DAE">
      <w:pPr>
        <w:tabs>
          <w:tab w:val="left" w:pos="426"/>
          <w:tab w:val="left" w:pos="851"/>
        </w:tabs>
        <w:suppressAutoHyphens/>
        <w:jc w:val="both"/>
        <w:rPr>
          <w:rFonts w:ascii="Arial" w:hAnsi="Arial" w:cs="Arial"/>
          <w:b/>
          <w:spacing w:val="-2"/>
          <w:sz w:val="24"/>
          <w:szCs w:val="24"/>
        </w:rPr>
      </w:pPr>
      <w:r w:rsidRPr="00112DC3">
        <w:rPr>
          <w:rFonts w:ascii="Arial" w:hAnsi="Arial" w:cs="Arial"/>
          <w:b/>
          <w:spacing w:val="-2"/>
          <w:sz w:val="24"/>
          <w:szCs w:val="24"/>
        </w:rPr>
        <w:t>2.-</w:t>
      </w:r>
      <w:r w:rsidRPr="00112DC3">
        <w:rPr>
          <w:rFonts w:ascii="Arial" w:hAnsi="Arial" w:cs="Arial"/>
          <w:b/>
          <w:spacing w:val="-2"/>
          <w:sz w:val="24"/>
          <w:szCs w:val="24"/>
        </w:rPr>
        <w:tab/>
      </w:r>
      <w:r w:rsidRPr="00112DC3">
        <w:rPr>
          <w:rFonts w:ascii="Arial" w:hAnsi="Arial" w:cs="Arial"/>
          <w:b/>
          <w:spacing w:val="-2"/>
          <w:sz w:val="24"/>
          <w:szCs w:val="24"/>
          <w:u w:val="single"/>
        </w:rPr>
        <w:t>Salas Especiales, Laboratorios, Salas de Reuniones y Simuladores</w:t>
      </w:r>
      <w:r>
        <w:rPr>
          <w:rFonts w:ascii="Arial" w:hAnsi="Arial" w:cs="Arial"/>
          <w:b/>
          <w:spacing w:val="-2"/>
          <w:sz w:val="24"/>
          <w:szCs w:val="24"/>
          <w:u w:val="single"/>
        </w:rPr>
        <w:t>:</w:t>
      </w:r>
    </w:p>
    <w:p w:rsidR="003D5DAE" w:rsidRPr="00112DC3" w:rsidRDefault="003D5DAE" w:rsidP="003D5DAE">
      <w:pPr>
        <w:tabs>
          <w:tab w:val="left" w:pos="426"/>
          <w:tab w:val="left" w:pos="851"/>
        </w:tabs>
        <w:suppressAutoHyphens/>
        <w:jc w:val="both"/>
        <w:rPr>
          <w:rFonts w:ascii="Arial" w:hAnsi="Arial" w:cs="Arial"/>
          <w:b/>
          <w:spacing w:val="-2"/>
          <w:sz w:val="24"/>
          <w:szCs w:val="24"/>
        </w:rPr>
      </w:pPr>
    </w:p>
    <w:p w:rsidR="003D5DAE" w:rsidRPr="00112DC3" w:rsidRDefault="003D5DAE" w:rsidP="003D5DAE">
      <w:pPr>
        <w:tabs>
          <w:tab w:val="left" w:pos="426"/>
          <w:tab w:val="left" w:pos="851"/>
        </w:tabs>
        <w:suppressAutoHyphens/>
        <w:ind w:left="851" w:hanging="425"/>
        <w:jc w:val="both"/>
        <w:rPr>
          <w:rFonts w:ascii="Arial" w:hAnsi="Arial" w:cs="Arial"/>
          <w:spacing w:val="-2"/>
          <w:sz w:val="24"/>
          <w:szCs w:val="24"/>
        </w:rPr>
      </w:pPr>
      <w:r w:rsidRPr="00112DC3">
        <w:rPr>
          <w:rFonts w:ascii="Arial" w:hAnsi="Arial" w:cs="Arial"/>
          <w:spacing w:val="-2"/>
          <w:sz w:val="24"/>
          <w:szCs w:val="24"/>
        </w:rPr>
        <w:t>a.-</w:t>
      </w:r>
      <w:r w:rsidRPr="00112DC3">
        <w:rPr>
          <w:rFonts w:ascii="Arial" w:hAnsi="Arial" w:cs="Arial"/>
          <w:spacing w:val="-2"/>
          <w:sz w:val="24"/>
          <w:szCs w:val="24"/>
        </w:rPr>
        <w:tab/>
      </w:r>
      <w:r w:rsidRPr="00112DC3">
        <w:rPr>
          <w:rFonts w:ascii="Arial" w:hAnsi="Arial" w:cs="Arial"/>
          <w:spacing w:val="-2"/>
          <w:sz w:val="24"/>
          <w:szCs w:val="24"/>
          <w:u w:val="single"/>
        </w:rPr>
        <w:t>Pabellón Nº 1 - 2do. Piso</w:t>
      </w:r>
      <w:r w:rsidRPr="00112DC3">
        <w:rPr>
          <w:rFonts w:ascii="Arial" w:hAnsi="Arial" w:cs="Arial"/>
          <w:spacing w:val="-2"/>
          <w:sz w:val="24"/>
          <w:szCs w:val="24"/>
        </w:rPr>
        <w:t>:</w:t>
      </w:r>
    </w:p>
    <w:p w:rsidR="003D5DAE" w:rsidRPr="00683375" w:rsidRDefault="003D5DAE" w:rsidP="003D5DAE">
      <w:pPr>
        <w:tabs>
          <w:tab w:val="left" w:pos="426"/>
          <w:tab w:val="left" w:pos="851"/>
        </w:tabs>
        <w:suppressAutoHyphens/>
        <w:ind w:left="851"/>
        <w:jc w:val="both"/>
        <w:rPr>
          <w:rFonts w:ascii="Arial" w:hAnsi="Arial" w:cs="Arial"/>
          <w:b/>
          <w:spacing w:val="-2"/>
          <w:sz w:val="24"/>
          <w:szCs w:val="24"/>
          <w:lang w:val="pt-PT"/>
        </w:rPr>
      </w:pPr>
      <w:r w:rsidRPr="00DD2270">
        <w:rPr>
          <w:rFonts w:ascii="Arial" w:hAnsi="Arial" w:cs="Arial"/>
          <w:spacing w:val="-2"/>
          <w:sz w:val="24"/>
          <w:szCs w:val="24"/>
          <w:lang w:val="pt-PT"/>
        </w:rPr>
        <w:t xml:space="preserve">Sala </w:t>
      </w:r>
      <w:r w:rsidR="003E3649">
        <w:rPr>
          <w:rFonts w:ascii="Arial" w:hAnsi="Arial" w:cs="Arial"/>
          <w:spacing w:val="-2"/>
          <w:sz w:val="24"/>
          <w:szCs w:val="24"/>
          <w:lang w:val="pt-PT"/>
        </w:rPr>
        <w:t>Inglé</w:t>
      </w:r>
      <w:r w:rsidR="000E4C24" w:rsidRPr="00DD2270">
        <w:rPr>
          <w:rFonts w:ascii="Arial" w:hAnsi="Arial" w:cs="Arial"/>
          <w:spacing w:val="-2"/>
          <w:sz w:val="24"/>
          <w:szCs w:val="24"/>
          <w:lang w:val="pt-PT"/>
        </w:rPr>
        <w:t>s N°9 (Ex sala táctica IM.)</w:t>
      </w:r>
    </w:p>
    <w:p w:rsidR="003D5DAE" w:rsidRPr="00683375" w:rsidRDefault="003D5DAE" w:rsidP="003D5DAE">
      <w:pPr>
        <w:tabs>
          <w:tab w:val="left" w:pos="426"/>
          <w:tab w:val="left" w:pos="851"/>
        </w:tabs>
        <w:suppressAutoHyphens/>
        <w:ind w:left="851"/>
        <w:jc w:val="both"/>
        <w:rPr>
          <w:rFonts w:ascii="Arial" w:hAnsi="Arial" w:cs="Arial"/>
          <w:spacing w:val="-2"/>
          <w:sz w:val="24"/>
          <w:szCs w:val="24"/>
          <w:lang w:val="pt-PT"/>
        </w:rPr>
      </w:pPr>
      <w:r w:rsidRPr="00683375">
        <w:rPr>
          <w:rFonts w:ascii="Arial" w:hAnsi="Arial" w:cs="Arial"/>
          <w:spacing w:val="-2"/>
          <w:sz w:val="24"/>
          <w:szCs w:val="24"/>
          <w:lang w:val="pt-PT"/>
        </w:rPr>
        <w:t>Sala Jefes de Cátedra.</w:t>
      </w:r>
    </w:p>
    <w:p w:rsidR="003D5DAE" w:rsidRPr="00112DC3" w:rsidRDefault="003D5DAE" w:rsidP="003D5DAE">
      <w:pPr>
        <w:tabs>
          <w:tab w:val="left" w:pos="426"/>
          <w:tab w:val="left" w:pos="851"/>
        </w:tabs>
        <w:suppressAutoHyphens/>
        <w:ind w:left="851"/>
        <w:jc w:val="both"/>
        <w:rPr>
          <w:rFonts w:ascii="Arial" w:hAnsi="Arial" w:cs="Arial"/>
          <w:spacing w:val="-2"/>
          <w:sz w:val="24"/>
          <w:szCs w:val="24"/>
        </w:rPr>
      </w:pPr>
      <w:r w:rsidRPr="00112DC3">
        <w:rPr>
          <w:rFonts w:ascii="Arial" w:hAnsi="Arial" w:cs="Arial"/>
          <w:spacing w:val="-2"/>
          <w:sz w:val="24"/>
          <w:szCs w:val="24"/>
        </w:rPr>
        <w:t>Laboratorio de Inglés.</w:t>
      </w:r>
    </w:p>
    <w:p w:rsidR="003E3649" w:rsidRPr="00112DC3" w:rsidRDefault="003E3649" w:rsidP="003D5DAE">
      <w:pPr>
        <w:tabs>
          <w:tab w:val="left" w:pos="426"/>
          <w:tab w:val="left" w:pos="851"/>
        </w:tabs>
        <w:suppressAutoHyphens/>
        <w:jc w:val="both"/>
        <w:rPr>
          <w:rFonts w:ascii="Arial" w:hAnsi="Arial" w:cs="Arial"/>
          <w:spacing w:val="-2"/>
          <w:sz w:val="24"/>
          <w:szCs w:val="24"/>
        </w:rPr>
      </w:pPr>
    </w:p>
    <w:p w:rsidR="003D5DAE" w:rsidRPr="00112DC3" w:rsidRDefault="003D5DAE" w:rsidP="003D5DAE">
      <w:pPr>
        <w:tabs>
          <w:tab w:val="left" w:pos="426"/>
          <w:tab w:val="left" w:pos="851"/>
        </w:tabs>
        <w:suppressAutoHyphens/>
        <w:ind w:left="851" w:hanging="425"/>
        <w:jc w:val="both"/>
        <w:rPr>
          <w:rFonts w:ascii="Arial" w:hAnsi="Arial" w:cs="Arial"/>
          <w:spacing w:val="-2"/>
          <w:sz w:val="24"/>
          <w:szCs w:val="24"/>
        </w:rPr>
      </w:pPr>
      <w:r w:rsidRPr="00112DC3">
        <w:rPr>
          <w:rFonts w:ascii="Arial" w:hAnsi="Arial" w:cs="Arial"/>
          <w:spacing w:val="-2"/>
          <w:sz w:val="24"/>
          <w:szCs w:val="24"/>
        </w:rPr>
        <w:t>b.-</w:t>
      </w:r>
      <w:r w:rsidRPr="00112DC3">
        <w:rPr>
          <w:rFonts w:ascii="Arial" w:hAnsi="Arial" w:cs="Arial"/>
          <w:spacing w:val="-2"/>
          <w:sz w:val="24"/>
          <w:szCs w:val="24"/>
        </w:rPr>
        <w:tab/>
      </w:r>
      <w:r w:rsidRPr="00112DC3">
        <w:rPr>
          <w:rFonts w:ascii="Arial" w:hAnsi="Arial" w:cs="Arial"/>
          <w:spacing w:val="-2"/>
          <w:sz w:val="24"/>
          <w:szCs w:val="24"/>
          <w:u w:val="single"/>
        </w:rPr>
        <w:t>Pabellón Nº 3 – 2do. Piso</w:t>
      </w:r>
      <w:r w:rsidRPr="00112DC3">
        <w:rPr>
          <w:rFonts w:ascii="Arial" w:hAnsi="Arial" w:cs="Arial"/>
          <w:spacing w:val="-2"/>
          <w:sz w:val="24"/>
          <w:szCs w:val="24"/>
        </w:rPr>
        <w:t>:</w:t>
      </w:r>
    </w:p>
    <w:p w:rsidR="003D5DAE" w:rsidRPr="00112DC3" w:rsidRDefault="003D5DAE" w:rsidP="003D5DAE">
      <w:pPr>
        <w:tabs>
          <w:tab w:val="left" w:pos="426"/>
          <w:tab w:val="left" w:pos="851"/>
        </w:tabs>
        <w:suppressAutoHyphens/>
        <w:ind w:left="851"/>
        <w:jc w:val="both"/>
        <w:rPr>
          <w:rFonts w:ascii="Arial" w:hAnsi="Arial" w:cs="Arial"/>
          <w:spacing w:val="-2"/>
          <w:sz w:val="24"/>
          <w:szCs w:val="24"/>
        </w:rPr>
      </w:pPr>
      <w:r w:rsidRPr="00112DC3">
        <w:rPr>
          <w:rFonts w:ascii="Arial" w:hAnsi="Arial" w:cs="Arial"/>
          <w:spacing w:val="-2"/>
          <w:sz w:val="24"/>
          <w:szCs w:val="24"/>
        </w:rPr>
        <w:t>Sala de Inglés Nº 1, 2, 3</w:t>
      </w:r>
      <w:r>
        <w:rPr>
          <w:rFonts w:ascii="Arial" w:hAnsi="Arial" w:cs="Arial"/>
          <w:spacing w:val="-2"/>
          <w:sz w:val="24"/>
          <w:szCs w:val="24"/>
        </w:rPr>
        <w:t xml:space="preserve">, </w:t>
      </w:r>
      <w:r w:rsidRPr="00112DC3">
        <w:rPr>
          <w:rFonts w:ascii="Arial" w:hAnsi="Arial" w:cs="Arial"/>
          <w:spacing w:val="-2"/>
          <w:sz w:val="24"/>
          <w:szCs w:val="24"/>
        </w:rPr>
        <w:t>4, 5, 6 y 7</w:t>
      </w:r>
      <w:r>
        <w:rPr>
          <w:rFonts w:ascii="Arial" w:hAnsi="Arial" w:cs="Arial"/>
          <w:spacing w:val="-2"/>
          <w:sz w:val="24"/>
          <w:szCs w:val="24"/>
        </w:rPr>
        <w:t>.</w:t>
      </w:r>
    </w:p>
    <w:p w:rsidR="003D5DAE" w:rsidRPr="00112DC3" w:rsidRDefault="003D5DAE" w:rsidP="003D5DAE">
      <w:pPr>
        <w:tabs>
          <w:tab w:val="left" w:pos="426"/>
          <w:tab w:val="left" w:pos="851"/>
        </w:tabs>
        <w:suppressAutoHyphens/>
        <w:ind w:left="851"/>
        <w:jc w:val="both"/>
        <w:rPr>
          <w:rFonts w:ascii="Arial" w:hAnsi="Arial" w:cs="Arial"/>
          <w:spacing w:val="-2"/>
          <w:sz w:val="24"/>
          <w:szCs w:val="24"/>
        </w:rPr>
      </w:pPr>
      <w:r w:rsidRPr="00DD2270">
        <w:rPr>
          <w:rFonts w:ascii="Arial" w:hAnsi="Arial" w:cs="Arial"/>
          <w:spacing w:val="-2"/>
          <w:sz w:val="24"/>
          <w:szCs w:val="24"/>
        </w:rPr>
        <w:t xml:space="preserve">Sala </w:t>
      </w:r>
      <w:r w:rsidR="000E4C24" w:rsidRPr="00DD2270">
        <w:rPr>
          <w:rFonts w:ascii="Arial" w:hAnsi="Arial" w:cs="Arial"/>
          <w:spacing w:val="-2"/>
          <w:sz w:val="24"/>
          <w:szCs w:val="24"/>
        </w:rPr>
        <w:t>Historia Naval Aplicada (Ex Sala Sistema de armas.)</w:t>
      </w:r>
    </w:p>
    <w:p w:rsidR="003D5DAE" w:rsidRPr="00112DC3" w:rsidRDefault="003D5DAE" w:rsidP="003D5DAE">
      <w:pPr>
        <w:tabs>
          <w:tab w:val="left" w:pos="426"/>
          <w:tab w:val="left" w:pos="851"/>
        </w:tabs>
        <w:suppressAutoHyphens/>
        <w:jc w:val="both"/>
        <w:rPr>
          <w:rFonts w:ascii="Arial" w:hAnsi="Arial" w:cs="Arial"/>
          <w:spacing w:val="-2"/>
          <w:sz w:val="24"/>
          <w:szCs w:val="24"/>
        </w:rPr>
      </w:pPr>
    </w:p>
    <w:p w:rsidR="003D5DAE" w:rsidRPr="00112DC3" w:rsidRDefault="003D5DAE" w:rsidP="003D5DAE">
      <w:pPr>
        <w:tabs>
          <w:tab w:val="left" w:pos="426"/>
          <w:tab w:val="left" w:pos="851"/>
        </w:tabs>
        <w:suppressAutoHyphens/>
        <w:ind w:left="851" w:hanging="425"/>
        <w:jc w:val="both"/>
        <w:rPr>
          <w:rFonts w:ascii="Arial" w:hAnsi="Arial" w:cs="Arial"/>
          <w:spacing w:val="-2"/>
          <w:sz w:val="24"/>
          <w:szCs w:val="24"/>
        </w:rPr>
      </w:pPr>
      <w:r w:rsidRPr="00112DC3">
        <w:rPr>
          <w:rFonts w:ascii="Arial" w:hAnsi="Arial" w:cs="Arial"/>
          <w:spacing w:val="-2"/>
          <w:sz w:val="24"/>
          <w:szCs w:val="24"/>
        </w:rPr>
        <w:t>c.-</w:t>
      </w:r>
      <w:r w:rsidRPr="00112DC3">
        <w:rPr>
          <w:rFonts w:ascii="Arial" w:hAnsi="Arial" w:cs="Arial"/>
          <w:spacing w:val="-2"/>
          <w:sz w:val="24"/>
          <w:szCs w:val="24"/>
        </w:rPr>
        <w:tab/>
      </w:r>
      <w:r w:rsidRPr="00112DC3">
        <w:rPr>
          <w:rFonts w:ascii="Arial" w:hAnsi="Arial" w:cs="Arial"/>
          <w:spacing w:val="-2"/>
          <w:sz w:val="24"/>
          <w:szCs w:val="24"/>
          <w:u w:val="single"/>
        </w:rPr>
        <w:t>Pabellón Nº 3 – 1er. Piso</w:t>
      </w:r>
      <w:r w:rsidRPr="00112DC3">
        <w:rPr>
          <w:rFonts w:ascii="Arial" w:hAnsi="Arial" w:cs="Arial"/>
          <w:spacing w:val="-2"/>
          <w:sz w:val="24"/>
          <w:szCs w:val="24"/>
        </w:rPr>
        <w:t>:</w:t>
      </w:r>
    </w:p>
    <w:p w:rsidR="003D5DAE" w:rsidRPr="00112DC3" w:rsidRDefault="003D5DAE" w:rsidP="003D5DAE">
      <w:pPr>
        <w:tabs>
          <w:tab w:val="left" w:pos="426"/>
          <w:tab w:val="left" w:pos="851"/>
        </w:tabs>
        <w:suppressAutoHyphens/>
        <w:ind w:left="851"/>
        <w:jc w:val="both"/>
        <w:rPr>
          <w:rFonts w:ascii="Arial" w:hAnsi="Arial" w:cs="Arial"/>
          <w:spacing w:val="-2"/>
          <w:sz w:val="24"/>
          <w:szCs w:val="24"/>
        </w:rPr>
      </w:pPr>
      <w:r w:rsidRPr="00112DC3">
        <w:rPr>
          <w:rFonts w:ascii="Arial" w:hAnsi="Arial" w:cs="Arial"/>
          <w:spacing w:val="-2"/>
          <w:sz w:val="24"/>
          <w:szCs w:val="24"/>
        </w:rPr>
        <w:t>Sala de Inglés Nº 8</w:t>
      </w:r>
      <w:r>
        <w:rPr>
          <w:rFonts w:ascii="Arial" w:hAnsi="Arial" w:cs="Arial"/>
          <w:spacing w:val="-2"/>
          <w:sz w:val="24"/>
          <w:szCs w:val="24"/>
        </w:rPr>
        <w:t>.</w:t>
      </w:r>
    </w:p>
    <w:p w:rsidR="003D5DAE" w:rsidRPr="00112DC3" w:rsidRDefault="003D5DAE" w:rsidP="003D5DAE">
      <w:pPr>
        <w:tabs>
          <w:tab w:val="left" w:pos="426"/>
          <w:tab w:val="left" w:pos="851"/>
        </w:tabs>
        <w:suppressAutoHyphens/>
        <w:ind w:left="851"/>
        <w:jc w:val="both"/>
        <w:rPr>
          <w:rFonts w:ascii="Arial" w:hAnsi="Arial" w:cs="Arial"/>
          <w:spacing w:val="-2"/>
          <w:sz w:val="24"/>
          <w:szCs w:val="24"/>
        </w:rPr>
      </w:pPr>
      <w:r w:rsidRPr="00112DC3">
        <w:rPr>
          <w:rFonts w:ascii="Arial" w:hAnsi="Arial" w:cs="Arial"/>
          <w:spacing w:val="-2"/>
          <w:sz w:val="24"/>
          <w:szCs w:val="24"/>
        </w:rPr>
        <w:t>Sala de Trabajo Grupal.</w:t>
      </w:r>
    </w:p>
    <w:p w:rsidR="003D5DAE" w:rsidRDefault="003D5DAE" w:rsidP="003D5DAE">
      <w:pPr>
        <w:tabs>
          <w:tab w:val="left" w:pos="426"/>
          <w:tab w:val="left" w:pos="851"/>
        </w:tabs>
        <w:suppressAutoHyphens/>
        <w:jc w:val="both"/>
        <w:rPr>
          <w:rFonts w:ascii="Arial" w:hAnsi="Arial" w:cs="Arial"/>
          <w:spacing w:val="-2"/>
          <w:sz w:val="24"/>
          <w:szCs w:val="24"/>
        </w:rPr>
      </w:pPr>
    </w:p>
    <w:p w:rsidR="003D5DAE" w:rsidRPr="00112DC3" w:rsidRDefault="003D5DAE" w:rsidP="003D5DAE">
      <w:pPr>
        <w:tabs>
          <w:tab w:val="left" w:pos="426"/>
          <w:tab w:val="left" w:pos="851"/>
        </w:tabs>
        <w:suppressAutoHyphens/>
        <w:ind w:left="851" w:hanging="425"/>
        <w:jc w:val="both"/>
        <w:rPr>
          <w:rFonts w:ascii="Arial" w:hAnsi="Arial" w:cs="Arial"/>
          <w:spacing w:val="-2"/>
          <w:sz w:val="24"/>
          <w:szCs w:val="24"/>
        </w:rPr>
      </w:pPr>
      <w:r w:rsidRPr="00112DC3">
        <w:rPr>
          <w:rFonts w:ascii="Arial" w:hAnsi="Arial" w:cs="Arial"/>
          <w:spacing w:val="-2"/>
          <w:sz w:val="24"/>
          <w:szCs w:val="24"/>
        </w:rPr>
        <w:t>d.-</w:t>
      </w:r>
      <w:r w:rsidRPr="00112DC3">
        <w:rPr>
          <w:rFonts w:ascii="Arial" w:hAnsi="Arial" w:cs="Arial"/>
          <w:spacing w:val="-2"/>
          <w:sz w:val="24"/>
          <w:szCs w:val="24"/>
        </w:rPr>
        <w:tab/>
      </w:r>
      <w:r w:rsidRPr="00112DC3">
        <w:rPr>
          <w:rFonts w:ascii="Arial" w:hAnsi="Arial" w:cs="Arial"/>
          <w:spacing w:val="-2"/>
          <w:sz w:val="24"/>
          <w:szCs w:val="24"/>
          <w:u w:val="single"/>
        </w:rPr>
        <w:t>Biblioteca</w:t>
      </w:r>
      <w:r w:rsidRPr="00112DC3">
        <w:rPr>
          <w:rFonts w:ascii="Arial" w:hAnsi="Arial" w:cs="Arial"/>
          <w:spacing w:val="-2"/>
          <w:sz w:val="24"/>
          <w:szCs w:val="24"/>
        </w:rPr>
        <w:t>:</w:t>
      </w:r>
    </w:p>
    <w:p w:rsidR="003D5DAE" w:rsidRPr="00112DC3" w:rsidRDefault="003D5DAE" w:rsidP="003D5DAE">
      <w:pPr>
        <w:tabs>
          <w:tab w:val="left" w:pos="426"/>
          <w:tab w:val="left" w:pos="851"/>
        </w:tabs>
        <w:suppressAutoHyphens/>
        <w:ind w:left="851"/>
        <w:jc w:val="both"/>
        <w:rPr>
          <w:rFonts w:ascii="Arial" w:hAnsi="Arial" w:cs="Arial"/>
          <w:spacing w:val="-2"/>
          <w:sz w:val="24"/>
          <w:szCs w:val="24"/>
        </w:rPr>
      </w:pPr>
      <w:r w:rsidRPr="00112DC3">
        <w:rPr>
          <w:rFonts w:ascii="Arial" w:hAnsi="Arial" w:cs="Arial"/>
          <w:spacing w:val="-2"/>
          <w:sz w:val="24"/>
          <w:szCs w:val="24"/>
        </w:rPr>
        <w:t>Biblioteca de Instrucción.</w:t>
      </w:r>
    </w:p>
    <w:p w:rsidR="003D5DAE" w:rsidRPr="00112DC3" w:rsidRDefault="003D5DAE" w:rsidP="003D5DAE">
      <w:pPr>
        <w:tabs>
          <w:tab w:val="left" w:pos="426"/>
          <w:tab w:val="left" w:pos="851"/>
        </w:tabs>
        <w:suppressAutoHyphens/>
        <w:ind w:left="851"/>
        <w:jc w:val="both"/>
        <w:rPr>
          <w:rFonts w:ascii="Arial" w:hAnsi="Arial" w:cs="Arial"/>
          <w:spacing w:val="-2"/>
          <w:sz w:val="24"/>
          <w:szCs w:val="24"/>
        </w:rPr>
      </w:pPr>
      <w:r w:rsidRPr="00112DC3">
        <w:rPr>
          <w:rFonts w:ascii="Arial" w:hAnsi="Arial" w:cs="Arial"/>
          <w:spacing w:val="-2"/>
          <w:sz w:val="24"/>
          <w:szCs w:val="24"/>
        </w:rPr>
        <w:t>Biblioteca General.</w:t>
      </w:r>
    </w:p>
    <w:p w:rsidR="003D5DAE" w:rsidRPr="00112DC3" w:rsidRDefault="003D5DAE" w:rsidP="003D5DAE">
      <w:pPr>
        <w:tabs>
          <w:tab w:val="left" w:pos="426"/>
          <w:tab w:val="left" w:pos="851"/>
        </w:tabs>
        <w:suppressAutoHyphens/>
        <w:ind w:left="851"/>
        <w:jc w:val="both"/>
        <w:rPr>
          <w:rFonts w:ascii="Arial" w:hAnsi="Arial" w:cs="Arial"/>
          <w:spacing w:val="-2"/>
          <w:sz w:val="24"/>
          <w:szCs w:val="24"/>
        </w:rPr>
      </w:pPr>
      <w:r w:rsidRPr="00112DC3">
        <w:rPr>
          <w:rFonts w:ascii="Arial" w:hAnsi="Arial" w:cs="Arial"/>
          <w:spacing w:val="-2"/>
          <w:sz w:val="24"/>
          <w:szCs w:val="24"/>
        </w:rPr>
        <w:t>Biblioteca Histórica.</w:t>
      </w:r>
    </w:p>
    <w:p w:rsidR="003A437A" w:rsidRPr="00112DC3" w:rsidRDefault="003A437A" w:rsidP="003D5DAE">
      <w:pPr>
        <w:tabs>
          <w:tab w:val="left" w:pos="426"/>
          <w:tab w:val="left" w:pos="851"/>
        </w:tabs>
        <w:suppressAutoHyphens/>
        <w:jc w:val="both"/>
        <w:rPr>
          <w:rFonts w:ascii="Arial" w:hAnsi="Arial" w:cs="Arial"/>
          <w:b/>
          <w:spacing w:val="-2"/>
          <w:sz w:val="24"/>
          <w:szCs w:val="24"/>
        </w:rPr>
      </w:pPr>
    </w:p>
    <w:p w:rsidR="003D5DAE" w:rsidRPr="00112DC3" w:rsidRDefault="003D5DAE" w:rsidP="003D5DAE">
      <w:pPr>
        <w:tabs>
          <w:tab w:val="left" w:pos="426"/>
          <w:tab w:val="left" w:pos="851"/>
        </w:tabs>
        <w:suppressAutoHyphens/>
        <w:ind w:left="851" w:hanging="425"/>
        <w:jc w:val="both"/>
        <w:rPr>
          <w:rFonts w:ascii="Arial" w:hAnsi="Arial" w:cs="Arial"/>
          <w:spacing w:val="-2"/>
          <w:sz w:val="24"/>
          <w:szCs w:val="24"/>
        </w:rPr>
      </w:pPr>
      <w:r w:rsidRPr="00112DC3">
        <w:rPr>
          <w:rFonts w:ascii="Arial" w:hAnsi="Arial" w:cs="Arial"/>
          <w:spacing w:val="-2"/>
          <w:sz w:val="24"/>
          <w:szCs w:val="24"/>
        </w:rPr>
        <w:t xml:space="preserve">e.-  </w:t>
      </w:r>
      <w:r w:rsidRPr="00112DC3">
        <w:rPr>
          <w:rFonts w:ascii="Arial" w:hAnsi="Arial" w:cs="Arial"/>
          <w:spacing w:val="-2"/>
          <w:sz w:val="24"/>
          <w:szCs w:val="24"/>
          <w:u w:val="single"/>
        </w:rPr>
        <w:t>2º Piso Pabellón Salas Especiales y Laboratorios:</w:t>
      </w:r>
    </w:p>
    <w:p w:rsidR="003D5DAE" w:rsidRPr="00112DC3" w:rsidRDefault="003D5DAE" w:rsidP="003D5DAE">
      <w:pPr>
        <w:tabs>
          <w:tab w:val="left" w:pos="426"/>
          <w:tab w:val="left" w:pos="851"/>
        </w:tabs>
        <w:suppressAutoHyphens/>
        <w:ind w:left="851"/>
        <w:jc w:val="both"/>
        <w:rPr>
          <w:rFonts w:ascii="Arial" w:hAnsi="Arial" w:cs="Arial"/>
          <w:spacing w:val="-2"/>
          <w:sz w:val="24"/>
          <w:szCs w:val="24"/>
        </w:rPr>
      </w:pPr>
      <w:r w:rsidRPr="00112DC3">
        <w:rPr>
          <w:rFonts w:ascii="Arial" w:hAnsi="Arial" w:cs="Arial"/>
          <w:spacing w:val="-2"/>
          <w:sz w:val="24"/>
          <w:szCs w:val="24"/>
        </w:rPr>
        <w:t>Laboratorio de Química.</w:t>
      </w:r>
    </w:p>
    <w:p w:rsidR="003D5DAE" w:rsidRPr="00112DC3" w:rsidRDefault="003D5DAE" w:rsidP="003D5DAE">
      <w:pPr>
        <w:tabs>
          <w:tab w:val="left" w:pos="426"/>
          <w:tab w:val="left" w:pos="851"/>
        </w:tabs>
        <w:suppressAutoHyphens/>
        <w:ind w:left="851"/>
        <w:jc w:val="both"/>
        <w:rPr>
          <w:rFonts w:ascii="Arial" w:hAnsi="Arial" w:cs="Arial"/>
          <w:spacing w:val="-2"/>
          <w:sz w:val="24"/>
          <w:szCs w:val="24"/>
        </w:rPr>
      </w:pPr>
      <w:r w:rsidRPr="00112DC3">
        <w:rPr>
          <w:rFonts w:ascii="Arial" w:hAnsi="Arial" w:cs="Arial"/>
          <w:spacing w:val="-2"/>
          <w:sz w:val="24"/>
          <w:szCs w:val="24"/>
        </w:rPr>
        <w:t>Pañol de Ayudas a la Educación.</w:t>
      </w:r>
    </w:p>
    <w:p w:rsidR="003D5DAE" w:rsidRPr="00112DC3" w:rsidRDefault="003D5DAE" w:rsidP="003D5DAE">
      <w:pPr>
        <w:tabs>
          <w:tab w:val="left" w:pos="426"/>
          <w:tab w:val="left" w:pos="851"/>
        </w:tabs>
        <w:suppressAutoHyphens/>
        <w:ind w:left="851"/>
        <w:jc w:val="both"/>
        <w:rPr>
          <w:rFonts w:ascii="Arial" w:hAnsi="Arial" w:cs="Arial"/>
          <w:spacing w:val="-2"/>
          <w:sz w:val="24"/>
          <w:szCs w:val="24"/>
        </w:rPr>
      </w:pPr>
      <w:r w:rsidRPr="00112DC3">
        <w:rPr>
          <w:rFonts w:ascii="Arial" w:hAnsi="Arial" w:cs="Arial"/>
          <w:spacing w:val="-2"/>
          <w:sz w:val="24"/>
          <w:szCs w:val="24"/>
        </w:rPr>
        <w:t>Sala de Computación Nº  1. (PC´s en RED ACRUX).</w:t>
      </w:r>
    </w:p>
    <w:p w:rsidR="003D5DAE" w:rsidRPr="00112DC3" w:rsidRDefault="003D5DAE" w:rsidP="003D5DAE">
      <w:pPr>
        <w:tabs>
          <w:tab w:val="left" w:pos="426"/>
          <w:tab w:val="left" w:pos="851"/>
        </w:tabs>
        <w:suppressAutoHyphens/>
        <w:ind w:left="851"/>
        <w:jc w:val="both"/>
        <w:rPr>
          <w:rFonts w:ascii="Arial" w:hAnsi="Arial" w:cs="Arial"/>
          <w:spacing w:val="-2"/>
          <w:sz w:val="24"/>
          <w:szCs w:val="24"/>
        </w:rPr>
      </w:pPr>
      <w:r w:rsidRPr="00112DC3">
        <w:rPr>
          <w:rFonts w:ascii="Arial" w:hAnsi="Arial" w:cs="Arial"/>
          <w:spacing w:val="-2"/>
          <w:sz w:val="24"/>
          <w:szCs w:val="24"/>
        </w:rPr>
        <w:t>Sala de Computación Nº  2. (PC´s en RED ORION – con acceso al SIGA).</w:t>
      </w:r>
    </w:p>
    <w:p w:rsidR="003D5DAE" w:rsidRPr="00112DC3" w:rsidRDefault="003D5DAE" w:rsidP="003D5DAE">
      <w:pPr>
        <w:tabs>
          <w:tab w:val="left" w:pos="426"/>
          <w:tab w:val="left" w:pos="851"/>
        </w:tabs>
        <w:suppressAutoHyphens/>
        <w:ind w:left="851"/>
        <w:jc w:val="both"/>
        <w:rPr>
          <w:rFonts w:ascii="Arial" w:hAnsi="Arial" w:cs="Arial"/>
          <w:spacing w:val="-2"/>
          <w:sz w:val="24"/>
          <w:szCs w:val="24"/>
        </w:rPr>
      </w:pPr>
      <w:r w:rsidRPr="00112DC3">
        <w:rPr>
          <w:rFonts w:ascii="Arial" w:hAnsi="Arial" w:cs="Arial"/>
          <w:spacing w:val="-2"/>
          <w:sz w:val="24"/>
          <w:szCs w:val="24"/>
        </w:rPr>
        <w:t>Sala de Computación Nº  3. (PC´s en RED ACRUX).</w:t>
      </w:r>
    </w:p>
    <w:p w:rsidR="003D5DAE" w:rsidRPr="00112DC3" w:rsidRDefault="003D5DAE" w:rsidP="003D5DAE">
      <w:pPr>
        <w:tabs>
          <w:tab w:val="left" w:pos="426"/>
          <w:tab w:val="left" w:pos="851"/>
        </w:tabs>
        <w:suppressAutoHyphens/>
        <w:ind w:left="851"/>
        <w:jc w:val="both"/>
        <w:rPr>
          <w:rFonts w:ascii="Arial" w:hAnsi="Arial" w:cs="Arial"/>
          <w:spacing w:val="-2"/>
          <w:sz w:val="24"/>
          <w:szCs w:val="24"/>
        </w:rPr>
      </w:pPr>
      <w:r w:rsidRPr="00112DC3">
        <w:rPr>
          <w:rFonts w:ascii="Arial" w:hAnsi="Arial" w:cs="Arial"/>
          <w:spacing w:val="-2"/>
          <w:sz w:val="24"/>
          <w:szCs w:val="24"/>
        </w:rPr>
        <w:t>Bodega de Ayudas a la Educación.</w:t>
      </w:r>
    </w:p>
    <w:p w:rsidR="003D5DAE" w:rsidRPr="00112DC3" w:rsidRDefault="003D5DAE" w:rsidP="003D5DAE">
      <w:pPr>
        <w:tabs>
          <w:tab w:val="left" w:pos="426"/>
          <w:tab w:val="left" w:pos="851"/>
        </w:tabs>
        <w:suppressAutoHyphens/>
        <w:ind w:left="851"/>
        <w:jc w:val="both"/>
        <w:rPr>
          <w:rFonts w:ascii="Arial" w:hAnsi="Arial" w:cs="Arial"/>
          <w:spacing w:val="-2"/>
          <w:sz w:val="24"/>
          <w:szCs w:val="24"/>
        </w:rPr>
      </w:pPr>
      <w:r w:rsidRPr="00112DC3">
        <w:rPr>
          <w:rFonts w:ascii="Arial" w:hAnsi="Arial" w:cs="Arial"/>
          <w:spacing w:val="-2"/>
          <w:sz w:val="24"/>
          <w:szCs w:val="24"/>
        </w:rPr>
        <w:t>Ex Laboratorio de Máquinas Eléctricas.</w:t>
      </w:r>
    </w:p>
    <w:p w:rsidR="003D5DAE" w:rsidRPr="00112DC3" w:rsidRDefault="003D5DAE" w:rsidP="003D5DAE">
      <w:pPr>
        <w:tabs>
          <w:tab w:val="left" w:pos="426"/>
          <w:tab w:val="left" w:pos="851"/>
        </w:tabs>
        <w:suppressAutoHyphens/>
        <w:ind w:left="851"/>
        <w:jc w:val="both"/>
        <w:rPr>
          <w:rFonts w:ascii="Arial" w:hAnsi="Arial" w:cs="Arial"/>
          <w:spacing w:val="-2"/>
          <w:sz w:val="24"/>
          <w:szCs w:val="24"/>
        </w:rPr>
      </w:pPr>
      <w:r w:rsidRPr="00112DC3">
        <w:rPr>
          <w:rFonts w:ascii="Arial" w:hAnsi="Arial" w:cs="Arial"/>
          <w:spacing w:val="-2"/>
          <w:sz w:val="24"/>
          <w:szCs w:val="24"/>
        </w:rPr>
        <w:t>Laboratorio de Electrónica.</w:t>
      </w:r>
    </w:p>
    <w:p w:rsidR="003D5DAE" w:rsidRPr="00112DC3" w:rsidRDefault="003D5DAE" w:rsidP="003D5DAE">
      <w:pPr>
        <w:tabs>
          <w:tab w:val="left" w:pos="426"/>
          <w:tab w:val="left" w:pos="851"/>
        </w:tabs>
        <w:suppressAutoHyphens/>
        <w:ind w:left="851"/>
        <w:jc w:val="both"/>
        <w:rPr>
          <w:rFonts w:ascii="Arial" w:hAnsi="Arial" w:cs="Arial"/>
          <w:spacing w:val="-2"/>
          <w:sz w:val="24"/>
          <w:szCs w:val="24"/>
        </w:rPr>
      </w:pPr>
      <w:r w:rsidRPr="00DD2270">
        <w:rPr>
          <w:rFonts w:ascii="Arial" w:hAnsi="Arial" w:cs="Arial"/>
          <w:spacing w:val="-2"/>
          <w:sz w:val="24"/>
          <w:szCs w:val="24"/>
        </w:rPr>
        <w:t xml:space="preserve">Sala </w:t>
      </w:r>
      <w:r w:rsidR="000E4C24" w:rsidRPr="00DD2270">
        <w:rPr>
          <w:rFonts w:ascii="Arial" w:hAnsi="Arial" w:cs="Arial"/>
          <w:spacing w:val="-2"/>
          <w:sz w:val="24"/>
          <w:szCs w:val="24"/>
        </w:rPr>
        <w:t>Táctica IM (Ex Sala de proyecciones N°1.)</w:t>
      </w:r>
    </w:p>
    <w:p w:rsidR="003D5DAE" w:rsidRPr="00112DC3" w:rsidRDefault="003D5DAE" w:rsidP="003D5DAE">
      <w:pPr>
        <w:tabs>
          <w:tab w:val="left" w:pos="426"/>
          <w:tab w:val="left" w:pos="851"/>
        </w:tabs>
        <w:suppressAutoHyphens/>
        <w:ind w:left="851"/>
        <w:jc w:val="both"/>
        <w:rPr>
          <w:rFonts w:ascii="Arial" w:hAnsi="Arial" w:cs="Arial"/>
          <w:spacing w:val="-2"/>
          <w:sz w:val="24"/>
          <w:szCs w:val="24"/>
        </w:rPr>
      </w:pPr>
      <w:r w:rsidRPr="00112DC3">
        <w:rPr>
          <w:rFonts w:ascii="Arial" w:hAnsi="Arial" w:cs="Arial"/>
          <w:spacing w:val="-2"/>
          <w:sz w:val="24"/>
          <w:szCs w:val="24"/>
        </w:rPr>
        <w:t>Sala de Historia.</w:t>
      </w:r>
    </w:p>
    <w:p w:rsidR="003D5DAE" w:rsidRPr="00112DC3" w:rsidRDefault="003D5DAE" w:rsidP="003D5DAE">
      <w:pPr>
        <w:tabs>
          <w:tab w:val="left" w:pos="426"/>
          <w:tab w:val="left" w:pos="851"/>
        </w:tabs>
        <w:suppressAutoHyphens/>
        <w:ind w:left="851"/>
        <w:jc w:val="both"/>
        <w:rPr>
          <w:rFonts w:ascii="Arial" w:hAnsi="Arial" w:cs="Arial"/>
          <w:spacing w:val="-2"/>
          <w:sz w:val="24"/>
          <w:szCs w:val="24"/>
        </w:rPr>
      </w:pPr>
      <w:r w:rsidRPr="00112DC3">
        <w:rPr>
          <w:rFonts w:ascii="Arial" w:hAnsi="Arial" w:cs="Arial"/>
          <w:spacing w:val="-2"/>
          <w:sz w:val="24"/>
          <w:szCs w:val="24"/>
        </w:rPr>
        <w:t>Sala de Física.</w:t>
      </w:r>
    </w:p>
    <w:p w:rsidR="003D5DAE" w:rsidRPr="00112DC3" w:rsidRDefault="003D5DAE" w:rsidP="003D5DAE">
      <w:pPr>
        <w:tabs>
          <w:tab w:val="left" w:pos="426"/>
          <w:tab w:val="left" w:pos="851"/>
        </w:tabs>
        <w:suppressAutoHyphens/>
        <w:ind w:left="851"/>
        <w:jc w:val="both"/>
        <w:rPr>
          <w:rFonts w:ascii="Arial" w:hAnsi="Arial" w:cs="Arial"/>
          <w:spacing w:val="-2"/>
          <w:sz w:val="24"/>
          <w:szCs w:val="24"/>
        </w:rPr>
      </w:pPr>
      <w:r w:rsidRPr="00112DC3">
        <w:rPr>
          <w:rFonts w:ascii="Arial" w:hAnsi="Arial" w:cs="Arial"/>
          <w:spacing w:val="-2"/>
          <w:sz w:val="24"/>
          <w:szCs w:val="24"/>
        </w:rPr>
        <w:t>Laboratorio de Física.</w:t>
      </w:r>
    </w:p>
    <w:p w:rsidR="00570F4A" w:rsidRPr="00A34C4E" w:rsidRDefault="00570F4A" w:rsidP="003D5DAE">
      <w:pPr>
        <w:tabs>
          <w:tab w:val="left" w:pos="426"/>
          <w:tab w:val="left" w:pos="851"/>
        </w:tabs>
        <w:suppressAutoHyphens/>
        <w:jc w:val="both"/>
        <w:rPr>
          <w:rFonts w:ascii="Arial" w:hAnsi="Arial" w:cs="Arial"/>
          <w:b/>
          <w:spacing w:val="-2"/>
          <w:szCs w:val="24"/>
        </w:rPr>
      </w:pPr>
    </w:p>
    <w:p w:rsidR="003D5DAE" w:rsidRPr="00112DC3" w:rsidRDefault="003D5DAE" w:rsidP="003D5DAE">
      <w:pPr>
        <w:tabs>
          <w:tab w:val="left" w:pos="426"/>
          <w:tab w:val="left" w:pos="851"/>
        </w:tabs>
        <w:suppressAutoHyphens/>
        <w:ind w:left="851" w:hanging="425"/>
        <w:jc w:val="both"/>
        <w:rPr>
          <w:rFonts w:ascii="Arial" w:hAnsi="Arial" w:cs="Arial"/>
          <w:spacing w:val="-2"/>
          <w:sz w:val="24"/>
          <w:szCs w:val="24"/>
        </w:rPr>
      </w:pPr>
      <w:r w:rsidRPr="00112DC3">
        <w:rPr>
          <w:rFonts w:ascii="Arial" w:hAnsi="Arial" w:cs="Arial"/>
          <w:spacing w:val="-2"/>
          <w:sz w:val="24"/>
          <w:szCs w:val="24"/>
        </w:rPr>
        <w:t>f.-</w:t>
      </w:r>
      <w:r w:rsidRPr="00112DC3">
        <w:rPr>
          <w:rFonts w:ascii="Arial" w:hAnsi="Arial" w:cs="Arial"/>
          <w:spacing w:val="-2"/>
          <w:sz w:val="24"/>
          <w:szCs w:val="24"/>
        </w:rPr>
        <w:tab/>
      </w:r>
      <w:r w:rsidRPr="00112DC3">
        <w:rPr>
          <w:rFonts w:ascii="Arial" w:hAnsi="Arial" w:cs="Arial"/>
          <w:spacing w:val="-2"/>
          <w:sz w:val="24"/>
          <w:szCs w:val="24"/>
          <w:u w:val="single"/>
        </w:rPr>
        <w:t>3º Piso Salas Especiales</w:t>
      </w:r>
      <w:r w:rsidRPr="00112DC3">
        <w:rPr>
          <w:rFonts w:ascii="Arial" w:hAnsi="Arial" w:cs="Arial"/>
          <w:spacing w:val="-2"/>
          <w:sz w:val="24"/>
          <w:szCs w:val="24"/>
        </w:rPr>
        <w:t>:</w:t>
      </w:r>
    </w:p>
    <w:p w:rsidR="003D5DAE" w:rsidRPr="00112DC3" w:rsidRDefault="003D5DAE" w:rsidP="003D5DAE">
      <w:pPr>
        <w:tabs>
          <w:tab w:val="left" w:pos="426"/>
          <w:tab w:val="left" w:pos="851"/>
        </w:tabs>
        <w:suppressAutoHyphens/>
        <w:ind w:left="851"/>
        <w:jc w:val="both"/>
        <w:rPr>
          <w:rFonts w:ascii="Arial" w:hAnsi="Arial" w:cs="Arial"/>
          <w:spacing w:val="-2"/>
          <w:sz w:val="24"/>
          <w:szCs w:val="24"/>
        </w:rPr>
      </w:pPr>
      <w:r w:rsidRPr="00112DC3">
        <w:rPr>
          <w:rFonts w:ascii="Arial" w:hAnsi="Arial" w:cs="Arial"/>
          <w:spacing w:val="-2"/>
          <w:sz w:val="24"/>
          <w:szCs w:val="24"/>
        </w:rPr>
        <w:t>Sala Trinquete.</w:t>
      </w:r>
    </w:p>
    <w:p w:rsidR="003D5DAE" w:rsidRPr="00112DC3" w:rsidRDefault="003D5DAE" w:rsidP="003D5DAE">
      <w:pPr>
        <w:tabs>
          <w:tab w:val="left" w:pos="426"/>
          <w:tab w:val="left" w:pos="851"/>
        </w:tabs>
        <w:suppressAutoHyphens/>
        <w:ind w:left="851"/>
        <w:jc w:val="both"/>
        <w:rPr>
          <w:rFonts w:ascii="Arial" w:hAnsi="Arial" w:cs="Arial"/>
          <w:spacing w:val="-2"/>
          <w:sz w:val="24"/>
          <w:szCs w:val="24"/>
        </w:rPr>
      </w:pPr>
      <w:r w:rsidRPr="00112DC3">
        <w:rPr>
          <w:rFonts w:ascii="Arial" w:hAnsi="Arial" w:cs="Arial"/>
          <w:spacing w:val="-2"/>
          <w:sz w:val="24"/>
          <w:szCs w:val="24"/>
        </w:rPr>
        <w:t>Sala de Meteorología.</w:t>
      </w:r>
    </w:p>
    <w:p w:rsidR="003D5DAE" w:rsidRPr="00112DC3" w:rsidRDefault="003D5DAE" w:rsidP="003D5DAE">
      <w:pPr>
        <w:tabs>
          <w:tab w:val="left" w:pos="426"/>
          <w:tab w:val="left" w:pos="851"/>
        </w:tabs>
        <w:suppressAutoHyphens/>
        <w:ind w:left="851"/>
        <w:jc w:val="both"/>
        <w:rPr>
          <w:rFonts w:ascii="Arial" w:hAnsi="Arial" w:cs="Arial"/>
          <w:spacing w:val="-2"/>
          <w:sz w:val="24"/>
          <w:szCs w:val="24"/>
        </w:rPr>
      </w:pPr>
      <w:r w:rsidRPr="00112DC3">
        <w:rPr>
          <w:rFonts w:ascii="Arial" w:hAnsi="Arial" w:cs="Arial"/>
          <w:spacing w:val="-2"/>
          <w:sz w:val="24"/>
          <w:szCs w:val="24"/>
        </w:rPr>
        <w:t>Pañol de Navegación.</w:t>
      </w:r>
    </w:p>
    <w:p w:rsidR="003D5DAE" w:rsidRPr="00112DC3" w:rsidRDefault="003D5DAE" w:rsidP="003D5DAE">
      <w:pPr>
        <w:tabs>
          <w:tab w:val="left" w:pos="426"/>
          <w:tab w:val="left" w:pos="851"/>
        </w:tabs>
        <w:suppressAutoHyphens/>
        <w:ind w:left="851"/>
        <w:jc w:val="both"/>
        <w:rPr>
          <w:rFonts w:ascii="Arial" w:hAnsi="Arial" w:cs="Arial"/>
          <w:spacing w:val="-2"/>
          <w:sz w:val="24"/>
          <w:szCs w:val="24"/>
        </w:rPr>
      </w:pPr>
      <w:r w:rsidRPr="00112DC3">
        <w:rPr>
          <w:rFonts w:ascii="Arial" w:hAnsi="Arial" w:cs="Arial"/>
          <w:spacing w:val="-2"/>
          <w:sz w:val="24"/>
          <w:szCs w:val="24"/>
        </w:rPr>
        <w:t>Sala de Navegación Astronómica.</w:t>
      </w:r>
    </w:p>
    <w:p w:rsidR="003D5DAE" w:rsidRPr="00112DC3" w:rsidRDefault="003D5DAE" w:rsidP="003D5DAE">
      <w:pPr>
        <w:tabs>
          <w:tab w:val="left" w:pos="426"/>
          <w:tab w:val="left" w:pos="851"/>
        </w:tabs>
        <w:suppressAutoHyphens/>
        <w:ind w:left="851"/>
        <w:jc w:val="both"/>
        <w:rPr>
          <w:rFonts w:ascii="Arial" w:hAnsi="Arial" w:cs="Arial"/>
          <w:spacing w:val="-2"/>
          <w:sz w:val="24"/>
          <w:szCs w:val="24"/>
        </w:rPr>
      </w:pPr>
      <w:r w:rsidRPr="00112DC3">
        <w:rPr>
          <w:rFonts w:ascii="Arial" w:hAnsi="Arial" w:cs="Arial"/>
          <w:spacing w:val="-2"/>
          <w:sz w:val="24"/>
          <w:szCs w:val="24"/>
        </w:rPr>
        <w:t>Sala de Navegación Costera.</w:t>
      </w:r>
    </w:p>
    <w:p w:rsidR="003D5DAE" w:rsidRPr="00112DC3" w:rsidRDefault="003D5DAE" w:rsidP="003D5DAE">
      <w:pPr>
        <w:tabs>
          <w:tab w:val="left" w:pos="426"/>
          <w:tab w:val="left" w:pos="851"/>
        </w:tabs>
        <w:suppressAutoHyphens/>
        <w:ind w:left="851"/>
        <w:jc w:val="both"/>
        <w:rPr>
          <w:rFonts w:ascii="Arial" w:hAnsi="Arial" w:cs="Arial"/>
          <w:spacing w:val="-2"/>
          <w:sz w:val="24"/>
          <w:szCs w:val="24"/>
        </w:rPr>
      </w:pPr>
      <w:r w:rsidRPr="00112DC3">
        <w:rPr>
          <w:rFonts w:ascii="Arial" w:hAnsi="Arial" w:cs="Arial"/>
          <w:spacing w:val="-2"/>
          <w:sz w:val="24"/>
          <w:szCs w:val="24"/>
        </w:rPr>
        <w:t>Sala Guerra Especial.</w:t>
      </w:r>
    </w:p>
    <w:p w:rsidR="00570F4A" w:rsidRPr="00A34C4E" w:rsidRDefault="00570F4A" w:rsidP="003D5DAE">
      <w:pPr>
        <w:tabs>
          <w:tab w:val="left" w:pos="426"/>
          <w:tab w:val="left" w:pos="851"/>
        </w:tabs>
        <w:suppressAutoHyphens/>
        <w:jc w:val="both"/>
        <w:rPr>
          <w:rFonts w:ascii="Arial" w:hAnsi="Arial" w:cs="Arial"/>
          <w:b/>
          <w:spacing w:val="-2"/>
          <w:szCs w:val="24"/>
        </w:rPr>
      </w:pPr>
    </w:p>
    <w:p w:rsidR="003D5DAE" w:rsidRPr="00112DC3" w:rsidRDefault="003D5DAE" w:rsidP="003D5DAE">
      <w:pPr>
        <w:tabs>
          <w:tab w:val="left" w:pos="426"/>
          <w:tab w:val="left" w:pos="851"/>
        </w:tabs>
        <w:suppressAutoHyphens/>
        <w:ind w:left="851" w:hanging="425"/>
        <w:jc w:val="both"/>
        <w:rPr>
          <w:rFonts w:ascii="Arial" w:hAnsi="Arial" w:cs="Arial"/>
          <w:spacing w:val="-2"/>
          <w:sz w:val="24"/>
          <w:szCs w:val="24"/>
        </w:rPr>
      </w:pPr>
      <w:r w:rsidRPr="00112DC3">
        <w:rPr>
          <w:rFonts w:ascii="Arial" w:hAnsi="Arial" w:cs="Arial"/>
          <w:spacing w:val="-2"/>
          <w:sz w:val="24"/>
          <w:szCs w:val="24"/>
        </w:rPr>
        <w:t>g.-</w:t>
      </w:r>
      <w:r w:rsidRPr="00112DC3">
        <w:rPr>
          <w:rFonts w:ascii="Arial" w:hAnsi="Arial" w:cs="Arial"/>
          <w:spacing w:val="-2"/>
          <w:sz w:val="24"/>
          <w:szCs w:val="24"/>
        </w:rPr>
        <w:tab/>
      </w:r>
      <w:r w:rsidRPr="00112DC3">
        <w:rPr>
          <w:rFonts w:ascii="Arial" w:hAnsi="Arial" w:cs="Arial"/>
          <w:spacing w:val="-2"/>
          <w:sz w:val="24"/>
          <w:szCs w:val="24"/>
          <w:u w:val="single"/>
        </w:rPr>
        <w:t>Salas de Reuniones:</w:t>
      </w:r>
      <w:r w:rsidRPr="00112DC3">
        <w:rPr>
          <w:rFonts w:ascii="Arial" w:hAnsi="Arial" w:cs="Arial"/>
          <w:spacing w:val="-2"/>
          <w:sz w:val="24"/>
          <w:szCs w:val="24"/>
        </w:rPr>
        <w:t xml:space="preserve"> </w:t>
      </w:r>
    </w:p>
    <w:p w:rsidR="003D5DAE" w:rsidRPr="00112DC3" w:rsidRDefault="003D5DAE" w:rsidP="003D5DAE">
      <w:pPr>
        <w:tabs>
          <w:tab w:val="left" w:pos="426"/>
          <w:tab w:val="left" w:pos="851"/>
        </w:tabs>
        <w:suppressAutoHyphens/>
        <w:ind w:left="851"/>
        <w:jc w:val="both"/>
        <w:rPr>
          <w:rFonts w:ascii="Arial" w:hAnsi="Arial" w:cs="Arial"/>
          <w:spacing w:val="-2"/>
          <w:sz w:val="24"/>
          <w:szCs w:val="24"/>
        </w:rPr>
      </w:pPr>
      <w:r w:rsidRPr="00112DC3">
        <w:rPr>
          <w:rFonts w:ascii="Arial" w:hAnsi="Arial" w:cs="Arial"/>
          <w:spacing w:val="-2"/>
          <w:sz w:val="24"/>
          <w:szCs w:val="24"/>
        </w:rPr>
        <w:t>Cineteca.</w:t>
      </w:r>
    </w:p>
    <w:p w:rsidR="003D5DAE" w:rsidRPr="00112DC3" w:rsidRDefault="003D5DAE" w:rsidP="003D5DAE">
      <w:pPr>
        <w:tabs>
          <w:tab w:val="left" w:pos="426"/>
          <w:tab w:val="left" w:pos="851"/>
        </w:tabs>
        <w:suppressAutoHyphens/>
        <w:ind w:left="851"/>
        <w:jc w:val="both"/>
        <w:rPr>
          <w:rFonts w:ascii="Arial" w:hAnsi="Arial" w:cs="Arial"/>
          <w:spacing w:val="-2"/>
          <w:sz w:val="24"/>
          <w:szCs w:val="24"/>
        </w:rPr>
      </w:pPr>
      <w:r w:rsidRPr="00112DC3">
        <w:rPr>
          <w:rFonts w:ascii="Arial" w:hAnsi="Arial" w:cs="Arial"/>
          <w:spacing w:val="-2"/>
          <w:sz w:val="24"/>
          <w:szCs w:val="24"/>
        </w:rPr>
        <w:t>Estudio N° 2.</w:t>
      </w:r>
    </w:p>
    <w:p w:rsidR="00570F4A" w:rsidRPr="00112DC3" w:rsidRDefault="00570F4A" w:rsidP="003D5DAE">
      <w:pPr>
        <w:tabs>
          <w:tab w:val="left" w:pos="426"/>
          <w:tab w:val="left" w:pos="851"/>
        </w:tabs>
        <w:suppressAutoHyphens/>
        <w:jc w:val="both"/>
        <w:rPr>
          <w:rFonts w:ascii="Arial" w:hAnsi="Arial" w:cs="Arial"/>
          <w:b/>
          <w:spacing w:val="-2"/>
          <w:sz w:val="24"/>
          <w:szCs w:val="24"/>
        </w:rPr>
      </w:pPr>
    </w:p>
    <w:p w:rsidR="003D5DAE" w:rsidRPr="00112DC3" w:rsidRDefault="003D5DAE" w:rsidP="003D5DAE">
      <w:pPr>
        <w:tabs>
          <w:tab w:val="left" w:pos="426"/>
          <w:tab w:val="left" w:pos="851"/>
        </w:tabs>
        <w:suppressAutoHyphens/>
        <w:ind w:left="851" w:hanging="425"/>
        <w:jc w:val="both"/>
        <w:rPr>
          <w:rFonts w:ascii="Arial" w:hAnsi="Arial" w:cs="Arial"/>
          <w:spacing w:val="-2"/>
          <w:sz w:val="24"/>
          <w:szCs w:val="24"/>
        </w:rPr>
      </w:pPr>
      <w:r w:rsidRPr="00112DC3">
        <w:rPr>
          <w:rFonts w:ascii="Arial" w:hAnsi="Arial" w:cs="Arial"/>
          <w:spacing w:val="-2"/>
          <w:sz w:val="24"/>
          <w:szCs w:val="24"/>
        </w:rPr>
        <w:t>h.-</w:t>
      </w:r>
      <w:r w:rsidRPr="00112DC3">
        <w:rPr>
          <w:rFonts w:ascii="Arial" w:hAnsi="Arial" w:cs="Arial"/>
          <w:spacing w:val="-2"/>
          <w:sz w:val="24"/>
          <w:szCs w:val="24"/>
        </w:rPr>
        <w:tab/>
      </w:r>
      <w:r w:rsidRPr="00112DC3">
        <w:rPr>
          <w:rFonts w:ascii="Arial" w:hAnsi="Arial" w:cs="Arial"/>
          <w:spacing w:val="-2"/>
          <w:sz w:val="24"/>
          <w:szCs w:val="24"/>
          <w:u w:val="single"/>
        </w:rPr>
        <w:t>Simuladores:</w:t>
      </w:r>
      <w:r w:rsidRPr="00112DC3">
        <w:rPr>
          <w:rFonts w:ascii="Arial" w:hAnsi="Arial" w:cs="Arial"/>
          <w:spacing w:val="-2"/>
          <w:sz w:val="24"/>
          <w:szCs w:val="24"/>
        </w:rPr>
        <w:t xml:space="preserve"> </w:t>
      </w:r>
    </w:p>
    <w:p w:rsidR="003D5DAE" w:rsidRPr="00112DC3" w:rsidRDefault="003D5DAE" w:rsidP="003D5DAE">
      <w:pPr>
        <w:tabs>
          <w:tab w:val="left" w:pos="426"/>
          <w:tab w:val="left" w:pos="851"/>
        </w:tabs>
        <w:suppressAutoHyphens/>
        <w:ind w:left="851"/>
        <w:jc w:val="both"/>
        <w:rPr>
          <w:rFonts w:ascii="Arial" w:hAnsi="Arial" w:cs="Arial"/>
          <w:spacing w:val="-2"/>
          <w:sz w:val="24"/>
          <w:szCs w:val="24"/>
        </w:rPr>
      </w:pPr>
      <w:r w:rsidRPr="00112DC3">
        <w:rPr>
          <w:rFonts w:ascii="Arial" w:hAnsi="Arial" w:cs="Arial"/>
          <w:spacing w:val="-2"/>
          <w:sz w:val="24"/>
          <w:szCs w:val="24"/>
        </w:rPr>
        <w:t>Simulador de Navegación.</w:t>
      </w:r>
    </w:p>
    <w:p w:rsidR="00570F4A" w:rsidRDefault="00570F4A" w:rsidP="003D5DAE">
      <w:pPr>
        <w:tabs>
          <w:tab w:val="left" w:pos="426"/>
          <w:tab w:val="left" w:pos="851"/>
        </w:tabs>
        <w:suppressAutoHyphens/>
        <w:jc w:val="both"/>
        <w:rPr>
          <w:rFonts w:ascii="Arial" w:hAnsi="Arial" w:cs="Arial"/>
          <w:b/>
          <w:spacing w:val="-2"/>
          <w:sz w:val="24"/>
          <w:szCs w:val="24"/>
        </w:rPr>
      </w:pPr>
    </w:p>
    <w:p w:rsidR="003D5DAE" w:rsidRPr="00112DC3" w:rsidRDefault="003D5DAE" w:rsidP="003D5DAE">
      <w:pPr>
        <w:tabs>
          <w:tab w:val="left" w:pos="426"/>
          <w:tab w:val="left" w:pos="851"/>
        </w:tabs>
        <w:suppressAutoHyphens/>
        <w:jc w:val="both"/>
        <w:rPr>
          <w:rFonts w:ascii="Arial" w:hAnsi="Arial" w:cs="Arial"/>
          <w:b/>
          <w:spacing w:val="-2"/>
          <w:sz w:val="24"/>
          <w:szCs w:val="24"/>
        </w:rPr>
      </w:pPr>
      <w:r w:rsidRPr="00112DC3">
        <w:rPr>
          <w:rFonts w:ascii="Arial" w:hAnsi="Arial" w:cs="Arial"/>
          <w:b/>
          <w:spacing w:val="-2"/>
          <w:sz w:val="24"/>
          <w:szCs w:val="24"/>
        </w:rPr>
        <w:t>3.-</w:t>
      </w:r>
      <w:r w:rsidRPr="00112DC3">
        <w:rPr>
          <w:rFonts w:ascii="Arial" w:hAnsi="Arial" w:cs="Arial"/>
          <w:b/>
          <w:spacing w:val="-2"/>
          <w:sz w:val="24"/>
          <w:szCs w:val="24"/>
        </w:rPr>
        <w:tab/>
      </w:r>
      <w:r w:rsidRPr="00112DC3">
        <w:rPr>
          <w:rFonts w:ascii="Arial" w:hAnsi="Arial" w:cs="Arial"/>
          <w:b/>
          <w:spacing w:val="-2"/>
          <w:sz w:val="24"/>
          <w:szCs w:val="24"/>
          <w:u w:val="single"/>
        </w:rPr>
        <w:t>Salas Especiales (Sector Patio de Maniobras):</w:t>
      </w:r>
    </w:p>
    <w:p w:rsidR="001600BA" w:rsidRPr="00A34C4E" w:rsidRDefault="001600BA" w:rsidP="003D5DAE">
      <w:pPr>
        <w:tabs>
          <w:tab w:val="left" w:pos="426"/>
          <w:tab w:val="left" w:pos="851"/>
        </w:tabs>
        <w:suppressAutoHyphens/>
        <w:ind w:left="851" w:hanging="425"/>
        <w:jc w:val="both"/>
        <w:rPr>
          <w:rFonts w:ascii="Arial" w:hAnsi="Arial" w:cs="Arial"/>
          <w:spacing w:val="-2"/>
          <w:szCs w:val="24"/>
        </w:rPr>
      </w:pPr>
    </w:p>
    <w:p w:rsidR="003D5DAE" w:rsidRPr="00112DC3" w:rsidRDefault="003D5DAE" w:rsidP="003D5DAE">
      <w:pPr>
        <w:tabs>
          <w:tab w:val="left" w:pos="426"/>
          <w:tab w:val="left" w:pos="851"/>
        </w:tabs>
        <w:suppressAutoHyphens/>
        <w:ind w:left="851" w:hanging="425"/>
        <w:jc w:val="both"/>
        <w:rPr>
          <w:rFonts w:ascii="Arial" w:hAnsi="Arial" w:cs="Arial"/>
          <w:spacing w:val="-2"/>
          <w:sz w:val="24"/>
          <w:szCs w:val="24"/>
        </w:rPr>
      </w:pPr>
      <w:r w:rsidRPr="00112DC3">
        <w:rPr>
          <w:rFonts w:ascii="Arial" w:hAnsi="Arial" w:cs="Arial"/>
          <w:spacing w:val="-2"/>
          <w:sz w:val="24"/>
          <w:szCs w:val="24"/>
        </w:rPr>
        <w:t>a.-</w:t>
      </w:r>
      <w:r w:rsidRPr="00112DC3">
        <w:rPr>
          <w:rFonts w:ascii="Arial" w:hAnsi="Arial" w:cs="Arial"/>
          <w:spacing w:val="-2"/>
          <w:sz w:val="24"/>
          <w:szCs w:val="24"/>
        </w:rPr>
        <w:tab/>
      </w:r>
      <w:r w:rsidRPr="00112DC3">
        <w:rPr>
          <w:rFonts w:ascii="Arial" w:hAnsi="Arial" w:cs="Arial"/>
          <w:spacing w:val="-2"/>
          <w:sz w:val="24"/>
          <w:szCs w:val="24"/>
          <w:u w:val="single"/>
        </w:rPr>
        <w:t>Salas Especiales</w:t>
      </w:r>
      <w:r w:rsidRPr="00112DC3">
        <w:rPr>
          <w:rFonts w:ascii="Arial" w:hAnsi="Arial" w:cs="Arial"/>
          <w:spacing w:val="-2"/>
          <w:sz w:val="24"/>
          <w:szCs w:val="24"/>
        </w:rPr>
        <w:t>:</w:t>
      </w:r>
    </w:p>
    <w:p w:rsidR="003D5DAE" w:rsidRPr="00112DC3" w:rsidRDefault="000E4C24" w:rsidP="003D5DAE">
      <w:pPr>
        <w:tabs>
          <w:tab w:val="left" w:pos="426"/>
          <w:tab w:val="left" w:pos="851"/>
        </w:tabs>
        <w:suppressAutoHyphens/>
        <w:ind w:left="851"/>
        <w:jc w:val="both"/>
        <w:rPr>
          <w:rFonts w:ascii="Arial" w:hAnsi="Arial" w:cs="Arial"/>
          <w:spacing w:val="-2"/>
          <w:sz w:val="24"/>
          <w:szCs w:val="24"/>
        </w:rPr>
      </w:pPr>
      <w:r w:rsidRPr="00DD2270">
        <w:rPr>
          <w:rFonts w:ascii="Arial" w:hAnsi="Arial" w:cs="Arial"/>
          <w:spacing w:val="-2"/>
          <w:sz w:val="24"/>
          <w:szCs w:val="24"/>
        </w:rPr>
        <w:t>Sala Sistema de armas (Ex Sala Historia Naval Aplicada.)</w:t>
      </w:r>
    </w:p>
    <w:p w:rsidR="003D5DAE" w:rsidRPr="00112DC3" w:rsidRDefault="003D5DAE" w:rsidP="003D5DAE">
      <w:pPr>
        <w:tabs>
          <w:tab w:val="left" w:pos="426"/>
          <w:tab w:val="left" w:pos="851"/>
        </w:tabs>
        <w:suppressAutoHyphens/>
        <w:ind w:left="851"/>
        <w:jc w:val="both"/>
        <w:rPr>
          <w:rFonts w:ascii="Arial" w:hAnsi="Arial" w:cs="Arial"/>
          <w:spacing w:val="-2"/>
          <w:sz w:val="24"/>
          <w:szCs w:val="24"/>
        </w:rPr>
      </w:pPr>
      <w:r w:rsidRPr="00112DC3">
        <w:rPr>
          <w:rFonts w:ascii="Arial" w:hAnsi="Arial" w:cs="Arial"/>
          <w:spacing w:val="-2"/>
          <w:sz w:val="24"/>
          <w:szCs w:val="24"/>
        </w:rPr>
        <w:t>Pañol de Aseo Ayudas a la Educación.</w:t>
      </w:r>
    </w:p>
    <w:p w:rsidR="003D5DAE" w:rsidRPr="00112DC3" w:rsidRDefault="003D5DAE" w:rsidP="003D5DAE">
      <w:pPr>
        <w:tabs>
          <w:tab w:val="left" w:pos="426"/>
          <w:tab w:val="left" w:pos="851"/>
        </w:tabs>
        <w:suppressAutoHyphens/>
        <w:ind w:left="851"/>
        <w:jc w:val="both"/>
        <w:rPr>
          <w:rFonts w:ascii="Arial" w:hAnsi="Arial" w:cs="Arial"/>
          <w:spacing w:val="-2"/>
          <w:sz w:val="24"/>
          <w:szCs w:val="24"/>
        </w:rPr>
      </w:pPr>
      <w:r w:rsidRPr="00112DC3">
        <w:rPr>
          <w:rFonts w:ascii="Arial" w:hAnsi="Arial" w:cs="Arial"/>
          <w:spacing w:val="-2"/>
          <w:sz w:val="24"/>
          <w:szCs w:val="24"/>
        </w:rPr>
        <w:t>Sala Náutica.</w:t>
      </w:r>
    </w:p>
    <w:p w:rsidR="003D5DAE" w:rsidRPr="00112DC3" w:rsidRDefault="003D5DAE" w:rsidP="003D5DAE">
      <w:pPr>
        <w:tabs>
          <w:tab w:val="left" w:pos="426"/>
          <w:tab w:val="left" w:pos="851"/>
        </w:tabs>
        <w:suppressAutoHyphens/>
        <w:ind w:left="851"/>
        <w:jc w:val="both"/>
        <w:rPr>
          <w:rFonts w:ascii="Arial" w:hAnsi="Arial" w:cs="Arial"/>
          <w:spacing w:val="-2"/>
          <w:sz w:val="24"/>
          <w:szCs w:val="24"/>
        </w:rPr>
      </w:pPr>
      <w:r w:rsidRPr="00112DC3">
        <w:rPr>
          <w:rFonts w:ascii="Arial" w:hAnsi="Arial" w:cs="Arial"/>
          <w:spacing w:val="-2"/>
          <w:sz w:val="24"/>
          <w:szCs w:val="24"/>
        </w:rPr>
        <w:t>Sala de Sistemas de Ingeniería.</w:t>
      </w:r>
    </w:p>
    <w:p w:rsidR="003D5DAE" w:rsidRDefault="003D5DAE" w:rsidP="003D5DAE">
      <w:pPr>
        <w:tabs>
          <w:tab w:val="left" w:pos="426"/>
          <w:tab w:val="left" w:pos="851"/>
        </w:tabs>
        <w:suppressAutoHyphens/>
        <w:ind w:left="851"/>
        <w:jc w:val="both"/>
        <w:rPr>
          <w:rFonts w:ascii="Arial" w:hAnsi="Arial" w:cs="Arial"/>
          <w:spacing w:val="-2"/>
          <w:sz w:val="24"/>
          <w:szCs w:val="24"/>
        </w:rPr>
      </w:pPr>
      <w:r w:rsidRPr="00112DC3">
        <w:rPr>
          <w:rFonts w:ascii="Arial" w:hAnsi="Arial" w:cs="Arial"/>
          <w:spacing w:val="-2"/>
          <w:sz w:val="24"/>
          <w:szCs w:val="24"/>
        </w:rPr>
        <w:t>Sala de Música Moderna.</w:t>
      </w:r>
    </w:p>
    <w:p w:rsidR="000E4C24" w:rsidRPr="00112DC3" w:rsidRDefault="000E4C24" w:rsidP="003D5DAE">
      <w:pPr>
        <w:tabs>
          <w:tab w:val="left" w:pos="426"/>
          <w:tab w:val="left" w:pos="851"/>
        </w:tabs>
        <w:suppressAutoHyphens/>
        <w:ind w:left="851"/>
        <w:jc w:val="both"/>
        <w:rPr>
          <w:rFonts w:ascii="Arial" w:hAnsi="Arial" w:cs="Arial"/>
          <w:spacing w:val="-2"/>
          <w:sz w:val="24"/>
          <w:szCs w:val="24"/>
        </w:rPr>
      </w:pPr>
      <w:r w:rsidRPr="00DD2270">
        <w:rPr>
          <w:rFonts w:ascii="Arial" w:hAnsi="Arial" w:cs="Arial"/>
          <w:spacing w:val="-2"/>
          <w:sz w:val="24"/>
          <w:szCs w:val="24"/>
        </w:rPr>
        <w:t>Sala de Pintura.</w:t>
      </w:r>
    </w:p>
    <w:p w:rsidR="004A7597" w:rsidRDefault="004A7597" w:rsidP="003D5DAE">
      <w:pPr>
        <w:widowControl w:val="0"/>
        <w:tabs>
          <w:tab w:val="left" w:pos="851"/>
        </w:tabs>
        <w:ind w:left="851" w:hanging="851"/>
        <w:jc w:val="both"/>
        <w:rPr>
          <w:rFonts w:ascii="Arial" w:hAnsi="Arial" w:cs="Arial"/>
          <w:sz w:val="22"/>
          <w:szCs w:val="22"/>
        </w:rPr>
      </w:pPr>
    </w:p>
    <w:p w:rsidR="003D5DAE" w:rsidRDefault="003D5DAE" w:rsidP="003D5DAE">
      <w:pPr>
        <w:widowControl w:val="0"/>
        <w:tabs>
          <w:tab w:val="left" w:pos="851"/>
        </w:tabs>
        <w:ind w:left="851" w:hanging="851"/>
        <w:jc w:val="both"/>
        <w:rPr>
          <w:rFonts w:ascii="Arial" w:hAnsi="Arial" w:cs="Arial"/>
          <w:sz w:val="22"/>
          <w:szCs w:val="22"/>
        </w:rPr>
      </w:pPr>
      <w:r w:rsidRPr="00112DC3">
        <w:rPr>
          <w:rFonts w:ascii="Arial" w:hAnsi="Arial" w:cs="Arial"/>
          <w:sz w:val="22"/>
          <w:szCs w:val="22"/>
        </w:rPr>
        <w:t>NOTA</w:t>
      </w:r>
      <w:r w:rsidR="00802CEF">
        <w:rPr>
          <w:rFonts w:ascii="Arial" w:hAnsi="Arial" w:cs="Arial"/>
          <w:sz w:val="22"/>
          <w:szCs w:val="22"/>
        </w:rPr>
        <w:t>S</w:t>
      </w:r>
      <w:r w:rsidRPr="00112DC3">
        <w:rPr>
          <w:rFonts w:ascii="Arial" w:hAnsi="Arial" w:cs="Arial"/>
          <w:sz w:val="22"/>
          <w:szCs w:val="22"/>
        </w:rPr>
        <w:t>:</w:t>
      </w:r>
      <w:r w:rsidRPr="00112DC3">
        <w:rPr>
          <w:rFonts w:ascii="Arial" w:hAnsi="Arial" w:cs="Arial"/>
          <w:sz w:val="22"/>
          <w:szCs w:val="22"/>
        </w:rPr>
        <w:tab/>
        <w:t xml:space="preserve">El Departamento cuenta </w:t>
      </w:r>
      <w:r w:rsidRPr="008E5773">
        <w:rPr>
          <w:rFonts w:ascii="Arial" w:hAnsi="Arial" w:cs="Arial"/>
          <w:sz w:val="22"/>
          <w:szCs w:val="22"/>
        </w:rPr>
        <w:t>con 0</w:t>
      </w:r>
      <w:r w:rsidR="00AF685B" w:rsidRPr="008E5773">
        <w:rPr>
          <w:rFonts w:ascii="Arial" w:hAnsi="Arial" w:cs="Arial"/>
          <w:sz w:val="22"/>
          <w:szCs w:val="22"/>
        </w:rPr>
        <w:t>3</w:t>
      </w:r>
      <w:r w:rsidRPr="008E5773">
        <w:rPr>
          <w:rFonts w:ascii="Arial" w:hAnsi="Arial" w:cs="Arial"/>
          <w:sz w:val="22"/>
          <w:szCs w:val="22"/>
        </w:rPr>
        <w:t xml:space="preserve"> Trabajadores</w:t>
      </w:r>
      <w:r w:rsidRPr="00112DC3">
        <w:rPr>
          <w:rFonts w:ascii="Arial" w:hAnsi="Arial" w:cs="Arial"/>
          <w:sz w:val="22"/>
          <w:szCs w:val="22"/>
        </w:rPr>
        <w:t xml:space="preserve"> a Trato asignados para el aseo de todas las dependencias indicadas precedentemente. Las Salas de clases y las Salas de Estudios dependen del Departamento Ejecutivo. </w:t>
      </w:r>
    </w:p>
    <w:p w:rsidR="00802CEF" w:rsidRPr="00112DC3" w:rsidRDefault="00802CEF" w:rsidP="003D5DAE">
      <w:pPr>
        <w:widowControl w:val="0"/>
        <w:tabs>
          <w:tab w:val="left" w:pos="851"/>
        </w:tabs>
        <w:ind w:left="851" w:hanging="851"/>
        <w:jc w:val="both"/>
        <w:rPr>
          <w:rFonts w:ascii="Arial" w:hAnsi="Arial" w:cs="Arial"/>
          <w:sz w:val="22"/>
          <w:szCs w:val="22"/>
        </w:rPr>
      </w:pPr>
      <w:r>
        <w:rPr>
          <w:rFonts w:ascii="Arial" w:hAnsi="Arial" w:cs="Arial"/>
          <w:sz w:val="22"/>
          <w:szCs w:val="22"/>
        </w:rPr>
        <w:tab/>
        <w:t xml:space="preserve">El Patio de Maniobras no es responsabilidad del Departamento de Educación sino del </w:t>
      </w:r>
      <w:r w:rsidR="00A90588">
        <w:rPr>
          <w:rFonts w:ascii="Arial" w:hAnsi="Arial" w:cs="Arial"/>
          <w:sz w:val="22"/>
          <w:szCs w:val="22"/>
        </w:rPr>
        <w:t>Departamento de Marina.</w:t>
      </w:r>
      <w:r>
        <w:rPr>
          <w:rFonts w:ascii="Arial" w:hAnsi="Arial" w:cs="Arial"/>
          <w:sz w:val="22"/>
          <w:szCs w:val="22"/>
        </w:rPr>
        <w:t xml:space="preserve"> </w:t>
      </w:r>
    </w:p>
    <w:p w:rsidR="003D5DAE" w:rsidRDefault="003D5DAE" w:rsidP="003D5DAE">
      <w:pPr>
        <w:widowControl w:val="0"/>
        <w:tabs>
          <w:tab w:val="left" w:pos="851"/>
        </w:tabs>
        <w:ind w:left="851" w:hanging="851"/>
        <w:jc w:val="both"/>
        <w:rPr>
          <w:rFonts w:ascii="Arial" w:hAnsi="Arial" w:cs="Arial"/>
          <w:b/>
          <w:sz w:val="24"/>
          <w:szCs w:val="16"/>
        </w:rPr>
      </w:pPr>
    </w:p>
    <w:p w:rsidR="004B1350" w:rsidRPr="00560A1E" w:rsidRDefault="004B1350" w:rsidP="004B1350">
      <w:pPr>
        <w:widowControl w:val="0"/>
        <w:tabs>
          <w:tab w:val="left" w:pos="-1440"/>
          <w:tab w:val="left" w:pos="-284"/>
          <w:tab w:val="left" w:pos="1276"/>
          <w:tab w:val="left" w:pos="1701"/>
        </w:tabs>
        <w:ind w:left="-567"/>
        <w:jc w:val="both"/>
        <w:rPr>
          <w:rFonts w:ascii="Arial" w:hAnsi="Arial"/>
          <w:sz w:val="24"/>
          <w:szCs w:val="24"/>
        </w:rPr>
      </w:pPr>
    </w:p>
    <w:p w:rsidR="004B1350" w:rsidRPr="00EC42CF" w:rsidRDefault="004B1350" w:rsidP="004B1350">
      <w:pPr>
        <w:tabs>
          <w:tab w:val="center" w:pos="2340"/>
          <w:tab w:val="center" w:pos="7380"/>
        </w:tabs>
        <w:spacing w:line="276" w:lineRule="auto"/>
        <w:ind w:left="-567"/>
        <w:jc w:val="both"/>
        <w:rPr>
          <w:rFonts w:ascii="Arial" w:hAnsi="Arial" w:cs="Arial"/>
          <w:sz w:val="24"/>
          <w:szCs w:val="24"/>
          <w:lang w:val="es-CL"/>
        </w:rPr>
      </w:pPr>
      <w:r w:rsidRPr="00EC42CF">
        <w:rPr>
          <w:rFonts w:ascii="Arial" w:eastAsia="Arial" w:hAnsi="Arial" w:cs="Arial"/>
          <w:b/>
          <w:bCs/>
          <w:sz w:val="24"/>
          <w:szCs w:val="24"/>
          <w:lang w:val="es-CL"/>
        </w:rPr>
        <w:t xml:space="preserve">                     </w:t>
      </w:r>
      <w:r w:rsidRPr="00EC42CF">
        <w:rPr>
          <w:rFonts w:ascii="Arial" w:hAnsi="Arial" w:cs="Arial"/>
          <w:b/>
          <w:bCs/>
          <w:sz w:val="24"/>
          <w:szCs w:val="24"/>
          <w:lang w:val="es-CL"/>
        </w:rPr>
        <w:t>ENTREGUÉ CONFORME</w:t>
      </w:r>
      <w:r w:rsidRPr="00EC42CF">
        <w:rPr>
          <w:rFonts w:ascii="Arial" w:hAnsi="Arial" w:cs="Arial"/>
          <w:b/>
          <w:bCs/>
          <w:sz w:val="24"/>
          <w:szCs w:val="24"/>
          <w:lang w:val="es-CL"/>
        </w:rPr>
        <w:tab/>
        <w:t xml:space="preserve">   RECIBÍ CONFORME</w:t>
      </w:r>
    </w:p>
    <w:p w:rsidR="004B1350" w:rsidRPr="00EC42CF" w:rsidRDefault="004B1350" w:rsidP="004B1350">
      <w:pPr>
        <w:spacing w:line="276" w:lineRule="auto"/>
        <w:ind w:left="-567"/>
        <w:jc w:val="center"/>
        <w:rPr>
          <w:rFonts w:ascii="Arial" w:hAnsi="Arial" w:cs="Arial"/>
          <w:sz w:val="24"/>
          <w:szCs w:val="24"/>
          <w:lang w:val="es-CL"/>
        </w:rPr>
      </w:pPr>
    </w:p>
    <w:p w:rsidR="00A90588" w:rsidRDefault="00A90588" w:rsidP="004B1350">
      <w:pPr>
        <w:spacing w:line="276" w:lineRule="auto"/>
        <w:ind w:left="-567"/>
        <w:jc w:val="center"/>
        <w:rPr>
          <w:rFonts w:ascii="Arial" w:hAnsi="Arial" w:cs="Arial"/>
          <w:sz w:val="24"/>
          <w:szCs w:val="24"/>
          <w:lang w:val="es-CL"/>
        </w:rPr>
      </w:pPr>
    </w:p>
    <w:p w:rsidR="00A90588" w:rsidRPr="00EC42CF" w:rsidRDefault="00A90588" w:rsidP="004B1350">
      <w:pPr>
        <w:spacing w:line="276" w:lineRule="auto"/>
        <w:ind w:left="-567"/>
        <w:jc w:val="center"/>
        <w:rPr>
          <w:rFonts w:ascii="Arial" w:hAnsi="Arial" w:cs="Arial"/>
          <w:sz w:val="24"/>
          <w:szCs w:val="24"/>
          <w:lang w:val="es-CL"/>
        </w:rPr>
      </w:pPr>
    </w:p>
    <w:p w:rsidR="004B1350" w:rsidRPr="00EC42CF" w:rsidRDefault="004B1350" w:rsidP="004B1350">
      <w:pPr>
        <w:spacing w:line="276" w:lineRule="auto"/>
        <w:ind w:left="-567"/>
        <w:jc w:val="center"/>
        <w:rPr>
          <w:rFonts w:ascii="Arial" w:hAnsi="Arial" w:cs="Arial"/>
          <w:sz w:val="24"/>
          <w:szCs w:val="24"/>
          <w:lang w:val="es-CL"/>
        </w:rPr>
      </w:pPr>
    </w:p>
    <w:p w:rsidR="00AF685B" w:rsidRPr="000E68BC" w:rsidRDefault="004B1350" w:rsidP="00AF685B">
      <w:pPr>
        <w:tabs>
          <w:tab w:val="center" w:pos="2340"/>
          <w:tab w:val="center" w:pos="7380"/>
        </w:tabs>
        <w:spacing w:line="276" w:lineRule="auto"/>
        <w:ind w:left="-709"/>
        <w:rPr>
          <w:rFonts w:ascii="Arial" w:hAnsi="Arial" w:cs="Arial"/>
          <w:sz w:val="24"/>
          <w:szCs w:val="24"/>
          <w:lang w:val="es-CL"/>
        </w:rPr>
      </w:pPr>
      <w:r w:rsidRPr="00EC42CF">
        <w:rPr>
          <w:rFonts w:ascii="Arial" w:hAnsi="Arial" w:cs="Arial"/>
          <w:sz w:val="24"/>
          <w:szCs w:val="24"/>
          <w:lang w:val="es-CL"/>
        </w:rPr>
        <w:tab/>
      </w:r>
      <w:r w:rsidR="00AF685B">
        <w:rPr>
          <w:rFonts w:ascii="Arial" w:hAnsi="Arial" w:cs="Arial"/>
          <w:sz w:val="24"/>
          <w:szCs w:val="24"/>
        </w:rPr>
        <w:t>GONZALO PEDREROS ALONSO</w:t>
      </w:r>
      <w:r w:rsidR="00AF685B">
        <w:rPr>
          <w:rFonts w:ascii="Arial" w:hAnsi="Arial" w:cs="Arial"/>
          <w:sz w:val="24"/>
          <w:szCs w:val="24"/>
        </w:rPr>
        <w:tab/>
      </w:r>
      <w:r w:rsidR="00AF685B">
        <w:rPr>
          <w:rFonts w:ascii="Arial" w:hAnsi="Arial" w:cs="Arial"/>
          <w:sz w:val="24"/>
          <w:szCs w:val="24"/>
          <w:lang w:val="es-CL"/>
        </w:rPr>
        <w:t>LUIS SANDOVAL MAURAN</w:t>
      </w:r>
    </w:p>
    <w:p w:rsidR="00AF685B" w:rsidRPr="00560A1E" w:rsidRDefault="00AF685B" w:rsidP="00AF685B">
      <w:pPr>
        <w:tabs>
          <w:tab w:val="center" w:pos="2340"/>
          <w:tab w:val="center" w:pos="7371"/>
        </w:tabs>
        <w:spacing w:line="276" w:lineRule="auto"/>
        <w:rPr>
          <w:rFonts w:ascii="Arial" w:hAnsi="Arial" w:cs="Arial"/>
          <w:sz w:val="24"/>
          <w:szCs w:val="24"/>
        </w:rPr>
      </w:pPr>
      <w:r w:rsidRPr="000E68BC">
        <w:rPr>
          <w:rFonts w:ascii="Arial" w:hAnsi="Arial" w:cs="Arial"/>
          <w:sz w:val="24"/>
          <w:szCs w:val="24"/>
          <w:lang w:val="es-CL"/>
        </w:rPr>
        <w:tab/>
      </w:r>
      <w:r>
        <w:rPr>
          <w:rFonts w:ascii="Arial" w:hAnsi="Arial" w:cs="Arial"/>
          <w:sz w:val="24"/>
          <w:szCs w:val="24"/>
        </w:rPr>
        <w:t>CAPITÁN DE FRAGATA</w:t>
      </w:r>
      <w:r>
        <w:rPr>
          <w:rFonts w:ascii="Arial" w:hAnsi="Arial" w:cs="Arial"/>
          <w:sz w:val="24"/>
          <w:szCs w:val="24"/>
        </w:rPr>
        <w:tab/>
        <w:t>CAPITÁN DE FRAGATA</w:t>
      </w:r>
    </w:p>
    <w:p w:rsidR="004B1350" w:rsidRPr="004518FE" w:rsidRDefault="004B1350" w:rsidP="00AF685B">
      <w:pPr>
        <w:tabs>
          <w:tab w:val="center" w:pos="2340"/>
          <w:tab w:val="center" w:pos="7380"/>
        </w:tabs>
        <w:spacing w:line="276" w:lineRule="auto"/>
        <w:ind w:left="-567"/>
        <w:rPr>
          <w:rFonts w:ascii="Arial" w:hAnsi="Arial"/>
          <w:sz w:val="24"/>
          <w:u w:val="single"/>
        </w:rPr>
      </w:pPr>
    </w:p>
    <w:p w:rsidR="00F40CEE" w:rsidRDefault="00F40CEE" w:rsidP="00BE1DA0">
      <w:pPr>
        <w:tabs>
          <w:tab w:val="center" w:pos="2340"/>
          <w:tab w:val="center" w:pos="7380"/>
        </w:tabs>
        <w:spacing w:line="276" w:lineRule="auto"/>
        <w:jc w:val="both"/>
        <w:rPr>
          <w:rFonts w:ascii="Arial" w:hAnsi="Arial"/>
          <w:b/>
          <w:sz w:val="24"/>
          <w:u w:val="single"/>
        </w:rPr>
      </w:pPr>
    </w:p>
    <w:p w:rsidR="00F40CEE" w:rsidRPr="009C6623" w:rsidRDefault="00F40CEE" w:rsidP="00F40CEE">
      <w:pPr>
        <w:widowControl w:val="0"/>
        <w:ind w:firstLine="90"/>
        <w:jc w:val="both"/>
        <w:rPr>
          <w:rFonts w:ascii="Arial" w:hAnsi="Arial" w:cs="Arial"/>
          <w:b/>
          <w:sz w:val="22"/>
          <w:szCs w:val="22"/>
          <w:u w:val="single"/>
        </w:rPr>
      </w:pPr>
      <w:r w:rsidRPr="009C6623">
        <w:rPr>
          <w:rFonts w:ascii="Arial" w:hAnsi="Arial" w:cs="Arial"/>
          <w:b/>
          <w:sz w:val="22"/>
          <w:szCs w:val="22"/>
          <w:u w:val="single"/>
        </w:rPr>
        <w:t>DISTRIBUCIÓN:</w:t>
      </w:r>
    </w:p>
    <w:p w:rsidR="00F40CEE" w:rsidRPr="009C6623" w:rsidRDefault="00AF685B" w:rsidP="00F40CEE">
      <w:pPr>
        <w:widowControl w:val="0"/>
        <w:ind w:firstLine="90"/>
        <w:jc w:val="both"/>
        <w:rPr>
          <w:rFonts w:ascii="Arial" w:hAnsi="Arial" w:cs="Arial"/>
          <w:sz w:val="22"/>
          <w:szCs w:val="22"/>
        </w:rPr>
      </w:pPr>
      <w:r>
        <w:rPr>
          <w:rFonts w:ascii="Arial" w:hAnsi="Arial" w:cs="Arial"/>
          <w:sz w:val="22"/>
          <w:szCs w:val="22"/>
        </w:rPr>
        <w:t>ARCHIVO</w:t>
      </w:r>
      <w:r w:rsidR="00F40CEE" w:rsidRPr="009C6623">
        <w:rPr>
          <w:rFonts w:ascii="Arial" w:hAnsi="Arial" w:cs="Arial"/>
          <w:sz w:val="22"/>
          <w:szCs w:val="22"/>
        </w:rPr>
        <w:t>.</w:t>
      </w:r>
    </w:p>
    <w:p w:rsidR="00C06F29" w:rsidRDefault="004B1350" w:rsidP="004B1350">
      <w:pPr>
        <w:tabs>
          <w:tab w:val="center" w:pos="2340"/>
          <w:tab w:val="center" w:pos="7380"/>
        </w:tabs>
        <w:spacing w:line="276" w:lineRule="auto"/>
        <w:jc w:val="center"/>
        <w:rPr>
          <w:rFonts w:ascii="Arial" w:hAnsi="Arial"/>
          <w:b/>
          <w:sz w:val="24"/>
          <w:szCs w:val="24"/>
        </w:rPr>
      </w:pPr>
      <w:r>
        <w:rPr>
          <w:rFonts w:ascii="Arial" w:hAnsi="Arial"/>
          <w:b/>
          <w:sz w:val="24"/>
          <w:u w:val="single"/>
        </w:rPr>
        <w:br w:type="page"/>
      </w:r>
      <w:r w:rsidR="00C06F29" w:rsidRPr="00637B53">
        <w:rPr>
          <w:rFonts w:ascii="Arial" w:hAnsi="Arial"/>
          <w:b/>
          <w:sz w:val="24"/>
          <w:szCs w:val="24"/>
        </w:rPr>
        <w:lastRenderedPageBreak/>
        <w:t>A</w:t>
      </w:r>
      <w:r w:rsidR="00052FDA" w:rsidRPr="00637B53">
        <w:rPr>
          <w:rFonts w:ascii="Arial" w:hAnsi="Arial"/>
          <w:b/>
          <w:sz w:val="24"/>
          <w:szCs w:val="24"/>
        </w:rPr>
        <w:t xml:space="preserve"> </w:t>
      </w:r>
      <w:r w:rsidR="00C06F29" w:rsidRPr="00637B53">
        <w:rPr>
          <w:rFonts w:ascii="Arial" w:hAnsi="Arial"/>
          <w:b/>
          <w:sz w:val="24"/>
          <w:szCs w:val="24"/>
        </w:rPr>
        <w:t>N</w:t>
      </w:r>
      <w:r w:rsidR="00052FDA" w:rsidRPr="00637B53">
        <w:rPr>
          <w:rFonts w:ascii="Arial" w:hAnsi="Arial"/>
          <w:b/>
          <w:sz w:val="24"/>
          <w:szCs w:val="24"/>
        </w:rPr>
        <w:t xml:space="preserve"> </w:t>
      </w:r>
      <w:r w:rsidR="00C06F29" w:rsidRPr="00637B53">
        <w:rPr>
          <w:rFonts w:ascii="Arial" w:hAnsi="Arial"/>
          <w:b/>
          <w:sz w:val="24"/>
          <w:szCs w:val="24"/>
        </w:rPr>
        <w:t>E</w:t>
      </w:r>
      <w:r w:rsidR="00052FDA" w:rsidRPr="00637B53">
        <w:rPr>
          <w:rFonts w:ascii="Arial" w:hAnsi="Arial"/>
          <w:b/>
          <w:sz w:val="24"/>
          <w:szCs w:val="24"/>
        </w:rPr>
        <w:t xml:space="preserve"> </w:t>
      </w:r>
      <w:r w:rsidR="00C06F29" w:rsidRPr="00637B53">
        <w:rPr>
          <w:rFonts w:ascii="Arial" w:hAnsi="Arial"/>
          <w:b/>
          <w:sz w:val="24"/>
          <w:szCs w:val="24"/>
        </w:rPr>
        <w:t>X</w:t>
      </w:r>
      <w:r w:rsidR="00052FDA" w:rsidRPr="00637B53">
        <w:rPr>
          <w:rFonts w:ascii="Arial" w:hAnsi="Arial"/>
          <w:b/>
          <w:sz w:val="24"/>
          <w:szCs w:val="24"/>
        </w:rPr>
        <w:t xml:space="preserve"> </w:t>
      </w:r>
      <w:r w:rsidR="00C06F29" w:rsidRPr="00637B53">
        <w:rPr>
          <w:rFonts w:ascii="Arial" w:hAnsi="Arial"/>
          <w:b/>
          <w:sz w:val="24"/>
          <w:szCs w:val="24"/>
        </w:rPr>
        <w:t>O  "</w:t>
      </w:r>
      <w:r w:rsidR="00052FDA" w:rsidRPr="00637B53">
        <w:rPr>
          <w:rFonts w:ascii="Arial" w:hAnsi="Arial"/>
          <w:b/>
          <w:sz w:val="24"/>
          <w:szCs w:val="24"/>
        </w:rPr>
        <w:t xml:space="preserve"> </w:t>
      </w:r>
      <w:r w:rsidR="00B146AA">
        <w:rPr>
          <w:rFonts w:ascii="Arial" w:hAnsi="Arial"/>
          <w:b/>
          <w:sz w:val="24"/>
          <w:szCs w:val="24"/>
        </w:rPr>
        <w:t>C</w:t>
      </w:r>
      <w:r w:rsidR="00135E7A" w:rsidRPr="00637B53">
        <w:rPr>
          <w:rFonts w:ascii="Arial" w:hAnsi="Arial"/>
          <w:b/>
          <w:sz w:val="24"/>
          <w:szCs w:val="24"/>
        </w:rPr>
        <w:t>”</w:t>
      </w:r>
    </w:p>
    <w:p w:rsidR="00DF5DF6" w:rsidRPr="009C6623" w:rsidRDefault="00DF5DF6" w:rsidP="004B1350">
      <w:pPr>
        <w:tabs>
          <w:tab w:val="center" w:pos="2340"/>
          <w:tab w:val="center" w:pos="7380"/>
        </w:tabs>
        <w:spacing w:line="276" w:lineRule="auto"/>
        <w:jc w:val="center"/>
        <w:rPr>
          <w:rFonts w:ascii="Arial" w:hAnsi="Arial"/>
          <w:b/>
          <w:sz w:val="24"/>
          <w:szCs w:val="24"/>
        </w:rPr>
      </w:pPr>
    </w:p>
    <w:p w:rsidR="00C06F29" w:rsidRDefault="00C06F29" w:rsidP="00C06F29">
      <w:pPr>
        <w:suppressAutoHyphens/>
        <w:jc w:val="center"/>
        <w:rPr>
          <w:rFonts w:ascii="Arial" w:hAnsi="Arial"/>
          <w:b/>
          <w:sz w:val="24"/>
          <w:szCs w:val="24"/>
          <w:u w:val="single"/>
        </w:rPr>
      </w:pPr>
      <w:r w:rsidRPr="009C6623">
        <w:rPr>
          <w:rFonts w:ascii="Arial" w:hAnsi="Arial"/>
          <w:b/>
          <w:sz w:val="24"/>
          <w:szCs w:val="24"/>
          <w:u w:val="single"/>
        </w:rPr>
        <w:t>EXPERIENCIAS</w:t>
      </w:r>
    </w:p>
    <w:p w:rsidR="00673898" w:rsidRPr="00AF685B" w:rsidRDefault="00673898" w:rsidP="00C06F29">
      <w:pPr>
        <w:suppressAutoHyphens/>
        <w:jc w:val="center"/>
        <w:rPr>
          <w:rFonts w:ascii="Arial" w:hAnsi="Arial" w:cs="Arial"/>
          <w:b/>
          <w:color w:val="FF0000"/>
          <w:sz w:val="24"/>
          <w:szCs w:val="24"/>
        </w:rPr>
      </w:pPr>
    </w:p>
    <w:p w:rsidR="00673898" w:rsidRPr="00AF685B" w:rsidRDefault="00673898" w:rsidP="00673898">
      <w:pPr>
        <w:jc w:val="both"/>
        <w:rPr>
          <w:rFonts w:ascii="Arial" w:hAnsi="Arial" w:cs="Arial"/>
          <w:b/>
          <w:sz w:val="24"/>
          <w:szCs w:val="24"/>
        </w:rPr>
      </w:pPr>
      <w:r w:rsidRPr="00AF685B">
        <w:rPr>
          <w:rFonts w:ascii="Arial" w:hAnsi="Arial" w:cs="Arial"/>
          <w:b/>
          <w:sz w:val="24"/>
          <w:szCs w:val="24"/>
        </w:rPr>
        <w:t xml:space="preserve">TRABAJOS ESPECIALES Y EXPERIENCIAS: </w:t>
      </w:r>
    </w:p>
    <w:p w:rsidR="00673898" w:rsidRPr="00AF685B" w:rsidRDefault="00673898" w:rsidP="00673898">
      <w:pPr>
        <w:jc w:val="both"/>
        <w:rPr>
          <w:rFonts w:ascii="Arial" w:hAnsi="Arial" w:cs="Arial"/>
          <w:b/>
          <w:sz w:val="24"/>
          <w:szCs w:val="24"/>
        </w:rPr>
      </w:pPr>
    </w:p>
    <w:p w:rsidR="00673898" w:rsidRPr="00AF685B" w:rsidRDefault="00673898" w:rsidP="005C7C2E">
      <w:pPr>
        <w:numPr>
          <w:ilvl w:val="0"/>
          <w:numId w:val="17"/>
        </w:numPr>
        <w:tabs>
          <w:tab w:val="clear" w:pos="1425"/>
        </w:tabs>
        <w:ind w:left="284" w:hanging="284"/>
        <w:jc w:val="both"/>
        <w:rPr>
          <w:rFonts w:ascii="Arial" w:hAnsi="Arial" w:cs="Arial"/>
          <w:b/>
          <w:sz w:val="24"/>
          <w:szCs w:val="24"/>
        </w:rPr>
      </w:pPr>
      <w:r w:rsidRPr="00AF685B">
        <w:rPr>
          <w:rFonts w:ascii="Arial" w:hAnsi="Arial" w:cs="Arial"/>
          <w:b/>
          <w:sz w:val="24"/>
          <w:szCs w:val="24"/>
        </w:rPr>
        <w:t>Indicar las principales actividades, proyectos o trabajos en ejecución o pendientes.</w:t>
      </w:r>
    </w:p>
    <w:p w:rsidR="00673898" w:rsidRPr="0076121A" w:rsidRDefault="00673898" w:rsidP="00673898">
      <w:pPr>
        <w:ind w:left="1134"/>
        <w:jc w:val="both"/>
        <w:rPr>
          <w:rFonts w:cs="Arial"/>
          <w:b/>
        </w:rPr>
      </w:pPr>
    </w:p>
    <w:p w:rsidR="00673898" w:rsidRPr="00DF5DF6" w:rsidRDefault="00673898" w:rsidP="005C7C2E">
      <w:pPr>
        <w:widowControl w:val="0"/>
        <w:contextualSpacing/>
        <w:jc w:val="both"/>
        <w:rPr>
          <w:rFonts w:ascii="Arial" w:hAnsi="Arial" w:cs="Arial"/>
          <w:snapToGrid w:val="0"/>
          <w:sz w:val="24"/>
          <w:szCs w:val="24"/>
        </w:rPr>
      </w:pPr>
      <w:r w:rsidRPr="00DF5DF6">
        <w:rPr>
          <w:rFonts w:ascii="Arial" w:hAnsi="Arial" w:cs="Arial"/>
          <w:snapToGrid w:val="0"/>
          <w:sz w:val="24"/>
          <w:szCs w:val="24"/>
        </w:rPr>
        <w:t xml:space="preserve">ÁREA ACADÉMICA: </w:t>
      </w:r>
    </w:p>
    <w:p w:rsidR="00673898" w:rsidRPr="00DF5DF6" w:rsidRDefault="00673898" w:rsidP="00673898">
      <w:pPr>
        <w:widowControl w:val="0"/>
        <w:ind w:left="425" w:firstLine="709"/>
        <w:contextualSpacing/>
        <w:jc w:val="both"/>
        <w:rPr>
          <w:rFonts w:ascii="Arial" w:hAnsi="Arial" w:cs="Arial"/>
          <w:snapToGrid w:val="0"/>
          <w:sz w:val="24"/>
          <w:szCs w:val="24"/>
        </w:rPr>
      </w:pPr>
    </w:p>
    <w:p w:rsidR="009741C8" w:rsidRPr="00DF5DF6" w:rsidRDefault="009741C8" w:rsidP="004C76B9">
      <w:pPr>
        <w:widowControl w:val="0"/>
        <w:ind w:left="284"/>
        <w:contextualSpacing/>
        <w:jc w:val="both"/>
        <w:rPr>
          <w:rFonts w:ascii="Arial" w:hAnsi="Arial" w:cs="Arial"/>
          <w:snapToGrid w:val="0"/>
          <w:sz w:val="24"/>
          <w:szCs w:val="24"/>
          <w:lang w:val="es-CL"/>
        </w:rPr>
      </w:pPr>
      <w:r w:rsidRPr="00DF5DF6">
        <w:rPr>
          <w:rFonts w:ascii="Arial" w:hAnsi="Arial" w:cs="Arial"/>
          <w:snapToGrid w:val="0"/>
          <w:sz w:val="24"/>
          <w:szCs w:val="24"/>
          <w:lang w:val="es-CL"/>
        </w:rPr>
        <w:t>Los profesores de la Escuela son uno de los principales activos de ésta, teniendo presente la continuidad en el tiempo y el compromiso de la gran mayoría de ellos, lo que contribuye directamente a la formación integral de los cadetes.</w:t>
      </w:r>
    </w:p>
    <w:p w:rsidR="004C76B9" w:rsidRPr="00DF5DF6" w:rsidRDefault="004C76B9" w:rsidP="004C76B9">
      <w:pPr>
        <w:widowControl w:val="0"/>
        <w:ind w:left="284"/>
        <w:contextualSpacing/>
        <w:jc w:val="both"/>
        <w:rPr>
          <w:rFonts w:ascii="Arial" w:hAnsi="Arial" w:cs="Arial"/>
          <w:snapToGrid w:val="0"/>
          <w:sz w:val="24"/>
          <w:szCs w:val="24"/>
          <w:lang w:val="es-CL"/>
        </w:rPr>
      </w:pPr>
    </w:p>
    <w:p w:rsidR="004C76B9" w:rsidRPr="00DF5DF6" w:rsidRDefault="004C76B9" w:rsidP="004C76B9">
      <w:pPr>
        <w:widowControl w:val="0"/>
        <w:ind w:left="284"/>
        <w:contextualSpacing/>
        <w:jc w:val="both"/>
        <w:rPr>
          <w:rFonts w:ascii="Arial" w:hAnsi="Arial" w:cs="Arial"/>
          <w:snapToGrid w:val="0"/>
          <w:sz w:val="24"/>
          <w:szCs w:val="24"/>
          <w:lang w:val="es-CL"/>
        </w:rPr>
      </w:pPr>
      <w:r w:rsidRPr="00DF5DF6">
        <w:rPr>
          <w:rFonts w:ascii="Arial" w:hAnsi="Arial" w:cs="Arial"/>
          <w:snapToGrid w:val="0"/>
          <w:sz w:val="24"/>
          <w:szCs w:val="24"/>
          <w:lang w:val="es-CL"/>
        </w:rPr>
        <w:t>R</w:t>
      </w:r>
      <w:r w:rsidR="009741C8" w:rsidRPr="00DF5DF6">
        <w:rPr>
          <w:rFonts w:ascii="Arial" w:hAnsi="Arial" w:cs="Arial"/>
          <w:snapToGrid w:val="0"/>
          <w:sz w:val="24"/>
          <w:szCs w:val="24"/>
          <w:lang w:val="es-CL"/>
        </w:rPr>
        <w:t>especto</w:t>
      </w:r>
      <w:r w:rsidRPr="00DF5DF6">
        <w:rPr>
          <w:rFonts w:ascii="Arial" w:hAnsi="Arial" w:cs="Arial"/>
          <w:snapToGrid w:val="0"/>
          <w:sz w:val="24"/>
          <w:szCs w:val="24"/>
          <w:lang w:val="es-CL"/>
        </w:rPr>
        <w:t xml:space="preserve"> </w:t>
      </w:r>
      <w:r w:rsidR="009741C8" w:rsidRPr="00DF5DF6">
        <w:rPr>
          <w:rFonts w:ascii="Arial" w:hAnsi="Arial" w:cs="Arial"/>
          <w:snapToGrid w:val="0"/>
          <w:sz w:val="24"/>
          <w:szCs w:val="24"/>
          <w:lang w:val="es-CL"/>
        </w:rPr>
        <w:t>al material de apoyo,</w:t>
      </w:r>
      <w:r w:rsidRPr="00DF5DF6">
        <w:rPr>
          <w:rFonts w:ascii="Arial" w:hAnsi="Arial" w:cs="Arial"/>
          <w:snapToGrid w:val="0"/>
          <w:sz w:val="24"/>
          <w:szCs w:val="24"/>
          <w:lang w:val="es-CL"/>
        </w:rPr>
        <w:t xml:space="preserve"> dada la modalidad online, </w:t>
      </w:r>
      <w:r w:rsidR="009741C8" w:rsidRPr="00DF5DF6">
        <w:rPr>
          <w:rFonts w:ascii="Arial" w:hAnsi="Arial" w:cs="Arial"/>
          <w:snapToGrid w:val="0"/>
          <w:sz w:val="24"/>
          <w:szCs w:val="24"/>
          <w:lang w:val="es-CL"/>
        </w:rPr>
        <w:t>la Escuela adquirió tabletas gráficas para los profesores que requirieron, se aumentó la capacidad de la Plataforma Moodle e invirtió en el aumento de ancho de banda de la red de cadetes</w:t>
      </w:r>
      <w:r w:rsidRPr="00DF5DF6">
        <w:rPr>
          <w:rFonts w:ascii="Arial" w:hAnsi="Arial" w:cs="Arial"/>
          <w:snapToGrid w:val="0"/>
          <w:sz w:val="24"/>
          <w:szCs w:val="24"/>
          <w:lang w:val="es-CL"/>
        </w:rPr>
        <w:t>.</w:t>
      </w:r>
    </w:p>
    <w:p w:rsidR="004C76B9" w:rsidRPr="00DF5DF6" w:rsidRDefault="004C76B9" w:rsidP="004C76B9">
      <w:pPr>
        <w:widowControl w:val="0"/>
        <w:ind w:left="284"/>
        <w:contextualSpacing/>
        <w:jc w:val="both"/>
        <w:rPr>
          <w:rFonts w:ascii="Arial" w:hAnsi="Arial" w:cs="Arial"/>
          <w:snapToGrid w:val="0"/>
          <w:sz w:val="24"/>
          <w:szCs w:val="24"/>
          <w:lang w:val="es-CL"/>
        </w:rPr>
      </w:pPr>
    </w:p>
    <w:p w:rsidR="004C76B9" w:rsidRPr="00DF5DF6" w:rsidRDefault="004C76B9" w:rsidP="004C76B9">
      <w:pPr>
        <w:widowControl w:val="0"/>
        <w:ind w:left="284"/>
        <w:contextualSpacing/>
        <w:jc w:val="both"/>
        <w:rPr>
          <w:rFonts w:ascii="Arial" w:hAnsi="Arial" w:cs="Arial"/>
          <w:snapToGrid w:val="0"/>
          <w:sz w:val="24"/>
          <w:szCs w:val="24"/>
          <w:lang w:val="es-CL"/>
        </w:rPr>
      </w:pPr>
      <w:r w:rsidRPr="00DF5DF6">
        <w:rPr>
          <w:rFonts w:ascii="Arial" w:hAnsi="Arial" w:cs="Arial"/>
          <w:snapToGrid w:val="0"/>
          <w:sz w:val="24"/>
          <w:szCs w:val="24"/>
          <w:lang w:val="es-CL"/>
        </w:rPr>
        <w:t>Regularizar horario de trabajo de los asesores UAC, cumpliendo los horarios de oficina y recuperando las horas autorizadas para clases.</w:t>
      </w:r>
    </w:p>
    <w:p w:rsidR="004C76B9" w:rsidRPr="00DF5DF6" w:rsidRDefault="004C76B9" w:rsidP="004C76B9">
      <w:pPr>
        <w:widowControl w:val="0"/>
        <w:ind w:left="284"/>
        <w:contextualSpacing/>
        <w:jc w:val="both"/>
        <w:rPr>
          <w:rFonts w:ascii="Arial" w:hAnsi="Arial" w:cs="Arial"/>
          <w:snapToGrid w:val="0"/>
          <w:sz w:val="24"/>
          <w:szCs w:val="24"/>
          <w:lang w:val="es-CL"/>
        </w:rPr>
      </w:pPr>
    </w:p>
    <w:p w:rsidR="009741C8" w:rsidRPr="00DF5DF6" w:rsidRDefault="009741C8" w:rsidP="004C76B9">
      <w:pPr>
        <w:widowControl w:val="0"/>
        <w:ind w:left="284"/>
        <w:contextualSpacing/>
        <w:jc w:val="both"/>
        <w:rPr>
          <w:rFonts w:ascii="Arial" w:hAnsi="Arial" w:cs="Arial"/>
          <w:snapToGrid w:val="0"/>
          <w:sz w:val="24"/>
          <w:szCs w:val="24"/>
          <w:lang w:val="es-CL"/>
        </w:rPr>
      </w:pPr>
      <w:r w:rsidRPr="00DF5DF6">
        <w:rPr>
          <w:rFonts w:ascii="Arial" w:hAnsi="Arial" w:cs="Arial"/>
          <w:snapToGrid w:val="0"/>
          <w:sz w:val="24"/>
          <w:szCs w:val="24"/>
          <w:lang w:val="es-CL"/>
        </w:rPr>
        <w:t>Las dependencias del departamento cumplen con lo necesario para el logro de los objetivos en consideración a que los recursos disponibles han permitido en el tiempo su adecuada mantención y mejora entre las que destacan:</w:t>
      </w:r>
    </w:p>
    <w:p w:rsidR="004C76B9" w:rsidRPr="00DF5DF6" w:rsidRDefault="004C76B9" w:rsidP="004C76B9">
      <w:pPr>
        <w:widowControl w:val="0"/>
        <w:ind w:left="284"/>
        <w:contextualSpacing/>
        <w:jc w:val="both"/>
        <w:rPr>
          <w:rFonts w:ascii="Arial" w:hAnsi="Arial" w:cs="Arial"/>
          <w:snapToGrid w:val="0"/>
          <w:sz w:val="24"/>
          <w:szCs w:val="24"/>
          <w:lang w:val="es-CL"/>
        </w:rPr>
      </w:pPr>
    </w:p>
    <w:p w:rsidR="009741C8" w:rsidRPr="00DF5DF6" w:rsidRDefault="009741C8" w:rsidP="00DF5DF6">
      <w:pPr>
        <w:widowControl w:val="0"/>
        <w:ind w:left="426" w:hanging="142"/>
        <w:contextualSpacing/>
        <w:jc w:val="both"/>
        <w:rPr>
          <w:rFonts w:ascii="Arial" w:hAnsi="Arial" w:cs="Arial"/>
          <w:snapToGrid w:val="0"/>
          <w:sz w:val="24"/>
          <w:szCs w:val="24"/>
          <w:lang w:val="es-CL"/>
        </w:rPr>
      </w:pPr>
      <w:r w:rsidRPr="00DF5DF6">
        <w:rPr>
          <w:rFonts w:ascii="Arial" w:hAnsi="Arial" w:cs="Arial"/>
          <w:snapToGrid w:val="0"/>
          <w:sz w:val="24"/>
          <w:szCs w:val="24"/>
          <w:lang w:val="es-CL"/>
        </w:rPr>
        <w:t>•</w:t>
      </w:r>
      <w:r w:rsidRPr="00DF5DF6">
        <w:rPr>
          <w:rFonts w:ascii="Arial" w:hAnsi="Arial" w:cs="Arial"/>
          <w:snapToGrid w:val="0"/>
          <w:sz w:val="24"/>
          <w:szCs w:val="24"/>
          <w:lang w:val="es-CL"/>
        </w:rPr>
        <w:tab/>
        <w:t>Reemplazo de 5 proyectores con horas de uso cumplido, todas las salas de clase y salas especiales que lo requieren cuentan con proyector colgante, computador y cable HDMI para conexión de PC particular.</w:t>
      </w:r>
    </w:p>
    <w:p w:rsidR="009741C8" w:rsidRPr="00DF5DF6" w:rsidRDefault="009741C8" w:rsidP="00DF5DF6">
      <w:pPr>
        <w:widowControl w:val="0"/>
        <w:ind w:left="426" w:hanging="142"/>
        <w:contextualSpacing/>
        <w:jc w:val="both"/>
        <w:rPr>
          <w:rFonts w:ascii="Arial" w:hAnsi="Arial" w:cs="Arial"/>
          <w:snapToGrid w:val="0"/>
          <w:sz w:val="24"/>
          <w:szCs w:val="24"/>
          <w:lang w:val="es-CL"/>
        </w:rPr>
      </w:pPr>
      <w:r w:rsidRPr="00DF5DF6">
        <w:rPr>
          <w:rFonts w:ascii="Arial" w:hAnsi="Arial" w:cs="Arial"/>
          <w:snapToGrid w:val="0"/>
          <w:sz w:val="24"/>
          <w:szCs w:val="24"/>
          <w:lang w:val="es-CL"/>
        </w:rPr>
        <w:t>•</w:t>
      </w:r>
      <w:r w:rsidRPr="00DF5DF6">
        <w:rPr>
          <w:rFonts w:ascii="Arial" w:hAnsi="Arial" w:cs="Arial"/>
          <w:snapToGrid w:val="0"/>
          <w:sz w:val="24"/>
          <w:szCs w:val="24"/>
          <w:lang w:val="es-CL"/>
        </w:rPr>
        <w:tab/>
        <w:t>Sala Trinquete habilitada para conferencias y como trabajo grupal con mobiliario, televisor y amplificación disponible.</w:t>
      </w:r>
    </w:p>
    <w:p w:rsidR="009741C8" w:rsidRPr="00DF5DF6" w:rsidRDefault="009741C8" w:rsidP="00DF5DF6">
      <w:pPr>
        <w:widowControl w:val="0"/>
        <w:ind w:left="426" w:hanging="142"/>
        <w:contextualSpacing/>
        <w:jc w:val="both"/>
        <w:rPr>
          <w:rFonts w:ascii="Arial" w:hAnsi="Arial" w:cs="Arial"/>
          <w:snapToGrid w:val="0"/>
          <w:sz w:val="24"/>
          <w:szCs w:val="24"/>
          <w:lang w:val="es-CL"/>
        </w:rPr>
      </w:pPr>
      <w:r w:rsidRPr="00DF5DF6">
        <w:rPr>
          <w:rFonts w:ascii="Arial" w:hAnsi="Arial" w:cs="Arial"/>
          <w:snapToGrid w:val="0"/>
          <w:sz w:val="24"/>
          <w:szCs w:val="24"/>
          <w:lang w:val="es-CL"/>
        </w:rPr>
        <w:t>•</w:t>
      </w:r>
      <w:r w:rsidRPr="00DF5DF6">
        <w:rPr>
          <w:rFonts w:ascii="Arial" w:hAnsi="Arial" w:cs="Arial"/>
          <w:snapToGrid w:val="0"/>
          <w:sz w:val="24"/>
          <w:szCs w:val="24"/>
          <w:lang w:val="es-CL"/>
        </w:rPr>
        <w:tab/>
        <w:t>Estudios con telón y capacidad para instalar computador y proyector para clases on line.</w:t>
      </w:r>
    </w:p>
    <w:p w:rsidR="004C76B9" w:rsidRDefault="009741C8" w:rsidP="00DF5DF6">
      <w:pPr>
        <w:widowControl w:val="0"/>
        <w:ind w:left="426" w:hanging="142"/>
        <w:contextualSpacing/>
        <w:jc w:val="both"/>
        <w:rPr>
          <w:rFonts w:ascii="Arial" w:hAnsi="Arial" w:cs="Arial"/>
          <w:snapToGrid w:val="0"/>
          <w:sz w:val="24"/>
          <w:szCs w:val="24"/>
          <w:lang w:val="es-CL"/>
        </w:rPr>
      </w:pPr>
      <w:r w:rsidRPr="00DF5DF6">
        <w:rPr>
          <w:rFonts w:ascii="Arial" w:hAnsi="Arial" w:cs="Arial"/>
          <w:snapToGrid w:val="0"/>
          <w:sz w:val="24"/>
          <w:szCs w:val="24"/>
          <w:lang w:val="es-CL"/>
        </w:rPr>
        <w:t>•</w:t>
      </w:r>
      <w:r w:rsidRPr="00DF5DF6">
        <w:rPr>
          <w:rFonts w:ascii="Arial" w:hAnsi="Arial" w:cs="Arial"/>
          <w:snapToGrid w:val="0"/>
          <w:sz w:val="24"/>
          <w:szCs w:val="24"/>
          <w:lang w:val="es-CL"/>
        </w:rPr>
        <w:tab/>
        <w:t>Laboratorio de inglés con nuevo software (EDUSOFT), con capacitación para profesores efectuada.</w:t>
      </w:r>
    </w:p>
    <w:p w:rsidR="00DF5DF6" w:rsidRDefault="00DF5DF6" w:rsidP="00DF5DF6">
      <w:pPr>
        <w:widowControl w:val="0"/>
        <w:ind w:left="426" w:hanging="142"/>
        <w:contextualSpacing/>
        <w:jc w:val="both"/>
        <w:rPr>
          <w:rFonts w:ascii="Arial" w:hAnsi="Arial" w:cs="Arial"/>
          <w:snapToGrid w:val="0"/>
          <w:sz w:val="24"/>
          <w:szCs w:val="24"/>
          <w:lang w:val="es-CL"/>
        </w:rPr>
      </w:pPr>
    </w:p>
    <w:p w:rsidR="00DF5DF6" w:rsidRPr="00DF5DF6" w:rsidRDefault="00DF5DF6" w:rsidP="00DF5DF6">
      <w:pPr>
        <w:widowControl w:val="0"/>
        <w:ind w:left="426" w:hanging="142"/>
        <w:contextualSpacing/>
        <w:jc w:val="both"/>
        <w:rPr>
          <w:rFonts w:ascii="Arial" w:hAnsi="Arial" w:cs="Arial"/>
          <w:snapToGrid w:val="0"/>
          <w:sz w:val="24"/>
          <w:szCs w:val="24"/>
          <w:lang w:val="es-CL"/>
        </w:rPr>
      </w:pPr>
    </w:p>
    <w:p w:rsidR="00DF5DF6" w:rsidRPr="00DF5DF6" w:rsidRDefault="00DF5DF6" w:rsidP="00DF5DF6">
      <w:pPr>
        <w:widowControl w:val="0"/>
        <w:numPr>
          <w:ilvl w:val="0"/>
          <w:numId w:val="20"/>
        </w:numPr>
        <w:ind w:left="284" w:hanging="284"/>
        <w:contextualSpacing/>
        <w:jc w:val="both"/>
        <w:rPr>
          <w:rFonts w:ascii="Arial" w:hAnsi="Arial" w:cs="Arial"/>
          <w:snapToGrid w:val="0"/>
          <w:sz w:val="24"/>
          <w:szCs w:val="24"/>
          <w:lang w:val="es-CL"/>
        </w:rPr>
      </w:pPr>
      <w:r w:rsidRPr="00DF5DF6">
        <w:rPr>
          <w:rFonts w:ascii="Arial" w:hAnsi="Arial" w:cs="Arial"/>
          <w:snapToGrid w:val="0"/>
          <w:sz w:val="24"/>
          <w:szCs w:val="24"/>
          <w:lang w:val="es-CL"/>
        </w:rPr>
        <w:t>CAPACITACIÓN CUERPO DOCENTE.</w:t>
      </w:r>
    </w:p>
    <w:p w:rsidR="00DF5DF6" w:rsidRPr="00DF5DF6" w:rsidRDefault="00DF5DF6" w:rsidP="00DF5DF6">
      <w:pPr>
        <w:widowControl w:val="0"/>
        <w:ind w:left="1418"/>
        <w:contextualSpacing/>
        <w:jc w:val="both"/>
        <w:rPr>
          <w:rFonts w:ascii="Arial" w:hAnsi="Arial" w:cs="Arial"/>
          <w:snapToGrid w:val="0"/>
          <w:sz w:val="24"/>
          <w:szCs w:val="24"/>
        </w:rPr>
      </w:pPr>
    </w:p>
    <w:p w:rsidR="00DF5DF6" w:rsidRPr="00DF5DF6" w:rsidRDefault="00DF5DF6" w:rsidP="00DF5DF6">
      <w:pPr>
        <w:widowControl w:val="0"/>
        <w:ind w:left="284"/>
        <w:contextualSpacing/>
        <w:jc w:val="both"/>
        <w:rPr>
          <w:rFonts w:ascii="Arial" w:hAnsi="Arial" w:cs="Arial"/>
          <w:snapToGrid w:val="0"/>
          <w:sz w:val="24"/>
          <w:szCs w:val="24"/>
          <w:lang w:val="es-CL"/>
        </w:rPr>
      </w:pPr>
      <w:r w:rsidRPr="00DF5DF6">
        <w:rPr>
          <w:rFonts w:ascii="Arial" w:hAnsi="Arial" w:cs="Arial"/>
          <w:snapToGrid w:val="0"/>
          <w:sz w:val="24"/>
          <w:szCs w:val="24"/>
          <w:lang w:val="es-CL"/>
        </w:rPr>
        <w:t>Entre agosto y diciembre 2022, tres profesores efectuaron el curso de Humanidades e Historia de Occidente, dictado por profesores de la Red Cultural y de la Universidad San Sebastián, con la finalidad de fortalecer las humanidades, los valores y la ética en la Institución. Este curso fue ofrecido por la Dirección de Educación de la Armada y sin costos asociados.</w:t>
      </w:r>
    </w:p>
    <w:p w:rsidR="00DF5DF6" w:rsidRPr="00DF5DF6" w:rsidRDefault="00DF5DF6" w:rsidP="00DF5DF6">
      <w:pPr>
        <w:widowControl w:val="0"/>
        <w:ind w:left="284"/>
        <w:contextualSpacing/>
        <w:jc w:val="both"/>
        <w:rPr>
          <w:rFonts w:ascii="Arial" w:hAnsi="Arial" w:cs="Arial"/>
          <w:snapToGrid w:val="0"/>
          <w:sz w:val="24"/>
          <w:szCs w:val="24"/>
          <w:lang w:val="es-CL"/>
        </w:rPr>
      </w:pPr>
      <w:r w:rsidRPr="00DF5DF6">
        <w:rPr>
          <w:rFonts w:ascii="Arial" w:hAnsi="Arial" w:cs="Arial"/>
          <w:snapToGrid w:val="0"/>
          <w:sz w:val="24"/>
          <w:szCs w:val="24"/>
          <w:lang w:val="es-CL"/>
        </w:rPr>
        <w:t>Por otra parte, dos profesoras realizaron el diplomado en “Derechos Humanos y No Discriminación” en la universidad Viña del Mar, con el propósito de incorporar elementos jurídicos, sociales y políticos, resguardando la justicia social y la dignidad humana en beneficio de la Escuela Naval. Este diplomado fue gestionado a través del Departamento de Educación con fondos de la escuela y se recomienda capacitar durante el año 2023 a EE.CC o PAC, que mantengan una continuidad en la escuela, con esto se potencia la futura acreditación ante la CNA y dar cumplimiento a lo establecido en la Ley N° 21.369.</w:t>
      </w:r>
    </w:p>
    <w:p w:rsidR="009741C8" w:rsidRDefault="009741C8" w:rsidP="00673898">
      <w:pPr>
        <w:widowControl w:val="0"/>
        <w:ind w:left="425" w:firstLine="709"/>
        <w:contextualSpacing/>
        <w:jc w:val="both"/>
        <w:rPr>
          <w:rFonts w:ascii="Arial" w:hAnsi="Arial" w:cs="Arial"/>
          <w:snapToGrid w:val="0"/>
          <w:color w:val="FF0000"/>
          <w:sz w:val="24"/>
          <w:szCs w:val="24"/>
          <w:lang w:val="es-CL"/>
        </w:rPr>
      </w:pPr>
    </w:p>
    <w:p w:rsidR="004A112E" w:rsidRDefault="004A112E" w:rsidP="00DF5DF6">
      <w:pPr>
        <w:widowControl w:val="0"/>
        <w:contextualSpacing/>
        <w:jc w:val="both"/>
        <w:rPr>
          <w:rFonts w:ascii="Arial" w:hAnsi="Arial" w:cs="Arial"/>
          <w:snapToGrid w:val="0"/>
          <w:color w:val="FF0000"/>
          <w:sz w:val="24"/>
          <w:szCs w:val="24"/>
        </w:rPr>
      </w:pPr>
    </w:p>
    <w:p w:rsidR="00DF5DF6" w:rsidRPr="004A112E" w:rsidRDefault="00DF5DF6" w:rsidP="004A112E">
      <w:pPr>
        <w:widowControl w:val="0"/>
        <w:numPr>
          <w:ilvl w:val="0"/>
          <w:numId w:val="20"/>
        </w:numPr>
        <w:ind w:left="284" w:hanging="284"/>
        <w:contextualSpacing/>
        <w:jc w:val="both"/>
        <w:rPr>
          <w:rFonts w:ascii="Arial" w:hAnsi="Arial" w:cs="Arial"/>
          <w:snapToGrid w:val="0"/>
          <w:sz w:val="24"/>
          <w:szCs w:val="24"/>
          <w:lang w:val="es-CL"/>
        </w:rPr>
      </w:pPr>
      <w:r w:rsidRPr="004A112E">
        <w:rPr>
          <w:rFonts w:ascii="Arial" w:hAnsi="Arial" w:cs="Arial"/>
          <w:snapToGrid w:val="0"/>
          <w:sz w:val="24"/>
          <w:szCs w:val="24"/>
          <w:lang w:val="es-CL"/>
        </w:rPr>
        <w:t>OFICINA DE ANTECEDENTES DE PROFESORES.</w:t>
      </w:r>
    </w:p>
    <w:p w:rsidR="00DF5DF6" w:rsidRDefault="00DF5DF6" w:rsidP="00DF5DF6">
      <w:pPr>
        <w:widowControl w:val="0"/>
        <w:ind w:left="284"/>
        <w:contextualSpacing/>
        <w:jc w:val="both"/>
        <w:rPr>
          <w:rFonts w:ascii="Arial" w:hAnsi="Arial" w:cs="Arial"/>
          <w:snapToGrid w:val="0"/>
          <w:color w:val="FF0000"/>
          <w:sz w:val="24"/>
          <w:szCs w:val="24"/>
          <w:lang w:val="es-CL"/>
        </w:rPr>
      </w:pPr>
      <w:r w:rsidRPr="009741C8">
        <w:rPr>
          <w:rFonts w:ascii="Arial" w:hAnsi="Arial" w:cs="Arial"/>
          <w:snapToGrid w:val="0"/>
          <w:color w:val="FF0000"/>
          <w:sz w:val="24"/>
          <w:szCs w:val="24"/>
          <w:lang w:val="es-CL"/>
        </w:rPr>
        <w:tab/>
      </w:r>
    </w:p>
    <w:p w:rsidR="00DF5DF6" w:rsidRPr="004A112E" w:rsidRDefault="00DF5DF6" w:rsidP="00DF5DF6">
      <w:pPr>
        <w:widowControl w:val="0"/>
        <w:ind w:left="284"/>
        <w:contextualSpacing/>
        <w:jc w:val="both"/>
        <w:rPr>
          <w:rFonts w:ascii="Arial" w:hAnsi="Arial" w:cs="Arial"/>
          <w:snapToGrid w:val="0"/>
          <w:sz w:val="24"/>
          <w:szCs w:val="24"/>
          <w:lang w:val="es-CL"/>
        </w:rPr>
      </w:pPr>
      <w:r w:rsidRPr="004A112E">
        <w:rPr>
          <w:rFonts w:ascii="Arial" w:hAnsi="Arial" w:cs="Arial"/>
          <w:snapToGrid w:val="0"/>
          <w:sz w:val="24"/>
          <w:szCs w:val="24"/>
          <w:lang w:val="es-CL"/>
        </w:rPr>
        <w:t>La principal función es la oportuna tramitación de los nombramientos de profesores.</w:t>
      </w:r>
    </w:p>
    <w:p w:rsidR="00DF5DF6" w:rsidRPr="004A112E" w:rsidRDefault="00DF5DF6" w:rsidP="00DF5DF6">
      <w:pPr>
        <w:widowControl w:val="0"/>
        <w:ind w:left="284"/>
        <w:contextualSpacing/>
        <w:jc w:val="both"/>
        <w:rPr>
          <w:rFonts w:ascii="Arial" w:hAnsi="Arial" w:cs="Arial"/>
          <w:snapToGrid w:val="0"/>
          <w:sz w:val="24"/>
          <w:szCs w:val="24"/>
          <w:lang w:val="es-CL"/>
        </w:rPr>
      </w:pPr>
      <w:r w:rsidRPr="004A112E">
        <w:rPr>
          <w:rFonts w:ascii="Arial" w:hAnsi="Arial" w:cs="Arial"/>
          <w:snapToGrid w:val="0"/>
          <w:sz w:val="24"/>
          <w:szCs w:val="24"/>
          <w:lang w:val="es-CL"/>
        </w:rPr>
        <w:t>Además de los nombramientos, la persona a cargo genera en el PROPACA las necesidades de sueldo (ST 21) para docentes de acuerdo a la información que extrae de S.I.G.A. y también es responsable de la adecuada tramitación y resguardo de toda documentación relativa a profesores.</w:t>
      </w:r>
    </w:p>
    <w:p w:rsidR="00DF5DF6" w:rsidRDefault="00DF5DF6" w:rsidP="00DF5DF6">
      <w:pPr>
        <w:widowControl w:val="0"/>
        <w:ind w:left="284"/>
        <w:contextualSpacing/>
        <w:jc w:val="both"/>
        <w:rPr>
          <w:rFonts w:ascii="Arial" w:hAnsi="Arial" w:cs="Arial"/>
          <w:snapToGrid w:val="0"/>
          <w:color w:val="FF0000"/>
          <w:sz w:val="24"/>
          <w:szCs w:val="24"/>
          <w:lang w:val="es-CL"/>
        </w:rPr>
      </w:pPr>
    </w:p>
    <w:p w:rsidR="00DF5DF6" w:rsidRPr="004A112E" w:rsidRDefault="00DF5DF6" w:rsidP="00DF5DF6">
      <w:pPr>
        <w:widowControl w:val="0"/>
        <w:ind w:left="284"/>
        <w:contextualSpacing/>
        <w:jc w:val="both"/>
        <w:rPr>
          <w:rFonts w:ascii="Arial" w:hAnsi="Arial" w:cs="Arial"/>
          <w:snapToGrid w:val="0"/>
          <w:sz w:val="24"/>
          <w:szCs w:val="24"/>
          <w:lang w:val="es-CL"/>
        </w:rPr>
      </w:pPr>
      <w:r w:rsidRPr="004A112E">
        <w:rPr>
          <w:rFonts w:ascii="Arial" w:hAnsi="Arial" w:cs="Arial"/>
          <w:snapToGrid w:val="0"/>
          <w:sz w:val="24"/>
          <w:szCs w:val="24"/>
          <w:lang w:val="es-CL"/>
        </w:rPr>
        <w:t>Durante el año 2023 se tiene la intención de implementar el Departamento de RR.HH. con lo que el encargado de esta oficina pasará a dicho departamento.</w:t>
      </w:r>
    </w:p>
    <w:p w:rsidR="00DF5DF6" w:rsidRPr="00DF5DF6" w:rsidRDefault="00DF5DF6" w:rsidP="00673898">
      <w:pPr>
        <w:widowControl w:val="0"/>
        <w:ind w:left="425" w:firstLine="709"/>
        <w:contextualSpacing/>
        <w:jc w:val="both"/>
        <w:rPr>
          <w:rFonts w:ascii="Arial" w:hAnsi="Arial" w:cs="Arial"/>
          <w:snapToGrid w:val="0"/>
          <w:color w:val="FF0000"/>
          <w:sz w:val="24"/>
          <w:szCs w:val="24"/>
          <w:lang w:val="es-CL"/>
        </w:rPr>
      </w:pPr>
    </w:p>
    <w:p w:rsidR="00DF5DF6" w:rsidRPr="00DF5DF6" w:rsidRDefault="00DF5DF6" w:rsidP="00DF5DF6">
      <w:pPr>
        <w:widowControl w:val="0"/>
        <w:numPr>
          <w:ilvl w:val="0"/>
          <w:numId w:val="20"/>
        </w:numPr>
        <w:ind w:left="284" w:hanging="284"/>
        <w:contextualSpacing/>
        <w:jc w:val="both"/>
        <w:rPr>
          <w:rFonts w:ascii="Arial" w:hAnsi="Arial" w:cs="Arial"/>
          <w:snapToGrid w:val="0"/>
          <w:sz w:val="24"/>
          <w:szCs w:val="24"/>
          <w:lang w:val="es-CL"/>
        </w:rPr>
      </w:pPr>
      <w:r w:rsidRPr="00DF5DF6">
        <w:rPr>
          <w:rFonts w:ascii="Arial" w:hAnsi="Arial" w:cs="Arial"/>
          <w:snapToGrid w:val="0"/>
          <w:sz w:val="24"/>
          <w:szCs w:val="24"/>
          <w:lang w:val="es-CL"/>
        </w:rPr>
        <w:t xml:space="preserve">NOMBRAMIENTOS DE PROFESORES AÑO 2023. </w:t>
      </w:r>
    </w:p>
    <w:p w:rsidR="00DF5DF6" w:rsidRPr="00DF5DF6" w:rsidRDefault="00DF5DF6" w:rsidP="00DF5DF6">
      <w:pPr>
        <w:widowControl w:val="0"/>
        <w:ind w:left="1418"/>
        <w:contextualSpacing/>
        <w:jc w:val="both"/>
        <w:rPr>
          <w:rFonts w:ascii="Arial" w:hAnsi="Arial" w:cs="Arial"/>
          <w:sz w:val="24"/>
          <w:szCs w:val="24"/>
        </w:rPr>
      </w:pPr>
    </w:p>
    <w:p w:rsidR="00DF5DF6" w:rsidRPr="00DF5DF6" w:rsidRDefault="00DF5DF6" w:rsidP="00DF5DF6">
      <w:pPr>
        <w:widowControl w:val="0"/>
        <w:ind w:left="284"/>
        <w:contextualSpacing/>
        <w:jc w:val="both"/>
        <w:rPr>
          <w:rFonts w:ascii="Arial" w:hAnsi="Arial" w:cs="Arial"/>
          <w:snapToGrid w:val="0"/>
          <w:sz w:val="24"/>
          <w:szCs w:val="24"/>
          <w:lang w:val="es-CL"/>
        </w:rPr>
      </w:pPr>
      <w:r w:rsidRPr="00DF5DF6">
        <w:rPr>
          <w:rFonts w:ascii="Arial" w:hAnsi="Arial" w:cs="Arial"/>
          <w:snapToGrid w:val="0"/>
          <w:sz w:val="24"/>
          <w:szCs w:val="24"/>
          <w:lang w:val="es-CL"/>
        </w:rPr>
        <w:t>Por mensaje DIREDUCARM R 010935 DIC. 2022, se autoriza a generar nombramientos de profesores civiles y militares, para el primer semestre año 2023, tomando como referencia los cursos regulares año 2022, anualizando a los profesores civiles que tengan como mínimo 36 semanas durante el año. Lo anterior por no tener definido la asignación docente año 2023 (Anexo “E” PACDEA 2023). Pendiente algunos nombramientos del segundo semestre.</w:t>
      </w:r>
    </w:p>
    <w:p w:rsidR="00DF5DF6" w:rsidRDefault="00DF5DF6" w:rsidP="00673898">
      <w:pPr>
        <w:widowControl w:val="0"/>
        <w:ind w:left="425" w:firstLine="709"/>
        <w:contextualSpacing/>
        <w:jc w:val="both"/>
        <w:rPr>
          <w:rFonts w:ascii="Arial" w:hAnsi="Arial" w:cs="Arial"/>
          <w:snapToGrid w:val="0"/>
          <w:color w:val="FF0000"/>
          <w:sz w:val="24"/>
          <w:szCs w:val="24"/>
        </w:rPr>
      </w:pPr>
    </w:p>
    <w:p w:rsidR="00DF5DF6" w:rsidRDefault="00DF5DF6" w:rsidP="00673898">
      <w:pPr>
        <w:widowControl w:val="0"/>
        <w:ind w:left="425" w:firstLine="709"/>
        <w:contextualSpacing/>
        <w:jc w:val="both"/>
        <w:rPr>
          <w:rFonts w:ascii="Arial" w:hAnsi="Arial" w:cs="Arial"/>
          <w:snapToGrid w:val="0"/>
          <w:color w:val="FF0000"/>
          <w:sz w:val="24"/>
          <w:szCs w:val="24"/>
        </w:rPr>
      </w:pPr>
    </w:p>
    <w:p w:rsidR="004C76B9" w:rsidRPr="00DF5DF6" w:rsidRDefault="004C76B9" w:rsidP="004C76B9">
      <w:pPr>
        <w:widowControl w:val="0"/>
        <w:numPr>
          <w:ilvl w:val="0"/>
          <w:numId w:val="20"/>
        </w:numPr>
        <w:ind w:left="284" w:hanging="284"/>
        <w:contextualSpacing/>
        <w:jc w:val="both"/>
        <w:rPr>
          <w:rFonts w:ascii="Arial" w:hAnsi="Arial" w:cs="Arial"/>
          <w:snapToGrid w:val="0"/>
          <w:sz w:val="24"/>
          <w:szCs w:val="24"/>
          <w:lang w:val="es-CL"/>
        </w:rPr>
      </w:pPr>
      <w:r w:rsidRPr="00DF5DF6">
        <w:rPr>
          <w:rFonts w:ascii="Arial" w:hAnsi="Arial" w:cs="Arial"/>
          <w:snapToGrid w:val="0"/>
          <w:sz w:val="24"/>
          <w:szCs w:val="24"/>
          <w:lang w:val="es-CL"/>
        </w:rPr>
        <w:t>INSTITUTO DE INGLÉS “INTERNATIONAL CENTER”.</w:t>
      </w:r>
    </w:p>
    <w:p w:rsidR="004C76B9" w:rsidRPr="00DF5DF6" w:rsidRDefault="004C76B9" w:rsidP="004C76B9">
      <w:pPr>
        <w:widowControl w:val="0"/>
        <w:contextualSpacing/>
        <w:jc w:val="both"/>
        <w:rPr>
          <w:rFonts w:ascii="Arial" w:hAnsi="Arial" w:cs="Arial"/>
          <w:snapToGrid w:val="0"/>
          <w:sz w:val="24"/>
          <w:szCs w:val="24"/>
        </w:rPr>
      </w:pPr>
    </w:p>
    <w:p w:rsidR="004C76B9" w:rsidRPr="00DF5DF6" w:rsidRDefault="004C76B9" w:rsidP="004C76B9">
      <w:pPr>
        <w:widowControl w:val="0"/>
        <w:ind w:left="284"/>
        <w:contextualSpacing/>
        <w:jc w:val="both"/>
        <w:rPr>
          <w:rFonts w:ascii="Arial" w:hAnsi="Arial" w:cs="Arial"/>
          <w:snapToGrid w:val="0"/>
          <w:sz w:val="24"/>
          <w:szCs w:val="24"/>
          <w:lang w:val="es-CL"/>
        </w:rPr>
      </w:pPr>
      <w:r w:rsidRPr="00DF5DF6">
        <w:rPr>
          <w:rFonts w:ascii="Arial" w:hAnsi="Arial" w:cs="Arial"/>
          <w:snapToGrid w:val="0"/>
          <w:sz w:val="24"/>
          <w:szCs w:val="24"/>
          <w:lang w:val="es-CL"/>
        </w:rPr>
        <w:t>El 31 de enero 2023 finaliza el contrato con el instituto encargado de las clases de inglés en la escuela. Por lo anterior, en el mes de noviembre de 2022 se realizó una licitación pública para el contrato de un instituto externo de inglés para el período 2023-2024 (extensible por dos años más, años 2025-2026). Para esta licitación se presentó un solo instituto, por lo que se revisó y analizó los requerimientos solicitados, siendo adjudicado nuevamente el instituto “International Center”. Este instituto externo ha estado trabajando en la Escuela Naval desde el año 2014.</w:t>
      </w:r>
    </w:p>
    <w:p w:rsidR="009741C8" w:rsidRPr="00516000" w:rsidRDefault="009741C8" w:rsidP="00673898">
      <w:pPr>
        <w:widowControl w:val="0"/>
        <w:ind w:left="425" w:firstLine="709"/>
        <w:contextualSpacing/>
        <w:jc w:val="both"/>
        <w:rPr>
          <w:rFonts w:ascii="Arial" w:hAnsi="Arial" w:cs="Arial"/>
          <w:snapToGrid w:val="0"/>
          <w:color w:val="FF0000"/>
          <w:sz w:val="24"/>
          <w:szCs w:val="24"/>
        </w:rPr>
      </w:pPr>
    </w:p>
    <w:p w:rsidR="00673898" w:rsidRPr="00DF5DF6" w:rsidRDefault="00673898" w:rsidP="005C7C2E">
      <w:pPr>
        <w:widowControl w:val="0"/>
        <w:numPr>
          <w:ilvl w:val="0"/>
          <w:numId w:val="20"/>
        </w:numPr>
        <w:ind w:left="284" w:hanging="284"/>
        <w:contextualSpacing/>
        <w:jc w:val="both"/>
        <w:rPr>
          <w:rFonts w:ascii="Arial" w:hAnsi="Arial" w:cs="Arial"/>
          <w:snapToGrid w:val="0"/>
          <w:sz w:val="24"/>
          <w:szCs w:val="24"/>
        </w:rPr>
      </w:pPr>
      <w:r w:rsidRPr="00DF5DF6">
        <w:rPr>
          <w:rFonts w:ascii="Arial" w:hAnsi="Arial" w:cs="Arial"/>
          <w:snapToGrid w:val="0"/>
          <w:sz w:val="24"/>
          <w:szCs w:val="24"/>
        </w:rPr>
        <w:t>SOFTWARE “ENGLISH DISCOVERIES” OFFLINE.</w:t>
      </w:r>
    </w:p>
    <w:p w:rsidR="00673898" w:rsidRPr="00DF5DF6" w:rsidRDefault="00673898" w:rsidP="005C7C2E">
      <w:pPr>
        <w:widowControl w:val="0"/>
        <w:ind w:left="284" w:hanging="284"/>
        <w:contextualSpacing/>
        <w:jc w:val="both"/>
        <w:rPr>
          <w:rFonts w:ascii="Arial" w:hAnsi="Arial" w:cs="Arial"/>
          <w:snapToGrid w:val="0"/>
          <w:sz w:val="24"/>
          <w:szCs w:val="24"/>
        </w:rPr>
      </w:pPr>
    </w:p>
    <w:p w:rsidR="00673898" w:rsidRPr="00DF5DF6" w:rsidRDefault="00673898" w:rsidP="005C7C2E">
      <w:pPr>
        <w:widowControl w:val="0"/>
        <w:ind w:left="284"/>
        <w:contextualSpacing/>
        <w:jc w:val="both"/>
        <w:rPr>
          <w:rFonts w:ascii="Arial" w:hAnsi="Arial" w:cs="Arial"/>
          <w:bCs/>
          <w:sz w:val="24"/>
          <w:szCs w:val="24"/>
        </w:rPr>
      </w:pPr>
      <w:r w:rsidRPr="00DF5DF6">
        <w:rPr>
          <w:rFonts w:ascii="Arial" w:hAnsi="Arial" w:cs="Arial"/>
          <w:snapToGrid w:val="0"/>
          <w:sz w:val="24"/>
          <w:szCs w:val="24"/>
        </w:rPr>
        <w:t xml:space="preserve">Para actualizar y mejorar las herramientas disponibles para el aprendizaje del idioma inglés, a fines del año 2020 se adquirió para el laboratorio de inglés el software EDO OFFLINE en todos sus niveles, con licencia maestra código EDOOFP-M EDUSOFT. Durante la puesta en marcha presentó inconvenientes en su operación (no carga programas), por lo que durante el segundo semestre del año 2021 se realizó la adquisición de un Desktop Dell Vostro 3681 SFF I3-10100, 4 GB, 1 TB HDD, para dar solución a los inconvenientes de ejecución del software. Una vez instalado el Desktop el programa se ejecuta 100%, por lo que se inicia un programa de capacitación a los profesores de inglés. A contar del año 2022 esta herramienta es utilizada por la cátedra de inglés y cadetes, potenciando la práctica de las </w:t>
      </w:r>
      <w:r w:rsidRPr="00DF5DF6">
        <w:rPr>
          <w:rFonts w:ascii="Arial" w:hAnsi="Arial" w:cs="Arial"/>
          <w:bCs/>
          <w:sz w:val="24"/>
          <w:szCs w:val="24"/>
        </w:rPr>
        <w:t>habilidades lingüísticas del idioma: Listening, Reading, Writing and Speaking.</w:t>
      </w:r>
    </w:p>
    <w:p w:rsidR="00673898" w:rsidRDefault="00673898" w:rsidP="00673898">
      <w:pPr>
        <w:widowControl w:val="0"/>
        <w:contextualSpacing/>
        <w:jc w:val="both"/>
        <w:rPr>
          <w:rFonts w:ascii="Arial" w:hAnsi="Arial" w:cs="Arial"/>
          <w:snapToGrid w:val="0"/>
          <w:color w:val="FF0000"/>
          <w:sz w:val="24"/>
          <w:szCs w:val="24"/>
        </w:rPr>
      </w:pPr>
    </w:p>
    <w:p w:rsidR="000464EA" w:rsidRDefault="000464EA" w:rsidP="00673898">
      <w:pPr>
        <w:widowControl w:val="0"/>
        <w:contextualSpacing/>
        <w:jc w:val="both"/>
        <w:rPr>
          <w:rFonts w:ascii="Arial" w:hAnsi="Arial" w:cs="Arial"/>
          <w:snapToGrid w:val="0"/>
          <w:color w:val="FF0000"/>
          <w:sz w:val="24"/>
          <w:szCs w:val="24"/>
        </w:rPr>
      </w:pPr>
    </w:p>
    <w:p w:rsidR="00DF5DF6" w:rsidRPr="000464EA" w:rsidRDefault="00DF5DF6" w:rsidP="00DF5DF6">
      <w:pPr>
        <w:widowControl w:val="0"/>
        <w:numPr>
          <w:ilvl w:val="0"/>
          <w:numId w:val="20"/>
        </w:numPr>
        <w:ind w:left="284" w:hanging="284"/>
        <w:contextualSpacing/>
        <w:jc w:val="both"/>
        <w:rPr>
          <w:rFonts w:ascii="Arial" w:hAnsi="Arial" w:cs="Arial"/>
          <w:snapToGrid w:val="0"/>
          <w:sz w:val="24"/>
          <w:szCs w:val="24"/>
          <w:lang w:val="es-CL"/>
        </w:rPr>
      </w:pPr>
      <w:r w:rsidRPr="000464EA">
        <w:rPr>
          <w:rFonts w:ascii="Arial" w:hAnsi="Arial" w:cs="Arial"/>
          <w:snapToGrid w:val="0"/>
          <w:sz w:val="24"/>
          <w:szCs w:val="24"/>
          <w:lang w:val="es-CL"/>
        </w:rPr>
        <w:t>INGLÉS.</w:t>
      </w:r>
    </w:p>
    <w:p w:rsidR="00DF5DF6" w:rsidRPr="000464EA" w:rsidRDefault="00DF5DF6" w:rsidP="00DF5DF6">
      <w:pPr>
        <w:widowControl w:val="0"/>
        <w:ind w:left="284"/>
        <w:contextualSpacing/>
        <w:jc w:val="both"/>
        <w:rPr>
          <w:rFonts w:ascii="Arial" w:hAnsi="Arial" w:cs="Arial"/>
          <w:snapToGrid w:val="0"/>
          <w:sz w:val="24"/>
          <w:szCs w:val="24"/>
          <w:lang w:val="es-CL"/>
        </w:rPr>
      </w:pPr>
    </w:p>
    <w:p w:rsidR="000E7B81" w:rsidRPr="000464EA" w:rsidRDefault="00602B59" w:rsidP="00DF5DF6">
      <w:pPr>
        <w:widowControl w:val="0"/>
        <w:ind w:left="284"/>
        <w:contextualSpacing/>
        <w:jc w:val="both"/>
        <w:rPr>
          <w:rFonts w:ascii="Arial" w:hAnsi="Arial" w:cs="Arial"/>
          <w:snapToGrid w:val="0"/>
          <w:sz w:val="24"/>
          <w:szCs w:val="24"/>
          <w:lang w:val="es-CL"/>
        </w:rPr>
      </w:pPr>
      <w:r w:rsidRPr="000464EA">
        <w:rPr>
          <w:rFonts w:ascii="Arial" w:hAnsi="Arial" w:cs="Arial"/>
          <w:snapToGrid w:val="0"/>
          <w:sz w:val="24"/>
          <w:szCs w:val="24"/>
          <w:lang w:val="es-CL"/>
        </w:rPr>
        <w:t xml:space="preserve">En </w:t>
      </w:r>
      <w:r w:rsidR="000E7B81" w:rsidRPr="000464EA">
        <w:rPr>
          <w:rFonts w:ascii="Arial" w:hAnsi="Arial" w:cs="Arial"/>
          <w:snapToGrid w:val="0"/>
          <w:sz w:val="24"/>
          <w:szCs w:val="24"/>
          <w:lang w:val="es-CL"/>
        </w:rPr>
        <w:t>respuesta</w:t>
      </w:r>
      <w:r w:rsidR="000464EA">
        <w:rPr>
          <w:rFonts w:ascii="Arial" w:hAnsi="Arial" w:cs="Arial"/>
          <w:snapToGrid w:val="0"/>
          <w:sz w:val="24"/>
          <w:szCs w:val="24"/>
          <w:lang w:val="es-CL"/>
        </w:rPr>
        <w:t xml:space="preserve"> </w:t>
      </w:r>
      <w:r w:rsidR="000E7B81" w:rsidRPr="000464EA">
        <w:rPr>
          <w:rFonts w:ascii="Arial" w:hAnsi="Arial" w:cs="Arial"/>
          <w:snapToGrid w:val="0"/>
          <w:sz w:val="24"/>
          <w:szCs w:val="24"/>
          <w:lang w:val="es-CL"/>
        </w:rPr>
        <w:t>a lo</w:t>
      </w:r>
      <w:r w:rsidR="000464EA">
        <w:rPr>
          <w:rFonts w:ascii="Arial" w:hAnsi="Arial" w:cs="Arial"/>
          <w:snapToGrid w:val="0"/>
          <w:sz w:val="24"/>
          <w:szCs w:val="24"/>
          <w:lang w:val="es-CL"/>
        </w:rPr>
        <w:t xml:space="preserve"> </w:t>
      </w:r>
      <w:r w:rsidR="000E7B81" w:rsidRPr="000464EA">
        <w:rPr>
          <w:rFonts w:ascii="Arial" w:hAnsi="Arial" w:cs="Arial"/>
          <w:snapToGrid w:val="0"/>
          <w:sz w:val="24"/>
          <w:szCs w:val="24"/>
          <w:lang w:val="es-CL"/>
        </w:rPr>
        <w:t xml:space="preserve">dispuesto en PAC-DEA 2021 se remite </w:t>
      </w:r>
      <w:r w:rsidR="000464EA">
        <w:rPr>
          <w:rFonts w:ascii="Arial" w:hAnsi="Arial" w:cs="Arial"/>
          <w:snapToGrid w:val="0"/>
          <w:sz w:val="24"/>
          <w:szCs w:val="24"/>
          <w:lang w:val="es-CL"/>
        </w:rPr>
        <w:t xml:space="preserve">por memorándum ESNAVAL ORD. N° 3751/1800 de fecha 10 MAY. 2021, </w:t>
      </w:r>
      <w:r w:rsidR="000E7B81" w:rsidRPr="000464EA">
        <w:rPr>
          <w:rFonts w:ascii="Arial" w:hAnsi="Arial" w:cs="Arial"/>
          <w:snapToGrid w:val="0"/>
          <w:sz w:val="24"/>
          <w:szCs w:val="24"/>
          <w:lang w:val="es-CL"/>
        </w:rPr>
        <w:t>informe con análisis y planteamiento para actualización de la Directiva DEA E-007, apéndice 4 al anexo C.</w:t>
      </w:r>
      <w:r w:rsidR="000464EA" w:rsidRPr="000464EA">
        <w:rPr>
          <w:rFonts w:ascii="Arial" w:hAnsi="Arial" w:cs="Arial"/>
          <w:snapToGrid w:val="0"/>
          <w:sz w:val="24"/>
          <w:szCs w:val="24"/>
          <w:lang w:val="es-CL"/>
        </w:rPr>
        <w:t xml:space="preserve"> </w:t>
      </w:r>
      <w:r w:rsidR="000464EA">
        <w:rPr>
          <w:rFonts w:ascii="Arial" w:hAnsi="Arial" w:cs="Arial"/>
          <w:snapToGrid w:val="0"/>
          <w:sz w:val="24"/>
          <w:szCs w:val="24"/>
          <w:lang w:val="es-CL"/>
        </w:rPr>
        <w:t xml:space="preserve">en el cual se </w:t>
      </w:r>
      <w:r w:rsidR="000464EA" w:rsidRPr="000464EA">
        <w:rPr>
          <w:rFonts w:ascii="Arial" w:hAnsi="Arial" w:cs="Arial"/>
          <w:snapToGrid w:val="0"/>
          <w:sz w:val="24"/>
          <w:szCs w:val="24"/>
          <w:lang w:val="es-CL"/>
        </w:rPr>
        <w:t>informa lo siguiente:</w:t>
      </w:r>
    </w:p>
    <w:p w:rsidR="000E7B81" w:rsidRDefault="000E7B81" w:rsidP="00DF5DF6">
      <w:pPr>
        <w:widowControl w:val="0"/>
        <w:ind w:left="284"/>
        <w:contextualSpacing/>
        <w:jc w:val="both"/>
        <w:rPr>
          <w:rFonts w:ascii="Arial" w:hAnsi="Arial" w:cs="Arial"/>
          <w:snapToGrid w:val="0"/>
          <w:color w:val="FF0000"/>
          <w:sz w:val="24"/>
          <w:szCs w:val="24"/>
          <w:lang w:val="es-CL"/>
        </w:rPr>
      </w:pPr>
    </w:p>
    <w:p w:rsidR="000E7B81" w:rsidRPr="00276406" w:rsidRDefault="000E7B81" w:rsidP="00276406">
      <w:pPr>
        <w:widowControl w:val="0"/>
        <w:ind w:left="284"/>
        <w:contextualSpacing/>
        <w:jc w:val="both"/>
        <w:rPr>
          <w:rFonts w:ascii="Arial" w:hAnsi="Arial" w:cs="Arial"/>
          <w:snapToGrid w:val="0"/>
          <w:sz w:val="24"/>
          <w:szCs w:val="24"/>
        </w:rPr>
      </w:pPr>
      <w:r w:rsidRPr="00276406">
        <w:rPr>
          <w:rFonts w:ascii="Arial" w:hAnsi="Arial" w:cs="Arial"/>
          <w:snapToGrid w:val="0"/>
          <w:sz w:val="24"/>
          <w:szCs w:val="24"/>
        </w:rPr>
        <w:t xml:space="preserve">Actualmente, </w:t>
      </w:r>
      <w:r w:rsidR="00276406">
        <w:rPr>
          <w:rFonts w:ascii="Arial" w:hAnsi="Arial" w:cs="Arial"/>
          <w:snapToGrid w:val="0"/>
          <w:sz w:val="24"/>
          <w:szCs w:val="24"/>
        </w:rPr>
        <w:t>la asignatura de inglé</w:t>
      </w:r>
      <w:r w:rsidRPr="00276406">
        <w:rPr>
          <w:rFonts w:ascii="Arial" w:hAnsi="Arial" w:cs="Arial"/>
          <w:snapToGrid w:val="0"/>
          <w:sz w:val="24"/>
          <w:szCs w:val="24"/>
        </w:rPr>
        <w:t xml:space="preserve">s es impartida bajo contrato con “International Center” el que consiste en 144 horas pedagógicas, como asignatura anual, para cada uno de los cursos, los que se distribuyen en un máximo de 36 semanas, es decir 4 horas semanales. En el contrato están también consideradas 02 hrs. de exámenes, los que se realizan durante el segundo semestre. </w:t>
      </w:r>
    </w:p>
    <w:p w:rsidR="000E7B81" w:rsidRPr="00276406" w:rsidRDefault="000E7B81" w:rsidP="00276406">
      <w:pPr>
        <w:widowControl w:val="0"/>
        <w:ind w:left="284"/>
        <w:contextualSpacing/>
        <w:jc w:val="both"/>
        <w:rPr>
          <w:rFonts w:ascii="Arial" w:hAnsi="Arial" w:cs="Arial"/>
          <w:snapToGrid w:val="0"/>
          <w:sz w:val="24"/>
          <w:szCs w:val="24"/>
        </w:rPr>
      </w:pPr>
    </w:p>
    <w:p w:rsidR="000E7B81" w:rsidRPr="00276406" w:rsidRDefault="000E7B81" w:rsidP="00276406">
      <w:pPr>
        <w:widowControl w:val="0"/>
        <w:ind w:left="284"/>
        <w:contextualSpacing/>
        <w:jc w:val="both"/>
        <w:rPr>
          <w:rFonts w:ascii="Arial" w:hAnsi="Arial" w:cs="Arial"/>
          <w:snapToGrid w:val="0"/>
          <w:sz w:val="24"/>
          <w:szCs w:val="24"/>
        </w:rPr>
      </w:pPr>
      <w:r w:rsidRPr="00276406">
        <w:rPr>
          <w:rFonts w:ascii="Arial" w:hAnsi="Arial" w:cs="Arial"/>
          <w:snapToGrid w:val="0"/>
          <w:sz w:val="24"/>
          <w:szCs w:val="24"/>
        </w:rPr>
        <w:t>Debido a que los criterios actuales con respecto al idioma inglés en la Escuela naval son difusos y poco claros, se hace el siguiente análisis:</w:t>
      </w:r>
    </w:p>
    <w:p w:rsidR="000E7B81" w:rsidRPr="00276406" w:rsidRDefault="000E7B81" w:rsidP="00276406">
      <w:pPr>
        <w:widowControl w:val="0"/>
        <w:ind w:left="284"/>
        <w:contextualSpacing/>
        <w:jc w:val="both"/>
        <w:rPr>
          <w:rFonts w:ascii="Arial" w:hAnsi="Arial" w:cs="Arial"/>
          <w:snapToGrid w:val="0"/>
          <w:sz w:val="24"/>
          <w:szCs w:val="24"/>
        </w:rPr>
      </w:pPr>
    </w:p>
    <w:p w:rsidR="000E7B81" w:rsidRPr="00276406" w:rsidRDefault="000E7B81" w:rsidP="00276406">
      <w:pPr>
        <w:widowControl w:val="0"/>
        <w:ind w:left="284"/>
        <w:contextualSpacing/>
        <w:jc w:val="both"/>
        <w:rPr>
          <w:rFonts w:ascii="Arial" w:hAnsi="Arial" w:cs="Arial"/>
          <w:snapToGrid w:val="0"/>
          <w:sz w:val="24"/>
          <w:szCs w:val="24"/>
        </w:rPr>
      </w:pPr>
      <w:r w:rsidRPr="00276406">
        <w:rPr>
          <w:rFonts w:ascii="Arial" w:hAnsi="Arial" w:cs="Arial"/>
          <w:snapToGrid w:val="0"/>
          <w:sz w:val="24"/>
          <w:szCs w:val="24"/>
        </w:rPr>
        <w:t xml:space="preserve">De acuerdo a lo establecido por la Armada,  en relación a un adecuado manejo del idioma, que le permita un eficiente desempeño profesional, tanto en el país como en el extranjero, la Directiva DEA N° B-001 del 2016 establece directrices e instrucciones para el personal </w:t>
      </w:r>
      <w:r w:rsidRPr="00276406">
        <w:rPr>
          <w:rFonts w:ascii="Arial" w:hAnsi="Arial" w:cs="Arial"/>
          <w:snapToGrid w:val="0"/>
          <w:sz w:val="24"/>
          <w:szCs w:val="24"/>
        </w:rPr>
        <w:lastRenderedPageBreak/>
        <w:t>de planta y la forma de medir el nivel de dominio del idioma, a través del examen T.A.E. (Test of Accreditation in English), especificando claramente la periodicidad para rendir dicho examen, no detallando en ninguna parte el mínimo de inglés exigido para Oficiales o Gente de Mar en un determinado tiempo o grado jerárquico.</w:t>
      </w:r>
    </w:p>
    <w:p w:rsidR="000E7B81" w:rsidRDefault="000E7B81" w:rsidP="00276406">
      <w:pPr>
        <w:widowControl w:val="0"/>
        <w:ind w:left="284"/>
        <w:contextualSpacing/>
        <w:jc w:val="both"/>
        <w:rPr>
          <w:rFonts w:ascii="Arial" w:hAnsi="Arial" w:cs="Arial"/>
          <w:snapToGrid w:val="0"/>
          <w:sz w:val="24"/>
          <w:szCs w:val="24"/>
        </w:rPr>
      </w:pPr>
      <w:r w:rsidRPr="00276406">
        <w:rPr>
          <w:rFonts w:ascii="Arial" w:hAnsi="Arial" w:cs="Arial"/>
          <w:snapToGrid w:val="0"/>
          <w:sz w:val="24"/>
          <w:szCs w:val="24"/>
        </w:rPr>
        <w:t>Teniendo presente, la necesidad de contar con un mejor nivel de inglés en los Oficiales, se debe remontar a la Directiva DEA Ord. E-007 del 4 de febrero 2013, de donde se identifican las primeras disposiciones relativas a este idioma y la implementación del T.A.E. en la Escuela Naval, como requisito para el egreso.</w:t>
      </w:r>
    </w:p>
    <w:p w:rsidR="00276406" w:rsidRPr="00276406" w:rsidRDefault="00276406" w:rsidP="00276406">
      <w:pPr>
        <w:widowControl w:val="0"/>
        <w:ind w:left="284"/>
        <w:contextualSpacing/>
        <w:jc w:val="both"/>
        <w:rPr>
          <w:rFonts w:ascii="Arial" w:hAnsi="Arial" w:cs="Arial"/>
          <w:snapToGrid w:val="0"/>
          <w:sz w:val="24"/>
          <w:szCs w:val="24"/>
        </w:rPr>
      </w:pPr>
    </w:p>
    <w:p w:rsidR="00276406" w:rsidRDefault="000464EA" w:rsidP="00276406">
      <w:pPr>
        <w:widowControl w:val="0"/>
        <w:ind w:left="284"/>
        <w:contextualSpacing/>
        <w:jc w:val="both"/>
        <w:rPr>
          <w:rFonts w:ascii="Arial" w:hAnsi="Arial" w:cs="Arial"/>
          <w:snapToGrid w:val="0"/>
          <w:sz w:val="24"/>
          <w:szCs w:val="24"/>
        </w:rPr>
      </w:pPr>
      <w:r>
        <w:rPr>
          <w:rFonts w:ascii="Arial" w:hAnsi="Arial" w:cs="Arial"/>
          <w:snapToGrid w:val="0"/>
          <w:sz w:val="24"/>
          <w:szCs w:val="24"/>
        </w:rPr>
        <w:t>L</w:t>
      </w:r>
      <w:r w:rsidR="000E7B81" w:rsidRPr="00276406">
        <w:rPr>
          <w:rFonts w:ascii="Arial" w:hAnsi="Arial" w:cs="Arial"/>
          <w:snapToGrid w:val="0"/>
          <w:sz w:val="24"/>
          <w:szCs w:val="24"/>
        </w:rPr>
        <w:t>a ponderación del examen T.A.E. en cuarto año, permite establecer el 60% de inglés como requisito de egreso</w:t>
      </w:r>
      <w:r w:rsidR="00276406">
        <w:rPr>
          <w:rFonts w:ascii="Arial" w:hAnsi="Arial" w:cs="Arial"/>
          <w:snapToGrid w:val="0"/>
          <w:sz w:val="24"/>
          <w:szCs w:val="24"/>
        </w:rPr>
        <w:t>.</w:t>
      </w:r>
    </w:p>
    <w:p w:rsidR="00276406" w:rsidRPr="00276406" w:rsidRDefault="00276406" w:rsidP="00276406">
      <w:pPr>
        <w:widowControl w:val="0"/>
        <w:ind w:left="284"/>
        <w:contextualSpacing/>
        <w:jc w:val="both"/>
        <w:rPr>
          <w:rFonts w:ascii="Arial" w:hAnsi="Arial" w:cs="Arial"/>
          <w:snapToGrid w:val="0"/>
          <w:sz w:val="24"/>
          <w:szCs w:val="24"/>
        </w:rPr>
      </w:pPr>
    </w:p>
    <w:p w:rsidR="000E7B81" w:rsidRPr="00276406" w:rsidRDefault="000E7B81" w:rsidP="00276406">
      <w:pPr>
        <w:widowControl w:val="0"/>
        <w:ind w:left="284"/>
        <w:contextualSpacing/>
        <w:jc w:val="both"/>
        <w:rPr>
          <w:rFonts w:ascii="Arial" w:hAnsi="Arial" w:cs="Arial"/>
          <w:snapToGrid w:val="0"/>
          <w:sz w:val="24"/>
          <w:szCs w:val="24"/>
        </w:rPr>
      </w:pPr>
      <w:r w:rsidRPr="00276406">
        <w:rPr>
          <w:rFonts w:ascii="Arial" w:hAnsi="Arial" w:cs="Arial"/>
          <w:snapToGrid w:val="0"/>
          <w:sz w:val="24"/>
          <w:szCs w:val="24"/>
        </w:rPr>
        <w:t xml:space="preserve">Con la finalidad de mejorar las disposiciones del idioma inglés en la Escuela, La D.E.A. generó una modificación en la Directiva E-007, con fecha 14 agosto del 2018, aún vigente </w:t>
      </w:r>
    </w:p>
    <w:p w:rsidR="00276406" w:rsidRDefault="000E7B81" w:rsidP="00276406">
      <w:pPr>
        <w:widowControl w:val="0"/>
        <w:ind w:left="284"/>
        <w:contextualSpacing/>
        <w:jc w:val="both"/>
        <w:rPr>
          <w:rFonts w:ascii="Arial" w:hAnsi="Arial" w:cs="Arial"/>
          <w:snapToGrid w:val="0"/>
          <w:sz w:val="24"/>
          <w:szCs w:val="24"/>
        </w:rPr>
      </w:pPr>
      <w:r w:rsidRPr="00276406">
        <w:rPr>
          <w:rFonts w:ascii="Arial" w:hAnsi="Arial" w:cs="Arial"/>
          <w:snapToGrid w:val="0"/>
          <w:sz w:val="24"/>
          <w:szCs w:val="24"/>
        </w:rPr>
        <w:t xml:space="preserve">Entre los años 2014 y 2020, se ha tratado de dar cumplimiento a las disposiciones establecidas; sin embargo, no en todos los casos se ha cumplido con el egreso con el 60% de T.A.E. Por otra parte, se ha conformado la comisión especial, oído el Consejo de Educación (como última y única instancia) y, al no obtener el brigadier la nota mínima, se ha efectuado un segundo examen T.A.E., que no está establecido en ninguna reglamentación. </w:t>
      </w:r>
    </w:p>
    <w:p w:rsidR="000464EA" w:rsidRPr="00276406" w:rsidRDefault="000464EA" w:rsidP="00276406">
      <w:pPr>
        <w:widowControl w:val="0"/>
        <w:ind w:left="284"/>
        <w:contextualSpacing/>
        <w:jc w:val="both"/>
        <w:rPr>
          <w:rFonts w:ascii="Arial" w:hAnsi="Arial" w:cs="Arial"/>
          <w:snapToGrid w:val="0"/>
          <w:sz w:val="24"/>
          <w:szCs w:val="24"/>
        </w:rPr>
      </w:pPr>
    </w:p>
    <w:p w:rsidR="000E7B81" w:rsidRDefault="000E7B81" w:rsidP="00276406">
      <w:pPr>
        <w:widowControl w:val="0"/>
        <w:ind w:left="284"/>
        <w:contextualSpacing/>
        <w:jc w:val="both"/>
        <w:rPr>
          <w:rFonts w:ascii="Arial" w:hAnsi="Arial" w:cs="Arial"/>
          <w:snapToGrid w:val="0"/>
          <w:sz w:val="24"/>
          <w:szCs w:val="24"/>
        </w:rPr>
      </w:pPr>
      <w:r w:rsidRPr="00276406">
        <w:rPr>
          <w:rFonts w:ascii="Arial" w:hAnsi="Arial" w:cs="Arial"/>
          <w:snapToGrid w:val="0"/>
          <w:sz w:val="24"/>
          <w:szCs w:val="24"/>
        </w:rPr>
        <w:t>PLANTEAMIENTO DEL PROBLEMA:</w:t>
      </w:r>
      <w:r w:rsidR="000464EA">
        <w:rPr>
          <w:rFonts w:ascii="Arial" w:hAnsi="Arial" w:cs="Arial"/>
          <w:snapToGrid w:val="0"/>
          <w:sz w:val="24"/>
          <w:szCs w:val="24"/>
        </w:rPr>
        <w:t xml:space="preserve"> </w:t>
      </w:r>
      <w:r w:rsidRPr="00276406">
        <w:rPr>
          <w:rFonts w:ascii="Arial" w:hAnsi="Arial" w:cs="Arial"/>
          <w:snapToGrid w:val="0"/>
          <w:sz w:val="24"/>
          <w:szCs w:val="24"/>
        </w:rPr>
        <w:t xml:space="preserve">Estudiado los puntos precedentes y teniendo en cuenta la reglamentación vigente que  buscan asegurar el egreso de los cadetes con las competencias mínimas de inglés, se ha detectado que no se han cumplido las directivas a pesar de las modificaciones efectuadas. Finalmente, no está claramente especificado que el brigadier necesita el 60% del Examen TAE  para su egreso. </w:t>
      </w:r>
    </w:p>
    <w:p w:rsidR="000464EA" w:rsidRPr="00276406" w:rsidRDefault="000464EA" w:rsidP="00276406">
      <w:pPr>
        <w:widowControl w:val="0"/>
        <w:ind w:left="284"/>
        <w:contextualSpacing/>
        <w:jc w:val="both"/>
        <w:rPr>
          <w:rFonts w:ascii="Arial" w:hAnsi="Arial" w:cs="Arial"/>
          <w:snapToGrid w:val="0"/>
          <w:sz w:val="24"/>
          <w:szCs w:val="24"/>
        </w:rPr>
      </w:pPr>
    </w:p>
    <w:p w:rsidR="000E7B81" w:rsidRDefault="000E7B81" w:rsidP="00276406">
      <w:pPr>
        <w:widowControl w:val="0"/>
        <w:ind w:left="284"/>
        <w:contextualSpacing/>
        <w:jc w:val="both"/>
        <w:rPr>
          <w:rFonts w:ascii="Arial" w:hAnsi="Arial" w:cs="Arial"/>
          <w:snapToGrid w:val="0"/>
          <w:sz w:val="24"/>
          <w:szCs w:val="24"/>
        </w:rPr>
      </w:pPr>
      <w:r w:rsidRPr="00276406">
        <w:rPr>
          <w:rFonts w:ascii="Arial" w:hAnsi="Arial" w:cs="Arial"/>
          <w:snapToGrid w:val="0"/>
          <w:sz w:val="24"/>
          <w:szCs w:val="24"/>
        </w:rPr>
        <w:t>SOLUCIONES PROPUESTAS:</w:t>
      </w:r>
      <w:r w:rsidR="000464EA">
        <w:rPr>
          <w:rFonts w:ascii="Arial" w:hAnsi="Arial" w:cs="Arial"/>
          <w:snapToGrid w:val="0"/>
          <w:sz w:val="24"/>
          <w:szCs w:val="24"/>
        </w:rPr>
        <w:t xml:space="preserve"> </w:t>
      </w:r>
      <w:r w:rsidRPr="00276406">
        <w:rPr>
          <w:rFonts w:ascii="Arial" w:hAnsi="Arial" w:cs="Arial"/>
          <w:snapToGrid w:val="0"/>
          <w:sz w:val="24"/>
          <w:szCs w:val="24"/>
        </w:rPr>
        <w:t>De acuerdo al problema identificado se recomienda</w:t>
      </w:r>
      <w:r w:rsidR="000464EA">
        <w:rPr>
          <w:rFonts w:ascii="Arial" w:hAnsi="Arial" w:cs="Arial"/>
          <w:snapToGrid w:val="0"/>
          <w:sz w:val="24"/>
          <w:szCs w:val="24"/>
        </w:rPr>
        <w:t xml:space="preserve"> a</w:t>
      </w:r>
      <w:r w:rsidRPr="00276406">
        <w:rPr>
          <w:rFonts w:ascii="Arial" w:hAnsi="Arial" w:cs="Arial"/>
          <w:snapToGrid w:val="0"/>
          <w:sz w:val="24"/>
          <w:szCs w:val="24"/>
        </w:rPr>
        <w:t>ctualizar las Directivas DEA B-001 y E-007, indicando claramente las disposiciones del examen T.A.E. en las escuelas matrices, los porcentajes mínimos necesarios del idioma inglés para la contratación del personal de planta (Oficiales y Gente de Mar). Asimismo, al incluir el examen T.A.E. dentro de la asignatura de inglés en la Escuela Naval, dejar claramente establecida la Nota Final de Aprobación (NFA) de la asignatura.</w:t>
      </w:r>
    </w:p>
    <w:p w:rsidR="000464EA" w:rsidRPr="00276406" w:rsidRDefault="000464EA" w:rsidP="00276406">
      <w:pPr>
        <w:widowControl w:val="0"/>
        <w:ind w:left="284"/>
        <w:contextualSpacing/>
        <w:jc w:val="both"/>
        <w:rPr>
          <w:rFonts w:ascii="Arial" w:hAnsi="Arial" w:cs="Arial"/>
          <w:snapToGrid w:val="0"/>
          <w:sz w:val="24"/>
          <w:szCs w:val="24"/>
        </w:rPr>
      </w:pPr>
    </w:p>
    <w:p w:rsidR="000464EA" w:rsidRDefault="000E7B81" w:rsidP="00276406">
      <w:pPr>
        <w:widowControl w:val="0"/>
        <w:ind w:left="284"/>
        <w:contextualSpacing/>
        <w:jc w:val="both"/>
        <w:rPr>
          <w:rFonts w:ascii="Arial" w:hAnsi="Arial" w:cs="Arial"/>
          <w:snapToGrid w:val="0"/>
          <w:sz w:val="24"/>
          <w:szCs w:val="24"/>
        </w:rPr>
      </w:pPr>
      <w:r w:rsidRPr="00276406">
        <w:rPr>
          <w:rFonts w:ascii="Arial" w:hAnsi="Arial" w:cs="Arial"/>
          <w:snapToGrid w:val="0"/>
          <w:sz w:val="24"/>
          <w:szCs w:val="24"/>
        </w:rPr>
        <w:t xml:space="preserve">Se sugiere, como otra alternativa, objeto privilegiar la enseñanza y aprendizaje del idioma inglés en la Escuela Naval, que en 4to Año los brigadieres NO rindan el examen T.A.E., sino que un examen internacional de Inglés (TOEIC Test of English for International Communication) que lo administraría un instituto externo y sería el examen obligatorio para todo 4to Año. Posteriormente, el resultado se puede validar con su equivalente en T.A.E. (Directiva B-001 pág. 4). </w:t>
      </w:r>
    </w:p>
    <w:p w:rsidR="000464EA" w:rsidRDefault="000464EA" w:rsidP="00276406">
      <w:pPr>
        <w:widowControl w:val="0"/>
        <w:ind w:left="284"/>
        <w:contextualSpacing/>
        <w:jc w:val="both"/>
        <w:rPr>
          <w:rFonts w:ascii="Arial" w:hAnsi="Arial" w:cs="Arial"/>
          <w:snapToGrid w:val="0"/>
          <w:sz w:val="24"/>
          <w:szCs w:val="24"/>
        </w:rPr>
      </w:pPr>
    </w:p>
    <w:p w:rsidR="000E7B81" w:rsidRPr="00276406" w:rsidRDefault="000E7B81" w:rsidP="00276406">
      <w:pPr>
        <w:widowControl w:val="0"/>
        <w:ind w:left="284"/>
        <w:contextualSpacing/>
        <w:jc w:val="both"/>
        <w:rPr>
          <w:rFonts w:ascii="Arial" w:hAnsi="Arial" w:cs="Arial"/>
          <w:snapToGrid w:val="0"/>
          <w:sz w:val="24"/>
          <w:szCs w:val="24"/>
        </w:rPr>
      </w:pPr>
      <w:r w:rsidRPr="00276406">
        <w:rPr>
          <w:rFonts w:ascii="Arial" w:hAnsi="Arial" w:cs="Arial"/>
          <w:snapToGrid w:val="0"/>
          <w:sz w:val="24"/>
          <w:szCs w:val="24"/>
        </w:rPr>
        <w:t>El resultado TOEIC 505 – 780 es el equivalente al  61%  - 74% T.A.E. respectivamente; lo que les servirá para validar como su primera examinación cuando salgan al servicio activo. Bajo esta alternativa se mantendrá el TAE anual desde primer a tercer año, como una nota de la asignatura, de acuerdo a los porcentajes establecidos en la directiva vigente.</w:t>
      </w:r>
    </w:p>
    <w:p w:rsidR="000E7B81" w:rsidRPr="000E7B81" w:rsidRDefault="000E7B81" w:rsidP="00DF5DF6">
      <w:pPr>
        <w:widowControl w:val="0"/>
        <w:ind w:left="284"/>
        <w:contextualSpacing/>
        <w:jc w:val="both"/>
        <w:rPr>
          <w:rFonts w:ascii="Arial" w:hAnsi="Arial" w:cs="Arial"/>
          <w:snapToGrid w:val="0"/>
          <w:color w:val="FF0000"/>
          <w:sz w:val="24"/>
          <w:szCs w:val="24"/>
        </w:rPr>
      </w:pPr>
    </w:p>
    <w:p w:rsidR="000E7B81" w:rsidRDefault="000E7B81" w:rsidP="00DF5DF6">
      <w:pPr>
        <w:widowControl w:val="0"/>
        <w:ind w:left="284"/>
        <w:contextualSpacing/>
        <w:jc w:val="both"/>
        <w:rPr>
          <w:rFonts w:ascii="Arial" w:hAnsi="Arial" w:cs="Arial"/>
          <w:snapToGrid w:val="0"/>
          <w:color w:val="FF0000"/>
          <w:sz w:val="24"/>
          <w:szCs w:val="24"/>
          <w:lang w:val="es-CL"/>
        </w:rPr>
      </w:pPr>
    </w:p>
    <w:p w:rsidR="00DF5DF6" w:rsidRPr="00DF5DF6" w:rsidRDefault="00DF5DF6" w:rsidP="00673898">
      <w:pPr>
        <w:widowControl w:val="0"/>
        <w:contextualSpacing/>
        <w:jc w:val="both"/>
        <w:rPr>
          <w:rFonts w:ascii="Arial" w:hAnsi="Arial" w:cs="Arial"/>
          <w:snapToGrid w:val="0"/>
          <w:color w:val="FF0000"/>
          <w:sz w:val="24"/>
          <w:szCs w:val="24"/>
          <w:lang w:val="es-CL"/>
        </w:rPr>
      </w:pPr>
    </w:p>
    <w:p w:rsidR="00DF5DF6" w:rsidRDefault="00DF5DF6" w:rsidP="00673898">
      <w:pPr>
        <w:widowControl w:val="0"/>
        <w:contextualSpacing/>
        <w:jc w:val="both"/>
        <w:rPr>
          <w:rFonts w:ascii="Arial" w:hAnsi="Arial" w:cs="Arial"/>
          <w:snapToGrid w:val="0"/>
          <w:color w:val="FF0000"/>
          <w:sz w:val="24"/>
          <w:szCs w:val="24"/>
        </w:rPr>
      </w:pPr>
    </w:p>
    <w:p w:rsidR="00DF5DF6" w:rsidRPr="004A112E" w:rsidRDefault="00DF5DF6" w:rsidP="00DF5DF6">
      <w:pPr>
        <w:widowControl w:val="0"/>
        <w:numPr>
          <w:ilvl w:val="0"/>
          <w:numId w:val="20"/>
        </w:numPr>
        <w:ind w:left="284" w:hanging="284"/>
        <w:contextualSpacing/>
        <w:jc w:val="both"/>
        <w:rPr>
          <w:rFonts w:ascii="Arial" w:hAnsi="Arial" w:cs="Arial"/>
          <w:snapToGrid w:val="0"/>
          <w:sz w:val="24"/>
          <w:szCs w:val="24"/>
          <w:lang w:val="es-CL"/>
        </w:rPr>
      </w:pPr>
      <w:r w:rsidRPr="004A112E">
        <w:rPr>
          <w:rFonts w:ascii="Arial" w:hAnsi="Arial" w:cs="Arial"/>
          <w:snapToGrid w:val="0"/>
          <w:sz w:val="24"/>
          <w:szCs w:val="24"/>
          <w:lang w:val="es-CL"/>
        </w:rPr>
        <w:t>ESTUDIO VO2MAX.</w:t>
      </w:r>
    </w:p>
    <w:p w:rsidR="00DF5DF6" w:rsidRPr="004A112E" w:rsidRDefault="00DF5DF6" w:rsidP="00DF5DF6">
      <w:pPr>
        <w:widowControl w:val="0"/>
        <w:ind w:left="425" w:firstLine="709"/>
        <w:contextualSpacing/>
        <w:jc w:val="both"/>
        <w:rPr>
          <w:rFonts w:ascii="Arial" w:hAnsi="Arial" w:cs="Arial"/>
          <w:snapToGrid w:val="0"/>
          <w:sz w:val="24"/>
          <w:szCs w:val="24"/>
        </w:rPr>
      </w:pPr>
    </w:p>
    <w:p w:rsidR="00DF5DF6" w:rsidRPr="004A112E" w:rsidRDefault="00DF5DF6" w:rsidP="00DF5DF6">
      <w:pPr>
        <w:widowControl w:val="0"/>
        <w:ind w:left="284"/>
        <w:contextualSpacing/>
        <w:jc w:val="both"/>
        <w:rPr>
          <w:rFonts w:ascii="Arial" w:hAnsi="Arial" w:cs="Arial"/>
          <w:snapToGrid w:val="0"/>
          <w:sz w:val="24"/>
          <w:szCs w:val="24"/>
          <w:lang w:val="es-CL"/>
        </w:rPr>
      </w:pPr>
      <w:r w:rsidRPr="004A112E">
        <w:rPr>
          <w:rFonts w:ascii="Arial" w:hAnsi="Arial" w:cs="Arial"/>
          <w:snapToGrid w:val="0"/>
          <w:sz w:val="24"/>
          <w:szCs w:val="24"/>
          <w:lang w:val="es-CL"/>
        </w:rPr>
        <w:t>Entre julio y octubre 2022, se realizó un estudio integrado por profesionales del área de la salud y físicos deportivos de la Escuela Naval, con civiles, con la finalidad de realizar pruebas de VO2MAX a todos los cadetes, enmarcado en el proyecto “Valores Referenciales de Consumo de Oxígeno”, como indicador de salud cardiorespiratoria en hombres y mujeres físicamente activos, entre 18 y 25 años.</w:t>
      </w:r>
    </w:p>
    <w:p w:rsidR="00DF5DF6" w:rsidRPr="004A112E" w:rsidRDefault="00DF5DF6" w:rsidP="00673898">
      <w:pPr>
        <w:widowControl w:val="0"/>
        <w:contextualSpacing/>
        <w:jc w:val="both"/>
        <w:rPr>
          <w:rFonts w:ascii="Arial" w:hAnsi="Arial" w:cs="Arial"/>
          <w:snapToGrid w:val="0"/>
          <w:sz w:val="24"/>
          <w:szCs w:val="24"/>
          <w:lang w:val="es-CL"/>
        </w:rPr>
      </w:pPr>
    </w:p>
    <w:p w:rsidR="00673898" w:rsidRPr="00516000" w:rsidRDefault="00673898" w:rsidP="00673898">
      <w:pPr>
        <w:widowControl w:val="0"/>
        <w:contextualSpacing/>
        <w:jc w:val="both"/>
        <w:rPr>
          <w:rFonts w:ascii="Arial" w:hAnsi="Arial" w:cs="Arial"/>
          <w:snapToGrid w:val="0"/>
          <w:color w:val="FF0000"/>
          <w:sz w:val="24"/>
          <w:szCs w:val="24"/>
        </w:rPr>
      </w:pPr>
    </w:p>
    <w:p w:rsidR="00673898" w:rsidRPr="004A112E" w:rsidRDefault="00673898" w:rsidP="005C7C2E">
      <w:pPr>
        <w:widowControl w:val="0"/>
        <w:numPr>
          <w:ilvl w:val="0"/>
          <w:numId w:val="20"/>
        </w:numPr>
        <w:ind w:left="284" w:hanging="284"/>
        <w:contextualSpacing/>
        <w:jc w:val="both"/>
        <w:rPr>
          <w:rFonts w:ascii="Arial" w:hAnsi="Arial" w:cs="Arial"/>
          <w:snapToGrid w:val="0"/>
          <w:sz w:val="24"/>
          <w:szCs w:val="24"/>
          <w:lang w:val="es-CL"/>
        </w:rPr>
      </w:pPr>
      <w:r w:rsidRPr="004A112E">
        <w:rPr>
          <w:rFonts w:ascii="Arial" w:hAnsi="Arial" w:cs="Arial"/>
          <w:snapToGrid w:val="0"/>
          <w:sz w:val="24"/>
          <w:szCs w:val="24"/>
          <w:lang w:val="es-CL"/>
        </w:rPr>
        <w:lastRenderedPageBreak/>
        <w:t>MODELO DE EDUCACIÓN NAVAL BAJO ENFOQUE ORIENTADO A COMPETENCIAS.</w:t>
      </w:r>
    </w:p>
    <w:p w:rsidR="00673898" w:rsidRPr="004A112E" w:rsidRDefault="00673898" w:rsidP="005C7C2E">
      <w:pPr>
        <w:widowControl w:val="0"/>
        <w:ind w:left="284"/>
        <w:contextualSpacing/>
        <w:jc w:val="both"/>
        <w:rPr>
          <w:rFonts w:ascii="Arial" w:hAnsi="Arial" w:cs="Arial"/>
          <w:snapToGrid w:val="0"/>
          <w:sz w:val="24"/>
          <w:szCs w:val="24"/>
          <w:lang w:val="es-CL"/>
        </w:rPr>
      </w:pPr>
    </w:p>
    <w:p w:rsidR="00673898" w:rsidRPr="004A112E" w:rsidRDefault="00673898" w:rsidP="005C7C2E">
      <w:pPr>
        <w:widowControl w:val="0"/>
        <w:ind w:left="284"/>
        <w:contextualSpacing/>
        <w:jc w:val="both"/>
        <w:rPr>
          <w:rFonts w:ascii="Arial" w:hAnsi="Arial" w:cs="Arial"/>
          <w:snapToGrid w:val="0"/>
          <w:sz w:val="24"/>
          <w:szCs w:val="24"/>
          <w:lang w:val="es-CL"/>
        </w:rPr>
      </w:pPr>
      <w:r w:rsidRPr="004A112E">
        <w:rPr>
          <w:rFonts w:ascii="Arial" w:hAnsi="Arial" w:cs="Arial"/>
          <w:snapToGrid w:val="0"/>
          <w:sz w:val="24"/>
          <w:szCs w:val="24"/>
          <w:lang w:val="es-CL"/>
        </w:rPr>
        <w:t xml:space="preserve">Por mensaje DIREDUCARM 101150 DIC 2021, se dispone que, desde diciembre 2021 y hasta noviembre 2024, se realice la implementación de las directivas Dirección de Educación de la Armada para dar cumplimiento al rediseño curricular, con el propósito de materializar la formación de los alumnos en el en el modelo de educación naval bajo enfoque orientado a competencia (MEDOC). Para dar cumplimiento a lo anterior se establecieron grupos de trabajos: </w:t>
      </w:r>
    </w:p>
    <w:p w:rsidR="00673898" w:rsidRPr="004A112E" w:rsidRDefault="00673898" w:rsidP="005C7C2E">
      <w:pPr>
        <w:widowControl w:val="0"/>
        <w:ind w:left="284"/>
        <w:contextualSpacing/>
        <w:jc w:val="both"/>
        <w:rPr>
          <w:rFonts w:ascii="Arial" w:hAnsi="Arial" w:cs="Arial"/>
          <w:snapToGrid w:val="0"/>
          <w:sz w:val="24"/>
          <w:szCs w:val="24"/>
          <w:lang w:val="es-CL"/>
        </w:rPr>
      </w:pPr>
      <w:r w:rsidRPr="004A112E">
        <w:rPr>
          <w:rFonts w:ascii="Arial" w:hAnsi="Arial" w:cs="Arial"/>
          <w:snapToGrid w:val="0"/>
          <w:sz w:val="24"/>
          <w:szCs w:val="24"/>
          <w:lang w:val="es-CL"/>
        </w:rPr>
        <w:t>- GRUPO N° 1: ESNAVAL, ESGRUM, ACANAV, SHOA, Y B.E. "ESMERALDA".</w:t>
      </w:r>
    </w:p>
    <w:p w:rsidR="00673898" w:rsidRPr="004A112E" w:rsidRDefault="00673898" w:rsidP="005C7C2E">
      <w:pPr>
        <w:widowControl w:val="0"/>
        <w:ind w:left="284"/>
        <w:contextualSpacing/>
        <w:jc w:val="both"/>
        <w:rPr>
          <w:rFonts w:ascii="Arial" w:hAnsi="Arial" w:cs="Arial"/>
          <w:snapToGrid w:val="0"/>
          <w:sz w:val="24"/>
          <w:szCs w:val="24"/>
          <w:lang w:val="es-CL"/>
        </w:rPr>
      </w:pPr>
      <w:r w:rsidRPr="004A112E">
        <w:rPr>
          <w:rFonts w:ascii="Arial" w:hAnsi="Arial" w:cs="Arial"/>
          <w:snapToGrid w:val="0"/>
          <w:sz w:val="24"/>
          <w:szCs w:val="24"/>
          <w:lang w:val="es-CL"/>
        </w:rPr>
        <w:t>- GRUPO N° 2: APOLINAV, ESUBMAR, CENIR Y CENBIM.</w:t>
      </w:r>
    </w:p>
    <w:p w:rsidR="00673898" w:rsidRPr="004A112E" w:rsidRDefault="00673898" w:rsidP="005C7C2E">
      <w:pPr>
        <w:widowControl w:val="0"/>
        <w:ind w:left="284"/>
        <w:contextualSpacing/>
        <w:jc w:val="both"/>
        <w:rPr>
          <w:rFonts w:ascii="Arial" w:hAnsi="Arial" w:cs="Arial"/>
          <w:snapToGrid w:val="0"/>
          <w:sz w:val="24"/>
          <w:szCs w:val="24"/>
          <w:lang w:val="es-CL"/>
        </w:rPr>
      </w:pPr>
      <w:r w:rsidRPr="004A112E">
        <w:rPr>
          <w:rFonts w:ascii="Arial" w:hAnsi="Arial" w:cs="Arial"/>
          <w:snapToGrid w:val="0"/>
          <w:sz w:val="24"/>
          <w:szCs w:val="24"/>
          <w:lang w:val="es-CL"/>
        </w:rPr>
        <w:t>Por otra parte, la Dirección de Educación elaboró las competencias sellos, y en conjunto con las escuelas y academias dependientes se elaboraron las competencias genéricas y específicas, las que fueron remitidas en el mes de abril del año 2022. Entre los meses de mayo y julio, la Dirección de Educación, en conjunto con la ESNAVAL y APOLINAV realizaron la matriz de articulación de los programas de formación. A la fecha de entrega se está trabajando en el rediseño   curricular del perfil de egreso, matriz de tributación, mallas curriculares, programas de asignaturas y syllabus de los cursos. El departamento de planes de la Dirección de Educación es el quién está centralizando y programando los hitos para el trabajo MEDOC.</w:t>
      </w:r>
    </w:p>
    <w:p w:rsidR="00673898" w:rsidRPr="00516000" w:rsidRDefault="00673898" w:rsidP="00673898">
      <w:pPr>
        <w:widowControl w:val="0"/>
        <w:ind w:left="425" w:firstLine="709"/>
        <w:contextualSpacing/>
        <w:jc w:val="both"/>
        <w:rPr>
          <w:rFonts w:ascii="Arial" w:hAnsi="Arial" w:cs="Arial"/>
          <w:snapToGrid w:val="0"/>
          <w:color w:val="FF0000"/>
          <w:sz w:val="24"/>
          <w:szCs w:val="24"/>
        </w:rPr>
      </w:pPr>
    </w:p>
    <w:p w:rsidR="00673898" w:rsidRPr="00516000" w:rsidRDefault="00673898" w:rsidP="00673898">
      <w:pPr>
        <w:widowControl w:val="0"/>
        <w:ind w:left="425" w:firstLine="709"/>
        <w:contextualSpacing/>
        <w:jc w:val="both"/>
        <w:rPr>
          <w:rFonts w:ascii="Arial" w:hAnsi="Arial" w:cs="Arial"/>
          <w:snapToGrid w:val="0"/>
          <w:color w:val="FF0000"/>
          <w:sz w:val="24"/>
          <w:szCs w:val="24"/>
        </w:rPr>
      </w:pPr>
    </w:p>
    <w:p w:rsidR="00673898" w:rsidRPr="004A112E" w:rsidRDefault="00673898" w:rsidP="00A90588">
      <w:pPr>
        <w:widowControl w:val="0"/>
        <w:numPr>
          <w:ilvl w:val="0"/>
          <w:numId w:val="20"/>
        </w:numPr>
        <w:ind w:left="284" w:hanging="284"/>
        <w:contextualSpacing/>
        <w:jc w:val="both"/>
        <w:rPr>
          <w:rFonts w:ascii="Arial" w:hAnsi="Arial" w:cs="Arial"/>
          <w:snapToGrid w:val="0"/>
          <w:sz w:val="24"/>
          <w:szCs w:val="24"/>
          <w:lang w:val="es-CL"/>
        </w:rPr>
      </w:pPr>
      <w:r w:rsidRPr="004A112E">
        <w:rPr>
          <w:rFonts w:ascii="Arial" w:hAnsi="Arial" w:cs="Arial"/>
          <w:snapToGrid w:val="0"/>
          <w:sz w:val="24"/>
          <w:szCs w:val="24"/>
          <w:lang w:val="es-CL"/>
        </w:rPr>
        <w:t>INTERCAMBIO CADETES COLOMBIANOS.</w:t>
      </w:r>
    </w:p>
    <w:p w:rsidR="00673898" w:rsidRPr="004A112E" w:rsidRDefault="00673898" w:rsidP="00673898">
      <w:pPr>
        <w:widowControl w:val="0"/>
        <w:ind w:left="1418"/>
        <w:contextualSpacing/>
        <w:jc w:val="both"/>
        <w:rPr>
          <w:rFonts w:ascii="Arial" w:hAnsi="Arial" w:cs="Arial"/>
          <w:snapToGrid w:val="0"/>
          <w:sz w:val="24"/>
          <w:szCs w:val="24"/>
        </w:rPr>
      </w:pPr>
    </w:p>
    <w:p w:rsidR="00673898" w:rsidRPr="004A112E" w:rsidRDefault="00673898" w:rsidP="00A90588">
      <w:pPr>
        <w:widowControl w:val="0"/>
        <w:ind w:left="284"/>
        <w:contextualSpacing/>
        <w:jc w:val="both"/>
        <w:rPr>
          <w:rFonts w:ascii="Arial" w:hAnsi="Arial" w:cs="Arial"/>
          <w:snapToGrid w:val="0"/>
          <w:sz w:val="24"/>
          <w:szCs w:val="24"/>
          <w:lang w:val="es-CL"/>
        </w:rPr>
      </w:pPr>
      <w:r w:rsidRPr="004A112E">
        <w:rPr>
          <w:rFonts w:ascii="Arial" w:hAnsi="Arial" w:cs="Arial"/>
          <w:snapToGrid w:val="0"/>
          <w:sz w:val="24"/>
          <w:szCs w:val="24"/>
          <w:lang w:val="es-CL"/>
        </w:rPr>
        <w:t>El 14 de febrero 2022 se presentaron 02 cadetes colombianos, como parte del intercambio y acuerdo de Estados Mayores entre Chile y Colombia, con el fin de realizar los 4 años de formación en Chile. Al pasar el tiempo quedó de manifiesto la problemática de la estadía en el país de los alumnos colombianos, principalmente porque el ingreso al país lo realizaron con pasaporte y visa de turistas y no como estudiantes o pasaporte oficial. Lo anterior comenzó a generar el impedimento de realizar trámites bancarios o giros para sus actividades personales, como así mismo la imposibilidad de permanecer en el país por más de 3 meses. Luego de conocerse esta situación se solícita la regulación de esta situación a través del Estado Mayor de la Armada de Chile. Esta situación se presentó por el cambio en la Ley Migratoria de Chile en el mes de enero 2022, donde se impide realizar la tramitación para ser estudiantes desde Chile, exigiendo actualmente que todos estos trámites se deben realizar en el país de origen, previo a su llegada a Chile. El 12 de mayo 2022 los dos cadetes colombianos retornaron a su país para la realización de sus trámites, regresando con sus papeles regularizados en el mes de julio, durante este período de ausencia se les realizó clases on-line, para no perder la continuidad de sus estudios en la escuela.</w:t>
      </w:r>
    </w:p>
    <w:p w:rsidR="00673898" w:rsidRPr="00516000" w:rsidRDefault="00673898" w:rsidP="00673898">
      <w:pPr>
        <w:widowControl w:val="0"/>
        <w:ind w:left="1418"/>
        <w:contextualSpacing/>
        <w:jc w:val="both"/>
        <w:rPr>
          <w:rFonts w:ascii="Arial" w:hAnsi="Arial" w:cs="Arial"/>
          <w:snapToGrid w:val="0"/>
          <w:color w:val="FF0000"/>
          <w:sz w:val="24"/>
          <w:szCs w:val="24"/>
        </w:rPr>
      </w:pPr>
    </w:p>
    <w:p w:rsidR="00673898" w:rsidRDefault="00673898" w:rsidP="00673898">
      <w:pPr>
        <w:widowControl w:val="0"/>
        <w:contextualSpacing/>
        <w:jc w:val="both"/>
        <w:rPr>
          <w:rFonts w:ascii="Arial" w:hAnsi="Arial" w:cs="Arial"/>
          <w:snapToGrid w:val="0"/>
          <w:color w:val="FF0000"/>
          <w:sz w:val="24"/>
          <w:szCs w:val="24"/>
        </w:rPr>
      </w:pPr>
    </w:p>
    <w:p w:rsidR="00673898" w:rsidRPr="004A112E" w:rsidRDefault="00673898" w:rsidP="00A90588">
      <w:pPr>
        <w:widowControl w:val="0"/>
        <w:numPr>
          <w:ilvl w:val="0"/>
          <w:numId w:val="20"/>
        </w:numPr>
        <w:ind w:left="284" w:hanging="284"/>
        <w:contextualSpacing/>
        <w:jc w:val="both"/>
        <w:rPr>
          <w:rFonts w:ascii="Arial" w:hAnsi="Arial" w:cs="Arial"/>
          <w:snapToGrid w:val="0"/>
          <w:sz w:val="24"/>
          <w:szCs w:val="24"/>
          <w:lang w:val="es-CL"/>
        </w:rPr>
      </w:pPr>
      <w:r w:rsidRPr="004A112E">
        <w:rPr>
          <w:rFonts w:ascii="Arial" w:hAnsi="Arial" w:cs="Arial"/>
          <w:snapToGrid w:val="0"/>
          <w:sz w:val="24"/>
          <w:szCs w:val="24"/>
          <w:lang w:val="es-CL"/>
        </w:rPr>
        <w:t>FORTALECIMIENTO DE LA HUMANIDADES HUMANITAS.</w:t>
      </w:r>
    </w:p>
    <w:p w:rsidR="00673898" w:rsidRPr="004A112E" w:rsidRDefault="00673898" w:rsidP="00673898">
      <w:pPr>
        <w:widowControl w:val="0"/>
        <w:ind w:left="1418"/>
        <w:contextualSpacing/>
        <w:jc w:val="both"/>
        <w:rPr>
          <w:rFonts w:ascii="Arial" w:hAnsi="Arial" w:cs="Arial"/>
          <w:snapToGrid w:val="0"/>
          <w:sz w:val="24"/>
          <w:szCs w:val="24"/>
        </w:rPr>
      </w:pPr>
    </w:p>
    <w:p w:rsidR="00673898" w:rsidRPr="004A112E" w:rsidRDefault="00673898" w:rsidP="00A90588">
      <w:pPr>
        <w:widowControl w:val="0"/>
        <w:ind w:left="284"/>
        <w:contextualSpacing/>
        <w:jc w:val="both"/>
        <w:rPr>
          <w:rFonts w:ascii="Arial" w:hAnsi="Arial" w:cs="Arial"/>
          <w:snapToGrid w:val="0"/>
          <w:sz w:val="24"/>
          <w:szCs w:val="24"/>
          <w:lang w:val="es-CL"/>
        </w:rPr>
      </w:pPr>
      <w:r w:rsidRPr="004A112E">
        <w:rPr>
          <w:rFonts w:ascii="Arial" w:hAnsi="Arial" w:cs="Arial"/>
          <w:snapToGrid w:val="0"/>
          <w:sz w:val="24"/>
          <w:szCs w:val="24"/>
          <w:lang w:val="es-CL"/>
        </w:rPr>
        <w:t>Por mensaje DIREDUCARM R-041452 AGO 2022, se informa de una iniciativa relacionada para fomentar el hábito de lectura, por lo que a contar del mes de septiembre 2022 se establecen dos días para lectura obligatoria por 15 minutos, alocuciones y lecturas de noticias para el cuerpo de cadetes.</w:t>
      </w:r>
    </w:p>
    <w:p w:rsidR="00673898" w:rsidRPr="004A112E" w:rsidRDefault="00673898" w:rsidP="00673898">
      <w:pPr>
        <w:widowControl w:val="0"/>
        <w:contextualSpacing/>
        <w:jc w:val="both"/>
        <w:rPr>
          <w:rFonts w:ascii="Arial" w:hAnsi="Arial" w:cs="Arial"/>
          <w:snapToGrid w:val="0"/>
          <w:sz w:val="24"/>
          <w:szCs w:val="24"/>
        </w:rPr>
      </w:pPr>
    </w:p>
    <w:p w:rsidR="00A90588" w:rsidRPr="004A112E" w:rsidRDefault="00A90588" w:rsidP="00673898">
      <w:pPr>
        <w:widowControl w:val="0"/>
        <w:contextualSpacing/>
        <w:jc w:val="both"/>
        <w:rPr>
          <w:rFonts w:ascii="Arial" w:hAnsi="Arial" w:cs="Arial"/>
          <w:snapToGrid w:val="0"/>
          <w:sz w:val="24"/>
          <w:szCs w:val="24"/>
        </w:rPr>
      </w:pPr>
    </w:p>
    <w:p w:rsidR="00673898" w:rsidRPr="004A112E" w:rsidRDefault="00673898" w:rsidP="00A90588">
      <w:pPr>
        <w:widowControl w:val="0"/>
        <w:numPr>
          <w:ilvl w:val="0"/>
          <w:numId w:val="20"/>
        </w:numPr>
        <w:ind w:left="284" w:hanging="284"/>
        <w:contextualSpacing/>
        <w:jc w:val="both"/>
        <w:rPr>
          <w:rFonts w:ascii="Arial" w:hAnsi="Arial" w:cs="Arial"/>
          <w:snapToGrid w:val="0"/>
          <w:sz w:val="24"/>
          <w:szCs w:val="24"/>
          <w:lang w:val="es-CL"/>
        </w:rPr>
      </w:pPr>
      <w:r w:rsidRPr="004A112E">
        <w:rPr>
          <w:rFonts w:ascii="Arial" w:hAnsi="Arial" w:cs="Arial"/>
          <w:snapToGrid w:val="0"/>
          <w:sz w:val="24"/>
          <w:szCs w:val="24"/>
          <w:lang w:val="es-CL"/>
        </w:rPr>
        <w:t>IMPLEMENTACIÓN LEY 21.369.</w:t>
      </w:r>
    </w:p>
    <w:p w:rsidR="00673898" w:rsidRPr="004A112E" w:rsidRDefault="00673898" w:rsidP="00673898">
      <w:pPr>
        <w:widowControl w:val="0"/>
        <w:ind w:left="1418"/>
        <w:contextualSpacing/>
        <w:jc w:val="both"/>
        <w:rPr>
          <w:rFonts w:ascii="Arial" w:hAnsi="Arial" w:cs="Arial"/>
          <w:snapToGrid w:val="0"/>
          <w:sz w:val="24"/>
          <w:szCs w:val="24"/>
        </w:rPr>
      </w:pPr>
    </w:p>
    <w:p w:rsidR="00876FB5" w:rsidRDefault="00673898" w:rsidP="00A90588">
      <w:pPr>
        <w:widowControl w:val="0"/>
        <w:ind w:left="284"/>
        <w:contextualSpacing/>
        <w:jc w:val="both"/>
        <w:rPr>
          <w:rFonts w:ascii="Arial" w:hAnsi="Arial" w:cs="Arial"/>
          <w:snapToGrid w:val="0"/>
          <w:sz w:val="24"/>
          <w:szCs w:val="24"/>
          <w:lang w:val="es-CL"/>
        </w:rPr>
      </w:pPr>
      <w:r w:rsidRPr="004A112E">
        <w:rPr>
          <w:rFonts w:ascii="Arial" w:hAnsi="Arial" w:cs="Arial"/>
          <w:snapToGrid w:val="0"/>
          <w:sz w:val="24"/>
          <w:szCs w:val="24"/>
          <w:lang w:val="es-CL"/>
        </w:rPr>
        <w:t xml:space="preserve">A contar del 14 de septiembre 2022 comienza la implementación de la Ley 21.369, para regular el acoso sexual, la violencia y la discriminación de género, en los establecimientos educacionales de educación superior, reconocidos por el Ministerio de Educación. De acuerdo a lo anterior, se actualiza OPI N° 17 dando cumplimiento a lo dispuesto en la Ley, quedando pendiente a la fecha de entrega el plan de acciones preventivas (charlas, exposiciones, entre otras) para el año 2023. Durante los meses de enero a marzo 2023 se debe exponer nuevamente, para conocimiento de toda la escuela la OPI N° 17. </w:t>
      </w:r>
    </w:p>
    <w:p w:rsidR="00876FB5" w:rsidRDefault="00876FB5" w:rsidP="00A90588">
      <w:pPr>
        <w:widowControl w:val="0"/>
        <w:ind w:left="284"/>
        <w:contextualSpacing/>
        <w:jc w:val="both"/>
        <w:rPr>
          <w:rFonts w:ascii="Arial" w:hAnsi="Arial" w:cs="Arial"/>
          <w:snapToGrid w:val="0"/>
          <w:sz w:val="24"/>
          <w:szCs w:val="24"/>
          <w:lang w:val="es-CL"/>
        </w:rPr>
      </w:pPr>
    </w:p>
    <w:p w:rsidR="00673898" w:rsidRPr="004A112E" w:rsidRDefault="00673898" w:rsidP="00A90588">
      <w:pPr>
        <w:widowControl w:val="0"/>
        <w:ind w:left="284"/>
        <w:contextualSpacing/>
        <w:jc w:val="both"/>
        <w:rPr>
          <w:rFonts w:ascii="Arial" w:hAnsi="Arial" w:cs="Arial"/>
          <w:snapToGrid w:val="0"/>
          <w:sz w:val="24"/>
          <w:szCs w:val="24"/>
          <w:lang w:val="es-CL"/>
        </w:rPr>
      </w:pPr>
      <w:r w:rsidRPr="004A112E">
        <w:rPr>
          <w:rFonts w:ascii="Arial" w:hAnsi="Arial" w:cs="Arial"/>
          <w:snapToGrid w:val="0"/>
          <w:sz w:val="24"/>
          <w:szCs w:val="24"/>
          <w:lang w:val="es-CL"/>
        </w:rPr>
        <w:t>La Superintendencia de Educación Superior realizará inspecciones para verificar cumplimiento de la Ley.</w:t>
      </w:r>
    </w:p>
    <w:p w:rsidR="00673898" w:rsidRPr="00516000" w:rsidRDefault="00673898" w:rsidP="00673898">
      <w:pPr>
        <w:widowControl w:val="0"/>
        <w:ind w:left="1418"/>
        <w:contextualSpacing/>
        <w:jc w:val="both"/>
        <w:rPr>
          <w:rFonts w:ascii="Arial" w:hAnsi="Arial" w:cs="Arial"/>
          <w:snapToGrid w:val="0"/>
          <w:color w:val="FF0000"/>
          <w:sz w:val="24"/>
          <w:szCs w:val="24"/>
        </w:rPr>
      </w:pPr>
    </w:p>
    <w:p w:rsidR="00673898" w:rsidRPr="00516000" w:rsidRDefault="00673898" w:rsidP="00673898">
      <w:pPr>
        <w:widowControl w:val="0"/>
        <w:ind w:left="1418"/>
        <w:contextualSpacing/>
        <w:jc w:val="both"/>
        <w:rPr>
          <w:rFonts w:ascii="Arial" w:hAnsi="Arial" w:cs="Arial"/>
          <w:snapToGrid w:val="0"/>
          <w:color w:val="FF0000"/>
          <w:sz w:val="24"/>
          <w:szCs w:val="24"/>
        </w:rPr>
      </w:pPr>
    </w:p>
    <w:p w:rsidR="00673898" w:rsidRPr="004A112E" w:rsidRDefault="00673898" w:rsidP="00A90588">
      <w:pPr>
        <w:widowControl w:val="0"/>
        <w:numPr>
          <w:ilvl w:val="0"/>
          <w:numId w:val="20"/>
        </w:numPr>
        <w:ind w:left="284" w:hanging="284"/>
        <w:contextualSpacing/>
        <w:jc w:val="both"/>
        <w:rPr>
          <w:rFonts w:ascii="Arial" w:hAnsi="Arial" w:cs="Arial"/>
          <w:snapToGrid w:val="0"/>
          <w:sz w:val="24"/>
          <w:szCs w:val="24"/>
          <w:lang w:val="es-CL"/>
        </w:rPr>
      </w:pPr>
      <w:r w:rsidRPr="004A112E">
        <w:rPr>
          <w:rFonts w:ascii="Arial" w:hAnsi="Arial" w:cs="Arial"/>
          <w:snapToGrid w:val="0"/>
          <w:sz w:val="24"/>
          <w:szCs w:val="24"/>
          <w:lang w:val="es-CL"/>
        </w:rPr>
        <w:t>CURSO DE FRANCÉS PARA CADETES.</w:t>
      </w:r>
    </w:p>
    <w:p w:rsidR="00673898" w:rsidRPr="004A112E" w:rsidRDefault="00673898" w:rsidP="00673898">
      <w:pPr>
        <w:widowControl w:val="0"/>
        <w:ind w:left="1418"/>
        <w:contextualSpacing/>
        <w:jc w:val="both"/>
        <w:rPr>
          <w:rFonts w:ascii="Arial" w:hAnsi="Arial" w:cs="Arial"/>
          <w:snapToGrid w:val="0"/>
          <w:sz w:val="24"/>
          <w:szCs w:val="24"/>
        </w:rPr>
      </w:pPr>
    </w:p>
    <w:p w:rsidR="00673898" w:rsidRPr="004A112E" w:rsidRDefault="00673898" w:rsidP="00A90588">
      <w:pPr>
        <w:widowControl w:val="0"/>
        <w:ind w:left="284"/>
        <w:contextualSpacing/>
        <w:jc w:val="both"/>
        <w:rPr>
          <w:rFonts w:ascii="Arial" w:hAnsi="Arial" w:cs="Arial"/>
          <w:snapToGrid w:val="0"/>
          <w:sz w:val="24"/>
          <w:szCs w:val="24"/>
          <w:lang w:val="es-CL"/>
        </w:rPr>
      </w:pPr>
      <w:r w:rsidRPr="004A112E">
        <w:rPr>
          <w:rFonts w:ascii="Arial" w:hAnsi="Arial" w:cs="Arial"/>
          <w:snapToGrid w:val="0"/>
          <w:sz w:val="24"/>
          <w:szCs w:val="24"/>
          <w:lang w:val="es-CL"/>
        </w:rPr>
        <w:t xml:space="preserve">Durante el año 2022 se recibe una invitación de la Agregaduría Naval de Francia en Chile, para realizar en forma gratuita, entre el mes de julio y noviembre, clases de francés. Lo anterior fue ejecutado con 6 brigadieres eximidos de inglés, quienes tuvieron la oportunidad de aprender un tercer idioma. De acuerdo a lo informado por Agregado Naval de Francia durante ceremonia de cierre del curso 2022, que está gestionando los recursos para realizar la invitación para el año 2023, lo que será informado durante primer semestre. </w:t>
      </w:r>
    </w:p>
    <w:p w:rsidR="00673898" w:rsidRPr="00516000" w:rsidRDefault="00673898" w:rsidP="00673898">
      <w:pPr>
        <w:widowControl w:val="0"/>
        <w:contextualSpacing/>
        <w:jc w:val="both"/>
        <w:rPr>
          <w:rFonts w:ascii="Arial" w:hAnsi="Arial" w:cs="Arial"/>
          <w:snapToGrid w:val="0"/>
          <w:color w:val="FF0000"/>
          <w:sz w:val="24"/>
          <w:szCs w:val="24"/>
        </w:rPr>
      </w:pPr>
    </w:p>
    <w:p w:rsidR="00673898" w:rsidRDefault="00673898" w:rsidP="00673898">
      <w:pPr>
        <w:widowControl w:val="0"/>
        <w:contextualSpacing/>
        <w:jc w:val="both"/>
        <w:rPr>
          <w:rFonts w:ascii="Arial" w:hAnsi="Arial" w:cs="Arial"/>
          <w:snapToGrid w:val="0"/>
          <w:color w:val="FF0000"/>
          <w:sz w:val="24"/>
          <w:szCs w:val="24"/>
        </w:rPr>
      </w:pPr>
    </w:p>
    <w:p w:rsidR="00673898" w:rsidRPr="004A112E" w:rsidRDefault="00673898" w:rsidP="00A90588">
      <w:pPr>
        <w:widowControl w:val="0"/>
        <w:numPr>
          <w:ilvl w:val="0"/>
          <w:numId w:val="20"/>
        </w:numPr>
        <w:ind w:left="284" w:hanging="284"/>
        <w:contextualSpacing/>
        <w:jc w:val="both"/>
        <w:rPr>
          <w:rFonts w:ascii="Arial" w:hAnsi="Arial" w:cs="Arial"/>
          <w:snapToGrid w:val="0"/>
          <w:sz w:val="24"/>
          <w:szCs w:val="24"/>
          <w:lang w:val="es-CL"/>
        </w:rPr>
      </w:pPr>
      <w:r w:rsidRPr="004A112E">
        <w:rPr>
          <w:rFonts w:ascii="Arial" w:hAnsi="Arial" w:cs="Arial"/>
          <w:snapToGrid w:val="0"/>
          <w:sz w:val="24"/>
          <w:szCs w:val="24"/>
          <w:lang w:val="es-CL"/>
        </w:rPr>
        <w:t>PROYECTO ARPA (Ref. mensaje DIREDUCARM 251459 NOV 2022)</w:t>
      </w:r>
    </w:p>
    <w:p w:rsidR="00673898" w:rsidRPr="004A112E" w:rsidRDefault="00673898" w:rsidP="00673898">
      <w:pPr>
        <w:widowControl w:val="0"/>
        <w:ind w:left="1418"/>
        <w:contextualSpacing/>
        <w:jc w:val="both"/>
        <w:rPr>
          <w:rFonts w:ascii="Arial" w:hAnsi="Arial" w:cs="Arial"/>
          <w:snapToGrid w:val="0"/>
          <w:sz w:val="24"/>
          <w:szCs w:val="24"/>
        </w:rPr>
      </w:pPr>
    </w:p>
    <w:p w:rsidR="00673898" w:rsidRDefault="00673898" w:rsidP="00A90588">
      <w:pPr>
        <w:widowControl w:val="0"/>
        <w:ind w:left="284"/>
        <w:contextualSpacing/>
        <w:jc w:val="both"/>
        <w:rPr>
          <w:rFonts w:ascii="Arial" w:hAnsi="Arial" w:cs="Arial"/>
          <w:snapToGrid w:val="0"/>
          <w:sz w:val="24"/>
          <w:szCs w:val="24"/>
          <w:lang w:val="es-CL"/>
        </w:rPr>
      </w:pPr>
      <w:r w:rsidRPr="004A112E">
        <w:rPr>
          <w:rFonts w:ascii="Arial" w:hAnsi="Arial" w:cs="Arial"/>
          <w:snapToGrid w:val="0"/>
          <w:sz w:val="24"/>
          <w:szCs w:val="24"/>
          <w:lang w:val="es-CL"/>
        </w:rPr>
        <w:t>La Dirección de Educación de la Armada, informa intención de ejecutar proyecto ARPA, el cual se sustenta principalmente en el cambio de paradigma metodológico, disciplinar y de aprendizaje al cual son expuestos alumnos y docentes. En el mes de noviembre 2022 profesores del área científica y cadetes (50) participaron en la presentación y demostración del proyecto y metodología “Arpa”, la que fue dirigida por docentes de la Universidad de Chile y supervisada por la Dirección de educación. Por mensaje ESNAVAL 020855 DIC 2022, se informa a DIREDUCARM, que metodología ARPA resulta atractiva y esta Escuela Matriz está de acuerdo con su implementación; sin embargo, en atención a la fecha que fue programado, no está considerado en el presupuesto 2023.</w:t>
      </w:r>
    </w:p>
    <w:p w:rsidR="00876FB5" w:rsidRDefault="00876FB5" w:rsidP="00A90588">
      <w:pPr>
        <w:widowControl w:val="0"/>
        <w:ind w:left="284"/>
        <w:contextualSpacing/>
        <w:jc w:val="both"/>
        <w:rPr>
          <w:rFonts w:ascii="Arial" w:hAnsi="Arial" w:cs="Arial"/>
          <w:snapToGrid w:val="0"/>
          <w:sz w:val="24"/>
          <w:szCs w:val="24"/>
          <w:lang w:val="es-CL"/>
        </w:rPr>
      </w:pPr>
    </w:p>
    <w:p w:rsidR="00876FB5" w:rsidRPr="004A112E" w:rsidRDefault="00876FB5" w:rsidP="00A90588">
      <w:pPr>
        <w:widowControl w:val="0"/>
        <w:ind w:left="284"/>
        <w:contextualSpacing/>
        <w:jc w:val="both"/>
        <w:rPr>
          <w:rFonts w:ascii="Arial" w:hAnsi="Arial" w:cs="Arial"/>
          <w:snapToGrid w:val="0"/>
          <w:sz w:val="24"/>
          <w:szCs w:val="24"/>
          <w:lang w:val="es-CL"/>
        </w:rPr>
      </w:pPr>
    </w:p>
    <w:p w:rsidR="00673898" w:rsidRPr="00516000" w:rsidRDefault="00673898" w:rsidP="00673898">
      <w:pPr>
        <w:widowControl w:val="0"/>
        <w:ind w:left="1418"/>
        <w:contextualSpacing/>
        <w:jc w:val="both"/>
        <w:rPr>
          <w:rFonts w:ascii="Arial" w:hAnsi="Arial" w:cs="Arial"/>
          <w:snapToGrid w:val="0"/>
          <w:color w:val="FF0000"/>
          <w:sz w:val="24"/>
          <w:szCs w:val="24"/>
        </w:rPr>
      </w:pPr>
    </w:p>
    <w:p w:rsidR="00673898" w:rsidRPr="004A112E" w:rsidRDefault="00673898" w:rsidP="00A90588">
      <w:pPr>
        <w:widowControl w:val="0"/>
        <w:numPr>
          <w:ilvl w:val="0"/>
          <w:numId w:val="20"/>
        </w:numPr>
        <w:ind w:left="284" w:hanging="284"/>
        <w:contextualSpacing/>
        <w:jc w:val="both"/>
        <w:rPr>
          <w:rFonts w:ascii="Arial" w:hAnsi="Arial" w:cs="Arial"/>
          <w:snapToGrid w:val="0"/>
          <w:sz w:val="24"/>
          <w:szCs w:val="24"/>
          <w:lang w:val="es-CL"/>
        </w:rPr>
      </w:pPr>
      <w:r w:rsidRPr="004A112E">
        <w:rPr>
          <w:rFonts w:ascii="Arial" w:hAnsi="Arial" w:cs="Arial"/>
          <w:snapToGrid w:val="0"/>
          <w:sz w:val="24"/>
          <w:szCs w:val="24"/>
          <w:lang w:val="es-CL"/>
        </w:rPr>
        <w:t>POSTULACIÓN A FONDOS CONCURSABLES EDUCACIÓN SUPERIOR.</w:t>
      </w:r>
    </w:p>
    <w:p w:rsidR="00673898" w:rsidRPr="004A112E" w:rsidRDefault="00673898" w:rsidP="00673898">
      <w:pPr>
        <w:widowControl w:val="0"/>
        <w:ind w:left="1418"/>
        <w:contextualSpacing/>
        <w:jc w:val="both"/>
        <w:rPr>
          <w:rFonts w:ascii="Arial" w:hAnsi="Arial" w:cs="Arial"/>
          <w:snapToGrid w:val="0"/>
          <w:sz w:val="24"/>
          <w:szCs w:val="24"/>
        </w:rPr>
      </w:pPr>
    </w:p>
    <w:p w:rsidR="00673898" w:rsidRPr="004A112E" w:rsidRDefault="00673898" w:rsidP="00A90588">
      <w:pPr>
        <w:widowControl w:val="0"/>
        <w:ind w:left="284"/>
        <w:contextualSpacing/>
        <w:jc w:val="both"/>
        <w:rPr>
          <w:rFonts w:ascii="Arial" w:hAnsi="Arial" w:cs="Arial"/>
          <w:snapToGrid w:val="0"/>
          <w:sz w:val="24"/>
          <w:szCs w:val="24"/>
          <w:lang w:val="es-CL"/>
        </w:rPr>
      </w:pPr>
      <w:r w:rsidRPr="004A112E">
        <w:rPr>
          <w:rFonts w:ascii="Arial" w:hAnsi="Arial" w:cs="Arial"/>
          <w:snapToGrid w:val="0"/>
          <w:sz w:val="24"/>
          <w:szCs w:val="24"/>
          <w:lang w:val="es-CL"/>
        </w:rPr>
        <w:t>Por mensaje DIREDUCARM R-031108 OCT 2022, se informa que las  instituciones de educación superior del país que hayan certificado la calidad de sus procesos internos y resultados ante la comisión nacional de acreditación (CNA) pueden acceder a fondos concursables, que están orientados a elevar los rendimientos en el uso de los recursos institucionales mediante el mejoramiento de la gestión operativa docente, administrativa, financiera, de personal, de información, de tecnología de comunicaciones, y para el aprendizaje estudiantil, situación en la que está la Escuela Naval. Se dispone que la A</w:t>
      </w:r>
      <w:r w:rsidR="004A112E" w:rsidRPr="004A112E">
        <w:rPr>
          <w:rFonts w:ascii="Arial" w:hAnsi="Arial" w:cs="Arial"/>
          <w:snapToGrid w:val="0"/>
          <w:sz w:val="24"/>
          <w:szCs w:val="24"/>
          <w:lang w:val="es-CL"/>
        </w:rPr>
        <w:t>.P.N.</w:t>
      </w:r>
      <w:r w:rsidRPr="004A112E">
        <w:rPr>
          <w:rFonts w:ascii="Arial" w:hAnsi="Arial" w:cs="Arial"/>
          <w:snapToGrid w:val="0"/>
          <w:sz w:val="24"/>
          <w:szCs w:val="24"/>
          <w:lang w:val="es-CL"/>
        </w:rPr>
        <w:t xml:space="preserve"> capacite a las escuelas matrices y Academia de Guerra para poder acceder a estos fondos concursables, presentando alguna iniciativa de proyecto concursable a la Dirección de Educación durante el primer semestre del año 2023.</w:t>
      </w:r>
    </w:p>
    <w:p w:rsidR="00673898" w:rsidRDefault="00673898" w:rsidP="00A90588">
      <w:pPr>
        <w:widowControl w:val="0"/>
        <w:ind w:left="284"/>
        <w:contextualSpacing/>
        <w:jc w:val="both"/>
        <w:rPr>
          <w:rFonts w:ascii="Arial" w:hAnsi="Arial" w:cs="Arial"/>
          <w:snapToGrid w:val="0"/>
          <w:sz w:val="24"/>
          <w:szCs w:val="24"/>
          <w:lang w:val="es-CL"/>
        </w:rPr>
      </w:pPr>
      <w:r w:rsidRPr="004A112E">
        <w:rPr>
          <w:rFonts w:ascii="Arial" w:hAnsi="Arial" w:cs="Arial"/>
          <w:snapToGrid w:val="0"/>
          <w:sz w:val="24"/>
          <w:szCs w:val="24"/>
          <w:lang w:val="es-CL"/>
        </w:rPr>
        <w:t>Para la realización de esta tarea se debe establecer un equipo de trabajo que centralice el trabajo para presentar un proyecto que cumpla con los requisitos solicitados para este tipo</w:t>
      </w:r>
      <w:r w:rsidR="004A112E" w:rsidRPr="004A112E">
        <w:rPr>
          <w:rFonts w:ascii="Arial" w:hAnsi="Arial" w:cs="Arial"/>
          <w:snapToGrid w:val="0"/>
          <w:sz w:val="24"/>
          <w:szCs w:val="24"/>
          <w:lang w:val="es-CL"/>
        </w:rPr>
        <w:t xml:space="preserve"> </w:t>
      </w:r>
      <w:r w:rsidRPr="004A112E">
        <w:rPr>
          <w:rFonts w:ascii="Arial" w:hAnsi="Arial" w:cs="Arial"/>
          <w:snapToGrid w:val="0"/>
          <w:sz w:val="24"/>
          <w:szCs w:val="24"/>
          <w:lang w:val="es-CL"/>
        </w:rPr>
        <w:t>de fondos concursables.</w:t>
      </w:r>
    </w:p>
    <w:p w:rsidR="00876FB5" w:rsidRDefault="00876FB5" w:rsidP="00A90588">
      <w:pPr>
        <w:widowControl w:val="0"/>
        <w:ind w:left="284"/>
        <w:contextualSpacing/>
        <w:jc w:val="both"/>
        <w:rPr>
          <w:rFonts w:ascii="Arial" w:hAnsi="Arial" w:cs="Arial"/>
          <w:snapToGrid w:val="0"/>
          <w:sz w:val="24"/>
          <w:szCs w:val="24"/>
          <w:lang w:val="es-CL"/>
        </w:rPr>
      </w:pPr>
    </w:p>
    <w:p w:rsidR="00876FB5" w:rsidRPr="004A112E" w:rsidRDefault="00876FB5" w:rsidP="00A90588">
      <w:pPr>
        <w:widowControl w:val="0"/>
        <w:ind w:left="284"/>
        <w:contextualSpacing/>
        <w:jc w:val="both"/>
        <w:rPr>
          <w:rFonts w:ascii="Arial" w:hAnsi="Arial" w:cs="Arial"/>
          <w:snapToGrid w:val="0"/>
          <w:sz w:val="24"/>
          <w:szCs w:val="24"/>
          <w:lang w:val="es-CL"/>
        </w:rPr>
      </w:pPr>
    </w:p>
    <w:p w:rsidR="00673898" w:rsidRPr="004A112E" w:rsidRDefault="00673898" w:rsidP="00A90588">
      <w:pPr>
        <w:widowControl w:val="0"/>
        <w:numPr>
          <w:ilvl w:val="0"/>
          <w:numId w:val="20"/>
        </w:numPr>
        <w:ind w:left="284" w:hanging="284"/>
        <w:contextualSpacing/>
        <w:jc w:val="both"/>
        <w:rPr>
          <w:rFonts w:ascii="Arial" w:hAnsi="Arial" w:cs="Arial"/>
          <w:snapToGrid w:val="0"/>
          <w:sz w:val="24"/>
          <w:szCs w:val="24"/>
          <w:lang w:val="es-CL"/>
        </w:rPr>
      </w:pPr>
      <w:r w:rsidRPr="004A112E">
        <w:rPr>
          <w:rFonts w:ascii="Arial" w:hAnsi="Arial" w:cs="Arial"/>
          <w:snapToGrid w:val="0"/>
          <w:sz w:val="24"/>
          <w:szCs w:val="24"/>
          <w:lang w:val="es-CL"/>
        </w:rPr>
        <w:t>EVALUACIÓN DIAGNÓSTICA DE HISTORIA.</w:t>
      </w:r>
    </w:p>
    <w:p w:rsidR="00673898" w:rsidRPr="004A112E" w:rsidRDefault="00673898" w:rsidP="00673898">
      <w:pPr>
        <w:widowControl w:val="0"/>
        <w:contextualSpacing/>
        <w:jc w:val="both"/>
        <w:rPr>
          <w:rFonts w:ascii="Arial" w:hAnsi="Arial" w:cs="Arial"/>
          <w:snapToGrid w:val="0"/>
          <w:sz w:val="24"/>
          <w:szCs w:val="24"/>
        </w:rPr>
      </w:pPr>
    </w:p>
    <w:p w:rsidR="00673898" w:rsidRPr="004A112E" w:rsidRDefault="00673898" w:rsidP="00A90588">
      <w:pPr>
        <w:widowControl w:val="0"/>
        <w:ind w:left="284"/>
        <w:contextualSpacing/>
        <w:jc w:val="both"/>
        <w:rPr>
          <w:rFonts w:ascii="Arial" w:hAnsi="Arial" w:cs="Arial"/>
          <w:snapToGrid w:val="0"/>
          <w:sz w:val="24"/>
          <w:szCs w:val="24"/>
          <w:lang w:val="es-CL"/>
        </w:rPr>
      </w:pPr>
      <w:r w:rsidRPr="004A112E">
        <w:rPr>
          <w:rFonts w:ascii="Arial" w:hAnsi="Arial" w:cs="Arial"/>
          <w:snapToGrid w:val="0"/>
          <w:sz w:val="24"/>
          <w:szCs w:val="24"/>
          <w:lang w:val="es-CL"/>
        </w:rPr>
        <w:t xml:space="preserve">Por mensaje DIREDUCARM R-061237 MAY 2022, se informan resultados de evaluación diagnóstica de historia, donde se apreció un bajo rendimiento, siendo necesario reforzar esta área. Entre los meses de junio a noviembre se realizaron 3 pruebas y un examen final donde se abarcó contenidos relevantes de historia nacional, naval e internacional a casi la totalidad de los cadetes. Si bien estos contenidos se imparten en la escuela se insta a implementar otras instancias para incrementar el conocimiento a través de alocuciones patrióticas, trabajos de investigación, seminarios, charlas y ordenes diarias. Se hace presente además que es responsabilidad individual, en el marco de la cultura general que debe tener todo servidor para desenvolverse e interactuar en la sociedad, conocer la </w:t>
      </w:r>
      <w:r w:rsidRPr="004A112E">
        <w:rPr>
          <w:rFonts w:ascii="Arial" w:hAnsi="Arial" w:cs="Arial"/>
          <w:snapToGrid w:val="0"/>
          <w:sz w:val="24"/>
          <w:szCs w:val="24"/>
          <w:lang w:val="es-CL"/>
        </w:rPr>
        <w:lastRenderedPageBreak/>
        <w:t>historia que le permita tener y dar una opinión fundada en aspectos tan relevantes como la defensa valórica institucional.</w:t>
      </w:r>
    </w:p>
    <w:p w:rsidR="00673898" w:rsidRPr="004A112E" w:rsidRDefault="00673898" w:rsidP="00A90588">
      <w:pPr>
        <w:widowControl w:val="0"/>
        <w:ind w:left="284"/>
        <w:contextualSpacing/>
        <w:jc w:val="both"/>
        <w:rPr>
          <w:rFonts w:ascii="Arial" w:hAnsi="Arial" w:cs="Arial"/>
          <w:snapToGrid w:val="0"/>
          <w:sz w:val="24"/>
          <w:szCs w:val="24"/>
          <w:lang w:val="es-CL"/>
        </w:rPr>
      </w:pPr>
      <w:r w:rsidRPr="004A112E">
        <w:rPr>
          <w:rFonts w:ascii="Arial" w:hAnsi="Arial" w:cs="Arial"/>
          <w:snapToGrid w:val="0"/>
          <w:sz w:val="24"/>
          <w:szCs w:val="24"/>
          <w:lang w:val="es-CL"/>
        </w:rPr>
        <w:t>Se continuará con el seguimiento del nivel de conocimientos de los hechos históricos; historia naval, historia de chile e historia universal.</w:t>
      </w:r>
    </w:p>
    <w:p w:rsidR="00673898" w:rsidRDefault="00673898" w:rsidP="00673898">
      <w:pPr>
        <w:widowControl w:val="0"/>
        <w:ind w:left="1418"/>
        <w:contextualSpacing/>
        <w:jc w:val="both"/>
        <w:rPr>
          <w:rFonts w:ascii="Arial" w:hAnsi="Arial" w:cs="Arial"/>
          <w:snapToGrid w:val="0"/>
          <w:color w:val="FF0000"/>
          <w:sz w:val="24"/>
          <w:szCs w:val="24"/>
        </w:rPr>
      </w:pPr>
    </w:p>
    <w:p w:rsidR="00673898" w:rsidRPr="00516000" w:rsidRDefault="00673898" w:rsidP="00673898">
      <w:pPr>
        <w:widowControl w:val="0"/>
        <w:ind w:left="1418"/>
        <w:contextualSpacing/>
        <w:jc w:val="both"/>
        <w:rPr>
          <w:rFonts w:ascii="Arial" w:hAnsi="Arial" w:cs="Arial"/>
          <w:snapToGrid w:val="0"/>
          <w:color w:val="FF0000"/>
          <w:sz w:val="24"/>
          <w:szCs w:val="24"/>
        </w:rPr>
      </w:pPr>
    </w:p>
    <w:p w:rsidR="00673898" w:rsidRPr="004A112E" w:rsidRDefault="00673898" w:rsidP="00A90588">
      <w:pPr>
        <w:widowControl w:val="0"/>
        <w:numPr>
          <w:ilvl w:val="0"/>
          <w:numId w:val="20"/>
        </w:numPr>
        <w:ind w:left="284" w:hanging="284"/>
        <w:contextualSpacing/>
        <w:jc w:val="both"/>
        <w:rPr>
          <w:rFonts w:ascii="Arial" w:hAnsi="Arial" w:cs="Arial"/>
          <w:snapToGrid w:val="0"/>
          <w:sz w:val="24"/>
          <w:szCs w:val="24"/>
          <w:lang w:val="es-CL"/>
        </w:rPr>
      </w:pPr>
      <w:r w:rsidRPr="004A112E">
        <w:rPr>
          <w:rFonts w:ascii="Arial" w:hAnsi="Arial" w:cs="Arial"/>
          <w:snapToGrid w:val="0"/>
          <w:sz w:val="24"/>
          <w:szCs w:val="24"/>
          <w:lang w:val="es-CL"/>
        </w:rPr>
        <w:t>PLAN ANIVERSARIO N°70 DE LA DIRECCIÓN DE EDUCACIÓN DE LA ARMADA.</w:t>
      </w:r>
    </w:p>
    <w:p w:rsidR="00673898" w:rsidRPr="004A112E" w:rsidRDefault="00673898" w:rsidP="00673898">
      <w:pPr>
        <w:widowControl w:val="0"/>
        <w:contextualSpacing/>
        <w:jc w:val="both"/>
        <w:rPr>
          <w:rFonts w:ascii="Arial" w:hAnsi="Arial" w:cs="Arial"/>
          <w:snapToGrid w:val="0"/>
          <w:sz w:val="24"/>
          <w:szCs w:val="24"/>
        </w:rPr>
      </w:pPr>
    </w:p>
    <w:p w:rsidR="00673898" w:rsidRPr="004A112E" w:rsidRDefault="00673898" w:rsidP="00A90588">
      <w:pPr>
        <w:widowControl w:val="0"/>
        <w:ind w:left="284"/>
        <w:contextualSpacing/>
        <w:jc w:val="both"/>
        <w:rPr>
          <w:rFonts w:ascii="Arial" w:hAnsi="Arial" w:cs="Arial"/>
          <w:snapToGrid w:val="0"/>
          <w:sz w:val="24"/>
          <w:szCs w:val="24"/>
          <w:lang w:val="es-CL"/>
        </w:rPr>
      </w:pPr>
      <w:r w:rsidRPr="004A112E">
        <w:rPr>
          <w:rFonts w:ascii="Arial" w:hAnsi="Arial" w:cs="Arial"/>
          <w:snapToGrid w:val="0"/>
          <w:sz w:val="24"/>
          <w:szCs w:val="24"/>
          <w:lang w:val="es-CL"/>
        </w:rPr>
        <w:t>Por mensaje DIREDUCARM R-251138 NOV 2022 se informa que se tiene planificado ejecutar diversas actividades de conmemoración por los 70 años de la Dirección de Educación, las que se iniciarán a contar del 24 de marzo 2023 y que se extenderán hasta el mes de noviembre. A la Escuela Naval se le asignó la ejecución del concurso institucional literario, lo que se debe iniciar en el mes de marzo y será planificada por la Dirección de Educación.</w:t>
      </w:r>
    </w:p>
    <w:p w:rsidR="00673898" w:rsidRPr="00516000" w:rsidRDefault="00673898" w:rsidP="00673898">
      <w:pPr>
        <w:widowControl w:val="0"/>
        <w:ind w:left="1418"/>
        <w:contextualSpacing/>
        <w:jc w:val="both"/>
        <w:rPr>
          <w:rFonts w:ascii="Arial" w:hAnsi="Arial" w:cs="Arial"/>
          <w:snapToGrid w:val="0"/>
          <w:color w:val="FF0000"/>
          <w:sz w:val="24"/>
          <w:szCs w:val="24"/>
        </w:rPr>
      </w:pPr>
    </w:p>
    <w:p w:rsidR="00673898" w:rsidRPr="00516000" w:rsidRDefault="00673898" w:rsidP="00673898">
      <w:pPr>
        <w:widowControl w:val="0"/>
        <w:ind w:left="1418"/>
        <w:contextualSpacing/>
        <w:jc w:val="both"/>
        <w:rPr>
          <w:rFonts w:ascii="Arial" w:hAnsi="Arial" w:cs="Arial"/>
          <w:snapToGrid w:val="0"/>
          <w:color w:val="FF0000"/>
          <w:sz w:val="24"/>
          <w:szCs w:val="24"/>
        </w:rPr>
      </w:pPr>
    </w:p>
    <w:p w:rsidR="00673898" w:rsidRPr="004A112E" w:rsidRDefault="00673898" w:rsidP="00101AAB">
      <w:pPr>
        <w:widowControl w:val="0"/>
        <w:numPr>
          <w:ilvl w:val="0"/>
          <w:numId w:val="20"/>
        </w:numPr>
        <w:ind w:left="284" w:hanging="284"/>
        <w:contextualSpacing/>
        <w:jc w:val="both"/>
        <w:rPr>
          <w:rFonts w:ascii="Arial" w:hAnsi="Arial" w:cs="Arial"/>
          <w:snapToGrid w:val="0"/>
          <w:sz w:val="24"/>
          <w:szCs w:val="24"/>
          <w:lang w:val="es-CL"/>
        </w:rPr>
      </w:pPr>
      <w:r w:rsidRPr="004A112E">
        <w:rPr>
          <w:rFonts w:ascii="Arial" w:hAnsi="Arial" w:cs="Arial"/>
          <w:snapToGrid w:val="0"/>
          <w:sz w:val="24"/>
          <w:szCs w:val="24"/>
          <w:lang w:val="es-CL"/>
        </w:rPr>
        <w:t xml:space="preserve">INTERCAMBIO CON </w:t>
      </w:r>
      <w:r w:rsidR="00101AAB" w:rsidRPr="004A112E">
        <w:rPr>
          <w:rFonts w:ascii="Arial" w:hAnsi="Arial" w:cs="Arial"/>
          <w:snapToGrid w:val="0"/>
          <w:sz w:val="24"/>
          <w:szCs w:val="24"/>
          <w:lang w:val="es-CL"/>
        </w:rPr>
        <w:t>LA ARMADA BRITÁNICA</w:t>
      </w:r>
      <w:r w:rsidRPr="004A112E">
        <w:rPr>
          <w:rFonts w:ascii="Arial" w:hAnsi="Arial" w:cs="Arial"/>
          <w:snapToGrid w:val="0"/>
          <w:sz w:val="24"/>
          <w:szCs w:val="24"/>
          <w:lang w:val="es-CL"/>
        </w:rPr>
        <w:t>.</w:t>
      </w:r>
    </w:p>
    <w:p w:rsidR="00673898" w:rsidRPr="004A112E" w:rsidRDefault="00673898" w:rsidP="00673898">
      <w:pPr>
        <w:widowControl w:val="0"/>
        <w:contextualSpacing/>
        <w:jc w:val="both"/>
        <w:rPr>
          <w:rFonts w:ascii="Arial" w:hAnsi="Arial" w:cs="Arial"/>
          <w:snapToGrid w:val="0"/>
          <w:sz w:val="24"/>
          <w:szCs w:val="24"/>
        </w:rPr>
      </w:pPr>
    </w:p>
    <w:p w:rsidR="00673898" w:rsidRPr="004A112E" w:rsidRDefault="00673898" w:rsidP="00101AAB">
      <w:pPr>
        <w:widowControl w:val="0"/>
        <w:ind w:left="284"/>
        <w:contextualSpacing/>
        <w:jc w:val="both"/>
        <w:rPr>
          <w:rFonts w:ascii="Arial" w:hAnsi="Arial" w:cs="Arial"/>
          <w:snapToGrid w:val="0"/>
          <w:sz w:val="24"/>
          <w:szCs w:val="24"/>
          <w:lang w:val="es-CL"/>
        </w:rPr>
      </w:pPr>
      <w:r w:rsidRPr="004A112E">
        <w:rPr>
          <w:rFonts w:ascii="Arial" w:hAnsi="Arial" w:cs="Arial"/>
          <w:snapToGrid w:val="0"/>
          <w:sz w:val="24"/>
          <w:szCs w:val="24"/>
          <w:lang w:val="es-CL"/>
        </w:rPr>
        <w:t xml:space="preserve">Por mensaje DIREDUCARM R-161153 NOV 2022, se informa que se establecieron acuerdos para la participación de un cadete chileno en el curso de oficiales en Britannia Royal Naval College (BRCN). Dicha actividad debe ser financiada por la Escuela Naval e ingresadas a PACA y priorizando su ejecución. El 5 de diciembre 2022 se recibe datos POC BRCN: Lt Cdr. Christopher Turberville, email </w:t>
      </w:r>
      <w:hyperlink r:id="rId8" w:history="1">
        <w:r w:rsidRPr="004A112E">
          <w:rPr>
            <w:lang w:val="es-CL"/>
          </w:rPr>
          <w:t>Christopher.turbervile715@mod.gov.uk</w:t>
        </w:r>
      </w:hyperlink>
      <w:r w:rsidRPr="004A112E">
        <w:rPr>
          <w:rFonts w:ascii="Arial" w:hAnsi="Arial" w:cs="Arial"/>
          <w:snapToGrid w:val="0"/>
          <w:sz w:val="24"/>
          <w:szCs w:val="24"/>
          <w:lang w:val="es-CL"/>
        </w:rPr>
        <w:t>, con quien se iniciarán el contacto para la ejecución de este intercambio.</w:t>
      </w:r>
    </w:p>
    <w:p w:rsidR="005C7C2E" w:rsidRDefault="005C7C2E" w:rsidP="00673898">
      <w:pPr>
        <w:widowControl w:val="0"/>
        <w:ind w:left="1418"/>
        <w:contextualSpacing/>
        <w:jc w:val="both"/>
        <w:rPr>
          <w:rFonts w:ascii="Arial" w:hAnsi="Arial" w:cs="Arial"/>
          <w:snapToGrid w:val="0"/>
          <w:color w:val="FF0000"/>
          <w:sz w:val="24"/>
          <w:szCs w:val="24"/>
        </w:rPr>
      </w:pPr>
    </w:p>
    <w:p w:rsidR="00516000" w:rsidRPr="00516000" w:rsidRDefault="00516000" w:rsidP="00673898">
      <w:pPr>
        <w:widowControl w:val="0"/>
        <w:ind w:left="1418"/>
        <w:contextualSpacing/>
        <w:jc w:val="both"/>
        <w:rPr>
          <w:rFonts w:ascii="Arial" w:hAnsi="Arial" w:cs="Arial"/>
          <w:snapToGrid w:val="0"/>
          <w:color w:val="FF0000"/>
          <w:sz w:val="24"/>
          <w:szCs w:val="24"/>
        </w:rPr>
      </w:pPr>
    </w:p>
    <w:p w:rsidR="00673898" w:rsidRPr="008A39F5" w:rsidRDefault="00673898" w:rsidP="00101AAB">
      <w:pPr>
        <w:widowControl w:val="0"/>
        <w:numPr>
          <w:ilvl w:val="0"/>
          <w:numId w:val="20"/>
        </w:numPr>
        <w:ind w:left="284" w:hanging="284"/>
        <w:contextualSpacing/>
        <w:jc w:val="both"/>
        <w:rPr>
          <w:rFonts w:ascii="Arial" w:hAnsi="Arial" w:cs="Arial"/>
          <w:snapToGrid w:val="0"/>
          <w:sz w:val="24"/>
          <w:szCs w:val="24"/>
          <w:lang w:val="es-CL"/>
        </w:rPr>
      </w:pPr>
      <w:r w:rsidRPr="008A39F5">
        <w:rPr>
          <w:rFonts w:ascii="Arial" w:hAnsi="Arial" w:cs="Arial"/>
          <w:snapToGrid w:val="0"/>
          <w:sz w:val="24"/>
          <w:szCs w:val="24"/>
          <w:lang w:val="es-CL"/>
        </w:rPr>
        <w:t>PASANTÍAS EN ESTADOS UNIDOS.</w:t>
      </w:r>
    </w:p>
    <w:p w:rsidR="00673898" w:rsidRPr="008A39F5" w:rsidRDefault="00673898" w:rsidP="00673898">
      <w:pPr>
        <w:widowControl w:val="0"/>
        <w:ind w:left="1418"/>
        <w:contextualSpacing/>
        <w:jc w:val="both"/>
        <w:rPr>
          <w:rFonts w:ascii="Arial" w:hAnsi="Arial" w:cs="Arial"/>
          <w:snapToGrid w:val="0"/>
          <w:sz w:val="24"/>
          <w:szCs w:val="24"/>
        </w:rPr>
      </w:pPr>
    </w:p>
    <w:p w:rsidR="00673898" w:rsidRPr="008A39F5" w:rsidRDefault="00673898" w:rsidP="00101AAB">
      <w:pPr>
        <w:widowControl w:val="0"/>
        <w:ind w:left="284"/>
        <w:contextualSpacing/>
        <w:jc w:val="both"/>
        <w:rPr>
          <w:rFonts w:ascii="Arial" w:hAnsi="Arial" w:cs="Arial"/>
          <w:snapToGrid w:val="0"/>
          <w:sz w:val="24"/>
          <w:szCs w:val="24"/>
          <w:lang w:val="es-CL"/>
        </w:rPr>
      </w:pPr>
      <w:r w:rsidRPr="008A39F5">
        <w:rPr>
          <w:rFonts w:ascii="Arial" w:hAnsi="Arial" w:cs="Arial"/>
          <w:snapToGrid w:val="0"/>
          <w:sz w:val="24"/>
          <w:szCs w:val="24"/>
          <w:lang w:val="es-CL"/>
        </w:rPr>
        <w:t>Por mensaje DIREDUCARM R-230808 MAY 2022, se dispone tareas establecidas en reunión bilateral Maritime Staff Talks 2021, donde la Escuela Naval está considerada para efectuar una pasantía de un semestre de duración, para un cadete litoral de tercer año en la Academia USCG y de un alumno de la USCG en la Escuela Naval “Arturo Prat”. Hasta la fecha no se han recibido invitaciones</w:t>
      </w:r>
      <w:r w:rsidR="00101AAB" w:rsidRPr="008A39F5">
        <w:rPr>
          <w:rFonts w:ascii="Arial" w:hAnsi="Arial" w:cs="Arial"/>
          <w:snapToGrid w:val="0"/>
          <w:sz w:val="24"/>
          <w:szCs w:val="24"/>
          <w:lang w:val="es-CL"/>
        </w:rPr>
        <w:t>.</w:t>
      </w:r>
      <w:r w:rsidR="00101AAB" w:rsidRPr="008A39F5">
        <w:rPr>
          <w:rFonts w:ascii="Arial" w:hAnsi="Arial" w:cs="Arial"/>
          <w:snapToGrid w:val="0"/>
          <w:sz w:val="24"/>
          <w:szCs w:val="24"/>
          <w:lang w:val="es-CL"/>
        </w:rPr>
        <w:tab/>
      </w:r>
      <w:r w:rsidRPr="008A39F5">
        <w:rPr>
          <w:rFonts w:ascii="Arial" w:hAnsi="Arial" w:cs="Arial"/>
          <w:snapToGrid w:val="0"/>
          <w:sz w:val="24"/>
          <w:szCs w:val="24"/>
          <w:lang w:val="es-CL"/>
        </w:rPr>
        <w:t>Por otra parte, se mantiene vigente el intercambio a través de MOA entre ESNAVAL y USNA, invitación para el año 2023 aún no ha sido recepcionada.</w:t>
      </w:r>
    </w:p>
    <w:p w:rsidR="00395F07" w:rsidRDefault="00395F07" w:rsidP="00395F07">
      <w:pPr>
        <w:widowControl w:val="0"/>
        <w:ind w:left="284"/>
        <w:contextualSpacing/>
        <w:jc w:val="both"/>
        <w:rPr>
          <w:rFonts w:ascii="Arial" w:hAnsi="Arial" w:cs="Arial"/>
          <w:snapToGrid w:val="0"/>
          <w:sz w:val="24"/>
          <w:szCs w:val="24"/>
          <w:lang w:val="es-CL"/>
        </w:rPr>
      </w:pPr>
    </w:p>
    <w:p w:rsidR="00395F07" w:rsidRPr="00395F07" w:rsidRDefault="006E74FB" w:rsidP="00395F07">
      <w:pPr>
        <w:widowControl w:val="0"/>
        <w:ind w:left="284"/>
        <w:contextualSpacing/>
        <w:jc w:val="both"/>
        <w:rPr>
          <w:rFonts w:ascii="Arial" w:hAnsi="Arial" w:cs="Arial"/>
          <w:snapToGrid w:val="0"/>
          <w:sz w:val="24"/>
          <w:szCs w:val="24"/>
          <w:lang w:val="es-CL"/>
        </w:rPr>
      </w:pPr>
      <w:r w:rsidRPr="008A39F5">
        <w:rPr>
          <w:rFonts w:ascii="Arial" w:hAnsi="Arial" w:cs="Arial"/>
          <w:snapToGrid w:val="0"/>
          <w:sz w:val="24"/>
          <w:szCs w:val="24"/>
          <w:lang w:val="es-CL"/>
        </w:rPr>
        <w:t xml:space="preserve">Por </w:t>
      </w:r>
      <w:r w:rsidR="00395F07" w:rsidRPr="008A39F5">
        <w:rPr>
          <w:rFonts w:ascii="Arial" w:hAnsi="Arial" w:cs="Arial"/>
          <w:snapToGrid w:val="0"/>
          <w:sz w:val="24"/>
          <w:szCs w:val="24"/>
          <w:lang w:val="es-CL"/>
        </w:rPr>
        <w:t xml:space="preserve">mensaje </w:t>
      </w:r>
      <w:r w:rsidRPr="008A39F5">
        <w:rPr>
          <w:rFonts w:ascii="Arial" w:hAnsi="Arial" w:cs="Arial"/>
          <w:snapToGrid w:val="0"/>
          <w:sz w:val="24"/>
          <w:szCs w:val="24"/>
          <w:lang w:val="es-CL"/>
        </w:rPr>
        <w:t xml:space="preserve">DIREDUCARM </w:t>
      </w:r>
      <w:r>
        <w:rPr>
          <w:rFonts w:ascii="Arial" w:hAnsi="Arial" w:cs="Arial"/>
          <w:snapToGrid w:val="0"/>
          <w:sz w:val="24"/>
          <w:szCs w:val="24"/>
          <w:lang w:val="es-CL"/>
        </w:rPr>
        <w:t>R</w:t>
      </w:r>
      <w:r w:rsidR="00395F07" w:rsidRPr="008A39F5">
        <w:rPr>
          <w:rFonts w:ascii="Arial" w:hAnsi="Arial" w:cs="Arial"/>
          <w:snapToGrid w:val="0"/>
          <w:sz w:val="24"/>
          <w:szCs w:val="24"/>
          <w:lang w:val="es-CL"/>
        </w:rPr>
        <w:t>-</w:t>
      </w:r>
      <w:r w:rsidR="00395F07">
        <w:rPr>
          <w:rFonts w:ascii="Arial" w:hAnsi="Arial" w:cs="Arial"/>
          <w:snapToGrid w:val="0"/>
          <w:sz w:val="24"/>
          <w:szCs w:val="24"/>
          <w:lang w:val="es-CL"/>
        </w:rPr>
        <w:t>131644</w:t>
      </w:r>
      <w:r w:rsidR="00395F07" w:rsidRPr="008A39F5">
        <w:rPr>
          <w:rFonts w:ascii="Arial" w:hAnsi="Arial" w:cs="Arial"/>
          <w:snapToGrid w:val="0"/>
          <w:sz w:val="24"/>
          <w:szCs w:val="24"/>
          <w:lang w:val="es-CL"/>
        </w:rPr>
        <w:t xml:space="preserve"> </w:t>
      </w:r>
      <w:r>
        <w:rPr>
          <w:rFonts w:ascii="Arial" w:hAnsi="Arial" w:cs="Arial"/>
          <w:snapToGrid w:val="0"/>
          <w:sz w:val="24"/>
          <w:szCs w:val="24"/>
          <w:lang w:val="es-CL"/>
        </w:rPr>
        <w:t>OCT</w:t>
      </w:r>
      <w:r w:rsidR="00395F07">
        <w:rPr>
          <w:rFonts w:ascii="Arial" w:hAnsi="Arial" w:cs="Arial"/>
          <w:snapToGrid w:val="0"/>
          <w:sz w:val="24"/>
          <w:szCs w:val="24"/>
          <w:lang w:val="es-CL"/>
        </w:rPr>
        <w:t xml:space="preserve"> </w:t>
      </w:r>
      <w:r w:rsidR="00395F07" w:rsidRPr="008A39F5">
        <w:rPr>
          <w:rFonts w:ascii="Arial" w:hAnsi="Arial" w:cs="Arial"/>
          <w:snapToGrid w:val="0"/>
          <w:sz w:val="24"/>
          <w:szCs w:val="24"/>
          <w:lang w:val="es-CL"/>
        </w:rPr>
        <w:t>2022, se dispone tareas establecidas en</w:t>
      </w:r>
      <w:r w:rsidR="00395F07">
        <w:rPr>
          <w:rFonts w:ascii="Arial" w:hAnsi="Arial" w:cs="Arial"/>
          <w:snapToGrid w:val="0"/>
          <w:sz w:val="24"/>
          <w:szCs w:val="24"/>
          <w:lang w:val="es-CL"/>
        </w:rPr>
        <w:t xml:space="preserve"> </w:t>
      </w:r>
      <w:r w:rsidRPr="00395F07">
        <w:rPr>
          <w:rFonts w:ascii="Arial" w:hAnsi="Arial" w:cs="Arial"/>
          <w:snapToGrid w:val="0"/>
          <w:sz w:val="24"/>
          <w:szCs w:val="24"/>
          <w:lang w:val="es-CL"/>
        </w:rPr>
        <w:t>reunión</w:t>
      </w:r>
      <w:r w:rsidR="00395F07" w:rsidRPr="00395F07">
        <w:rPr>
          <w:rFonts w:ascii="Arial" w:hAnsi="Arial" w:cs="Arial"/>
          <w:snapToGrid w:val="0"/>
          <w:sz w:val="24"/>
          <w:szCs w:val="24"/>
          <w:lang w:val="es-CL"/>
        </w:rPr>
        <w:t xml:space="preserve"> bilateral </w:t>
      </w:r>
      <w:r w:rsidRPr="00395F07">
        <w:rPr>
          <w:rFonts w:ascii="Arial" w:hAnsi="Arial" w:cs="Arial"/>
          <w:snapToGrid w:val="0"/>
          <w:sz w:val="24"/>
          <w:szCs w:val="24"/>
          <w:lang w:val="es-CL"/>
        </w:rPr>
        <w:t xml:space="preserve">Maritime Staff Talks </w:t>
      </w:r>
      <w:r w:rsidR="00395F07" w:rsidRPr="00395F07">
        <w:rPr>
          <w:rFonts w:ascii="Arial" w:hAnsi="Arial" w:cs="Arial"/>
          <w:snapToGrid w:val="0"/>
          <w:sz w:val="24"/>
          <w:szCs w:val="24"/>
          <w:lang w:val="es-CL"/>
        </w:rPr>
        <w:t xml:space="preserve">2022, donde se informa que </w:t>
      </w:r>
      <w:r>
        <w:rPr>
          <w:rFonts w:ascii="Arial" w:hAnsi="Arial" w:cs="Arial"/>
          <w:snapToGrid w:val="0"/>
          <w:sz w:val="24"/>
          <w:szCs w:val="24"/>
          <w:lang w:val="es-CL"/>
        </w:rPr>
        <w:t>E</w:t>
      </w:r>
      <w:r w:rsidRPr="00395F07">
        <w:rPr>
          <w:rFonts w:ascii="Arial" w:hAnsi="Arial" w:cs="Arial"/>
          <w:snapToGrid w:val="0"/>
          <w:sz w:val="24"/>
          <w:szCs w:val="24"/>
          <w:lang w:val="es-CL"/>
        </w:rPr>
        <w:t xml:space="preserve">NAVAL </w:t>
      </w:r>
      <w:r w:rsidR="00395F07" w:rsidRPr="00395F07">
        <w:rPr>
          <w:rFonts w:ascii="Arial" w:hAnsi="Arial" w:cs="Arial"/>
          <w:snapToGrid w:val="0"/>
          <w:sz w:val="24"/>
          <w:szCs w:val="24"/>
          <w:lang w:val="es-CL"/>
        </w:rPr>
        <w:t xml:space="preserve">se encuentra efectuando coordinaciones con </w:t>
      </w:r>
      <w:r w:rsidRPr="00395F07">
        <w:rPr>
          <w:rFonts w:ascii="Arial" w:hAnsi="Arial" w:cs="Arial"/>
          <w:snapToGrid w:val="0"/>
          <w:sz w:val="24"/>
          <w:szCs w:val="24"/>
          <w:lang w:val="es-CL"/>
        </w:rPr>
        <w:t xml:space="preserve">DIRECTEMAR </w:t>
      </w:r>
      <w:r w:rsidR="00395F07" w:rsidRPr="00395F07">
        <w:rPr>
          <w:rFonts w:ascii="Arial" w:hAnsi="Arial" w:cs="Arial"/>
          <w:snapToGrid w:val="0"/>
          <w:sz w:val="24"/>
          <w:szCs w:val="24"/>
          <w:lang w:val="es-CL"/>
        </w:rPr>
        <w:t>por lo</w:t>
      </w:r>
      <w:r>
        <w:rPr>
          <w:rFonts w:ascii="Arial" w:hAnsi="Arial" w:cs="Arial"/>
          <w:snapToGrid w:val="0"/>
          <w:sz w:val="24"/>
          <w:szCs w:val="24"/>
          <w:lang w:val="es-CL"/>
        </w:rPr>
        <w:t xml:space="preserve"> </w:t>
      </w:r>
      <w:r w:rsidR="00395F07" w:rsidRPr="00395F07">
        <w:rPr>
          <w:rFonts w:ascii="Arial" w:hAnsi="Arial" w:cs="Arial"/>
          <w:snapToGrid w:val="0"/>
          <w:sz w:val="24"/>
          <w:szCs w:val="24"/>
          <w:lang w:val="es-CL"/>
        </w:rPr>
        <w:t xml:space="preserve">que  aun  no  se  han  tramitado  invitaciones  a  </w:t>
      </w:r>
      <w:r w:rsidRPr="00395F07">
        <w:rPr>
          <w:rFonts w:ascii="Arial" w:hAnsi="Arial" w:cs="Arial"/>
          <w:snapToGrid w:val="0"/>
          <w:sz w:val="24"/>
          <w:szCs w:val="24"/>
          <w:lang w:val="es-CL"/>
        </w:rPr>
        <w:t>pasantía</w:t>
      </w:r>
      <w:r w:rsidR="00395F07" w:rsidRPr="00395F07">
        <w:rPr>
          <w:rFonts w:ascii="Arial" w:hAnsi="Arial" w:cs="Arial"/>
          <w:snapToGrid w:val="0"/>
          <w:sz w:val="24"/>
          <w:szCs w:val="24"/>
          <w:lang w:val="es-CL"/>
        </w:rPr>
        <w:t xml:space="preserve">  durante  2023.  </w:t>
      </w:r>
      <w:r w:rsidRPr="00395F07">
        <w:rPr>
          <w:rFonts w:ascii="Arial" w:hAnsi="Arial" w:cs="Arial"/>
          <w:snapToGrid w:val="0"/>
          <w:sz w:val="24"/>
          <w:szCs w:val="24"/>
          <w:lang w:val="es-CL"/>
        </w:rPr>
        <w:t>S</w:t>
      </w:r>
      <w:r w:rsidR="00395F07" w:rsidRPr="00395F07">
        <w:rPr>
          <w:rFonts w:ascii="Arial" w:hAnsi="Arial" w:cs="Arial"/>
          <w:snapToGrid w:val="0"/>
          <w:sz w:val="24"/>
          <w:szCs w:val="24"/>
          <w:lang w:val="es-CL"/>
        </w:rPr>
        <w:t>e</w:t>
      </w:r>
      <w:r>
        <w:rPr>
          <w:rFonts w:ascii="Arial" w:hAnsi="Arial" w:cs="Arial"/>
          <w:snapToGrid w:val="0"/>
          <w:sz w:val="24"/>
          <w:szCs w:val="24"/>
          <w:lang w:val="es-CL"/>
        </w:rPr>
        <w:t xml:space="preserve"> </w:t>
      </w:r>
      <w:r w:rsidR="00395F07" w:rsidRPr="00395F07">
        <w:rPr>
          <w:rFonts w:ascii="Arial" w:hAnsi="Arial" w:cs="Arial"/>
          <w:snapToGrid w:val="0"/>
          <w:sz w:val="24"/>
          <w:szCs w:val="24"/>
          <w:lang w:val="es-CL"/>
        </w:rPr>
        <w:t>evaluara  conveniencia</w:t>
      </w:r>
      <w:r>
        <w:rPr>
          <w:rFonts w:ascii="Arial" w:hAnsi="Arial" w:cs="Arial"/>
          <w:snapToGrid w:val="0"/>
          <w:sz w:val="24"/>
          <w:szCs w:val="24"/>
          <w:lang w:val="es-CL"/>
        </w:rPr>
        <w:t xml:space="preserve"> </w:t>
      </w:r>
      <w:r w:rsidR="00395F07" w:rsidRPr="00395F07">
        <w:rPr>
          <w:rFonts w:ascii="Arial" w:hAnsi="Arial" w:cs="Arial"/>
          <w:snapToGrid w:val="0"/>
          <w:sz w:val="24"/>
          <w:szCs w:val="24"/>
          <w:lang w:val="es-CL"/>
        </w:rPr>
        <w:t xml:space="preserve">que a futuro </w:t>
      </w:r>
      <w:r w:rsidRPr="00395F07">
        <w:rPr>
          <w:rFonts w:ascii="Arial" w:hAnsi="Arial" w:cs="Arial"/>
          <w:snapToGrid w:val="0"/>
          <w:sz w:val="24"/>
          <w:szCs w:val="24"/>
          <w:lang w:val="es-CL"/>
        </w:rPr>
        <w:t xml:space="preserve">Esnaval </w:t>
      </w:r>
      <w:r w:rsidR="00395F07" w:rsidRPr="00395F07">
        <w:rPr>
          <w:rFonts w:ascii="Arial" w:hAnsi="Arial" w:cs="Arial"/>
          <w:snapToGrid w:val="0"/>
          <w:sz w:val="24"/>
          <w:szCs w:val="24"/>
          <w:lang w:val="es-CL"/>
        </w:rPr>
        <w:t xml:space="preserve">coordine directamente con </w:t>
      </w:r>
      <w:r w:rsidRPr="00395F07">
        <w:rPr>
          <w:rFonts w:ascii="Arial" w:hAnsi="Arial" w:cs="Arial"/>
          <w:snapToGrid w:val="0"/>
          <w:sz w:val="24"/>
          <w:szCs w:val="24"/>
          <w:lang w:val="es-CL"/>
        </w:rPr>
        <w:t xml:space="preserve">USCGA </w:t>
      </w:r>
      <w:r w:rsidR="00395F07" w:rsidRPr="00395F07">
        <w:rPr>
          <w:rFonts w:ascii="Arial" w:hAnsi="Arial" w:cs="Arial"/>
          <w:snapToGrid w:val="0"/>
          <w:sz w:val="24"/>
          <w:szCs w:val="24"/>
          <w:lang w:val="es-CL"/>
        </w:rPr>
        <w:t>tal como ocurre para intercambio de</w:t>
      </w:r>
      <w:r>
        <w:rPr>
          <w:rFonts w:ascii="Arial" w:hAnsi="Arial" w:cs="Arial"/>
          <w:snapToGrid w:val="0"/>
          <w:sz w:val="24"/>
          <w:szCs w:val="24"/>
          <w:lang w:val="es-CL"/>
        </w:rPr>
        <w:t xml:space="preserve"> </w:t>
      </w:r>
      <w:r w:rsidR="00395F07" w:rsidRPr="00395F07">
        <w:rPr>
          <w:rFonts w:ascii="Arial" w:hAnsi="Arial" w:cs="Arial"/>
          <w:snapToGrid w:val="0"/>
          <w:sz w:val="24"/>
          <w:szCs w:val="24"/>
          <w:lang w:val="es-CL"/>
        </w:rPr>
        <w:t xml:space="preserve">cadetes con </w:t>
      </w:r>
      <w:r w:rsidRPr="00395F07">
        <w:rPr>
          <w:rFonts w:ascii="Arial" w:hAnsi="Arial" w:cs="Arial"/>
          <w:snapToGrid w:val="0"/>
          <w:sz w:val="24"/>
          <w:szCs w:val="24"/>
          <w:lang w:val="es-CL"/>
        </w:rPr>
        <w:t>USNA</w:t>
      </w:r>
      <w:r w:rsidR="00395F07" w:rsidRPr="00395F07">
        <w:rPr>
          <w:rFonts w:ascii="Arial" w:hAnsi="Arial" w:cs="Arial"/>
          <w:snapToGrid w:val="0"/>
          <w:sz w:val="24"/>
          <w:szCs w:val="24"/>
          <w:lang w:val="es-CL"/>
        </w:rPr>
        <w:t>.</w:t>
      </w:r>
    </w:p>
    <w:p w:rsidR="00395F07" w:rsidRPr="00395F07" w:rsidRDefault="00395F07" w:rsidP="00395F07">
      <w:pPr>
        <w:widowControl w:val="0"/>
        <w:ind w:left="284"/>
        <w:contextualSpacing/>
        <w:jc w:val="both"/>
        <w:rPr>
          <w:rFonts w:ascii="Arial" w:hAnsi="Arial" w:cs="Arial"/>
          <w:snapToGrid w:val="0"/>
          <w:sz w:val="24"/>
          <w:szCs w:val="24"/>
          <w:lang w:val="es-CL"/>
        </w:rPr>
      </w:pPr>
      <w:r w:rsidRPr="00395F07">
        <w:rPr>
          <w:rFonts w:ascii="Arial" w:hAnsi="Arial" w:cs="Arial"/>
          <w:snapToGrid w:val="0"/>
          <w:sz w:val="24"/>
          <w:szCs w:val="24"/>
          <w:lang w:val="es-CL"/>
        </w:rPr>
        <w:t>ESNAVAL:</w:t>
      </w:r>
      <w:r w:rsidR="006E74FB">
        <w:rPr>
          <w:rFonts w:ascii="Arial" w:hAnsi="Arial" w:cs="Arial"/>
          <w:snapToGrid w:val="0"/>
          <w:sz w:val="24"/>
          <w:szCs w:val="24"/>
          <w:lang w:val="es-CL"/>
        </w:rPr>
        <w:t xml:space="preserve"> </w:t>
      </w:r>
      <w:r w:rsidR="006E74FB" w:rsidRPr="00395F07">
        <w:rPr>
          <w:rFonts w:ascii="Arial" w:hAnsi="Arial" w:cs="Arial"/>
          <w:snapToGrid w:val="0"/>
          <w:sz w:val="24"/>
          <w:szCs w:val="24"/>
          <w:lang w:val="es-CL"/>
        </w:rPr>
        <w:t xml:space="preserve">Código </w:t>
      </w:r>
      <w:r w:rsidR="006E74FB">
        <w:rPr>
          <w:rFonts w:ascii="Arial" w:hAnsi="Arial" w:cs="Arial"/>
          <w:snapToGrid w:val="0"/>
          <w:sz w:val="24"/>
          <w:szCs w:val="24"/>
          <w:lang w:val="es-CL"/>
        </w:rPr>
        <w:t>VII-2018-01.</w:t>
      </w:r>
    </w:p>
    <w:p w:rsidR="00395F07" w:rsidRDefault="00395F07" w:rsidP="00395F07">
      <w:pPr>
        <w:widowControl w:val="0"/>
        <w:ind w:left="284"/>
        <w:contextualSpacing/>
        <w:jc w:val="both"/>
        <w:rPr>
          <w:rFonts w:ascii="Arial" w:hAnsi="Arial" w:cs="Arial"/>
          <w:snapToGrid w:val="0"/>
          <w:sz w:val="24"/>
          <w:szCs w:val="24"/>
          <w:lang w:val="es-CL"/>
        </w:rPr>
      </w:pPr>
    </w:p>
    <w:p w:rsidR="00395F07" w:rsidRDefault="00395F07" w:rsidP="00395F07">
      <w:pPr>
        <w:widowControl w:val="0"/>
        <w:ind w:left="284"/>
        <w:contextualSpacing/>
        <w:jc w:val="both"/>
        <w:rPr>
          <w:rFonts w:ascii="Arial" w:hAnsi="Arial" w:cs="Arial"/>
          <w:snapToGrid w:val="0"/>
          <w:sz w:val="24"/>
          <w:szCs w:val="24"/>
          <w:lang w:val="es-CL"/>
        </w:rPr>
      </w:pPr>
    </w:p>
    <w:p w:rsidR="006E74FB" w:rsidRPr="008A39F5" w:rsidRDefault="006E74FB" w:rsidP="006E74FB">
      <w:pPr>
        <w:widowControl w:val="0"/>
        <w:numPr>
          <w:ilvl w:val="0"/>
          <w:numId w:val="20"/>
        </w:numPr>
        <w:ind w:left="284" w:hanging="284"/>
        <w:contextualSpacing/>
        <w:jc w:val="both"/>
        <w:rPr>
          <w:rFonts w:ascii="Arial" w:hAnsi="Arial" w:cs="Arial"/>
          <w:snapToGrid w:val="0"/>
          <w:sz w:val="24"/>
          <w:szCs w:val="24"/>
          <w:lang w:val="es-CL"/>
        </w:rPr>
      </w:pPr>
      <w:r>
        <w:rPr>
          <w:rFonts w:ascii="Arial" w:hAnsi="Arial" w:cs="Arial"/>
          <w:snapToGrid w:val="0"/>
          <w:sz w:val="24"/>
          <w:szCs w:val="24"/>
          <w:lang w:val="es-CL"/>
        </w:rPr>
        <w:t>ORIENTACIÓN PROFESIONAL</w:t>
      </w:r>
      <w:r w:rsidRPr="008A39F5">
        <w:rPr>
          <w:rFonts w:ascii="Arial" w:hAnsi="Arial" w:cs="Arial"/>
          <w:snapToGrid w:val="0"/>
          <w:sz w:val="24"/>
          <w:szCs w:val="24"/>
          <w:lang w:val="es-CL"/>
        </w:rPr>
        <w:t>.</w:t>
      </w:r>
    </w:p>
    <w:p w:rsidR="00CC76D1" w:rsidRPr="00CC76D1" w:rsidRDefault="00CC76D1" w:rsidP="00CC76D1">
      <w:pPr>
        <w:widowControl w:val="0"/>
        <w:contextualSpacing/>
        <w:jc w:val="both"/>
        <w:rPr>
          <w:rFonts w:ascii="Arial" w:hAnsi="Arial" w:cs="Arial"/>
          <w:snapToGrid w:val="0"/>
          <w:sz w:val="24"/>
          <w:szCs w:val="24"/>
          <w:lang w:val="es-CL"/>
        </w:rPr>
      </w:pPr>
    </w:p>
    <w:p w:rsidR="00CC76D1" w:rsidRDefault="00CC76D1" w:rsidP="00CC76D1">
      <w:pPr>
        <w:widowControl w:val="0"/>
        <w:ind w:left="284"/>
        <w:contextualSpacing/>
        <w:jc w:val="both"/>
        <w:rPr>
          <w:rFonts w:ascii="Arial" w:hAnsi="Arial" w:cs="Arial"/>
          <w:snapToGrid w:val="0"/>
          <w:sz w:val="24"/>
          <w:szCs w:val="24"/>
          <w:lang w:val="es-CL"/>
        </w:rPr>
      </w:pPr>
      <w:r>
        <w:rPr>
          <w:rFonts w:ascii="Arial" w:hAnsi="Arial" w:cs="Arial"/>
          <w:snapToGrid w:val="0"/>
          <w:sz w:val="24"/>
          <w:szCs w:val="24"/>
          <w:lang w:val="es-CL"/>
        </w:rPr>
        <w:t xml:space="preserve">Por mensaje DIREDUCARM R-231628 NOV 2022, se informa que </w:t>
      </w:r>
      <w:r w:rsidRPr="00CC76D1">
        <w:rPr>
          <w:rFonts w:ascii="Arial" w:hAnsi="Arial" w:cs="Arial"/>
          <w:snapToGrid w:val="0"/>
          <w:sz w:val="24"/>
          <w:szCs w:val="24"/>
          <w:lang w:val="es-CL"/>
        </w:rPr>
        <w:t>desde la perspectiva de la formación matriz, el rol del oficial de división es</w:t>
      </w:r>
      <w:r>
        <w:rPr>
          <w:rFonts w:ascii="Arial" w:hAnsi="Arial" w:cs="Arial"/>
          <w:snapToGrid w:val="0"/>
          <w:sz w:val="24"/>
          <w:szCs w:val="24"/>
          <w:lang w:val="es-CL"/>
        </w:rPr>
        <w:t xml:space="preserve"> </w:t>
      </w:r>
      <w:r w:rsidRPr="00CC76D1">
        <w:rPr>
          <w:rFonts w:ascii="Arial" w:hAnsi="Arial" w:cs="Arial"/>
          <w:snapToGrid w:val="0"/>
          <w:sz w:val="24"/>
          <w:szCs w:val="24"/>
          <w:lang w:val="es-CL"/>
        </w:rPr>
        <w:t>fundamental en el proceso educativo, especialmente en la interacción con sus</w:t>
      </w:r>
      <w:r>
        <w:rPr>
          <w:rFonts w:ascii="Arial" w:hAnsi="Arial" w:cs="Arial"/>
          <w:snapToGrid w:val="0"/>
          <w:sz w:val="24"/>
          <w:szCs w:val="24"/>
          <w:lang w:val="es-CL"/>
        </w:rPr>
        <w:t xml:space="preserve"> </w:t>
      </w:r>
      <w:r w:rsidRPr="00CC76D1">
        <w:rPr>
          <w:rFonts w:ascii="Arial" w:hAnsi="Arial" w:cs="Arial"/>
          <w:snapToGrid w:val="0"/>
          <w:sz w:val="24"/>
          <w:szCs w:val="24"/>
          <w:lang w:val="es-CL"/>
        </w:rPr>
        <w:t>cadetes en temas de traspaso de experiencias profesionales y personales, inculcar</w:t>
      </w:r>
      <w:r>
        <w:rPr>
          <w:rFonts w:ascii="Arial" w:hAnsi="Arial" w:cs="Arial"/>
          <w:snapToGrid w:val="0"/>
          <w:sz w:val="24"/>
          <w:szCs w:val="24"/>
          <w:lang w:val="es-CL"/>
        </w:rPr>
        <w:t xml:space="preserve"> </w:t>
      </w:r>
      <w:r w:rsidRPr="00CC76D1">
        <w:rPr>
          <w:rFonts w:ascii="Arial" w:hAnsi="Arial" w:cs="Arial"/>
          <w:snapToGrid w:val="0"/>
          <w:sz w:val="24"/>
          <w:szCs w:val="24"/>
          <w:lang w:val="es-CL"/>
        </w:rPr>
        <w:t>valores y como motivación, entre otros.</w:t>
      </w:r>
    </w:p>
    <w:p w:rsidR="00CC76D1" w:rsidRDefault="00CC76D1" w:rsidP="00CC76D1">
      <w:pPr>
        <w:widowControl w:val="0"/>
        <w:ind w:left="284"/>
        <w:contextualSpacing/>
        <w:jc w:val="both"/>
        <w:rPr>
          <w:rFonts w:ascii="Arial" w:hAnsi="Arial" w:cs="Arial"/>
          <w:snapToGrid w:val="0"/>
          <w:sz w:val="24"/>
          <w:szCs w:val="24"/>
          <w:lang w:val="es-CL"/>
        </w:rPr>
      </w:pPr>
      <w:r>
        <w:rPr>
          <w:rFonts w:ascii="Arial" w:hAnsi="Arial" w:cs="Arial"/>
          <w:snapToGrid w:val="0"/>
          <w:sz w:val="24"/>
          <w:szCs w:val="24"/>
          <w:lang w:val="es-CL"/>
        </w:rPr>
        <w:t xml:space="preserve">Se informa por mensaje ESNAVAL R-221425 DIC 2022 </w:t>
      </w:r>
      <w:r w:rsidRPr="00CC76D1">
        <w:rPr>
          <w:rFonts w:ascii="Arial" w:hAnsi="Arial" w:cs="Arial"/>
          <w:snapToGrid w:val="0"/>
          <w:sz w:val="24"/>
          <w:szCs w:val="24"/>
          <w:lang w:val="es-CL"/>
        </w:rPr>
        <w:t>propuesta</w:t>
      </w:r>
      <w:r>
        <w:rPr>
          <w:rFonts w:ascii="Arial" w:hAnsi="Arial" w:cs="Arial"/>
          <w:snapToGrid w:val="0"/>
          <w:sz w:val="24"/>
          <w:szCs w:val="24"/>
          <w:lang w:val="es-CL"/>
        </w:rPr>
        <w:t xml:space="preserve"> </w:t>
      </w:r>
      <w:r w:rsidRPr="00CC76D1">
        <w:rPr>
          <w:rFonts w:ascii="Arial" w:hAnsi="Arial" w:cs="Arial"/>
          <w:snapToGrid w:val="0"/>
          <w:sz w:val="24"/>
          <w:szCs w:val="24"/>
          <w:lang w:val="es-CL"/>
        </w:rPr>
        <w:t>de plan que consider</w:t>
      </w:r>
      <w:r>
        <w:rPr>
          <w:rFonts w:ascii="Arial" w:hAnsi="Arial" w:cs="Arial"/>
          <w:snapToGrid w:val="0"/>
          <w:sz w:val="24"/>
          <w:szCs w:val="24"/>
          <w:lang w:val="es-CL"/>
        </w:rPr>
        <w:t>a</w:t>
      </w:r>
      <w:r w:rsidRPr="00CC76D1">
        <w:rPr>
          <w:rFonts w:ascii="Arial" w:hAnsi="Arial" w:cs="Arial"/>
          <w:snapToGrid w:val="0"/>
          <w:sz w:val="24"/>
          <w:szCs w:val="24"/>
          <w:lang w:val="es-CL"/>
        </w:rPr>
        <w:t xml:space="preserve"> una mayor participación activa del oficial de división en clases</w:t>
      </w:r>
      <w:r>
        <w:rPr>
          <w:rFonts w:ascii="Arial" w:hAnsi="Arial" w:cs="Arial"/>
          <w:snapToGrid w:val="0"/>
          <w:sz w:val="24"/>
          <w:szCs w:val="24"/>
          <w:lang w:val="es-CL"/>
        </w:rPr>
        <w:t xml:space="preserve"> </w:t>
      </w:r>
      <w:r w:rsidRPr="00CC76D1">
        <w:rPr>
          <w:rFonts w:ascii="Arial" w:hAnsi="Arial" w:cs="Arial"/>
          <w:snapToGrid w:val="0"/>
          <w:sz w:val="24"/>
          <w:szCs w:val="24"/>
          <w:lang w:val="es-CL"/>
        </w:rPr>
        <w:t>lectivas (aula), reuniones divisionales, actividades profesionales, etc.</w:t>
      </w:r>
      <w:r>
        <w:rPr>
          <w:rFonts w:ascii="Arial" w:hAnsi="Arial" w:cs="Arial"/>
          <w:snapToGrid w:val="0"/>
          <w:sz w:val="24"/>
          <w:szCs w:val="24"/>
          <w:lang w:val="es-CL"/>
        </w:rPr>
        <w:t xml:space="preserve"> </w:t>
      </w:r>
    </w:p>
    <w:p w:rsidR="00876FB5" w:rsidRDefault="00876FB5" w:rsidP="00CC76D1">
      <w:pPr>
        <w:widowControl w:val="0"/>
        <w:ind w:left="284"/>
        <w:contextualSpacing/>
        <w:jc w:val="both"/>
        <w:rPr>
          <w:rFonts w:ascii="Arial" w:hAnsi="Arial" w:cs="Arial"/>
          <w:snapToGrid w:val="0"/>
          <w:sz w:val="24"/>
          <w:szCs w:val="24"/>
          <w:lang w:val="es-CL"/>
        </w:rPr>
      </w:pPr>
    </w:p>
    <w:p w:rsidR="00CC76D1" w:rsidRDefault="00395F07" w:rsidP="00CC76D1">
      <w:pPr>
        <w:widowControl w:val="0"/>
        <w:ind w:left="284"/>
        <w:contextualSpacing/>
        <w:jc w:val="both"/>
        <w:rPr>
          <w:rFonts w:ascii="Arial" w:hAnsi="Arial" w:cs="Arial"/>
          <w:snapToGrid w:val="0"/>
          <w:sz w:val="24"/>
          <w:szCs w:val="24"/>
          <w:lang w:val="es-CL"/>
        </w:rPr>
      </w:pPr>
      <w:r w:rsidRPr="00CC76D1">
        <w:rPr>
          <w:rFonts w:ascii="Arial" w:hAnsi="Arial" w:cs="Arial"/>
          <w:snapToGrid w:val="0"/>
          <w:sz w:val="24"/>
          <w:szCs w:val="24"/>
          <w:lang w:val="es-CL"/>
        </w:rPr>
        <w:t>POC DIREDUCARM: SUBDEA (S) CN J. RODRIGO R., LLICO 8248</w:t>
      </w:r>
    </w:p>
    <w:p w:rsidR="006E74FB" w:rsidRDefault="006E74FB" w:rsidP="00CC76D1">
      <w:pPr>
        <w:widowControl w:val="0"/>
        <w:ind w:left="284"/>
        <w:contextualSpacing/>
        <w:jc w:val="both"/>
        <w:rPr>
          <w:rFonts w:ascii="Arial" w:hAnsi="Arial" w:cs="Arial"/>
          <w:snapToGrid w:val="0"/>
          <w:sz w:val="24"/>
          <w:szCs w:val="24"/>
          <w:lang w:val="es-CL"/>
        </w:rPr>
      </w:pPr>
    </w:p>
    <w:p w:rsidR="00876FB5" w:rsidRDefault="00876FB5" w:rsidP="00CC76D1">
      <w:pPr>
        <w:widowControl w:val="0"/>
        <w:ind w:left="284"/>
        <w:contextualSpacing/>
        <w:jc w:val="both"/>
        <w:rPr>
          <w:rFonts w:ascii="Arial" w:hAnsi="Arial" w:cs="Arial"/>
          <w:snapToGrid w:val="0"/>
          <w:sz w:val="24"/>
          <w:szCs w:val="24"/>
          <w:lang w:val="es-CL"/>
        </w:rPr>
      </w:pPr>
    </w:p>
    <w:p w:rsidR="006E74FB" w:rsidRDefault="006E74FB" w:rsidP="006E74FB">
      <w:pPr>
        <w:shd w:val="clear" w:color="auto" w:fill="FFFFFF"/>
        <w:rPr>
          <w:rFonts w:ascii="Arial" w:hAnsi="Arial" w:cs="Arial"/>
          <w:sz w:val="15"/>
          <w:szCs w:val="15"/>
          <w:lang w:val="es-CL" w:eastAsia="es-CL"/>
        </w:rPr>
      </w:pPr>
    </w:p>
    <w:p w:rsidR="006E74FB" w:rsidRPr="006E74FB" w:rsidRDefault="006E74FB" w:rsidP="006E74FB">
      <w:pPr>
        <w:widowControl w:val="0"/>
        <w:numPr>
          <w:ilvl w:val="0"/>
          <w:numId w:val="20"/>
        </w:numPr>
        <w:ind w:left="284" w:hanging="284"/>
        <w:contextualSpacing/>
        <w:jc w:val="both"/>
        <w:rPr>
          <w:rFonts w:ascii="Arial" w:hAnsi="Arial" w:cs="Arial"/>
          <w:snapToGrid w:val="0"/>
          <w:sz w:val="24"/>
          <w:szCs w:val="24"/>
          <w:lang w:val="es-CL"/>
        </w:rPr>
      </w:pPr>
      <w:r w:rsidRPr="006E74FB">
        <w:rPr>
          <w:rFonts w:ascii="Arial" w:hAnsi="Arial" w:cs="Arial"/>
          <w:snapToGrid w:val="0"/>
          <w:sz w:val="24"/>
          <w:szCs w:val="24"/>
          <w:lang w:val="es-CL"/>
        </w:rPr>
        <w:lastRenderedPageBreak/>
        <w:t>INVITACION A COLEGIOS DE CADETES Y GRUMETES A UTILIZAR SITIO WEB BARLOVENTO</w:t>
      </w:r>
      <w:r>
        <w:rPr>
          <w:rFonts w:ascii="Arial" w:hAnsi="Arial" w:cs="Arial"/>
          <w:snapToGrid w:val="0"/>
          <w:sz w:val="24"/>
          <w:szCs w:val="24"/>
          <w:lang w:val="es-CL"/>
        </w:rPr>
        <w:t xml:space="preserve"> </w:t>
      </w:r>
    </w:p>
    <w:p w:rsidR="006E74FB" w:rsidRDefault="006E74FB" w:rsidP="006E74FB">
      <w:pPr>
        <w:shd w:val="clear" w:color="auto" w:fill="FFFFFF"/>
        <w:rPr>
          <w:rFonts w:ascii="Arial" w:hAnsi="Arial" w:cs="Arial"/>
          <w:sz w:val="15"/>
          <w:szCs w:val="15"/>
          <w:lang w:val="es-CL" w:eastAsia="es-CL"/>
        </w:rPr>
      </w:pPr>
    </w:p>
    <w:p w:rsidR="006E74FB" w:rsidRDefault="006E74FB" w:rsidP="006E74FB">
      <w:pPr>
        <w:shd w:val="clear" w:color="auto" w:fill="FFFFFF"/>
        <w:rPr>
          <w:rFonts w:ascii="Arial" w:hAnsi="Arial" w:cs="Arial"/>
          <w:sz w:val="15"/>
          <w:szCs w:val="15"/>
          <w:lang w:val="es-CL" w:eastAsia="es-CL"/>
        </w:rPr>
      </w:pPr>
    </w:p>
    <w:p w:rsidR="006E74FB" w:rsidRPr="006E74FB" w:rsidRDefault="006E74FB" w:rsidP="006E74FB">
      <w:pPr>
        <w:widowControl w:val="0"/>
        <w:ind w:left="284"/>
        <w:contextualSpacing/>
        <w:jc w:val="both"/>
        <w:rPr>
          <w:rFonts w:ascii="Arial" w:hAnsi="Arial" w:cs="Arial"/>
          <w:snapToGrid w:val="0"/>
          <w:sz w:val="24"/>
          <w:szCs w:val="24"/>
          <w:lang w:val="es-CL"/>
        </w:rPr>
      </w:pPr>
      <w:r>
        <w:rPr>
          <w:rFonts w:ascii="Arial" w:hAnsi="Arial" w:cs="Arial"/>
          <w:snapToGrid w:val="0"/>
          <w:sz w:val="24"/>
          <w:szCs w:val="24"/>
          <w:lang w:val="es-CL"/>
        </w:rPr>
        <w:t xml:space="preserve">Por mensaje DIREDUCARM R 221640 AGO 2022, se dispone que con el </w:t>
      </w:r>
      <w:r w:rsidRPr="006E74FB">
        <w:rPr>
          <w:rFonts w:ascii="Arial" w:hAnsi="Arial" w:cs="Arial"/>
          <w:snapToGrid w:val="0"/>
          <w:sz w:val="24"/>
          <w:szCs w:val="24"/>
          <w:lang w:val="es-CL"/>
        </w:rPr>
        <w:t>objeto</w:t>
      </w:r>
      <w:r>
        <w:rPr>
          <w:rFonts w:ascii="Arial" w:hAnsi="Arial" w:cs="Arial"/>
          <w:snapToGrid w:val="0"/>
          <w:sz w:val="24"/>
          <w:szCs w:val="24"/>
          <w:lang w:val="es-CL"/>
        </w:rPr>
        <w:t xml:space="preserve"> </w:t>
      </w:r>
      <w:r w:rsidRPr="006E74FB">
        <w:rPr>
          <w:rFonts w:ascii="Arial" w:hAnsi="Arial" w:cs="Arial"/>
          <w:snapToGrid w:val="0"/>
          <w:sz w:val="24"/>
          <w:szCs w:val="24"/>
          <w:lang w:val="es-CL"/>
        </w:rPr>
        <w:t>de</w:t>
      </w:r>
      <w:r>
        <w:rPr>
          <w:rFonts w:ascii="Arial" w:hAnsi="Arial" w:cs="Arial"/>
          <w:snapToGrid w:val="0"/>
          <w:sz w:val="24"/>
          <w:szCs w:val="24"/>
          <w:lang w:val="es-CL"/>
        </w:rPr>
        <w:t xml:space="preserve"> </w:t>
      </w:r>
      <w:r w:rsidRPr="006E74FB">
        <w:rPr>
          <w:rFonts w:ascii="Arial" w:hAnsi="Arial" w:cs="Arial"/>
          <w:snapToGrid w:val="0"/>
          <w:sz w:val="24"/>
          <w:szCs w:val="24"/>
          <w:lang w:val="es-CL"/>
        </w:rPr>
        <w:t>fomentar  y  reforzar la</w:t>
      </w:r>
      <w:r>
        <w:rPr>
          <w:rFonts w:ascii="Arial" w:hAnsi="Arial" w:cs="Arial"/>
          <w:snapToGrid w:val="0"/>
          <w:sz w:val="24"/>
          <w:szCs w:val="24"/>
          <w:lang w:val="es-CL"/>
        </w:rPr>
        <w:t xml:space="preserve"> </w:t>
      </w:r>
      <w:r w:rsidRPr="006E74FB">
        <w:rPr>
          <w:rFonts w:ascii="Arial" w:hAnsi="Arial" w:cs="Arial"/>
          <w:snapToGrid w:val="0"/>
          <w:sz w:val="24"/>
          <w:szCs w:val="24"/>
          <w:lang w:val="es-CL"/>
        </w:rPr>
        <w:t>vinculación entre escuelas matrices y</w:t>
      </w:r>
      <w:r>
        <w:rPr>
          <w:rFonts w:ascii="Arial" w:hAnsi="Arial" w:cs="Arial"/>
          <w:snapToGrid w:val="0"/>
          <w:sz w:val="24"/>
          <w:szCs w:val="24"/>
          <w:lang w:val="es-CL"/>
        </w:rPr>
        <w:t xml:space="preserve"> </w:t>
      </w:r>
      <w:r w:rsidRPr="006E74FB">
        <w:rPr>
          <w:rFonts w:ascii="Arial" w:hAnsi="Arial" w:cs="Arial"/>
          <w:snapToGrid w:val="0"/>
          <w:sz w:val="24"/>
          <w:szCs w:val="24"/>
          <w:lang w:val="es-CL"/>
        </w:rPr>
        <w:t>colegios  de  procedencia de los  actuales  cadetes</w:t>
      </w:r>
      <w:r>
        <w:rPr>
          <w:rFonts w:ascii="Arial" w:hAnsi="Arial" w:cs="Arial"/>
          <w:snapToGrid w:val="0"/>
          <w:sz w:val="24"/>
          <w:szCs w:val="24"/>
          <w:lang w:val="es-CL"/>
        </w:rPr>
        <w:t xml:space="preserve">, </w:t>
      </w:r>
      <w:r w:rsidRPr="006E74FB">
        <w:rPr>
          <w:rFonts w:ascii="Arial" w:hAnsi="Arial" w:cs="Arial"/>
          <w:snapToGrid w:val="0"/>
          <w:sz w:val="24"/>
          <w:szCs w:val="24"/>
          <w:lang w:val="es-CL"/>
        </w:rPr>
        <w:t>enviar</w:t>
      </w:r>
      <w:r>
        <w:rPr>
          <w:rFonts w:ascii="Arial" w:hAnsi="Arial" w:cs="Arial"/>
          <w:snapToGrid w:val="0"/>
          <w:sz w:val="24"/>
          <w:szCs w:val="24"/>
          <w:lang w:val="es-CL"/>
        </w:rPr>
        <w:t xml:space="preserve"> </w:t>
      </w:r>
      <w:r w:rsidRPr="006E74FB">
        <w:rPr>
          <w:rFonts w:ascii="Arial" w:hAnsi="Arial" w:cs="Arial"/>
          <w:snapToGrid w:val="0"/>
          <w:sz w:val="24"/>
          <w:szCs w:val="24"/>
          <w:lang w:val="es-CL"/>
        </w:rPr>
        <w:t>a los</w:t>
      </w:r>
      <w:r>
        <w:rPr>
          <w:rFonts w:ascii="Arial" w:hAnsi="Arial" w:cs="Arial"/>
          <w:snapToGrid w:val="0"/>
          <w:sz w:val="24"/>
          <w:szCs w:val="24"/>
          <w:lang w:val="es-CL"/>
        </w:rPr>
        <w:t xml:space="preserve"> </w:t>
      </w:r>
      <w:r w:rsidRPr="006E74FB">
        <w:rPr>
          <w:rFonts w:ascii="Arial" w:hAnsi="Arial" w:cs="Arial"/>
          <w:snapToGrid w:val="0"/>
          <w:sz w:val="24"/>
          <w:szCs w:val="24"/>
          <w:lang w:val="es-CL"/>
        </w:rPr>
        <w:t>establecimientos carta de invitación</w:t>
      </w:r>
      <w:r>
        <w:rPr>
          <w:rFonts w:ascii="Arial" w:hAnsi="Arial" w:cs="Arial"/>
          <w:snapToGrid w:val="0"/>
          <w:sz w:val="24"/>
          <w:szCs w:val="24"/>
          <w:lang w:val="es-CL"/>
        </w:rPr>
        <w:t xml:space="preserve"> </w:t>
      </w:r>
      <w:r w:rsidRPr="006E74FB">
        <w:rPr>
          <w:rFonts w:ascii="Arial" w:hAnsi="Arial" w:cs="Arial"/>
          <w:snapToGrid w:val="0"/>
          <w:sz w:val="24"/>
          <w:szCs w:val="24"/>
          <w:lang w:val="es-CL"/>
        </w:rPr>
        <w:t>para</w:t>
      </w:r>
      <w:r>
        <w:rPr>
          <w:rFonts w:ascii="Arial" w:hAnsi="Arial" w:cs="Arial"/>
          <w:snapToGrid w:val="0"/>
          <w:sz w:val="24"/>
          <w:szCs w:val="24"/>
          <w:lang w:val="es-CL"/>
        </w:rPr>
        <w:t xml:space="preserve"> </w:t>
      </w:r>
      <w:r w:rsidRPr="006E74FB">
        <w:rPr>
          <w:rFonts w:ascii="Arial" w:hAnsi="Arial" w:cs="Arial"/>
          <w:snapToGrid w:val="0"/>
          <w:sz w:val="24"/>
          <w:szCs w:val="24"/>
          <w:lang w:val="es-CL"/>
        </w:rPr>
        <w:t>que</w:t>
      </w:r>
      <w:r>
        <w:rPr>
          <w:rFonts w:ascii="Arial" w:hAnsi="Arial" w:cs="Arial"/>
          <w:snapToGrid w:val="0"/>
          <w:sz w:val="24"/>
          <w:szCs w:val="24"/>
          <w:lang w:val="es-CL"/>
        </w:rPr>
        <w:t xml:space="preserve"> </w:t>
      </w:r>
      <w:r w:rsidRPr="006E74FB">
        <w:rPr>
          <w:rFonts w:ascii="Arial" w:hAnsi="Arial" w:cs="Arial"/>
          <w:snapToGrid w:val="0"/>
          <w:sz w:val="24"/>
          <w:szCs w:val="24"/>
          <w:lang w:val="es-CL"/>
        </w:rPr>
        <w:t>estos puedan</w:t>
      </w:r>
      <w:r>
        <w:rPr>
          <w:rFonts w:ascii="Arial" w:hAnsi="Arial" w:cs="Arial"/>
          <w:snapToGrid w:val="0"/>
          <w:sz w:val="24"/>
          <w:szCs w:val="24"/>
          <w:lang w:val="es-CL"/>
        </w:rPr>
        <w:t xml:space="preserve"> </w:t>
      </w:r>
      <w:r w:rsidRPr="006E74FB">
        <w:rPr>
          <w:rFonts w:ascii="Arial" w:hAnsi="Arial" w:cs="Arial"/>
          <w:snapToGrid w:val="0"/>
          <w:sz w:val="24"/>
          <w:szCs w:val="24"/>
          <w:lang w:val="es-CL"/>
        </w:rPr>
        <w:t>utilizar</w:t>
      </w:r>
      <w:r>
        <w:rPr>
          <w:rFonts w:ascii="Arial" w:hAnsi="Arial" w:cs="Arial"/>
          <w:snapToGrid w:val="0"/>
          <w:sz w:val="24"/>
          <w:szCs w:val="24"/>
          <w:lang w:val="es-CL"/>
        </w:rPr>
        <w:t xml:space="preserve"> </w:t>
      </w:r>
      <w:r w:rsidRPr="006E74FB">
        <w:rPr>
          <w:rFonts w:ascii="Arial" w:hAnsi="Arial" w:cs="Arial"/>
          <w:snapToGrid w:val="0"/>
          <w:sz w:val="24"/>
          <w:szCs w:val="24"/>
          <w:lang w:val="es-CL"/>
        </w:rPr>
        <w:t>el</w:t>
      </w:r>
      <w:r>
        <w:rPr>
          <w:rFonts w:ascii="Arial" w:hAnsi="Arial" w:cs="Arial"/>
          <w:snapToGrid w:val="0"/>
          <w:sz w:val="24"/>
          <w:szCs w:val="24"/>
          <w:lang w:val="es-CL"/>
        </w:rPr>
        <w:t xml:space="preserve"> </w:t>
      </w:r>
      <w:r w:rsidRPr="006E74FB">
        <w:rPr>
          <w:rFonts w:ascii="Arial" w:hAnsi="Arial" w:cs="Arial"/>
          <w:snapToGrid w:val="0"/>
          <w:sz w:val="24"/>
          <w:szCs w:val="24"/>
          <w:lang w:val="es-CL"/>
        </w:rPr>
        <w:t>sitio</w:t>
      </w:r>
      <w:r>
        <w:rPr>
          <w:rFonts w:ascii="Arial" w:hAnsi="Arial" w:cs="Arial"/>
          <w:snapToGrid w:val="0"/>
          <w:sz w:val="24"/>
          <w:szCs w:val="24"/>
          <w:lang w:val="es-CL"/>
        </w:rPr>
        <w:t xml:space="preserve"> </w:t>
      </w:r>
      <w:r w:rsidRPr="006E74FB">
        <w:rPr>
          <w:rFonts w:ascii="Arial" w:hAnsi="Arial" w:cs="Arial"/>
          <w:snapToGrid w:val="0"/>
          <w:sz w:val="24"/>
          <w:szCs w:val="24"/>
          <w:lang w:val="es-CL"/>
        </w:rPr>
        <w:t>web</w:t>
      </w:r>
      <w:r>
        <w:rPr>
          <w:rFonts w:ascii="Arial" w:hAnsi="Arial" w:cs="Arial"/>
          <w:snapToGrid w:val="0"/>
          <w:sz w:val="24"/>
          <w:szCs w:val="24"/>
          <w:lang w:val="es-CL"/>
        </w:rPr>
        <w:t xml:space="preserve"> </w:t>
      </w:r>
      <w:r w:rsidRPr="006E74FB">
        <w:rPr>
          <w:rFonts w:ascii="Arial" w:hAnsi="Arial" w:cs="Arial"/>
          <w:snapToGrid w:val="0"/>
          <w:sz w:val="24"/>
          <w:szCs w:val="24"/>
          <w:lang w:val="es-CL"/>
        </w:rPr>
        <w:t>institucional de barlovento, como herramienta</w:t>
      </w:r>
      <w:r>
        <w:rPr>
          <w:rFonts w:ascii="Arial" w:hAnsi="Arial" w:cs="Arial"/>
          <w:snapToGrid w:val="0"/>
          <w:sz w:val="24"/>
          <w:szCs w:val="24"/>
          <w:lang w:val="es-CL"/>
        </w:rPr>
        <w:t xml:space="preserve"> </w:t>
      </w:r>
      <w:r w:rsidRPr="006E74FB">
        <w:rPr>
          <w:rFonts w:ascii="Arial" w:hAnsi="Arial" w:cs="Arial"/>
          <w:snapToGrid w:val="0"/>
          <w:sz w:val="24"/>
          <w:szCs w:val="24"/>
          <w:lang w:val="es-CL"/>
        </w:rPr>
        <w:t xml:space="preserve">de </w:t>
      </w:r>
      <w:r>
        <w:rPr>
          <w:rFonts w:ascii="Arial" w:hAnsi="Arial" w:cs="Arial"/>
          <w:snapToGrid w:val="0"/>
          <w:sz w:val="24"/>
          <w:szCs w:val="24"/>
          <w:lang w:val="es-CL"/>
        </w:rPr>
        <w:t>a</w:t>
      </w:r>
      <w:r w:rsidRPr="006E74FB">
        <w:rPr>
          <w:rFonts w:ascii="Arial" w:hAnsi="Arial" w:cs="Arial"/>
          <w:snapToGrid w:val="0"/>
          <w:sz w:val="24"/>
          <w:szCs w:val="24"/>
          <w:lang w:val="es-CL"/>
        </w:rPr>
        <w:t>poyo docente.</w:t>
      </w:r>
    </w:p>
    <w:p w:rsidR="006E74FB" w:rsidRDefault="006E74FB" w:rsidP="006E74FB">
      <w:pPr>
        <w:widowControl w:val="0"/>
        <w:ind w:left="284"/>
        <w:contextualSpacing/>
        <w:jc w:val="both"/>
        <w:rPr>
          <w:rFonts w:ascii="Arial" w:hAnsi="Arial" w:cs="Arial"/>
          <w:snapToGrid w:val="0"/>
          <w:sz w:val="24"/>
          <w:szCs w:val="24"/>
          <w:lang w:val="es-CL"/>
        </w:rPr>
      </w:pPr>
      <w:r>
        <w:rPr>
          <w:rFonts w:ascii="Arial" w:hAnsi="Arial" w:cs="Arial"/>
          <w:snapToGrid w:val="0"/>
          <w:sz w:val="24"/>
          <w:szCs w:val="24"/>
          <w:lang w:val="es-CL"/>
        </w:rPr>
        <w:t>En coordinación con el departamento de Admision se debe informar resultado de la gestión.</w:t>
      </w:r>
    </w:p>
    <w:p w:rsidR="006E74FB" w:rsidRPr="006E74FB" w:rsidRDefault="006E74FB" w:rsidP="006E74FB">
      <w:pPr>
        <w:widowControl w:val="0"/>
        <w:ind w:left="284"/>
        <w:contextualSpacing/>
        <w:jc w:val="both"/>
        <w:rPr>
          <w:rFonts w:ascii="Arial" w:hAnsi="Arial" w:cs="Arial"/>
          <w:snapToGrid w:val="0"/>
          <w:sz w:val="24"/>
          <w:szCs w:val="24"/>
          <w:lang w:val="es-CL"/>
        </w:rPr>
      </w:pPr>
    </w:p>
    <w:p w:rsidR="006E74FB" w:rsidRPr="00CC76D1" w:rsidRDefault="006E74FB" w:rsidP="006E74FB">
      <w:pPr>
        <w:widowControl w:val="0"/>
        <w:ind w:left="284"/>
        <w:contextualSpacing/>
        <w:jc w:val="both"/>
        <w:rPr>
          <w:rFonts w:ascii="Arial" w:hAnsi="Arial" w:cs="Arial"/>
          <w:snapToGrid w:val="0"/>
          <w:sz w:val="24"/>
          <w:szCs w:val="24"/>
          <w:lang w:val="es-CL"/>
        </w:rPr>
      </w:pPr>
    </w:p>
    <w:p w:rsidR="00EA455B" w:rsidRPr="00EA455B" w:rsidRDefault="00EA455B" w:rsidP="00EA455B">
      <w:pPr>
        <w:widowControl w:val="0"/>
        <w:numPr>
          <w:ilvl w:val="0"/>
          <w:numId w:val="20"/>
        </w:numPr>
        <w:ind w:left="284" w:hanging="284"/>
        <w:contextualSpacing/>
        <w:jc w:val="both"/>
        <w:rPr>
          <w:rFonts w:ascii="Arial" w:hAnsi="Arial" w:cs="Arial"/>
          <w:snapToGrid w:val="0"/>
          <w:sz w:val="24"/>
          <w:szCs w:val="24"/>
          <w:lang w:val="es-CL"/>
        </w:rPr>
      </w:pPr>
      <w:r w:rsidRPr="00EA455B">
        <w:rPr>
          <w:rFonts w:ascii="Arial" w:hAnsi="Arial" w:cs="Arial"/>
          <w:snapToGrid w:val="0"/>
          <w:sz w:val="24"/>
          <w:szCs w:val="24"/>
          <w:lang w:val="es-CL"/>
        </w:rPr>
        <w:t>TRAFICO RED IANTN - CONFERENCIAS ESPECIALIZADAS</w:t>
      </w:r>
    </w:p>
    <w:p w:rsidR="00EA455B" w:rsidRDefault="00EA455B" w:rsidP="00395F07">
      <w:pPr>
        <w:ind w:left="720" w:hanging="720"/>
        <w:rPr>
          <w:rFonts w:ascii="Arial" w:hAnsi="Arial" w:cs="Arial"/>
          <w:snapToGrid w:val="0"/>
          <w:color w:val="FF0000"/>
          <w:sz w:val="24"/>
          <w:szCs w:val="24"/>
        </w:rPr>
      </w:pPr>
    </w:p>
    <w:p w:rsidR="00EA455B" w:rsidRDefault="00EA455B" w:rsidP="00EA455B">
      <w:pPr>
        <w:ind w:left="284"/>
        <w:jc w:val="both"/>
        <w:rPr>
          <w:rFonts w:ascii="Arial" w:hAnsi="Arial" w:cs="Arial"/>
          <w:snapToGrid w:val="0"/>
          <w:sz w:val="24"/>
          <w:szCs w:val="24"/>
          <w:lang w:val="es-CL"/>
        </w:rPr>
      </w:pPr>
      <w:r>
        <w:rPr>
          <w:rFonts w:ascii="Arial" w:hAnsi="Arial" w:cs="Arial"/>
          <w:snapToGrid w:val="0"/>
          <w:sz w:val="24"/>
          <w:szCs w:val="24"/>
          <w:lang w:val="es-CL"/>
        </w:rPr>
        <w:t xml:space="preserve">En respuesta a mensaje DIREDUCARM R </w:t>
      </w:r>
      <w:r w:rsidRPr="00EA455B">
        <w:rPr>
          <w:rFonts w:ascii="Arial" w:hAnsi="Arial" w:cs="Arial"/>
          <w:snapToGrid w:val="0"/>
          <w:sz w:val="24"/>
          <w:szCs w:val="24"/>
          <w:lang w:val="es-CL"/>
        </w:rPr>
        <w:t>221548</w:t>
      </w:r>
      <w:r>
        <w:rPr>
          <w:rFonts w:ascii="Arial" w:hAnsi="Arial" w:cs="Arial"/>
          <w:snapToGrid w:val="0"/>
          <w:sz w:val="24"/>
          <w:szCs w:val="24"/>
          <w:lang w:val="es-CL"/>
        </w:rPr>
        <w:t xml:space="preserve"> JUN, se envía ESNAVAL R 151640 JUL, informando que </w:t>
      </w:r>
      <w:r w:rsidRPr="00EA455B">
        <w:rPr>
          <w:rFonts w:ascii="Arial" w:hAnsi="Arial" w:cs="Arial"/>
          <w:snapToGrid w:val="0"/>
          <w:sz w:val="24"/>
          <w:szCs w:val="24"/>
          <w:lang w:val="es-CL"/>
        </w:rPr>
        <w:t xml:space="preserve">de  acuerdo  a  experiencias  anteriores,  se  recomienda  mantener  reunión de </w:t>
      </w:r>
      <w:r>
        <w:rPr>
          <w:rFonts w:ascii="Arial" w:hAnsi="Arial" w:cs="Arial"/>
          <w:snapToGrid w:val="0"/>
          <w:sz w:val="24"/>
          <w:szCs w:val="24"/>
          <w:lang w:val="es-CL"/>
        </w:rPr>
        <w:t>D</w:t>
      </w:r>
      <w:r w:rsidRPr="00EA455B">
        <w:rPr>
          <w:rFonts w:ascii="Arial" w:hAnsi="Arial" w:cs="Arial"/>
          <w:snapToGrid w:val="0"/>
          <w:sz w:val="24"/>
          <w:szCs w:val="24"/>
          <w:lang w:val="es-CL"/>
        </w:rPr>
        <w:t>irectores</w:t>
      </w:r>
      <w:r>
        <w:rPr>
          <w:rFonts w:ascii="Arial" w:hAnsi="Arial" w:cs="Arial"/>
          <w:snapToGrid w:val="0"/>
          <w:sz w:val="24"/>
          <w:szCs w:val="24"/>
          <w:lang w:val="es-CL"/>
        </w:rPr>
        <w:t xml:space="preserve"> </w:t>
      </w:r>
      <w:r w:rsidRPr="00EA455B">
        <w:rPr>
          <w:rFonts w:ascii="Arial" w:hAnsi="Arial" w:cs="Arial"/>
          <w:snapToGrid w:val="0"/>
          <w:sz w:val="24"/>
          <w:szCs w:val="24"/>
          <w:lang w:val="es-CL"/>
        </w:rPr>
        <w:t>de</w:t>
      </w:r>
      <w:r>
        <w:rPr>
          <w:rFonts w:ascii="Arial" w:hAnsi="Arial" w:cs="Arial"/>
          <w:snapToGrid w:val="0"/>
          <w:sz w:val="24"/>
          <w:szCs w:val="24"/>
          <w:lang w:val="es-CL"/>
        </w:rPr>
        <w:t xml:space="preserve"> A</w:t>
      </w:r>
      <w:r w:rsidRPr="00EA455B">
        <w:rPr>
          <w:rFonts w:ascii="Arial" w:hAnsi="Arial" w:cs="Arial"/>
          <w:snapToGrid w:val="0"/>
          <w:sz w:val="24"/>
          <w:szCs w:val="24"/>
          <w:lang w:val="es-CL"/>
        </w:rPr>
        <w:t xml:space="preserve">cademias </w:t>
      </w:r>
      <w:r>
        <w:rPr>
          <w:rFonts w:ascii="Arial" w:hAnsi="Arial" w:cs="Arial"/>
          <w:snapToGrid w:val="0"/>
          <w:sz w:val="24"/>
          <w:szCs w:val="24"/>
          <w:lang w:val="es-CL"/>
        </w:rPr>
        <w:t>Navales la cual no</w:t>
      </w:r>
      <w:r w:rsidRPr="00EA455B">
        <w:rPr>
          <w:rFonts w:ascii="Arial" w:hAnsi="Arial" w:cs="Arial"/>
          <w:snapToGrid w:val="0"/>
          <w:sz w:val="24"/>
          <w:szCs w:val="24"/>
          <w:lang w:val="es-CL"/>
        </w:rPr>
        <w:t xml:space="preserve"> se encuentra dentro de </w:t>
      </w:r>
      <w:r>
        <w:rPr>
          <w:rFonts w:ascii="Arial" w:hAnsi="Arial" w:cs="Arial"/>
          <w:snapToGrid w:val="0"/>
          <w:sz w:val="24"/>
          <w:szCs w:val="24"/>
          <w:lang w:val="es-CL"/>
        </w:rPr>
        <w:t>a</w:t>
      </w:r>
      <w:r w:rsidRPr="00EA455B">
        <w:rPr>
          <w:rFonts w:ascii="Arial" w:hAnsi="Arial" w:cs="Arial"/>
          <w:snapToGrid w:val="0"/>
          <w:sz w:val="24"/>
          <w:szCs w:val="24"/>
          <w:lang w:val="es-CL"/>
        </w:rPr>
        <w:t>ctividades</w:t>
      </w:r>
      <w:r>
        <w:rPr>
          <w:rFonts w:ascii="Arial" w:hAnsi="Arial" w:cs="Arial"/>
          <w:snapToGrid w:val="0"/>
          <w:sz w:val="24"/>
          <w:szCs w:val="24"/>
          <w:lang w:val="es-CL"/>
        </w:rPr>
        <w:t xml:space="preserve"> </w:t>
      </w:r>
      <w:r w:rsidRPr="00EA455B">
        <w:rPr>
          <w:rFonts w:ascii="Arial" w:hAnsi="Arial" w:cs="Arial"/>
          <w:snapToGrid w:val="0"/>
          <w:sz w:val="24"/>
          <w:szCs w:val="24"/>
          <w:lang w:val="es-CL"/>
        </w:rPr>
        <w:t>planificadas</w:t>
      </w:r>
      <w:r>
        <w:rPr>
          <w:rFonts w:ascii="Arial" w:hAnsi="Arial" w:cs="Arial"/>
          <w:snapToGrid w:val="0"/>
          <w:sz w:val="24"/>
          <w:szCs w:val="24"/>
          <w:lang w:val="es-CL"/>
        </w:rPr>
        <w:t xml:space="preserve"> </w:t>
      </w:r>
      <w:r w:rsidRPr="00EA455B">
        <w:rPr>
          <w:rFonts w:ascii="Arial" w:hAnsi="Arial" w:cs="Arial"/>
          <w:snapToGrid w:val="0"/>
          <w:sz w:val="24"/>
          <w:szCs w:val="24"/>
          <w:lang w:val="es-CL"/>
        </w:rPr>
        <w:t>2023,</w:t>
      </w:r>
      <w:r>
        <w:rPr>
          <w:rFonts w:ascii="Arial" w:hAnsi="Arial" w:cs="Arial"/>
          <w:snapToGrid w:val="0"/>
          <w:sz w:val="24"/>
          <w:szCs w:val="24"/>
          <w:lang w:val="es-CL"/>
        </w:rPr>
        <w:t xml:space="preserve"> </w:t>
      </w:r>
      <w:r w:rsidRPr="00EA455B">
        <w:rPr>
          <w:rFonts w:ascii="Arial" w:hAnsi="Arial" w:cs="Arial"/>
          <w:snapToGrid w:val="0"/>
          <w:sz w:val="24"/>
          <w:szCs w:val="24"/>
          <w:lang w:val="es-CL"/>
        </w:rPr>
        <w:t>por</w:t>
      </w:r>
      <w:r>
        <w:rPr>
          <w:rFonts w:ascii="Arial" w:hAnsi="Arial" w:cs="Arial"/>
          <w:snapToGrid w:val="0"/>
          <w:sz w:val="24"/>
          <w:szCs w:val="24"/>
          <w:lang w:val="es-CL"/>
        </w:rPr>
        <w:t xml:space="preserve"> </w:t>
      </w:r>
      <w:r w:rsidRPr="00EA455B">
        <w:rPr>
          <w:rFonts w:ascii="Arial" w:hAnsi="Arial" w:cs="Arial"/>
          <w:snapToGrid w:val="0"/>
          <w:sz w:val="24"/>
          <w:szCs w:val="24"/>
          <w:lang w:val="es-CL"/>
        </w:rPr>
        <w:t>lo</w:t>
      </w:r>
      <w:r>
        <w:rPr>
          <w:rFonts w:ascii="Arial" w:hAnsi="Arial" w:cs="Arial"/>
          <w:snapToGrid w:val="0"/>
          <w:sz w:val="24"/>
          <w:szCs w:val="24"/>
          <w:lang w:val="es-CL"/>
        </w:rPr>
        <w:t xml:space="preserve"> </w:t>
      </w:r>
      <w:r w:rsidRPr="00EA455B">
        <w:rPr>
          <w:rFonts w:ascii="Arial" w:hAnsi="Arial" w:cs="Arial"/>
          <w:snapToGrid w:val="0"/>
          <w:sz w:val="24"/>
          <w:szCs w:val="24"/>
          <w:lang w:val="es-CL"/>
        </w:rPr>
        <w:t>que</w:t>
      </w:r>
      <w:r>
        <w:rPr>
          <w:rFonts w:ascii="Arial" w:hAnsi="Arial" w:cs="Arial"/>
          <w:snapToGrid w:val="0"/>
          <w:sz w:val="24"/>
          <w:szCs w:val="24"/>
          <w:lang w:val="es-CL"/>
        </w:rPr>
        <w:t xml:space="preserve"> </w:t>
      </w:r>
      <w:r w:rsidRPr="00EA455B">
        <w:rPr>
          <w:rFonts w:ascii="Arial" w:hAnsi="Arial" w:cs="Arial"/>
          <w:snapToGrid w:val="0"/>
          <w:sz w:val="24"/>
          <w:szCs w:val="24"/>
          <w:lang w:val="es-CL"/>
        </w:rPr>
        <w:t>no</w:t>
      </w:r>
      <w:r>
        <w:rPr>
          <w:rFonts w:ascii="Arial" w:hAnsi="Arial" w:cs="Arial"/>
          <w:snapToGrid w:val="0"/>
          <w:sz w:val="24"/>
          <w:szCs w:val="24"/>
          <w:lang w:val="es-CL"/>
        </w:rPr>
        <w:t xml:space="preserve"> </w:t>
      </w:r>
      <w:r w:rsidRPr="00EA455B">
        <w:rPr>
          <w:rFonts w:ascii="Arial" w:hAnsi="Arial" w:cs="Arial"/>
          <w:snapToGrid w:val="0"/>
          <w:sz w:val="24"/>
          <w:szCs w:val="24"/>
          <w:lang w:val="es-CL"/>
        </w:rPr>
        <w:t>estaría</w:t>
      </w:r>
      <w:r>
        <w:rPr>
          <w:rFonts w:ascii="Arial" w:hAnsi="Arial" w:cs="Arial"/>
          <w:snapToGrid w:val="0"/>
          <w:sz w:val="24"/>
          <w:szCs w:val="24"/>
          <w:lang w:val="es-CL"/>
        </w:rPr>
        <w:t xml:space="preserve"> </w:t>
      </w:r>
      <w:r w:rsidRPr="00EA455B">
        <w:rPr>
          <w:rFonts w:ascii="Arial" w:hAnsi="Arial" w:cs="Arial"/>
          <w:snapToGrid w:val="0"/>
          <w:sz w:val="24"/>
          <w:szCs w:val="24"/>
          <w:lang w:val="es-CL"/>
        </w:rPr>
        <w:t>financiada.</w:t>
      </w:r>
      <w:r>
        <w:rPr>
          <w:rFonts w:ascii="Arial" w:hAnsi="Arial" w:cs="Arial"/>
          <w:snapToGrid w:val="0"/>
          <w:sz w:val="24"/>
          <w:szCs w:val="24"/>
          <w:lang w:val="es-CL"/>
        </w:rPr>
        <w:t xml:space="preserve"> Se a</w:t>
      </w:r>
      <w:r w:rsidRPr="00EA455B">
        <w:rPr>
          <w:rFonts w:ascii="Arial" w:hAnsi="Arial" w:cs="Arial"/>
          <w:snapToGrid w:val="0"/>
          <w:sz w:val="24"/>
          <w:szCs w:val="24"/>
          <w:lang w:val="es-CL"/>
        </w:rPr>
        <w:t>djunt</w:t>
      </w:r>
      <w:r>
        <w:rPr>
          <w:rFonts w:ascii="Arial" w:hAnsi="Arial" w:cs="Arial"/>
          <w:snapToGrid w:val="0"/>
          <w:sz w:val="24"/>
          <w:szCs w:val="24"/>
          <w:lang w:val="es-CL"/>
        </w:rPr>
        <w:t xml:space="preserve">a </w:t>
      </w:r>
      <w:r w:rsidRPr="00EA455B">
        <w:rPr>
          <w:rFonts w:ascii="Arial" w:hAnsi="Arial" w:cs="Arial"/>
          <w:snapToGrid w:val="0"/>
          <w:sz w:val="24"/>
          <w:szCs w:val="24"/>
          <w:lang w:val="es-CL"/>
        </w:rPr>
        <w:t>archivo</w:t>
      </w:r>
      <w:r>
        <w:rPr>
          <w:rFonts w:ascii="Arial" w:hAnsi="Arial" w:cs="Arial"/>
          <w:snapToGrid w:val="0"/>
          <w:sz w:val="24"/>
          <w:szCs w:val="24"/>
          <w:lang w:val="es-CL"/>
        </w:rPr>
        <w:t xml:space="preserve"> </w:t>
      </w:r>
      <w:r w:rsidRPr="00EA455B">
        <w:rPr>
          <w:rFonts w:ascii="Arial" w:hAnsi="Arial" w:cs="Arial"/>
          <w:snapToGrid w:val="0"/>
          <w:sz w:val="24"/>
          <w:szCs w:val="24"/>
          <w:lang w:val="es-CL"/>
        </w:rPr>
        <w:t>con</w:t>
      </w:r>
      <w:r>
        <w:rPr>
          <w:rFonts w:ascii="Arial" w:hAnsi="Arial" w:cs="Arial"/>
          <w:snapToGrid w:val="0"/>
          <w:sz w:val="24"/>
          <w:szCs w:val="24"/>
          <w:lang w:val="es-CL"/>
        </w:rPr>
        <w:t xml:space="preserve"> d</w:t>
      </w:r>
      <w:r w:rsidRPr="00EA455B">
        <w:rPr>
          <w:rFonts w:ascii="Arial" w:hAnsi="Arial" w:cs="Arial"/>
          <w:snapToGrid w:val="0"/>
          <w:sz w:val="24"/>
          <w:szCs w:val="24"/>
          <w:lang w:val="es-CL"/>
        </w:rPr>
        <w:t>etalle</w:t>
      </w:r>
      <w:r>
        <w:rPr>
          <w:rFonts w:ascii="Arial" w:hAnsi="Arial" w:cs="Arial"/>
          <w:snapToGrid w:val="0"/>
          <w:sz w:val="24"/>
          <w:szCs w:val="24"/>
          <w:lang w:val="es-CL"/>
        </w:rPr>
        <w:t xml:space="preserve"> </w:t>
      </w:r>
      <w:r w:rsidRPr="00EA455B">
        <w:rPr>
          <w:rFonts w:ascii="Arial" w:hAnsi="Arial" w:cs="Arial"/>
          <w:snapToGrid w:val="0"/>
          <w:sz w:val="24"/>
          <w:szCs w:val="24"/>
          <w:lang w:val="es-CL"/>
        </w:rPr>
        <w:t>de</w:t>
      </w:r>
      <w:r>
        <w:rPr>
          <w:rFonts w:ascii="Arial" w:hAnsi="Arial" w:cs="Arial"/>
          <w:snapToGrid w:val="0"/>
          <w:sz w:val="24"/>
          <w:szCs w:val="24"/>
          <w:lang w:val="es-CL"/>
        </w:rPr>
        <w:t xml:space="preserve"> </w:t>
      </w:r>
      <w:r w:rsidRPr="00EA455B">
        <w:rPr>
          <w:rFonts w:ascii="Arial" w:hAnsi="Arial" w:cs="Arial"/>
          <w:snapToGrid w:val="0"/>
          <w:sz w:val="24"/>
          <w:szCs w:val="24"/>
          <w:lang w:val="es-CL"/>
        </w:rPr>
        <w:t>costos</w:t>
      </w:r>
      <w:r>
        <w:rPr>
          <w:rFonts w:ascii="Arial" w:hAnsi="Arial" w:cs="Arial"/>
          <w:snapToGrid w:val="0"/>
          <w:sz w:val="24"/>
          <w:szCs w:val="24"/>
          <w:lang w:val="es-CL"/>
        </w:rPr>
        <w:t xml:space="preserve"> d</w:t>
      </w:r>
      <w:r w:rsidRPr="00EA455B">
        <w:rPr>
          <w:rFonts w:ascii="Arial" w:hAnsi="Arial" w:cs="Arial"/>
          <w:snapToGrid w:val="0"/>
          <w:sz w:val="24"/>
          <w:szCs w:val="24"/>
          <w:lang w:val="es-CL"/>
        </w:rPr>
        <w:t>e</w:t>
      </w:r>
      <w:r>
        <w:rPr>
          <w:rFonts w:ascii="Arial" w:hAnsi="Arial" w:cs="Arial"/>
          <w:snapToGrid w:val="0"/>
          <w:sz w:val="24"/>
          <w:szCs w:val="24"/>
          <w:lang w:val="es-CL"/>
        </w:rPr>
        <w:t xml:space="preserve"> n</w:t>
      </w:r>
      <w:r w:rsidRPr="00EA455B">
        <w:rPr>
          <w:rFonts w:ascii="Arial" w:hAnsi="Arial" w:cs="Arial"/>
          <w:snapToGrid w:val="0"/>
          <w:sz w:val="24"/>
          <w:szCs w:val="24"/>
          <w:lang w:val="es-CL"/>
        </w:rPr>
        <w:t>ecesidades</w:t>
      </w:r>
      <w:r>
        <w:rPr>
          <w:rFonts w:ascii="Arial" w:hAnsi="Arial" w:cs="Arial"/>
          <w:snapToGrid w:val="0"/>
          <w:sz w:val="24"/>
          <w:szCs w:val="24"/>
          <w:lang w:val="es-CL"/>
        </w:rPr>
        <w:t xml:space="preserve"> </w:t>
      </w:r>
      <w:r w:rsidRPr="00EA455B">
        <w:rPr>
          <w:rFonts w:ascii="Arial" w:hAnsi="Arial" w:cs="Arial"/>
          <w:snapToGrid w:val="0"/>
          <w:sz w:val="24"/>
          <w:szCs w:val="24"/>
          <w:lang w:val="es-CL"/>
        </w:rPr>
        <w:t>asociadas</w:t>
      </w:r>
      <w:r>
        <w:rPr>
          <w:rFonts w:ascii="Arial" w:hAnsi="Arial" w:cs="Arial"/>
          <w:snapToGrid w:val="0"/>
          <w:sz w:val="24"/>
          <w:szCs w:val="24"/>
          <w:lang w:val="es-CL"/>
        </w:rPr>
        <w:t xml:space="preserve">, por </w:t>
      </w:r>
      <w:r w:rsidRPr="00EA455B">
        <w:rPr>
          <w:rFonts w:ascii="Arial" w:hAnsi="Arial" w:cs="Arial"/>
          <w:snapToGrid w:val="0"/>
          <w:sz w:val="24"/>
          <w:szCs w:val="24"/>
          <w:lang w:val="es-CL"/>
        </w:rPr>
        <w:t>lo</w:t>
      </w:r>
      <w:r>
        <w:rPr>
          <w:rFonts w:ascii="Arial" w:hAnsi="Arial" w:cs="Arial"/>
          <w:snapToGrid w:val="0"/>
          <w:sz w:val="24"/>
          <w:szCs w:val="24"/>
          <w:lang w:val="es-CL"/>
        </w:rPr>
        <w:t xml:space="preserve"> que se</w:t>
      </w:r>
      <w:r w:rsidRPr="00EA455B">
        <w:rPr>
          <w:rFonts w:ascii="Arial" w:hAnsi="Arial" w:cs="Arial"/>
          <w:snapToGrid w:val="0"/>
          <w:sz w:val="24"/>
          <w:szCs w:val="24"/>
          <w:lang w:val="es-CL"/>
        </w:rPr>
        <w:t xml:space="preserve"> sugiere agendar</w:t>
      </w:r>
      <w:r>
        <w:rPr>
          <w:rFonts w:ascii="Arial" w:hAnsi="Arial" w:cs="Arial"/>
          <w:snapToGrid w:val="0"/>
          <w:sz w:val="24"/>
          <w:szCs w:val="24"/>
          <w:lang w:val="es-CL"/>
        </w:rPr>
        <w:t xml:space="preserve"> </w:t>
      </w:r>
      <w:r w:rsidRPr="00EA455B">
        <w:rPr>
          <w:rFonts w:ascii="Arial" w:hAnsi="Arial" w:cs="Arial"/>
          <w:snapToGrid w:val="0"/>
          <w:sz w:val="24"/>
          <w:szCs w:val="24"/>
          <w:lang w:val="es-CL"/>
        </w:rPr>
        <w:t>y planificar</w:t>
      </w:r>
      <w:r>
        <w:rPr>
          <w:rFonts w:ascii="Arial" w:hAnsi="Arial" w:cs="Arial"/>
          <w:snapToGrid w:val="0"/>
          <w:sz w:val="24"/>
          <w:szCs w:val="24"/>
          <w:lang w:val="es-CL"/>
        </w:rPr>
        <w:t xml:space="preserve"> r</w:t>
      </w:r>
      <w:r w:rsidRPr="00EA455B">
        <w:rPr>
          <w:rFonts w:ascii="Arial" w:hAnsi="Arial" w:cs="Arial"/>
          <w:snapToGrid w:val="0"/>
          <w:sz w:val="24"/>
          <w:szCs w:val="24"/>
          <w:lang w:val="es-CL"/>
        </w:rPr>
        <w:t>eunión</w:t>
      </w:r>
      <w:r>
        <w:rPr>
          <w:rFonts w:ascii="Arial" w:hAnsi="Arial" w:cs="Arial"/>
          <w:snapToGrid w:val="0"/>
          <w:sz w:val="24"/>
          <w:szCs w:val="24"/>
          <w:lang w:val="es-CL"/>
        </w:rPr>
        <w:t xml:space="preserve"> e</w:t>
      </w:r>
      <w:r w:rsidRPr="00EA455B">
        <w:rPr>
          <w:rFonts w:ascii="Arial" w:hAnsi="Arial" w:cs="Arial"/>
          <w:snapToGrid w:val="0"/>
          <w:sz w:val="24"/>
          <w:szCs w:val="24"/>
          <w:lang w:val="es-CL"/>
        </w:rPr>
        <w:t>n chile para el año 2025</w:t>
      </w:r>
      <w:r>
        <w:rPr>
          <w:rFonts w:ascii="Arial" w:hAnsi="Arial" w:cs="Arial"/>
          <w:snapToGrid w:val="0"/>
          <w:sz w:val="24"/>
          <w:szCs w:val="24"/>
          <w:lang w:val="es-CL"/>
        </w:rPr>
        <w:t>.</w:t>
      </w:r>
    </w:p>
    <w:p w:rsidR="00EA455B" w:rsidRDefault="00EA455B" w:rsidP="00EA455B">
      <w:pPr>
        <w:ind w:left="284"/>
        <w:jc w:val="both"/>
        <w:rPr>
          <w:rFonts w:ascii="Arial" w:hAnsi="Arial" w:cs="Arial"/>
          <w:snapToGrid w:val="0"/>
          <w:sz w:val="24"/>
          <w:szCs w:val="24"/>
        </w:rPr>
      </w:pPr>
    </w:p>
    <w:p w:rsidR="00EA455B" w:rsidRDefault="00EA455B" w:rsidP="00EA455B">
      <w:pPr>
        <w:ind w:left="284"/>
        <w:jc w:val="both"/>
        <w:rPr>
          <w:rFonts w:ascii="Arial" w:hAnsi="Arial" w:cs="Arial"/>
          <w:snapToGrid w:val="0"/>
          <w:sz w:val="24"/>
          <w:szCs w:val="24"/>
        </w:rPr>
      </w:pPr>
    </w:p>
    <w:p w:rsidR="00EA455B" w:rsidRDefault="00EA455B" w:rsidP="00EA455B">
      <w:pPr>
        <w:ind w:left="284"/>
        <w:jc w:val="both"/>
        <w:rPr>
          <w:rFonts w:ascii="Arial" w:hAnsi="Arial" w:cs="Arial"/>
          <w:snapToGrid w:val="0"/>
          <w:sz w:val="24"/>
          <w:szCs w:val="24"/>
        </w:rPr>
      </w:pPr>
    </w:p>
    <w:p w:rsidR="00673898" w:rsidRPr="003038D1" w:rsidRDefault="00673898" w:rsidP="00EA455B">
      <w:pPr>
        <w:widowControl w:val="0"/>
        <w:contextualSpacing/>
        <w:jc w:val="both"/>
        <w:rPr>
          <w:rFonts w:ascii="Arial" w:hAnsi="Arial" w:cs="Arial"/>
          <w:snapToGrid w:val="0"/>
          <w:sz w:val="24"/>
          <w:szCs w:val="24"/>
        </w:rPr>
      </w:pPr>
      <w:r w:rsidRPr="003038D1">
        <w:rPr>
          <w:rFonts w:ascii="Arial" w:hAnsi="Arial" w:cs="Arial"/>
          <w:snapToGrid w:val="0"/>
          <w:sz w:val="24"/>
          <w:szCs w:val="24"/>
        </w:rPr>
        <w:t xml:space="preserve">ÁREA FISICO DEPORTIVA: </w:t>
      </w:r>
    </w:p>
    <w:p w:rsidR="00673898" w:rsidRPr="003038D1" w:rsidRDefault="00673898" w:rsidP="00673898">
      <w:pPr>
        <w:widowControl w:val="0"/>
        <w:ind w:left="425" w:firstLine="709"/>
        <w:contextualSpacing/>
        <w:jc w:val="both"/>
        <w:rPr>
          <w:rFonts w:ascii="Arial" w:hAnsi="Arial" w:cs="Arial"/>
          <w:snapToGrid w:val="0"/>
          <w:sz w:val="24"/>
          <w:szCs w:val="24"/>
        </w:rPr>
      </w:pPr>
    </w:p>
    <w:p w:rsidR="003038D1" w:rsidRPr="003038D1" w:rsidRDefault="003038D1" w:rsidP="003038D1">
      <w:pPr>
        <w:widowControl w:val="0"/>
        <w:ind w:left="284"/>
        <w:contextualSpacing/>
        <w:jc w:val="both"/>
        <w:rPr>
          <w:rFonts w:ascii="Arial" w:hAnsi="Arial" w:cs="Arial"/>
          <w:snapToGrid w:val="0"/>
          <w:sz w:val="24"/>
          <w:szCs w:val="24"/>
          <w:lang w:val="es-CL"/>
        </w:rPr>
      </w:pPr>
      <w:r w:rsidRPr="003038D1">
        <w:rPr>
          <w:rFonts w:ascii="Arial" w:hAnsi="Arial" w:cs="Arial"/>
          <w:snapToGrid w:val="0"/>
          <w:sz w:val="24"/>
          <w:szCs w:val="24"/>
          <w:lang w:val="es-CL"/>
        </w:rPr>
        <w:t>Cuenta en su organización con la Unidad Coordinadora de Educación Física UCEF.  El Decano es el PC Nicolás Aguad.</w:t>
      </w:r>
    </w:p>
    <w:p w:rsidR="003038D1" w:rsidRPr="003038D1" w:rsidRDefault="003038D1" w:rsidP="003038D1">
      <w:pPr>
        <w:widowControl w:val="0"/>
        <w:ind w:left="284"/>
        <w:contextualSpacing/>
        <w:jc w:val="both"/>
        <w:rPr>
          <w:rFonts w:ascii="Arial" w:hAnsi="Arial" w:cs="Arial"/>
          <w:snapToGrid w:val="0"/>
          <w:sz w:val="24"/>
          <w:szCs w:val="24"/>
          <w:lang w:val="es-CL"/>
        </w:rPr>
      </w:pPr>
      <w:r w:rsidRPr="003038D1">
        <w:rPr>
          <w:rFonts w:ascii="Arial" w:hAnsi="Arial" w:cs="Arial"/>
          <w:snapToGrid w:val="0"/>
          <w:sz w:val="24"/>
          <w:szCs w:val="24"/>
          <w:lang w:val="es-CL"/>
        </w:rPr>
        <w:t>Las principales novedades de esta área es el trabajo efectuado en conjunto con el departamento ejecutivo para incrementar la ponderación del desempeño físico en el cálculo del orden de mérito.</w:t>
      </w:r>
    </w:p>
    <w:p w:rsidR="003038D1" w:rsidRPr="003038D1" w:rsidRDefault="003038D1" w:rsidP="008E5773">
      <w:pPr>
        <w:widowControl w:val="0"/>
        <w:ind w:left="284"/>
        <w:contextualSpacing/>
        <w:jc w:val="both"/>
        <w:rPr>
          <w:rFonts w:ascii="Arial" w:hAnsi="Arial" w:cs="Arial"/>
          <w:snapToGrid w:val="0"/>
          <w:sz w:val="24"/>
          <w:szCs w:val="24"/>
          <w:lang w:val="es-CL"/>
        </w:rPr>
      </w:pPr>
    </w:p>
    <w:p w:rsidR="007F6058" w:rsidRPr="003038D1" w:rsidRDefault="007F6058" w:rsidP="008E5773">
      <w:pPr>
        <w:widowControl w:val="0"/>
        <w:ind w:left="284"/>
        <w:contextualSpacing/>
        <w:jc w:val="both"/>
        <w:rPr>
          <w:rFonts w:ascii="Arial" w:hAnsi="Arial" w:cs="Arial"/>
          <w:snapToGrid w:val="0"/>
          <w:sz w:val="24"/>
          <w:szCs w:val="24"/>
          <w:lang w:val="es-CL"/>
        </w:rPr>
      </w:pPr>
      <w:r w:rsidRPr="003038D1">
        <w:rPr>
          <w:rFonts w:ascii="Arial" w:hAnsi="Arial" w:cs="Arial"/>
          <w:snapToGrid w:val="0"/>
          <w:sz w:val="24"/>
          <w:szCs w:val="24"/>
          <w:lang w:val="es-CL"/>
        </w:rPr>
        <w:t>La malla curricular de las asignaturas de educación física, recientemente fue actualizada, eliminando los deportes colectivos (futbol, basquetbol y voleibol), siendo estos reemplazados por acondicionamiento físico y formación física en mayor grado y especificidad de lo que se estaba realizando. Lo anterior, con la finalidad de entregar al cadete mejor condición física general y la disminución de lesiones musculares. Junto con la actualización de la malla curricular se realizó un trabajo detallado de llevar los Sillabus a un formato requerido por la U.C.A.</w:t>
      </w:r>
    </w:p>
    <w:p w:rsidR="007F6058" w:rsidRPr="003038D1" w:rsidRDefault="007F6058" w:rsidP="007F6058">
      <w:pPr>
        <w:widowControl w:val="0"/>
        <w:ind w:left="1418"/>
        <w:contextualSpacing/>
        <w:jc w:val="both"/>
        <w:rPr>
          <w:rFonts w:ascii="Arial" w:hAnsi="Arial" w:cs="Arial"/>
          <w:snapToGrid w:val="0"/>
          <w:sz w:val="24"/>
          <w:szCs w:val="24"/>
        </w:rPr>
      </w:pPr>
    </w:p>
    <w:p w:rsidR="007F6058" w:rsidRPr="003038D1" w:rsidRDefault="007F6058" w:rsidP="008E5773">
      <w:pPr>
        <w:widowControl w:val="0"/>
        <w:ind w:left="284"/>
        <w:contextualSpacing/>
        <w:jc w:val="both"/>
        <w:rPr>
          <w:rFonts w:ascii="Arial" w:hAnsi="Arial" w:cs="Arial"/>
          <w:snapToGrid w:val="0"/>
          <w:sz w:val="24"/>
          <w:szCs w:val="24"/>
          <w:lang w:val="es-CL"/>
        </w:rPr>
      </w:pPr>
      <w:r w:rsidRPr="003038D1">
        <w:rPr>
          <w:rFonts w:ascii="Arial" w:hAnsi="Arial" w:cs="Arial"/>
          <w:snapToGrid w:val="0"/>
          <w:sz w:val="24"/>
          <w:szCs w:val="24"/>
          <w:lang w:val="es-CL"/>
        </w:rPr>
        <w:t>Por mensaje ESNAVAL 221356 DIC 2022, se solicitó a DIREDUCARM la contratación de dos nuevos profesores civiles (Triatlón con 12 Hrs. y nivelación atletismo con 15 Hrs.), siendo ambos rechazados para la contrata por falta de presupuesto. Sin embargo, la escuela necesita de estos dos profesores, ya que se acaba de retomar el seleccionado de triatlón  y debido a la cantidad de cadetes que permanentemente se encuentran en la</w:t>
      </w:r>
      <w:r w:rsidRPr="008E5773">
        <w:rPr>
          <w:rFonts w:ascii="Arial" w:hAnsi="Arial" w:cs="Arial"/>
          <w:snapToGrid w:val="0"/>
          <w:color w:val="FF0000"/>
          <w:sz w:val="24"/>
          <w:szCs w:val="24"/>
          <w:lang w:val="es-CL"/>
        </w:rPr>
        <w:t xml:space="preserve"> </w:t>
      </w:r>
      <w:r w:rsidRPr="003038D1">
        <w:rPr>
          <w:rFonts w:ascii="Arial" w:hAnsi="Arial" w:cs="Arial"/>
          <w:snapToGrid w:val="0"/>
          <w:sz w:val="24"/>
          <w:szCs w:val="24"/>
          <w:lang w:val="es-CL"/>
        </w:rPr>
        <w:t>nivelación de atletismo (entre 50 y 60 cadetes) lo que hace poco eficiente que solamente un profesor desempeñe ese trabajo.</w:t>
      </w:r>
    </w:p>
    <w:p w:rsidR="003038D1" w:rsidRPr="003038D1" w:rsidRDefault="003038D1" w:rsidP="008E5773">
      <w:pPr>
        <w:widowControl w:val="0"/>
        <w:ind w:left="284"/>
        <w:contextualSpacing/>
        <w:jc w:val="both"/>
        <w:rPr>
          <w:rFonts w:ascii="Arial" w:hAnsi="Arial" w:cs="Arial"/>
          <w:snapToGrid w:val="0"/>
          <w:sz w:val="24"/>
          <w:szCs w:val="24"/>
          <w:lang w:val="es-CL"/>
        </w:rPr>
      </w:pPr>
    </w:p>
    <w:p w:rsidR="007F6058" w:rsidRPr="003038D1" w:rsidRDefault="007F6058" w:rsidP="00673898">
      <w:pPr>
        <w:widowControl w:val="0"/>
        <w:ind w:left="1418"/>
        <w:contextualSpacing/>
        <w:jc w:val="both"/>
        <w:rPr>
          <w:rFonts w:ascii="Arial" w:hAnsi="Arial" w:cs="Arial"/>
          <w:snapToGrid w:val="0"/>
          <w:sz w:val="24"/>
          <w:szCs w:val="24"/>
        </w:rPr>
      </w:pPr>
    </w:p>
    <w:p w:rsidR="00673898" w:rsidRPr="003038D1" w:rsidRDefault="00673898" w:rsidP="007F6058">
      <w:pPr>
        <w:widowControl w:val="0"/>
        <w:numPr>
          <w:ilvl w:val="0"/>
          <w:numId w:val="20"/>
        </w:numPr>
        <w:ind w:left="284" w:hanging="284"/>
        <w:contextualSpacing/>
        <w:jc w:val="both"/>
        <w:rPr>
          <w:rFonts w:ascii="Arial" w:hAnsi="Arial" w:cs="Arial"/>
          <w:snapToGrid w:val="0"/>
          <w:sz w:val="24"/>
          <w:szCs w:val="24"/>
          <w:lang w:val="es-CL"/>
        </w:rPr>
      </w:pPr>
      <w:r w:rsidRPr="003038D1">
        <w:rPr>
          <w:rFonts w:ascii="Arial" w:hAnsi="Arial" w:cs="Arial"/>
          <w:snapToGrid w:val="0"/>
          <w:sz w:val="24"/>
          <w:szCs w:val="24"/>
          <w:lang w:val="es-CL"/>
        </w:rPr>
        <w:t>INTERESCUELAS 2022.</w:t>
      </w:r>
    </w:p>
    <w:p w:rsidR="00673898" w:rsidRPr="003038D1" w:rsidRDefault="00673898" w:rsidP="00673898">
      <w:pPr>
        <w:widowControl w:val="0"/>
        <w:ind w:left="1418"/>
        <w:contextualSpacing/>
        <w:jc w:val="both"/>
        <w:rPr>
          <w:rFonts w:ascii="Arial" w:hAnsi="Arial" w:cs="Arial"/>
          <w:snapToGrid w:val="0"/>
          <w:sz w:val="24"/>
          <w:szCs w:val="24"/>
        </w:rPr>
      </w:pPr>
    </w:p>
    <w:p w:rsidR="00673898" w:rsidRPr="003038D1" w:rsidRDefault="00673898" w:rsidP="008E5773">
      <w:pPr>
        <w:widowControl w:val="0"/>
        <w:ind w:left="284"/>
        <w:contextualSpacing/>
        <w:jc w:val="both"/>
        <w:rPr>
          <w:rFonts w:ascii="Arial" w:hAnsi="Arial" w:cs="Arial"/>
          <w:snapToGrid w:val="0"/>
          <w:sz w:val="24"/>
          <w:szCs w:val="24"/>
          <w:lang w:val="es-CL"/>
        </w:rPr>
      </w:pPr>
      <w:r w:rsidRPr="003038D1">
        <w:rPr>
          <w:rFonts w:ascii="Arial" w:hAnsi="Arial" w:cs="Arial"/>
          <w:snapToGrid w:val="0"/>
          <w:sz w:val="24"/>
          <w:szCs w:val="24"/>
          <w:lang w:val="es-CL"/>
        </w:rPr>
        <w:t>Durante el año 2022 la escuela organizó en inter escuela de atletismo y natación, este último no se realizó en la piscina de la escuela, producto de la inseguridad de las instalaciones en el sector techo, por lo que se coordinó su ejecución en la piscina de la Escuela de Carabineros, dando cumplimiento al calendario establecido.</w:t>
      </w:r>
    </w:p>
    <w:p w:rsidR="00673898" w:rsidRDefault="00673898" w:rsidP="00673898">
      <w:pPr>
        <w:pStyle w:val="Prrafodelista"/>
        <w:rPr>
          <w:rFonts w:ascii="Arial" w:hAnsi="Arial" w:cs="Arial"/>
          <w:snapToGrid w:val="0"/>
          <w:sz w:val="24"/>
          <w:szCs w:val="24"/>
        </w:rPr>
      </w:pPr>
    </w:p>
    <w:p w:rsidR="00876FB5" w:rsidRDefault="00876FB5" w:rsidP="00673898">
      <w:pPr>
        <w:pStyle w:val="Prrafodelista"/>
        <w:rPr>
          <w:rFonts w:ascii="Arial" w:hAnsi="Arial" w:cs="Arial"/>
          <w:snapToGrid w:val="0"/>
          <w:sz w:val="24"/>
          <w:szCs w:val="24"/>
        </w:rPr>
      </w:pPr>
    </w:p>
    <w:p w:rsidR="00876FB5" w:rsidRDefault="00876FB5" w:rsidP="00673898">
      <w:pPr>
        <w:pStyle w:val="Prrafodelista"/>
        <w:rPr>
          <w:rFonts w:ascii="Arial" w:hAnsi="Arial" w:cs="Arial"/>
          <w:snapToGrid w:val="0"/>
          <w:sz w:val="24"/>
          <w:szCs w:val="24"/>
        </w:rPr>
      </w:pPr>
    </w:p>
    <w:p w:rsidR="00876FB5" w:rsidRPr="003038D1" w:rsidRDefault="00876FB5" w:rsidP="00673898">
      <w:pPr>
        <w:pStyle w:val="Prrafodelista"/>
        <w:rPr>
          <w:rFonts w:ascii="Arial" w:hAnsi="Arial" w:cs="Arial"/>
          <w:snapToGrid w:val="0"/>
          <w:sz w:val="24"/>
          <w:szCs w:val="24"/>
        </w:rPr>
      </w:pPr>
    </w:p>
    <w:p w:rsidR="00673898" w:rsidRPr="003038D1" w:rsidRDefault="00673898" w:rsidP="008E5773">
      <w:pPr>
        <w:widowControl w:val="0"/>
        <w:numPr>
          <w:ilvl w:val="0"/>
          <w:numId w:val="20"/>
        </w:numPr>
        <w:ind w:left="284" w:hanging="284"/>
        <w:contextualSpacing/>
        <w:jc w:val="both"/>
        <w:rPr>
          <w:rFonts w:ascii="Arial" w:hAnsi="Arial" w:cs="Arial"/>
          <w:snapToGrid w:val="0"/>
          <w:sz w:val="24"/>
          <w:szCs w:val="24"/>
          <w:lang w:val="es-CL"/>
        </w:rPr>
      </w:pPr>
      <w:r w:rsidRPr="003038D1">
        <w:rPr>
          <w:rFonts w:ascii="Arial" w:hAnsi="Arial" w:cs="Arial"/>
          <w:snapToGrid w:val="0"/>
          <w:sz w:val="24"/>
          <w:szCs w:val="24"/>
          <w:lang w:val="es-CL"/>
        </w:rPr>
        <w:lastRenderedPageBreak/>
        <w:t>ACTIVIDADES DEPORTIVAS.</w:t>
      </w:r>
    </w:p>
    <w:p w:rsidR="00673898" w:rsidRPr="003038D1" w:rsidRDefault="00673898" w:rsidP="00673898">
      <w:pPr>
        <w:pStyle w:val="Prrafodelista"/>
        <w:rPr>
          <w:rFonts w:ascii="Arial" w:hAnsi="Arial" w:cs="Arial"/>
          <w:snapToGrid w:val="0"/>
          <w:sz w:val="24"/>
          <w:szCs w:val="24"/>
        </w:rPr>
      </w:pPr>
    </w:p>
    <w:p w:rsidR="00673898" w:rsidRPr="003038D1" w:rsidRDefault="00673898" w:rsidP="008E5773">
      <w:pPr>
        <w:widowControl w:val="0"/>
        <w:ind w:left="284"/>
        <w:contextualSpacing/>
        <w:jc w:val="both"/>
        <w:rPr>
          <w:rFonts w:ascii="Arial" w:hAnsi="Arial" w:cs="Arial"/>
          <w:snapToGrid w:val="0"/>
          <w:sz w:val="24"/>
          <w:szCs w:val="24"/>
          <w:lang w:val="es-CL"/>
        </w:rPr>
      </w:pPr>
      <w:r w:rsidRPr="003038D1">
        <w:rPr>
          <w:rFonts w:ascii="Arial" w:hAnsi="Arial" w:cs="Arial"/>
          <w:snapToGrid w:val="0"/>
          <w:sz w:val="24"/>
          <w:szCs w:val="24"/>
          <w:lang w:val="es-CL"/>
        </w:rPr>
        <w:t>Durante el año 2022 se participó con delegaciones en actividades deportivas en Italia, Ecuador y Brasil, donde se destaca el primer lugar en la disciplina de remo en Brasil, el segundo y tercer lugar en las regatas en Ecuador y Brasil respectivamente. A nivel nacional, en el mes de octubre se participa en el nacional de J-24, obteniendo el segundo y tercer lugar.</w:t>
      </w:r>
    </w:p>
    <w:p w:rsidR="00673898" w:rsidRPr="00516000" w:rsidRDefault="00673898" w:rsidP="00673898">
      <w:pPr>
        <w:widowControl w:val="0"/>
        <w:contextualSpacing/>
        <w:jc w:val="both"/>
        <w:rPr>
          <w:rFonts w:ascii="Arial" w:hAnsi="Arial" w:cs="Arial"/>
          <w:snapToGrid w:val="0"/>
          <w:color w:val="FF0000"/>
          <w:sz w:val="24"/>
          <w:szCs w:val="24"/>
        </w:rPr>
      </w:pPr>
    </w:p>
    <w:p w:rsidR="00673898" w:rsidRPr="00516000" w:rsidRDefault="00673898" w:rsidP="00673898">
      <w:pPr>
        <w:widowControl w:val="0"/>
        <w:contextualSpacing/>
        <w:jc w:val="both"/>
        <w:rPr>
          <w:rFonts w:ascii="Arial" w:hAnsi="Arial" w:cs="Arial"/>
          <w:snapToGrid w:val="0"/>
          <w:color w:val="FF0000"/>
          <w:sz w:val="24"/>
          <w:szCs w:val="24"/>
        </w:rPr>
      </w:pPr>
    </w:p>
    <w:p w:rsidR="00673898" w:rsidRPr="003038D1" w:rsidRDefault="00673898" w:rsidP="008E5773">
      <w:pPr>
        <w:widowControl w:val="0"/>
        <w:numPr>
          <w:ilvl w:val="0"/>
          <w:numId w:val="20"/>
        </w:numPr>
        <w:ind w:left="284" w:hanging="284"/>
        <w:contextualSpacing/>
        <w:jc w:val="both"/>
        <w:rPr>
          <w:rFonts w:ascii="Arial" w:hAnsi="Arial" w:cs="Arial"/>
          <w:snapToGrid w:val="0"/>
          <w:sz w:val="24"/>
          <w:szCs w:val="24"/>
          <w:lang w:val="es-CL"/>
        </w:rPr>
      </w:pPr>
      <w:r w:rsidRPr="003038D1">
        <w:rPr>
          <w:rFonts w:ascii="Arial" w:hAnsi="Arial" w:cs="Arial"/>
          <w:snapToGrid w:val="0"/>
          <w:sz w:val="24"/>
          <w:szCs w:val="24"/>
          <w:lang w:val="es-CL"/>
        </w:rPr>
        <w:t>PANAMERICANOS 2023.</w:t>
      </w:r>
    </w:p>
    <w:p w:rsidR="00673898" w:rsidRPr="003038D1" w:rsidRDefault="00673898" w:rsidP="00673898">
      <w:pPr>
        <w:widowControl w:val="0"/>
        <w:ind w:left="425" w:firstLine="709"/>
        <w:contextualSpacing/>
        <w:jc w:val="both"/>
        <w:rPr>
          <w:rFonts w:ascii="Arial" w:hAnsi="Arial" w:cs="Arial"/>
          <w:snapToGrid w:val="0"/>
          <w:sz w:val="24"/>
          <w:szCs w:val="24"/>
        </w:rPr>
      </w:pPr>
    </w:p>
    <w:p w:rsidR="00673898" w:rsidRPr="003038D1" w:rsidRDefault="00673898" w:rsidP="008E5773">
      <w:pPr>
        <w:widowControl w:val="0"/>
        <w:ind w:left="284"/>
        <w:contextualSpacing/>
        <w:jc w:val="both"/>
        <w:rPr>
          <w:rFonts w:ascii="Arial" w:hAnsi="Arial" w:cs="Arial"/>
          <w:snapToGrid w:val="0"/>
          <w:sz w:val="24"/>
          <w:szCs w:val="24"/>
          <w:lang w:val="es-CL"/>
        </w:rPr>
      </w:pPr>
      <w:r w:rsidRPr="003038D1">
        <w:rPr>
          <w:rFonts w:ascii="Arial" w:hAnsi="Arial" w:cs="Arial"/>
          <w:snapToGrid w:val="0"/>
          <w:sz w:val="24"/>
          <w:szCs w:val="24"/>
          <w:lang w:val="es-CL"/>
        </w:rPr>
        <w:t>Durante el año 2022 se dispuso a nivel institucional, la preparación para poder clasificar a los panamericanos 2023 a realizarse en Chile, en las disciplinas de Vela y Remo, logrando a llegar a un buen nivel de competición, sin embargo, sin ningún clasificado para los panamericanos.</w:t>
      </w:r>
    </w:p>
    <w:p w:rsidR="00673898" w:rsidRDefault="00673898" w:rsidP="00673898">
      <w:pPr>
        <w:widowControl w:val="0"/>
        <w:ind w:left="1418"/>
        <w:contextualSpacing/>
        <w:jc w:val="both"/>
        <w:rPr>
          <w:rFonts w:ascii="Arial" w:hAnsi="Arial" w:cs="Arial"/>
          <w:snapToGrid w:val="0"/>
          <w:color w:val="FF0000"/>
          <w:sz w:val="24"/>
          <w:szCs w:val="24"/>
        </w:rPr>
      </w:pPr>
    </w:p>
    <w:p w:rsidR="00673898" w:rsidRPr="00516000" w:rsidRDefault="00673898" w:rsidP="00673898">
      <w:pPr>
        <w:widowControl w:val="0"/>
        <w:ind w:left="425" w:firstLine="709"/>
        <w:contextualSpacing/>
        <w:jc w:val="both"/>
        <w:rPr>
          <w:rFonts w:ascii="Arial" w:hAnsi="Arial" w:cs="Arial"/>
          <w:snapToGrid w:val="0"/>
          <w:color w:val="FF0000"/>
          <w:sz w:val="24"/>
          <w:szCs w:val="24"/>
        </w:rPr>
      </w:pPr>
    </w:p>
    <w:p w:rsidR="00673898" w:rsidRPr="00724EC4" w:rsidRDefault="00673898" w:rsidP="008E5773">
      <w:pPr>
        <w:widowControl w:val="0"/>
        <w:contextualSpacing/>
        <w:jc w:val="both"/>
        <w:rPr>
          <w:rFonts w:ascii="Arial" w:hAnsi="Arial" w:cs="Arial"/>
          <w:snapToGrid w:val="0"/>
          <w:sz w:val="24"/>
          <w:szCs w:val="24"/>
        </w:rPr>
      </w:pPr>
      <w:r w:rsidRPr="00724EC4">
        <w:rPr>
          <w:rFonts w:ascii="Arial" w:hAnsi="Arial" w:cs="Arial"/>
          <w:snapToGrid w:val="0"/>
          <w:sz w:val="24"/>
          <w:szCs w:val="24"/>
        </w:rPr>
        <w:t xml:space="preserve">ÁREA MILITAR: </w:t>
      </w:r>
    </w:p>
    <w:p w:rsidR="00673898" w:rsidRPr="00724EC4" w:rsidRDefault="00673898" w:rsidP="00673898">
      <w:pPr>
        <w:widowControl w:val="0"/>
        <w:ind w:left="425" w:firstLine="709"/>
        <w:contextualSpacing/>
        <w:jc w:val="both"/>
        <w:rPr>
          <w:rFonts w:ascii="Arial" w:hAnsi="Arial" w:cs="Arial"/>
          <w:snapToGrid w:val="0"/>
          <w:sz w:val="24"/>
          <w:szCs w:val="24"/>
        </w:rPr>
      </w:pPr>
    </w:p>
    <w:p w:rsidR="00673898" w:rsidRPr="00724EC4" w:rsidRDefault="00673898" w:rsidP="008E5773">
      <w:pPr>
        <w:widowControl w:val="0"/>
        <w:numPr>
          <w:ilvl w:val="0"/>
          <w:numId w:val="20"/>
        </w:numPr>
        <w:ind w:left="284" w:hanging="284"/>
        <w:contextualSpacing/>
        <w:jc w:val="both"/>
        <w:rPr>
          <w:rFonts w:ascii="Arial" w:hAnsi="Arial" w:cs="Arial"/>
          <w:snapToGrid w:val="0"/>
          <w:sz w:val="24"/>
          <w:szCs w:val="24"/>
          <w:lang w:val="es-CL"/>
        </w:rPr>
      </w:pPr>
      <w:r w:rsidRPr="00724EC4">
        <w:rPr>
          <w:rFonts w:ascii="Arial" w:hAnsi="Arial" w:cs="Arial"/>
          <w:snapToGrid w:val="0"/>
          <w:sz w:val="24"/>
          <w:szCs w:val="24"/>
          <w:lang w:val="es-CL"/>
        </w:rPr>
        <w:t>PRESENTACIONES MILITARES.</w:t>
      </w:r>
    </w:p>
    <w:p w:rsidR="00673898" w:rsidRPr="00724EC4" w:rsidRDefault="00673898" w:rsidP="00673898">
      <w:pPr>
        <w:widowControl w:val="0"/>
        <w:ind w:left="1418"/>
        <w:contextualSpacing/>
        <w:jc w:val="both"/>
        <w:rPr>
          <w:rFonts w:ascii="Arial" w:hAnsi="Arial" w:cs="Arial"/>
          <w:snapToGrid w:val="0"/>
          <w:sz w:val="24"/>
          <w:szCs w:val="24"/>
        </w:rPr>
      </w:pPr>
    </w:p>
    <w:p w:rsidR="00673898" w:rsidRPr="00724EC4" w:rsidRDefault="00673898" w:rsidP="008E5773">
      <w:pPr>
        <w:widowControl w:val="0"/>
        <w:ind w:left="284"/>
        <w:contextualSpacing/>
        <w:jc w:val="both"/>
        <w:rPr>
          <w:rFonts w:ascii="Arial" w:hAnsi="Arial" w:cs="Arial"/>
          <w:snapToGrid w:val="0"/>
          <w:sz w:val="24"/>
          <w:szCs w:val="24"/>
          <w:lang w:val="es-CL"/>
        </w:rPr>
      </w:pPr>
      <w:r w:rsidRPr="00724EC4">
        <w:rPr>
          <w:rFonts w:ascii="Arial" w:hAnsi="Arial" w:cs="Arial"/>
          <w:snapToGrid w:val="0"/>
          <w:sz w:val="24"/>
          <w:szCs w:val="24"/>
          <w:lang w:val="es-CL"/>
        </w:rPr>
        <w:t>Durante el año 2021</w:t>
      </w:r>
      <w:r w:rsidR="002717BB" w:rsidRPr="00724EC4">
        <w:rPr>
          <w:rFonts w:ascii="Arial" w:hAnsi="Arial" w:cs="Arial"/>
          <w:snapToGrid w:val="0"/>
          <w:sz w:val="24"/>
          <w:szCs w:val="24"/>
          <w:lang w:val="es-CL"/>
        </w:rPr>
        <w:t xml:space="preserve"> </w:t>
      </w:r>
      <w:r w:rsidRPr="00724EC4">
        <w:rPr>
          <w:rFonts w:ascii="Arial" w:hAnsi="Arial" w:cs="Arial"/>
          <w:snapToGrid w:val="0"/>
          <w:sz w:val="24"/>
          <w:szCs w:val="24"/>
          <w:lang w:val="es-CL"/>
        </w:rPr>
        <w:t xml:space="preserve">se realizaron presentaciones externas, destacando las siguientes: Aniversario Natalicio del General Libertador Bernardo O´Higgins en Chillán, Aniversario de la Batalla de Rancagua, Ceremonia Aniversario de la Escuela, Parada Militar en Santiago y Ceremonia de Egreso. </w:t>
      </w:r>
    </w:p>
    <w:p w:rsidR="00673898" w:rsidRPr="00724EC4" w:rsidRDefault="00673898" w:rsidP="008E5773">
      <w:pPr>
        <w:widowControl w:val="0"/>
        <w:ind w:left="284"/>
        <w:contextualSpacing/>
        <w:jc w:val="both"/>
        <w:rPr>
          <w:rFonts w:ascii="Arial" w:hAnsi="Arial" w:cs="Arial"/>
          <w:snapToGrid w:val="0"/>
          <w:sz w:val="24"/>
          <w:szCs w:val="24"/>
          <w:lang w:val="es-CL"/>
        </w:rPr>
      </w:pPr>
      <w:r w:rsidRPr="00724EC4">
        <w:rPr>
          <w:rFonts w:ascii="Arial" w:hAnsi="Arial" w:cs="Arial"/>
          <w:snapToGrid w:val="0"/>
          <w:sz w:val="24"/>
          <w:szCs w:val="24"/>
          <w:lang w:val="es-CL"/>
        </w:rPr>
        <w:t>El año 2022 se retoman todas las presentaciones militares donde participa la escuela, cumpliendo los requerimientos institucionales sin inconveniente.</w:t>
      </w:r>
    </w:p>
    <w:p w:rsidR="00673898" w:rsidRPr="00724EC4" w:rsidRDefault="00673898" w:rsidP="008E5773">
      <w:pPr>
        <w:widowControl w:val="0"/>
        <w:ind w:left="284"/>
        <w:contextualSpacing/>
        <w:jc w:val="both"/>
        <w:rPr>
          <w:rFonts w:ascii="Arial" w:hAnsi="Arial" w:cs="Arial"/>
          <w:snapToGrid w:val="0"/>
          <w:sz w:val="24"/>
          <w:szCs w:val="24"/>
          <w:lang w:val="es-CL"/>
        </w:rPr>
      </w:pPr>
      <w:r w:rsidRPr="00724EC4">
        <w:rPr>
          <w:rFonts w:ascii="Arial" w:hAnsi="Arial" w:cs="Arial"/>
          <w:snapToGrid w:val="0"/>
          <w:sz w:val="24"/>
          <w:szCs w:val="24"/>
          <w:lang w:val="es-CL"/>
        </w:rPr>
        <w:t>Como mayor experiencia es participar durante la preparatoria de la Parada Militar con toda la escuela en Santiago, esta actividad se realizó el año 2021 y no fue posible ejecutar durante el año 2022 por instrucciones del JEFMAYOR</w:t>
      </w:r>
      <w:r w:rsidR="002717BB" w:rsidRPr="00724EC4">
        <w:rPr>
          <w:rFonts w:ascii="Arial" w:hAnsi="Arial" w:cs="Arial"/>
          <w:snapToGrid w:val="0"/>
          <w:sz w:val="24"/>
          <w:szCs w:val="24"/>
          <w:lang w:val="es-CL"/>
        </w:rPr>
        <w:t>.</w:t>
      </w:r>
    </w:p>
    <w:p w:rsidR="00565A76" w:rsidRDefault="00565A76" w:rsidP="008E5773">
      <w:pPr>
        <w:widowControl w:val="0"/>
        <w:ind w:left="284"/>
        <w:contextualSpacing/>
        <w:jc w:val="both"/>
        <w:rPr>
          <w:rFonts w:ascii="Arial" w:hAnsi="Arial" w:cs="Arial"/>
          <w:snapToGrid w:val="0"/>
          <w:color w:val="FF0000"/>
          <w:sz w:val="24"/>
          <w:szCs w:val="24"/>
          <w:lang w:val="es-CL"/>
        </w:rPr>
      </w:pPr>
    </w:p>
    <w:p w:rsidR="00565A76" w:rsidRPr="00565A76" w:rsidRDefault="00565A76" w:rsidP="00565A76">
      <w:pPr>
        <w:widowControl w:val="0"/>
        <w:numPr>
          <w:ilvl w:val="0"/>
          <w:numId w:val="20"/>
        </w:numPr>
        <w:ind w:left="284" w:hanging="284"/>
        <w:contextualSpacing/>
        <w:jc w:val="both"/>
        <w:rPr>
          <w:rFonts w:ascii="Arial" w:hAnsi="Arial" w:cs="Arial"/>
          <w:snapToGrid w:val="0"/>
          <w:sz w:val="24"/>
          <w:szCs w:val="24"/>
          <w:lang w:val="es-CL"/>
        </w:rPr>
      </w:pPr>
      <w:r w:rsidRPr="00565A76">
        <w:rPr>
          <w:rFonts w:ascii="Arial" w:hAnsi="Arial" w:cs="Arial"/>
          <w:snapToGrid w:val="0"/>
          <w:sz w:val="24"/>
          <w:szCs w:val="24"/>
          <w:lang w:val="es-CL"/>
        </w:rPr>
        <w:t>CEREMONIA DE PREMIACIÓN INTERNA</w:t>
      </w:r>
    </w:p>
    <w:p w:rsidR="00565A76" w:rsidRPr="00565A76" w:rsidRDefault="00565A76" w:rsidP="00565A76">
      <w:pPr>
        <w:widowControl w:val="0"/>
        <w:ind w:left="284"/>
        <w:contextualSpacing/>
        <w:jc w:val="both"/>
        <w:rPr>
          <w:rFonts w:ascii="Arial" w:hAnsi="Arial" w:cs="Arial"/>
          <w:snapToGrid w:val="0"/>
          <w:sz w:val="24"/>
          <w:szCs w:val="24"/>
          <w:lang w:val="es-CL"/>
        </w:rPr>
      </w:pPr>
    </w:p>
    <w:p w:rsidR="00565A76" w:rsidRPr="00565A76" w:rsidRDefault="00565A76" w:rsidP="00565A76">
      <w:pPr>
        <w:widowControl w:val="0"/>
        <w:ind w:left="284"/>
        <w:contextualSpacing/>
        <w:jc w:val="both"/>
        <w:rPr>
          <w:rFonts w:ascii="Arial" w:hAnsi="Arial" w:cs="Arial"/>
          <w:snapToGrid w:val="0"/>
          <w:sz w:val="24"/>
          <w:szCs w:val="24"/>
          <w:lang w:val="es-CL"/>
        </w:rPr>
      </w:pPr>
      <w:r w:rsidRPr="00565A76">
        <w:rPr>
          <w:rFonts w:ascii="Arial" w:hAnsi="Arial" w:cs="Arial"/>
          <w:snapToGrid w:val="0"/>
          <w:sz w:val="24"/>
          <w:szCs w:val="24"/>
          <w:lang w:val="es-CL"/>
        </w:rPr>
        <w:t>La ceremonia de premiación interna considera la entrega de estímulos a los Brigadieres que egresan al servicio de acuerdo a lo establecido en la directiva DIREDUCARM G-006.</w:t>
      </w:r>
    </w:p>
    <w:p w:rsidR="00565A76" w:rsidRPr="00565A76" w:rsidRDefault="00565A76" w:rsidP="00565A76">
      <w:pPr>
        <w:widowControl w:val="0"/>
        <w:ind w:left="284"/>
        <w:contextualSpacing/>
        <w:jc w:val="both"/>
        <w:rPr>
          <w:rFonts w:ascii="Arial" w:hAnsi="Arial" w:cs="Arial"/>
          <w:snapToGrid w:val="0"/>
          <w:sz w:val="24"/>
          <w:szCs w:val="24"/>
          <w:lang w:val="es-CL"/>
        </w:rPr>
      </w:pPr>
    </w:p>
    <w:p w:rsidR="00565A76" w:rsidRPr="00565A76" w:rsidRDefault="00565A76" w:rsidP="00565A76">
      <w:pPr>
        <w:widowControl w:val="0"/>
        <w:ind w:left="284"/>
        <w:contextualSpacing/>
        <w:jc w:val="both"/>
        <w:rPr>
          <w:rFonts w:ascii="Arial" w:hAnsi="Arial" w:cs="Arial"/>
          <w:snapToGrid w:val="0"/>
          <w:sz w:val="24"/>
          <w:szCs w:val="24"/>
          <w:lang w:val="es-CL"/>
        </w:rPr>
      </w:pPr>
      <w:r w:rsidRPr="00565A76">
        <w:rPr>
          <w:rFonts w:ascii="Arial" w:hAnsi="Arial" w:cs="Arial"/>
          <w:snapToGrid w:val="0"/>
          <w:sz w:val="24"/>
          <w:szCs w:val="24"/>
          <w:lang w:val="es-CL"/>
        </w:rPr>
        <w:t>Dicha directiva fue actualiza en octubre de 2020, y para su adecuada implementación se requiere un trabajo que comienza aproximadamente en junio de cada año con el fin de asegurar la oportuna recepción de los estímulos por parte de la Escuela para ser entregados previo al egreso.</w:t>
      </w:r>
    </w:p>
    <w:p w:rsidR="00565A76" w:rsidRPr="00565A76" w:rsidRDefault="00565A76" w:rsidP="00565A76">
      <w:pPr>
        <w:widowControl w:val="0"/>
        <w:ind w:left="284"/>
        <w:contextualSpacing/>
        <w:jc w:val="both"/>
        <w:rPr>
          <w:rFonts w:ascii="Arial" w:hAnsi="Arial" w:cs="Arial"/>
          <w:snapToGrid w:val="0"/>
          <w:sz w:val="24"/>
          <w:szCs w:val="24"/>
          <w:lang w:val="es-CL"/>
        </w:rPr>
      </w:pPr>
    </w:p>
    <w:p w:rsidR="00565A76" w:rsidRPr="00565A76" w:rsidRDefault="00565A76" w:rsidP="00565A76">
      <w:pPr>
        <w:widowControl w:val="0"/>
        <w:ind w:left="284"/>
        <w:contextualSpacing/>
        <w:jc w:val="both"/>
        <w:rPr>
          <w:rFonts w:ascii="Arial" w:hAnsi="Arial" w:cs="Arial"/>
          <w:snapToGrid w:val="0"/>
          <w:sz w:val="24"/>
          <w:szCs w:val="24"/>
          <w:lang w:val="es-CL"/>
        </w:rPr>
      </w:pPr>
      <w:r w:rsidRPr="00565A76">
        <w:rPr>
          <w:rFonts w:ascii="Arial" w:hAnsi="Arial" w:cs="Arial"/>
          <w:snapToGrid w:val="0"/>
          <w:sz w:val="24"/>
          <w:szCs w:val="24"/>
          <w:lang w:val="es-CL"/>
        </w:rPr>
        <w:t>Una de las actualizaciones considera la adquisición de estímulos institucionales con recursos de la Escuela (no son comprados por la dirección General o repartición que entrega el premio), por lo que en el PROPACA deben ser incluidas las necesidades respectivas.</w:t>
      </w:r>
    </w:p>
    <w:p w:rsidR="00565A76" w:rsidRPr="00565A76" w:rsidRDefault="00565A76" w:rsidP="00565A76">
      <w:pPr>
        <w:widowControl w:val="0"/>
        <w:ind w:left="284"/>
        <w:contextualSpacing/>
        <w:jc w:val="both"/>
        <w:rPr>
          <w:rFonts w:ascii="Arial" w:hAnsi="Arial" w:cs="Arial"/>
          <w:snapToGrid w:val="0"/>
          <w:sz w:val="24"/>
          <w:szCs w:val="24"/>
          <w:lang w:val="es-CL"/>
        </w:rPr>
      </w:pPr>
    </w:p>
    <w:p w:rsidR="00565A76" w:rsidRPr="00565A76" w:rsidRDefault="00565A76" w:rsidP="00565A76">
      <w:pPr>
        <w:widowControl w:val="0"/>
        <w:ind w:left="284"/>
        <w:contextualSpacing/>
        <w:jc w:val="both"/>
        <w:rPr>
          <w:rFonts w:ascii="Arial" w:hAnsi="Arial" w:cs="Arial"/>
          <w:snapToGrid w:val="0"/>
          <w:sz w:val="24"/>
          <w:szCs w:val="24"/>
          <w:lang w:val="es-CL"/>
        </w:rPr>
      </w:pPr>
      <w:r w:rsidRPr="00565A76">
        <w:rPr>
          <w:rFonts w:ascii="Arial" w:hAnsi="Arial" w:cs="Arial"/>
          <w:snapToGrid w:val="0"/>
          <w:sz w:val="24"/>
          <w:szCs w:val="24"/>
          <w:lang w:val="es-CL"/>
        </w:rPr>
        <w:t>Se deben confeccionar y tramitar las cartas a más tardar en el mes de marzo y efectuar un seguimiento permanente.</w:t>
      </w:r>
      <w:r w:rsidRPr="00565A76">
        <w:rPr>
          <w:rFonts w:ascii="Arial" w:hAnsi="Arial" w:cs="Arial"/>
          <w:snapToGrid w:val="0"/>
          <w:sz w:val="24"/>
          <w:szCs w:val="24"/>
          <w:lang w:val="es-CL"/>
        </w:rPr>
        <w:tab/>
        <w:t>Lo anterior producto que a las experiencias obtenidas entre 2021 y 2022 en el mes de noviembre, algunos involucrados informan a la escuela que no han recibido los requerimientos de regalos.</w:t>
      </w:r>
    </w:p>
    <w:p w:rsidR="00565A76" w:rsidRPr="00565A76" w:rsidRDefault="00565A76" w:rsidP="008E5773">
      <w:pPr>
        <w:widowControl w:val="0"/>
        <w:ind w:left="284"/>
        <w:contextualSpacing/>
        <w:jc w:val="both"/>
        <w:rPr>
          <w:rFonts w:ascii="Arial" w:hAnsi="Arial" w:cs="Arial"/>
          <w:snapToGrid w:val="0"/>
          <w:color w:val="FF0000"/>
          <w:sz w:val="24"/>
          <w:szCs w:val="24"/>
        </w:rPr>
      </w:pPr>
    </w:p>
    <w:p w:rsidR="00724EC4" w:rsidRPr="00516000" w:rsidRDefault="00724EC4" w:rsidP="00673898">
      <w:pPr>
        <w:widowControl w:val="0"/>
        <w:ind w:left="1418"/>
        <w:contextualSpacing/>
        <w:jc w:val="both"/>
        <w:rPr>
          <w:rFonts w:ascii="Arial" w:hAnsi="Arial" w:cs="Arial"/>
          <w:snapToGrid w:val="0"/>
          <w:color w:val="FF0000"/>
          <w:sz w:val="24"/>
          <w:szCs w:val="24"/>
        </w:rPr>
      </w:pPr>
    </w:p>
    <w:p w:rsidR="00673898" w:rsidRPr="00724EC4" w:rsidRDefault="00673898" w:rsidP="002717BB">
      <w:pPr>
        <w:widowControl w:val="0"/>
        <w:contextualSpacing/>
        <w:jc w:val="both"/>
        <w:rPr>
          <w:rFonts w:ascii="Arial" w:hAnsi="Arial" w:cs="Arial"/>
          <w:snapToGrid w:val="0"/>
          <w:sz w:val="24"/>
          <w:szCs w:val="24"/>
        </w:rPr>
      </w:pPr>
      <w:r w:rsidRPr="00724EC4">
        <w:rPr>
          <w:rFonts w:ascii="Arial" w:hAnsi="Arial" w:cs="Arial"/>
          <w:snapToGrid w:val="0"/>
          <w:sz w:val="24"/>
          <w:szCs w:val="24"/>
        </w:rPr>
        <w:t xml:space="preserve">ÁREA PROFESIONAL: </w:t>
      </w:r>
    </w:p>
    <w:p w:rsidR="00673898" w:rsidRPr="00724EC4" w:rsidRDefault="00673898" w:rsidP="00673898">
      <w:pPr>
        <w:widowControl w:val="0"/>
        <w:ind w:left="425" w:firstLine="709"/>
        <w:contextualSpacing/>
        <w:jc w:val="both"/>
        <w:rPr>
          <w:rFonts w:ascii="Arial" w:hAnsi="Arial" w:cs="Arial"/>
          <w:snapToGrid w:val="0"/>
          <w:sz w:val="24"/>
          <w:szCs w:val="24"/>
        </w:rPr>
      </w:pPr>
    </w:p>
    <w:p w:rsidR="00673898" w:rsidRPr="00724EC4" w:rsidRDefault="00673898" w:rsidP="002717BB">
      <w:pPr>
        <w:widowControl w:val="0"/>
        <w:ind w:left="284"/>
        <w:contextualSpacing/>
        <w:jc w:val="both"/>
        <w:rPr>
          <w:rFonts w:ascii="Arial" w:hAnsi="Arial" w:cs="Arial"/>
          <w:snapToGrid w:val="0"/>
          <w:sz w:val="24"/>
          <w:szCs w:val="24"/>
          <w:lang w:val="es-CL"/>
        </w:rPr>
      </w:pPr>
      <w:r w:rsidRPr="00724EC4">
        <w:rPr>
          <w:rFonts w:ascii="Arial" w:hAnsi="Arial" w:cs="Arial"/>
          <w:snapToGrid w:val="0"/>
          <w:sz w:val="24"/>
          <w:szCs w:val="24"/>
          <w:lang w:val="es-CL"/>
        </w:rPr>
        <w:t>Durante fines año 2020 inicio año 2021, no se realizaron actividades profesionales, producto de la pandemia, por lo que durante el transcurso del año se realizaron embarco en unidades COMANFITRAN y B.E. Esmeralda, lo que se realizó principalmente para el curso de brigadieres, primer año y curso COS.</w:t>
      </w:r>
    </w:p>
    <w:p w:rsidR="00673898" w:rsidRPr="00724EC4" w:rsidRDefault="00673898" w:rsidP="002717BB">
      <w:pPr>
        <w:widowControl w:val="0"/>
        <w:ind w:left="284"/>
        <w:contextualSpacing/>
        <w:jc w:val="both"/>
        <w:rPr>
          <w:rFonts w:ascii="Arial" w:hAnsi="Arial" w:cs="Arial"/>
          <w:snapToGrid w:val="0"/>
          <w:sz w:val="24"/>
          <w:szCs w:val="24"/>
          <w:lang w:val="es-CL"/>
        </w:rPr>
      </w:pPr>
      <w:r w:rsidRPr="00724EC4">
        <w:rPr>
          <w:rFonts w:ascii="Arial" w:hAnsi="Arial" w:cs="Arial"/>
          <w:snapToGrid w:val="0"/>
          <w:sz w:val="24"/>
          <w:szCs w:val="24"/>
          <w:lang w:val="es-CL"/>
        </w:rPr>
        <w:lastRenderedPageBreak/>
        <w:t>Entre diciembre 2021 y enero-febrero 2022, se retomaron plenamente las actividades profesionales, dando cumplimiento a lo planificado sin observaciones.</w:t>
      </w:r>
    </w:p>
    <w:p w:rsidR="00673898" w:rsidRPr="00724EC4" w:rsidRDefault="00673898" w:rsidP="002717BB">
      <w:pPr>
        <w:widowControl w:val="0"/>
        <w:ind w:left="284"/>
        <w:contextualSpacing/>
        <w:jc w:val="both"/>
        <w:rPr>
          <w:rFonts w:ascii="Arial" w:hAnsi="Arial" w:cs="Arial"/>
          <w:snapToGrid w:val="0"/>
          <w:sz w:val="24"/>
          <w:szCs w:val="24"/>
          <w:lang w:val="es-CL"/>
        </w:rPr>
      </w:pPr>
      <w:r w:rsidRPr="00724EC4">
        <w:rPr>
          <w:rFonts w:ascii="Arial" w:hAnsi="Arial" w:cs="Arial"/>
          <w:snapToGrid w:val="0"/>
          <w:sz w:val="24"/>
          <w:szCs w:val="24"/>
          <w:lang w:val="es-CL"/>
        </w:rPr>
        <w:t xml:space="preserve">A mediados de año se realizó Puelche “B” sin inconvenientes y actualmente se está ejecutando el Puelche “A” 2022/2023 de acuerdo a planificación. </w:t>
      </w:r>
    </w:p>
    <w:p w:rsidR="002717BB" w:rsidRPr="002717BB" w:rsidRDefault="002717BB" w:rsidP="002717BB">
      <w:pPr>
        <w:widowControl w:val="0"/>
        <w:ind w:left="284"/>
        <w:contextualSpacing/>
        <w:jc w:val="both"/>
        <w:rPr>
          <w:rFonts w:ascii="Arial" w:hAnsi="Arial" w:cs="Arial"/>
          <w:snapToGrid w:val="0"/>
          <w:color w:val="FF0000"/>
          <w:sz w:val="24"/>
          <w:szCs w:val="24"/>
          <w:lang w:val="es-CL"/>
        </w:rPr>
      </w:pPr>
    </w:p>
    <w:p w:rsidR="00673898" w:rsidRPr="00516000" w:rsidRDefault="00673898" w:rsidP="00673898">
      <w:pPr>
        <w:widowControl w:val="0"/>
        <w:ind w:left="425" w:firstLine="709"/>
        <w:contextualSpacing/>
        <w:jc w:val="both"/>
        <w:rPr>
          <w:rFonts w:ascii="Arial" w:hAnsi="Arial" w:cs="Arial"/>
          <w:snapToGrid w:val="0"/>
          <w:color w:val="FF0000"/>
          <w:sz w:val="24"/>
          <w:szCs w:val="24"/>
        </w:rPr>
      </w:pPr>
    </w:p>
    <w:p w:rsidR="00673898" w:rsidRPr="003038D1" w:rsidRDefault="00673898" w:rsidP="002717BB">
      <w:pPr>
        <w:widowControl w:val="0"/>
        <w:contextualSpacing/>
        <w:jc w:val="both"/>
        <w:rPr>
          <w:rFonts w:ascii="Arial" w:hAnsi="Arial" w:cs="Arial"/>
          <w:snapToGrid w:val="0"/>
          <w:sz w:val="24"/>
          <w:szCs w:val="24"/>
        </w:rPr>
      </w:pPr>
      <w:r w:rsidRPr="003038D1">
        <w:rPr>
          <w:rFonts w:ascii="Arial" w:hAnsi="Arial" w:cs="Arial"/>
          <w:snapToGrid w:val="0"/>
          <w:sz w:val="24"/>
          <w:szCs w:val="24"/>
        </w:rPr>
        <w:t>ÁREA CULTURAL:</w:t>
      </w:r>
    </w:p>
    <w:p w:rsidR="003038D1" w:rsidRPr="003038D1" w:rsidRDefault="003038D1" w:rsidP="003038D1">
      <w:pPr>
        <w:widowControl w:val="0"/>
        <w:ind w:left="284"/>
        <w:contextualSpacing/>
        <w:jc w:val="both"/>
        <w:rPr>
          <w:rFonts w:ascii="Arial" w:hAnsi="Arial" w:cs="Arial"/>
          <w:snapToGrid w:val="0"/>
          <w:sz w:val="24"/>
          <w:szCs w:val="24"/>
          <w:lang w:val="es-CL"/>
        </w:rPr>
      </w:pPr>
    </w:p>
    <w:p w:rsidR="003038D1" w:rsidRPr="003038D1" w:rsidRDefault="003038D1" w:rsidP="003038D1">
      <w:pPr>
        <w:widowControl w:val="0"/>
        <w:ind w:left="284"/>
        <w:contextualSpacing/>
        <w:jc w:val="both"/>
        <w:rPr>
          <w:rFonts w:ascii="Arial" w:hAnsi="Arial" w:cs="Arial"/>
          <w:snapToGrid w:val="0"/>
          <w:sz w:val="24"/>
          <w:szCs w:val="24"/>
          <w:lang w:val="es-CL"/>
        </w:rPr>
      </w:pPr>
      <w:r w:rsidRPr="003038D1">
        <w:rPr>
          <w:rFonts w:ascii="Arial" w:hAnsi="Arial" w:cs="Arial"/>
          <w:snapToGrid w:val="0"/>
          <w:sz w:val="24"/>
          <w:szCs w:val="24"/>
          <w:lang w:val="es-CL"/>
        </w:rPr>
        <w:t>El asesor de actividades de la Escuela Naval, a contar de agosto de 2022, es el CN Carlos Dietert Fueyo, quien tiene contrato como PC., actualmente en trámite para ser contratado como P.A.C.</w:t>
      </w:r>
    </w:p>
    <w:p w:rsidR="003038D1" w:rsidRPr="003038D1" w:rsidRDefault="003038D1" w:rsidP="003038D1">
      <w:pPr>
        <w:ind w:left="709"/>
        <w:contextualSpacing/>
        <w:jc w:val="both"/>
        <w:rPr>
          <w:rFonts w:ascii="Arial" w:hAnsi="Arial" w:cs="Arial"/>
          <w:sz w:val="24"/>
          <w:szCs w:val="24"/>
        </w:rPr>
      </w:pPr>
    </w:p>
    <w:p w:rsidR="003038D1" w:rsidRPr="003038D1" w:rsidRDefault="003038D1" w:rsidP="003038D1">
      <w:pPr>
        <w:ind w:left="709"/>
        <w:contextualSpacing/>
        <w:jc w:val="both"/>
        <w:rPr>
          <w:rFonts w:ascii="Arial" w:hAnsi="Arial" w:cs="Arial"/>
          <w:sz w:val="24"/>
          <w:szCs w:val="24"/>
        </w:rPr>
      </w:pPr>
      <w:r w:rsidRPr="003038D1">
        <w:rPr>
          <w:rFonts w:ascii="Arial" w:hAnsi="Arial" w:cs="Arial"/>
          <w:sz w:val="24"/>
          <w:szCs w:val="24"/>
        </w:rPr>
        <w:t>Los círculos que funcionaron durante el año 2022 y definidos para el 2023 son:</w:t>
      </w:r>
    </w:p>
    <w:p w:rsidR="003038D1" w:rsidRPr="003038D1" w:rsidRDefault="003038D1" w:rsidP="003038D1">
      <w:pPr>
        <w:tabs>
          <w:tab w:val="left" w:pos="1134"/>
        </w:tabs>
        <w:ind w:left="709"/>
        <w:contextualSpacing/>
        <w:jc w:val="both"/>
        <w:rPr>
          <w:rFonts w:ascii="Arial" w:hAnsi="Arial" w:cs="Arial"/>
          <w:sz w:val="24"/>
          <w:szCs w:val="24"/>
        </w:rPr>
      </w:pPr>
      <w:r w:rsidRPr="003038D1">
        <w:rPr>
          <w:rFonts w:ascii="Arial" w:hAnsi="Arial" w:cs="Arial"/>
          <w:sz w:val="24"/>
          <w:szCs w:val="24"/>
        </w:rPr>
        <w:t>•</w:t>
      </w:r>
      <w:r w:rsidRPr="003038D1">
        <w:rPr>
          <w:rFonts w:ascii="Arial" w:hAnsi="Arial" w:cs="Arial"/>
          <w:sz w:val="24"/>
          <w:szCs w:val="24"/>
        </w:rPr>
        <w:tab/>
        <w:t>Periodismo (Fogonazo)</w:t>
      </w:r>
    </w:p>
    <w:p w:rsidR="003038D1" w:rsidRPr="003038D1" w:rsidRDefault="003038D1" w:rsidP="003038D1">
      <w:pPr>
        <w:tabs>
          <w:tab w:val="left" w:pos="1134"/>
        </w:tabs>
        <w:ind w:left="709"/>
        <w:contextualSpacing/>
        <w:jc w:val="both"/>
        <w:rPr>
          <w:rFonts w:ascii="Arial" w:hAnsi="Arial" w:cs="Arial"/>
          <w:sz w:val="24"/>
          <w:szCs w:val="24"/>
        </w:rPr>
      </w:pPr>
      <w:r w:rsidRPr="003038D1">
        <w:rPr>
          <w:rFonts w:ascii="Arial" w:hAnsi="Arial" w:cs="Arial"/>
          <w:sz w:val="24"/>
          <w:szCs w:val="24"/>
        </w:rPr>
        <w:t>•</w:t>
      </w:r>
      <w:r w:rsidRPr="003038D1">
        <w:rPr>
          <w:rFonts w:ascii="Arial" w:hAnsi="Arial" w:cs="Arial"/>
          <w:sz w:val="24"/>
          <w:szCs w:val="24"/>
        </w:rPr>
        <w:tab/>
        <w:t>Teatro</w:t>
      </w:r>
    </w:p>
    <w:p w:rsidR="003038D1" w:rsidRPr="003038D1" w:rsidRDefault="003038D1" w:rsidP="003038D1">
      <w:pPr>
        <w:tabs>
          <w:tab w:val="left" w:pos="1134"/>
        </w:tabs>
        <w:ind w:left="709"/>
        <w:contextualSpacing/>
        <w:jc w:val="both"/>
        <w:rPr>
          <w:rFonts w:ascii="Arial" w:hAnsi="Arial" w:cs="Arial"/>
          <w:sz w:val="24"/>
          <w:szCs w:val="24"/>
        </w:rPr>
      </w:pPr>
      <w:r w:rsidRPr="003038D1">
        <w:rPr>
          <w:rFonts w:ascii="Arial" w:hAnsi="Arial" w:cs="Arial"/>
          <w:sz w:val="24"/>
          <w:szCs w:val="24"/>
        </w:rPr>
        <w:t>•</w:t>
      </w:r>
      <w:r w:rsidRPr="003038D1">
        <w:rPr>
          <w:rFonts w:ascii="Arial" w:hAnsi="Arial" w:cs="Arial"/>
          <w:sz w:val="24"/>
          <w:szCs w:val="24"/>
        </w:rPr>
        <w:tab/>
        <w:t>Pintura</w:t>
      </w:r>
    </w:p>
    <w:p w:rsidR="003038D1" w:rsidRPr="003038D1" w:rsidRDefault="003038D1" w:rsidP="003038D1">
      <w:pPr>
        <w:tabs>
          <w:tab w:val="left" w:pos="1134"/>
        </w:tabs>
        <w:ind w:left="709"/>
        <w:contextualSpacing/>
        <w:jc w:val="both"/>
        <w:rPr>
          <w:rFonts w:ascii="Arial" w:hAnsi="Arial" w:cs="Arial"/>
          <w:sz w:val="24"/>
          <w:szCs w:val="24"/>
        </w:rPr>
      </w:pPr>
      <w:r w:rsidRPr="003038D1">
        <w:rPr>
          <w:rFonts w:ascii="Arial" w:hAnsi="Arial" w:cs="Arial"/>
          <w:sz w:val="24"/>
          <w:szCs w:val="24"/>
        </w:rPr>
        <w:t>•</w:t>
      </w:r>
      <w:r w:rsidRPr="003038D1">
        <w:rPr>
          <w:rFonts w:ascii="Arial" w:hAnsi="Arial" w:cs="Arial"/>
          <w:sz w:val="24"/>
          <w:szCs w:val="24"/>
        </w:rPr>
        <w:tab/>
        <w:t>Música</w:t>
      </w:r>
    </w:p>
    <w:p w:rsidR="003038D1" w:rsidRPr="003038D1" w:rsidRDefault="003038D1" w:rsidP="003038D1">
      <w:pPr>
        <w:tabs>
          <w:tab w:val="left" w:pos="1134"/>
        </w:tabs>
        <w:ind w:left="709"/>
        <w:contextualSpacing/>
        <w:jc w:val="both"/>
        <w:rPr>
          <w:rFonts w:ascii="Arial" w:hAnsi="Arial" w:cs="Arial"/>
          <w:sz w:val="24"/>
          <w:szCs w:val="24"/>
        </w:rPr>
      </w:pPr>
      <w:r w:rsidRPr="003038D1">
        <w:rPr>
          <w:rFonts w:ascii="Arial" w:hAnsi="Arial" w:cs="Arial"/>
          <w:sz w:val="24"/>
          <w:szCs w:val="24"/>
        </w:rPr>
        <w:t>•</w:t>
      </w:r>
      <w:r w:rsidRPr="003038D1">
        <w:rPr>
          <w:rFonts w:ascii="Arial" w:hAnsi="Arial" w:cs="Arial"/>
          <w:sz w:val="24"/>
          <w:szCs w:val="24"/>
        </w:rPr>
        <w:tab/>
        <w:t>Baile y Folklore</w:t>
      </w:r>
    </w:p>
    <w:p w:rsidR="003038D1" w:rsidRPr="003038D1" w:rsidRDefault="003038D1" w:rsidP="003038D1">
      <w:pPr>
        <w:tabs>
          <w:tab w:val="left" w:pos="1134"/>
        </w:tabs>
        <w:ind w:left="709"/>
        <w:contextualSpacing/>
        <w:jc w:val="both"/>
        <w:rPr>
          <w:rFonts w:ascii="Arial" w:hAnsi="Arial" w:cs="Arial"/>
          <w:sz w:val="24"/>
          <w:szCs w:val="24"/>
        </w:rPr>
      </w:pPr>
      <w:r w:rsidRPr="003038D1">
        <w:rPr>
          <w:rFonts w:ascii="Arial" w:hAnsi="Arial" w:cs="Arial"/>
          <w:sz w:val="24"/>
          <w:szCs w:val="24"/>
        </w:rPr>
        <w:t>•</w:t>
      </w:r>
      <w:r w:rsidRPr="003038D1">
        <w:rPr>
          <w:rFonts w:ascii="Arial" w:hAnsi="Arial" w:cs="Arial"/>
          <w:sz w:val="24"/>
          <w:szCs w:val="24"/>
        </w:rPr>
        <w:tab/>
        <w:t>Tecnología Robótica</w:t>
      </w:r>
    </w:p>
    <w:p w:rsidR="003038D1" w:rsidRPr="003038D1" w:rsidRDefault="003038D1" w:rsidP="003038D1">
      <w:pPr>
        <w:tabs>
          <w:tab w:val="left" w:pos="1134"/>
        </w:tabs>
        <w:ind w:left="709"/>
        <w:contextualSpacing/>
        <w:jc w:val="both"/>
        <w:rPr>
          <w:rFonts w:ascii="Arial" w:hAnsi="Arial" w:cs="Arial"/>
          <w:sz w:val="24"/>
          <w:szCs w:val="24"/>
        </w:rPr>
      </w:pPr>
      <w:r w:rsidRPr="003038D1">
        <w:rPr>
          <w:rFonts w:ascii="Arial" w:hAnsi="Arial" w:cs="Arial"/>
          <w:sz w:val="24"/>
          <w:szCs w:val="24"/>
        </w:rPr>
        <w:t>•</w:t>
      </w:r>
      <w:r w:rsidRPr="003038D1">
        <w:rPr>
          <w:rFonts w:ascii="Arial" w:hAnsi="Arial" w:cs="Arial"/>
          <w:sz w:val="24"/>
          <w:szCs w:val="24"/>
        </w:rPr>
        <w:tab/>
        <w:t>Historia Naval y patrimonio.</w:t>
      </w:r>
    </w:p>
    <w:p w:rsidR="003038D1" w:rsidRPr="003038D1" w:rsidRDefault="003038D1" w:rsidP="003038D1">
      <w:pPr>
        <w:tabs>
          <w:tab w:val="left" w:pos="1134"/>
        </w:tabs>
        <w:ind w:left="709"/>
        <w:contextualSpacing/>
        <w:jc w:val="both"/>
        <w:rPr>
          <w:rFonts w:ascii="Arial" w:hAnsi="Arial" w:cs="Arial"/>
          <w:sz w:val="24"/>
          <w:szCs w:val="24"/>
        </w:rPr>
      </w:pPr>
      <w:r w:rsidRPr="003038D1">
        <w:rPr>
          <w:rFonts w:ascii="Arial" w:hAnsi="Arial" w:cs="Arial"/>
          <w:sz w:val="24"/>
          <w:szCs w:val="24"/>
        </w:rPr>
        <w:t>•</w:t>
      </w:r>
      <w:r w:rsidRPr="003038D1">
        <w:rPr>
          <w:rFonts w:ascii="Arial" w:hAnsi="Arial" w:cs="Arial"/>
          <w:sz w:val="24"/>
          <w:szCs w:val="24"/>
        </w:rPr>
        <w:tab/>
        <w:t>Debate</w:t>
      </w:r>
    </w:p>
    <w:p w:rsidR="003038D1" w:rsidRPr="003038D1" w:rsidRDefault="003038D1" w:rsidP="003038D1">
      <w:pPr>
        <w:tabs>
          <w:tab w:val="left" w:pos="1134"/>
        </w:tabs>
        <w:ind w:left="709"/>
        <w:contextualSpacing/>
        <w:jc w:val="both"/>
        <w:rPr>
          <w:rFonts w:ascii="Arial" w:hAnsi="Arial" w:cs="Arial"/>
          <w:sz w:val="24"/>
          <w:szCs w:val="24"/>
        </w:rPr>
      </w:pPr>
      <w:r w:rsidRPr="003038D1">
        <w:rPr>
          <w:rFonts w:ascii="Arial" w:hAnsi="Arial" w:cs="Arial"/>
          <w:sz w:val="24"/>
          <w:szCs w:val="24"/>
        </w:rPr>
        <w:t>•</w:t>
      </w:r>
      <w:r w:rsidRPr="003038D1">
        <w:rPr>
          <w:rFonts w:ascii="Arial" w:hAnsi="Arial" w:cs="Arial"/>
          <w:sz w:val="24"/>
          <w:szCs w:val="24"/>
        </w:rPr>
        <w:tab/>
        <w:t>Pastoral</w:t>
      </w:r>
    </w:p>
    <w:p w:rsidR="00673898" w:rsidRPr="00516000" w:rsidRDefault="00673898" w:rsidP="00673898">
      <w:pPr>
        <w:widowControl w:val="0"/>
        <w:ind w:left="425" w:firstLine="709"/>
        <w:contextualSpacing/>
        <w:jc w:val="both"/>
        <w:rPr>
          <w:rFonts w:ascii="Arial" w:hAnsi="Arial" w:cs="Arial"/>
          <w:snapToGrid w:val="0"/>
          <w:color w:val="FF0000"/>
          <w:sz w:val="24"/>
          <w:szCs w:val="24"/>
        </w:rPr>
      </w:pPr>
    </w:p>
    <w:p w:rsidR="00673898" w:rsidRPr="003038D1" w:rsidRDefault="00673898" w:rsidP="002717BB">
      <w:pPr>
        <w:widowControl w:val="0"/>
        <w:ind w:left="284"/>
        <w:contextualSpacing/>
        <w:jc w:val="both"/>
        <w:rPr>
          <w:rFonts w:ascii="Arial" w:hAnsi="Arial" w:cs="Arial"/>
          <w:snapToGrid w:val="0"/>
          <w:sz w:val="24"/>
          <w:szCs w:val="24"/>
          <w:lang w:val="es-CL"/>
        </w:rPr>
      </w:pPr>
      <w:r w:rsidRPr="003038D1">
        <w:rPr>
          <w:rFonts w:ascii="Arial" w:hAnsi="Arial" w:cs="Arial"/>
          <w:snapToGrid w:val="0"/>
          <w:sz w:val="24"/>
          <w:szCs w:val="24"/>
          <w:lang w:val="es-CL"/>
        </w:rPr>
        <w:t>Durante el año 2020 no se realizaron actividades culturales, por lo que se retomaron el año 2021, realizando dos clases magistrales, la presentación de la miniserie de Prat y la academia cultural en las instalaciones del complejo deportivo.</w:t>
      </w:r>
    </w:p>
    <w:p w:rsidR="003038D1" w:rsidRPr="003038D1" w:rsidRDefault="003038D1" w:rsidP="002717BB">
      <w:pPr>
        <w:widowControl w:val="0"/>
        <w:ind w:left="284"/>
        <w:contextualSpacing/>
        <w:jc w:val="both"/>
        <w:rPr>
          <w:rFonts w:ascii="Arial" w:hAnsi="Arial" w:cs="Arial"/>
          <w:snapToGrid w:val="0"/>
          <w:sz w:val="24"/>
          <w:szCs w:val="24"/>
          <w:lang w:val="es-CL"/>
        </w:rPr>
      </w:pPr>
    </w:p>
    <w:p w:rsidR="00673898" w:rsidRPr="003038D1" w:rsidRDefault="00673898" w:rsidP="002717BB">
      <w:pPr>
        <w:widowControl w:val="0"/>
        <w:ind w:left="284"/>
        <w:contextualSpacing/>
        <w:jc w:val="both"/>
        <w:rPr>
          <w:rFonts w:ascii="Arial" w:hAnsi="Arial" w:cs="Arial"/>
          <w:snapToGrid w:val="0"/>
          <w:sz w:val="24"/>
          <w:szCs w:val="24"/>
          <w:lang w:val="es-CL"/>
        </w:rPr>
      </w:pPr>
      <w:r w:rsidRPr="003038D1">
        <w:rPr>
          <w:rFonts w:ascii="Arial" w:hAnsi="Arial" w:cs="Arial"/>
          <w:snapToGrid w:val="0"/>
          <w:sz w:val="24"/>
          <w:szCs w:val="24"/>
          <w:lang w:val="es-CL"/>
        </w:rPr>
        <w:t>Durante el año 2022 se realizaron 3 clases magistrales, la presentación de la miniserie “Sargento Aldea” y la academia cultural en los comedores de cadetes. Durante el desarrollo de la academia se realizó por primera vez la presentación del cañón de desembarco para dar término a la academia.</w:t>
      </w:r>
    </w:p>
    <w:p w:rsidR="002717BB" w:rsidRPr="003038D1" w:rsidRDefault="002717BB" w:rsidP="002717BB">
      <w:pPr>
        <w:widowControl w:val="0"/>
        <w:ind w:left="284"/>
        <w:contextualSpacing/>
        <w:jc w:val="both"/>
        <w:rPr>
          <w:rFonts w:ascii="Arial" w:hAnsi="Arial" w:cs="Arial"/>
          <w:snapToGrid w:val="0"/>
          <w:sz w:val="24"/>
          <w:szCs w:val="24"/>
          <w:lang w:val="es-CL"/>
        </w:rPr>
      </w:pPr>
    </w:p>
    <w:p w:rsidR="003038D1" w:rsidRPr="003038D1" w:rsidRDefault="003038D1" w:rsidP="003038D1">
      <w:pPr>
        <w:widowControl w:val="0"/>
        <w:ind w:left="284"/>
        <w:contextualSpacing/>
        <w:jc w:val="both"/>
        <w:rPr>
          <w:rFonts w:ascii="Arial" w:hAnsi="Arial" w:cs="Arial"/>
          <w:snapToGrid w:val="0"/>
          <w:sz w:val="24"/>
          <w:szCs w:val="24"/>
          <w:lang w:val="es-CL"/>
        </w:rPr>
      </w:pPr>
      <w:r w:rsidRPr="003038D1">
        <w:rPr>
          <w:rFonts w:ascii="Arial" w:hAnsi="Arial" w:cs="Arial"/>
          <w:snapToGrid w:val="0"/>
          <w:sz w:val="24"/>
          <w:szCs w:val="24"/>
          <w:lang w:val="es-CL"/>
        </w:rPr>
        <w:t>Respecto al desarrollo de los círculos, éstos requieren como siempre una supervisión permanente del asesor, en coordinación con los profesores de círculo.</w:t>
      </w:r>
    </w:p>
    <w:p w:rsidR="00673898" w:rsidRDefault="00673898" w:rsidP="00673898">
      <w:pPr>
        <w:widowControl w:val="0"/>
        <w:ind w:left="425" w:firstLine="709"/>
        <w:contextualSpacing/>
        <w:jc w:val="both"/>
        <w:rPr>
          <w:rFonts w:ascii="Arial" w:hAnsi="Arial" w:cs="Arial"/>
          <w:snapToGrid w:val="0"/>
          <w:color w:val="FF0000"/>
          <w:sz w:val="24"/>
          <w:szCs w:val="24"/>
        </w:rPr>
      </w:pPr>
    </w:p>
    <w:p w:rsidR="00876FB5" w:rsidRPr="00516000" w:rsidRDefault="00876FB5" w:rsidP="00673898">
      <w:pPr>
        <w:widowControl w:val="0"/>
        <w:ind w:left="425" w:firstLine="709"/>
        <w:contextualSpacing/>
        <w:jc w:val="both"/>
        <w:rPr>
          <w:rFonts w:ascii="Arial" w:hAnsi="Arial" w:cs="Arial"/>
          <w:snapToGrid w:val="0"/>
          <w:color w:val="FF0000"/>
          <w:sz w:val="24"/>
          <w:szCs w:val="24"/>
        </w:rPr>
      </w:pPr>
    </w:p>
    <w:p w:rsidR="00673898" w:rsidRPr="00724EC4" w:rsidRDefault="00673898" w:rsidP="002717BB">
      <w:pPr>
        <w:widowControl w:val="0"/>
        <w:contextualSpacing/>
        <w:jc w:val="both"/>
        <w:rPr>
          <w:rFonts w:ascii="Arial" w:hAnsi="Arial" w:cs="Arial"/>
          <w:snapToGrid w:val="0"/>
          <w:sz w:val="24"/>
          <w:szCs w:val="24"/>
        </w:rPr>
      </w:pPr>
      <w:r w:rsidRPr="00724EC4">
        <w:rPr>
          <w:rFonts w:ascii="Arial" w:hAnsi="Arial" w:cs="Arial"/>
          <w:snapToGrid w:val="0"/>
          <w:sz w:val="24"/>
          <w:szCs w:val="24"/>
        </w:rPr>
        <w:t xml:space="preserve">ÁREA VALÓRICA: </w:t>
      </w:r>
    </w:p>
    <w:p w:rsidR="002717BB" w:rsidRPr="00724EC4" w:rsidRDefault="002717BB" w:rsidP="002717BB">
      <w:pPr>
        <w:widowControl w:val="0"/>
        <w:contextualSpacing/>
        <w:jc w:val="both"/>
        <w:rPr>
          <w:rFonts w:ascii="Arial" w:hAnsi="Arial" w:cs="Arial"/>
          <w:snapToGrid w:val="0"/>
          <w:sz w:val="24"/>
          <w:szCs w:val="24"/>
        </w:rPr>
      </w:pPr>
    </w:p>
    <w:p w:rsidR="002717BB" w:rsidRPr="00724EC4" w:rsidRDefault="00673898" w:rsidP="002717BB">
      <w:pPr>
        <w:widowControl w:val="0"/>
        <w:ind w:left="284"/>
        <w:contextualSpacing/>
        <w:jc w:val="both"/>
        <w:rPr>
          <w:rFonts w:ascii="Arial" w:hAnsi="Arial" w:cs="Arial"/>
          <w:snapToGrid w:val="0"/>
          <w:sz w:val="24"/>
          <w:szCs w:val="24"/>
          <w:lang w:val="es-CL"/>
        </w:rPr>
      </w:pPr>
      <w:r w:rsidRPr="00724EC4">
        <w:rPr>
          <w:rFonts w:ascii="Arial" w:hAnsi="Arial" w:cs="Arial"/>
          <w:snapToGrid w:val="0"/>
          <w:sz w:val="24"/>
          <w:szCs w:val="24"/>
          <w:lang w:val="es-CL"/>
        </w:rPr>
        <w:t>Durante los años 2021 y 2022 se llevaron a cabo los sacramentos de la confirmación y primera comunión del cuerpo de cadetes, con la participación del Obispo Castrense de Chile.</w:t>
      </w:r>
      <w:r w:rsidR="002717BB" w:rsidRPr="00724EC4">
        <w:rPr>
          <w:rFonts w:ascii="Arial" w:hAnsi="Arial" w:cs="Arial"/>
          <w:snapToGrid w:val="0"/>
          <w:sz w:val="24"/>
          <w:szCs w:val="24"/>
          <w:lang w:val="es-CL"/>
        </w:rPr>
        <w:t xml:space="preserve">  De la misma forma se fueron recuperando las actividades que tributan a este modelo formativo. Está pendiente la fórmula que permita evaluar éste modelo.</w:t>
      </w:r>
    </w:p>
    <w:p w:rsidR="00673898" w:rsidRPr="002717BB" w:rsidRDefault="00673898" w:rsidP="002717BB">
      <w:pPr>
        <w:widowControl w:val="0"/>
        <w:ind w:left="284"/>
        <w:contextualSpacing/>
        <w:jc w:val="both"/>
        <w:rPr>
          <w:rFonts w:ascii="Arial" w:hAnsi="Arial" w:cs="Arial"/>
          <w:snapToGrid w:val="0"/>
          <w:color w:val="FF0000"/>
          <w:sz w:val="24"/>
          <w:szCs w:val="24"/>
          <w:lang w:val="es-CL"/>
        </w:rPr>
      </w:pPr>
    </w:p>
    <w:p w:rsidR="00673898" w:rsidRDefault="00673898" w:rsidP="00C06F29">
      <w:pPr>
        <w:suppressAutoHyphens/>
        <w:jc w:val="center"/>
        <w:rPr>
          <w:rFonts w:ascii="Arial" w:hAnsi="Arial"/>
          <w:b/>
          <w:color w:val="FF0000"/>
          <w:sz w:val="24"/>
          <w:szCs w:val="24"/>
        </w:rPr>
      </w:pPr>
    </w:p>
    <w:p w:rsidR="00516000" w:rsidRPr="00724EC4" w:rsidRDefault="00516000" w:rsidP="002717BB">
      <w:pPr>
        <w:widowControl w:val="0"/>
        <w:contextualSpacing/>
        <w:jc w:val="both"/>
        <w:rPr>
          <w:rFonts w:ascii="Arial" w:hAnsi="Arial" w:cs="Arial"/>
          <w:snapToGrid w:val="0"/>
          <w:sz w:val="24"/>
          <w:szCs w:val="24"/>
        </w:rPr>
      </w:pPr>
      <w:r w:rsidRPr="00724EC4">
        <w:rPr>
          <w:rFonts w:ascii="Arial" w:hAnsi="Arial" w:cs="Arial"/>
          <w:snapToGrid w:val="0"/>
          <w:sz w:val="24"/>
          <w:szCs w:val="24"/>
        </w:rPr>
        <w:t>BIBLIOTECA:</w:t>
      </w:r>
    </w:p>
    <w:p w:rsidR="00516000" w:rsidRPr="00724EC4" w:rsidRDefault="00516000" w:rsidP="002717BB">
      <w:pPr>
        <w:widowControl w:val="0"/>
        <w:contextualSpacing/>
        <w:jc w:val="both"/>
        <w:rPr>
          <w:rFonts w:ascii="Arial" w:hAnsi="Arial" w:cs="Arial"/>
          <w:snapToGrid w:val="0"/>
          <w:sz w:val="24"/>
          <w:szCs w:val="24"/>
        </w:rPr>
      </w:pPr>
    </w:p>
    <w:p w:rsidR="00516000" w:rsidRPr="00724EC4" w:rsidRDefault="00516000" w:rsidP="002717BB">
      <w:pPr>
        <w:widowControl w:val="0"/>
        <w:ind w:left="284"/>
        <w:contextualSpacing/>
        <w:jc w:val="both"/>
        <w:rPr>
          <w:rFonts w:ascii="Arial" w:hAnsi="Arial" w:cs="Arial"/>
          <w:snapToGrid w:val="0"/>
          <w:sz w:val="24"/>
          <w:szCs w:val="24"/>
          <w:lang w:val="es-CL"/>
        </w:rPr>
      </w:pPr>
      <w:r w:rsidRPr="00724EC4">
        <w:rPr>
          <w:rFonts w:ascii="Arial" w:hAnsi="Arial" w:cs="Arial"/>
          <w:snapToGrid w:val="0"/>
          <w:sz w:val="24"/>
          <w:szCs w:val="24"/>
          <w:lang w:val="es-CL"/>
        </w:rPr>
        <w:t>Tiene una dotación de tres bibliotecólogas, 02 Empleada Civil y 01 PAC.</w:t>
      </w:r>
    </w:p>
    <w:p w:rsidR="00516000" w:rsidRPr="00724EC4" w:rsidRDefault="00516000" w:rsidP="002717BB">
      <w:pPr>
        <w:widowControl w:val="0"/>
        <w:ind w:left="284"/>
        <w:contextualSpacing/>
        <w:jc w:val="both"/>
        <w:rPr>
          <w:rFonts w:ascii="Arial" w:hAnsi="Arial" w:cs="Arial"/>
          <w:snapToGrid w:val="0"/>
          <w:sz w:val="24"/>
          <w:szCs w:val="24"/>
          <w:lang w:val="es-CL"/>
        </w:rPr>
      </w:pPr>
      <w:r w:rsidRPr="00724EC4">
        <w:rPr>
          <w:rFonts w:ascii="Arial" w:hAnsi="Arial" w:cs="Arial"/>
          <w:snapToGrid w:val="0"/>
          <w:sz w:val="24"/>
          <w:szCs w:val="24"/>
          <w:lang w:val="es-CL"/>
        </w:rPr>
        <w:t xml:space="preserve">Lo anterior permite llevar en buena forma la administración de la biblioteca física, brindando un espacio y material adecuado para los cadetes. </w:t>
      </w:r>
    </w:p>
    <w:p w:rsidR="00516000" w:rsidRPr="00724EC4" w:rsidRDefault="00516000" w:rsidP="002717BB">
      <w:pPr>
        <w:widowControl w:val="0"/>
        <w:ind w:left="284"/>
        <w:contextualSpacing/>
        <w:jc w:val="both"/>
        <w:rPr>
          <w:rFonts w:ascii="Arial" w:hAnsi="Arial" w:cs="Arial"/>
          <w:snapToGrid w:val="0"/>
          <w:sz w:val="24"/>
          <w:szCs w:val="24"/>
          <w:lang w:val="es-CL"/>
        </w:rPr>
      </w:pPr>
      <w:r w:rsidRPr="00724EC4">
        <w:rPr>
          <w:rFonts w:ascii="Arial" w:hAnsi="Arial" w:cs="Arial"/>
          <w:snapToGrid w:val="0"/>
          <w:sz w:val="24"/>
          <w:szCs w:val="24"/>
          <w:lang w:val="es-CL"/>
        </w:rPr>
        <w:t>Actualmente, forma parte del Proyecto Integrado de Bibliotecas de la Armada (P.I.B.A.).</w:t>
      </w:r>
    </w:p>
    <w:p w:rsidR="002717BB" w:rsidRPr="00724EC4" w:rsidRDefault="002717BB" w:rsidP="002717BB">
      <w:pPr>
        <w:widowControl w:val="0"/>
        <w:ind w:left="284"/>
        <w:contextualSpacing/>
        <w:jc w:val="both"/>
        <w:rPr>
          <w:rFonts w:ascii="Arial" w:hAnsi="Arial" w:cs="Arial"/>
          <w:snapToGrid w:val="0"/>
          <w:sz w:val="24"/>
          <w:szCs w:val="24"/>
          <w:lang w:val="es-CL"/>
        </w:rPr>
      </w:pPr>
    </w:p>
    <w:p w:rsidR="00375027" w:rsidRPr="00724EC4" w:rsidRDefault="00375027" w:rsidP="002717BB">
      <w:pPr>
        <w:widowControl w:val="0"/>
        <w:ind w:left="284"/>
        <w:contextualSpacing/>
        <w:jc w:val="both"/>
        <w:rPr>
          <w:rFonts w:ascii="Arial" w:hAnsi="Arial" w:cs="Arial"/>
          <w:snapToGrid w:val="0"/>
          <w:sz w:val="24"/>
          <w:szCs w:val="24"/>
          <w:lang w:val="es-CL"/>
        </w:rPr>
      </w:pPr>
      <w:r w:rsidRPr="00724EC4">
        <w:rPr>
          <w:rFonts w:ascii="Arial" w:hAnsi="Arial" w:cs="Arial"/>
          <w:snapToGrid w:val="0"/>
          <w:sz w:val="24"/>
          <w:szCs w:val="24"/>
          <w:lang w:val="es-CL"/>
        </w:rPr>
        <w:t>Durante los años 2021 y 2022 se continuó con el proceso de digitalización de las publicaciones institucionales “Escuela Naval” y la búsqueda de archivos digitales de publicaciones con derecho de propiedad intelectual Armada de Chile, las que fueron ingresadas y disponibilizadas en la Plataforma de Bibliotecas PIBA.</w:t>
      </w:r>
    </w:p>
    <w:p w:rsidR="00375027" w:rsidRPr="00724EC4" w:rsidRDefault="00375027" w:rsidP="002717BB">
      <w:pPr>
        <w:widowControl w:val="0"/>
        <w:ind w:left="284"/>
        <w:contextualSpacing/>
        <w:jc w:val="both"/>
        <w:rPr>
          <w:rFonts w:ascii="Arial" w:hAnsi="Arial" w:cs="Arial"/>
          <w:snapToGrid w:val="0"/>
          <w:sz w:val="24"/>
          <w:szCs w:val="24"/>
          <w:lang w:val="es-CL"/>
        </w:rPr>
      </w:pPr>
      <w:r w:rsidRPr="00724EC4">
        <w:rPr>
          <w:rFonts w:ascii="Arial" w:hAnsi="Arial" w:cs="Arial"/>
          <w:snapToGrid w:val="0"/>
          <w:sz w:val="24"/>
          <w:szCs w:val="24"/>
          <w:lang w:val="es-CL"/>
        </w:rPr>
        <w:t>En la actualidad la plataforma PIBA está a cargo de la Academia Politécnica Naval, con quien se mantiene una fluida comunicación para efectuar mejoras en la red de Bibliotecas Institucionales.</w:t>
      </w:r>
    </w:p>
    <w:p w:rsidR="002717BB" w:rsidRPr="00724EC4" w:rsidRDefault="002717BB" w:rsidP="002717BB">
      <w:pPr>
        <w:widowControl w:val="0"/>
        <w:ind w:left="284"/>
        <w:contextualSpacing/>
        <w:jc w:val="both"/>
        <w:rPr>
          <w:rFonts w:ascii="Arial" w:hAnsi="Arial" w:cs="Arial"/>
          <w:snapToGrid w:val="0"/>
          <w:sz w:val="24"/>
          <w:szCs w:val="24"/>
          <w:lang w:val="es-CL"/>
        </w:rPr>
      </w:pPr>
    </w:p>
    <w:p w:rsidR="00516000" w:rsidRPr="00B939C6" w:rsidRDefault="00516000" w:rsidP="002717BB">
      <w:pPr>
        <w:widowControl w:val="0"/>
        <w:ind w:left="284"/>
        <w:contextualSpacing/>
        <w:jc w:val="both"/>
        <w:rPr>
          <w:rFonts w:ascii="Arial" w:hAnsi="Arial" w:cs="Arial"/>
          <w:snapToGrid w:val="0"/>
          <w:sz w:val="24"/>
          <w:szCs w:val="24"/>
          <w:lang w:val="es-CL"/>
        </w:rPr>
      </w:pPr>
      <w:r w:rsidRPr="00724EC4">
        <w:rPr>
          <w:rFonts w:ascii="Arial" w:hAnsi="Arial" w:cs="Arial"/>
          <w:snapToGrid w:val="0"/>
          <w:sz w:val="24"/>
          <w:szCs w:val="24"/>
          <w:lang w:val="es-CL"/>
        </w:rPr>
        <w:t>Durante el primer semestre de 2021 y 2022 se efectúan  capacitación/inducción a grupos</w:t>
      </w:r>
      <w:r w:rsidRPr="00B939C6">
        <w:rPr>
          <w:rFonts w:ascii="Arial" w:hAnsi="Arial" w:cs="Arial"/>
          <w:snapToGrid w:val="0"/>
          <w:sz w:val="24"/>
          <w:szCs w:val="24"/>
          <w:lang w:val="es-CL"/>
        </w:rPr>
        <w:t xml:space="preserve"> de cadetes con el fin de fomentar el uso de la biblioteca, trabajo que tuvo una muy buena acogida.</w:t>
      </w:r>
    </w:p>
    <w:p w:rsidR="00B939C6" w:rsidRDefault="00B939C6" w:rsidP="00B939C6">
      <w:pPr>
        <w:widowControl w:val="0"/>
        <w:ind w:left="284"/>
        <w:contextualSpacing/>
        <w:jc w:val="both"/>
        <w:rPr>
          <w:rFonts w:ascii="Arial" w:hAnsi="Arial" w:cs="Arial"/>
          <w:snapToGrid w:val="0"/>
          <w:sz w:val="24"/>
          <w:szCs w:val="24"/>
          <w:lang w:val="es-CL"/>
        </w:rPr>
      </w:pPr>
    </w:p>
    <w:p w:rsidR="00516000" w:rsidRPr="00B939C6" w:rsidRDefault="00516000" w:rsidP="00B939C6">
      <w:pPr>
        <w:widowControl w:val="0"/>
        <w:ind w:left="284"/>
        <w:contextualSpacing/>
        <w:jc w:val="both"/>
        <w:rPr>
          <w:rFonts w:ascii="Arial" w:hAnsi="Arial" w:cs="Arial"/>
          <w:snapToGrid w:val="0"/>
          <w:sz w:val="24"/>
          <w:szCs w:val="24"/>
          <w:lang w:val="es-CL"/>
        </w:rPr>
      </w:pPr>
      <w:r w:rsidRPr="00B939C6">
        <w:rPr>
          <w:rFonts w:ascii="Arial" w:hAnsi="Arial" w:cs="Arial"/>
          <w:snapToGrid w:val="0"/>
          <w:sz w:val="24"/>
          <w:szCs w:val="24"/>
          <w:lang w:val="es-CL"/>
        </w:rPr>
        <w:t xml:space="preserve">En el mes de abril del año 2022 y a raíz de la conmemoración de “El día del libro y del derecho de autor”, por iniciativa de las Bibliotecólogas de Biblioteca Escuela Naval y en colaboración con las distintas Bibliotecas de la Armada de Chile, se llevaron a cabo diversas actividades orientadas a: </w:t>
      </w:r>
    </w:p>
    <w:p w:rsidR="00516000" w:rsidRPr="003048BB" w:rsidRDefault="00516000" w:rsidP="00516000">
      <w:pPr>
        <w:pStyle w:val="Prrafodelista"/>
        <w:spacing w:after="160" w:line="276" w:lineRule="auto"/>
        <w:ind w:left="720"/>
        <w:contextualSpacing/>
        <w:jc w:val="both"/>
        <w:rPr>
          <w:rFonts w:ascii="Arial" w:hAnsi="Arial" w:cs="Arial"/>
          <w:color w:val="FF0000"/>
          <w:sz w:val="24"/>
          <w:szCs w:val="24"/>
        </w:rPr>
      </w:pPr>
    </w:p>
    <w:p w:rsidR="00516000" w:rsidRPr="00B939C6" w:rsidRDefault="00516000" w:rsidP="00B939C6">
      <w:pPr>
        <w:pStyle w:val="Prrafodelista"/>
        <w:numPr>
          <w:ilvl w:val="0"/>
          <w:numId w:val="21"/>
        </w:numPr>
        <w:spacing w:after="160" w:line="276" w:lineRule="auto"/>
        <w:ind w:left="567" w:hanging="283"/>
        <w:contextualSpacing/>
        <w:jc w:val="both"/>
        <w:rPr>
          <w:rFonts w:ascii="Arial" w:hAnsi="Arial" w:cs="Arial"/>
          <w:sz w:val="24"/>
          <w:szCs w:val="24"/>
        </w:rPr>
      </w:pPr>
      <w:r w:rsidRPr="00B939C6">
        <w:rPr>
          <w:rFonts w:ascii="Arial" w:hAnsi="Arial" w:cs="Arial"/>
          <w:b/>
          <w:sz w:val="24"/>
          <w:szCs w:val="24"/>
        </w:rPr>
        <w:t>Profesores y Oficiales:</w:t>
      </w:r>
      <w:r w:rsidRPr="00B939C6">
        <w:rPr>
          <w:rFonts w:ascii="Arial" w:hAnsi="Arial" w:cs="Arial"/>
          <w:sz w:val="24"/>
          <w:szCs w:val="24"/>
        </w:rPr>
        <w:t xml:space="preserve"> Se instalaron estanterías itinerantes en Sala de Profesores, exposición de libros de diversas temáticas para incentivar el préstamo de libros de carácter recreativo y promover el uso de los servicios bibliotecarios por medio de la Plataforma Integrada de Bibliotecas de la Armada (PIBA). De esta forma, motivar a los Cadete por medio de sus Oficiales y Profesores, a solicitar libros para una lectura placentera, además de los textos académicos requeridos para estudio.</w:t>
      </w:r>
    </w:p>
    <w:p w:rsidR="00516000" w:rsidRPr="00B939C6" w:rsidRDefault="00516000" w:rsidP="00B939C6">
      <w:pPr>
        <w:pStyle w:val="Prrafodelista"/>
        <w:numPr>
          <w:ilvl w:val="0"/>
          <w:numId w:val="21"/>
        </w:numPr>
        <w:spacing w:after="160" w:line="276" w:lineRule="auto"/>
        <w:ind w:left="567" w:hanging="283"/>
        <w:contextualSpacing/>
        <w:jc w:val="both"/>
        <w:rPr>
          <w:rFonts w:cstheme="minorHAnsi"/>
          <w:b/>
          <w:sz w:val="24"/>
          <w:szCs w:val="24"/>
        </w:rPr>
      </w:pPr>
      <w:r w:rsidRPr="00B939C6">
        <w:rPr>
          <w:rFonts w:ascii="Arial" w:hAnsi="Arial" w:cs="Arial"/>
          <w:b/>
          <w:sz w:val="24"/>
          <w:szCs w:val="24"/>
        </w:rPr>
        <w:t>Cadetes:</w:t>
      </w:r>
      <w:r w:rsidRPr="00B939C6">
        <w:rPr>
          <w:rFonts w:ascii="Arial" w:hAnsi="Arial" w:cs="Arial"/>
          <w:sz w:val="24"/>
          <w:szCs w:val="24"/>
        </w:rPr>
        <w:t xml:space="preserve"> La actividad mencionada anteriormente, se extendió durante el mes de mayo para los Cadetes, exhibiéndose en las estanterías de Biblioteca Escuela Naval, los títulos propios y provenientes de otras Bibliotecas de la Armada, facilitando su acceso con disponibilidad inmediata</w:t>
      </w:r>
      <w:r w:rsidRPr="00B939C6">
        <w:rPr>
          <w:rFonts w:cstheme="minorHAnsi"/>
          <w:sz w:val="24"/>
          <w:szCs w:val="24"/>
        </w:rPr>
        <w:t>.</w:t>
      </w:r>
    </w:p>
    <w:p w:rsidR="00516000" w:rsidRPr="003048BB" w:rsidRDefault="00516000" w:rsidP="00516000">
      <w:pPr>
        <w:pStyle w:val="Prrafodelista"/>
        <w:spacing w:after="160" w:line="276" w:lineRule="auto"/>
        <w:ind w:left="1440"/>
        <w:contextualSpacing/>
        <w:jc w:val="both"/>
        <w:rPr>
          <w:rFonts w:ascii="Arial" w:hAnsi="Arial" w:cs="Arial"/>
          <w:color w:val="FF0000"/>
          <w:sz w:val="24"/>
          <w:szCs w:val="24"/>
        </w:rPr>
      </w:pPr>
    </w:p>
    <w:p w:rsidR="00516000" w:rsidRPr="00B939C6" w:rsidRDefault="00516000" w:rsidP="00B939C6">
      <w:pPr>
        <w:widowControl w:val="0"/>
        <w:ind w:left="284"/>
        <w:contextualSpacing/>
        <w:jc w:val="both"/>
        <w:rPr>
          <w:rFonts w:ascii="Arial" w:hAnsi="Arial" w:cs="Arial"/>
          <w:snapToGrid w:val="0"/>
          <w:sz w:val="24"/>
          <w:szCs w:val="24"/>
          <w:lang w:val="es-CL"/>
        </w:rPr>
      </w:pPr>
      <w:r w:rsidRPr="00B939C6">
        <w:rPr>
          <w:rFonts w:ascii="Arial" w:hAnsi="Arial" w:cs="Arial"/>
          <w:snapToGrid w:val="0"/>
          <w:sz w:val="24"/>
          <w:szCs w:val="24"/>
          <w:lang w:val="es-CL"/>
        </w:rPr>
        <w:t>Octubre 2022, en virtud de las disposiciones otorgadas por la Dirección de Educación de la Armada de Chile para fomentar la lectura por medio de “Taller Hábito de Lectura”, Biblioteca Escuela Naval se elabora documento que visibiliza el trabajo constante que se realiza para lograr dicho objetivo. A su vez, se indica la disponibilidad de libros de acuerdo a listados dispuestos en los Anexos enviados por DEA y se promueven otros títulos según género literario. A partir de 03 de Octubre 2022, Biblioteca realiza préstamos de material a Cadetes y Brigadieres, que serán leídos en los tiempos dispuestos al plan de Hábito lector.</w:t>
      </w:r>
    </w:p>
    <w:p w:rsidR="00516000" w:rsidRPr="00B939C6" w:rsidRDefault="00516000" w:rsidP="00B939C6">
      <w:pPr>
        <w:widowControl w:val="0"/>
        <w:ind w:left="284"/>
        <w:contextualSpacing/>
        <w:jc w:val="both"/>
        <w:rPr>
          <w:rFonts w:ascii="Arial" w:hAnsi="Arial" w:cs="Arial"/>
          <w:snapToGrid w:val="0"/>
          <w:sz w:val="24"/>
          <w:szCs w:val="24"/>
          <w:lang w:val="es-CL"/>
        </w:rPr>
      </w:pPr>
    </w:p>
    <w:p w:rsidR="00516000" w:rsidRPr="00B939C6" w:rsidRDefault="00516000" w:rsidP="00B939C6">
      <w:pPr>
        <w:widowControl w:val="0"/>
        <w:ind w:left="284"/>
        <w:contextualSpacing/>
        <w:jc w:val="both"/>
        <w:rPr>
          <w:rFonts w:ascii="Arial" w:hAnsi="Arial" w:cs="Arial"/>
          <w:snapToGrid w:val="0"/>
          <w:sz w:val="24"/>
          <w:szCs w:val="24"/>
          <w:lang w:val="es-CL"/>
        </w:rPr>
      </w:pPr>
      <w:r w:rsidRPr="00B939C6">
        <w:rPr>
          <w:rFonts w:ascii="Arial" w:hAnsi="Arial" w:cs="Arial"/>
          <w:snapToGrid w:val="0"/>
          <w:sz w:val="24"/>
          <w:szCs w:val="24"/>
          <w:lang w:val="es-CL"/>
        </w:rPr>
        <w:t>En el año 2022, se gestiona la confección de  nuevas estanterías, se instalan al interior de Biblioteca en sector de material histórico. La construcción de dicha estantería fue realizada en los talleres de carpintería de Escuela Naval, autorizado por Jefe de Departamento de Educación, CF. Gonzalo Pedreros A., quien además autorizó la modificación y renovación de mueble reemplazado, así como la instalación de puertas correderas para mueble-mesón junto a oficinas. Estos dos últimos trabajos siguen pendientes.</w:t>
      </w:r>
    </w:p>
    <w:p w:rsidR="00516000" w:rsidRPr="00B939C6" w:rsidRDefault="00516000" w:rsidP="00B939C6">
      <w:pPr>
        <w:widowControl w:val="0"/>
        <w:ind w:left="284"/>
        <w:contextualSpacing/>
        <w:jc w:val="both"/>
        <w:rPr>
          <w:rFonts w:ascii="Arial" w:hAnsi="Arial" w:cs="Arial"/>
          <w:snapToGrid w:val="0"/>
          <w:sz w:val="24"/>
          <w:szCs w:val="24"/>
          <w:lang w:val="es-CL"/>
        </w:rPr>
      </w:pPr>
    </w:p>
    <w:p w:rsidR="00516000" w:rsidRPr="009D5DA7" w:rsidRDefault="00516000" w:rsidP="00B939C6">
      <w:pPr>
        <w:widowControl w:val="0"/>
        <w:ind w:left="284"/>
        <w:contextualSpacing/>
        <w:jc w:val="both"/>
        <w:rPr>
          <w:rFonts w:ascii="Arial" w:hAnsi="Arial" w:cs="Arial"/>
          <w:sz w:val="24"/>
          <w:szCs w:val="24"/>
        </w:rPr>
      </w:pPr>
      <w:r w:rsidRPr="00B939C6">
        <w:rPr>
          <w:rFonts w:ascii="Arial" w:hAnsi="Arial" w:cs="Arial"/>
          <w:snapToGrid w:val="0"/>
          <w:sz w:val="24"/>
          <w:szCs w:val="24"/>
          <w:lang w:val="es-CL"/>
        </w:rPr>
        <w:t>Desafío propuesto para 2023: Materializar el cambio de plataforma logrando una mejor interfaz para los usuarios, asegurando una adecuada presentación de carátulas,</w:t>
      </w:r>
      <w:r w:rsidRPr="009D5DA7">
        <w:rPr>
          <w:rFonts w:ascii="Arial" w:hAnsi="Arial" w:cs="Arial"/>
          <w:sz w:val="24"/>
          <w:szCs w:val="24"/>
        </w:rPr>
        <w:t xml:space="preserve"> además de continuar poblando la biblioteca </w:t>
      </w:r>
      <w:r>
        <w:rPr>
          <w:rFonts w:ascii="Arial" w:hAnsi="Arial" w:cs="Arial"/>
          <w:sz w:val="24"/>
          <w:szCs w:val="24"/>
        </w:rPr>
        <w:t>“</w:t>
      </w:r>
      <w:r w:rsidRPr="009D5DA7">
        <w:rPr>
          <w:rFonts w:ascii="Arial" w:hAnsi="Arial" w:cs="Arial"/>
          <w:sz w:val="24"/>
          <w:szCs w:val="24"/>
        </w:rPr>
        <w:t>on line</w:t>
      </w:r>
      <w:r>
        <w:rPr>
          <w:rFonts w:ascii="Arial" w:hAnsi="Arial" w:cs="Arial"/>
          <w:sz w:val="24"/>
          <w:szCs w:val="24"/>
        </w:rPr>
        <w:t>”</w:t>
      </w:r>
      <w:r w:rsidRPr="009D5DA7">
        <w:rPr>
          <w:rFonts w:ascii="Arial" w:hAnsi="Arial" w:cs="Arial"/>
          <w:sz w:val="24"/>
          <w:szCs w:val="24"/>
        </w:rPr>
        <w:t xml:space="preserve"> con las cartillas y textos propios de la Escuela.</w:t>
      </w:r>
    </w:p>
    <w:p w:rsidR="00516000" w:rsidRDefault="00516000" w:rsidP="00C06F29">
      <w:pPr>
        <w:suppressAutoHyphens/>
        <w:jc w:val="center"/>
        <w:rPr>
          <w:rFonts w:ascii="Arial" w:hAnsi="Arial"/>
          <w:b/>
          <w:color w:val="FF0000"/>
          <w:sz w:val="24"/>
          <w:szCs w:val="24"/>
        </w:rPr>
      </w:pPr>
    </w:p>
    <w:p w:rsidR="00C10FD8" w:rsidRDefault="00C10FD8" w:rsidP="00C06F29">
      <w:pPr>
        <w:suppressAutoHyphens/>
        <w:jc w:val="center"/>
        <w:rPr>
          <w:rFonts w:ascii="Arial" w:hAnsi="Arial"/>
          <w:b/>
          <w:color w:val="FF0000"/>
          <w:sz w:val="24"/>
          <w:szCs w:val="24"/>
        </w:rPr>
      </w:pPr>
    </w:p>
    <w:p w:rsidR="009D5DA7" w:rsidRPr="00724EC4" w:rsidRDefault="009741C8" w:rsidP="009741C8">
      <w:pPr>
        <w:widowControl w:val="0"/>
        <w:contextualSpacing/>
        <w:jc w:val="both"/>
        <w:rPr>
          <w:rFonts w:ascii="Arial" w:hAnsi="Arial" w:cs="Arial"/>
          <w:snapToGrid w:val="0"/>
          <w:sz w:val="24"/>
          <w:szCs w:val="24"/>
        </w:rPr>
      </w:pPr>
      <w:r w:rsidRPr="00724EC4">
        <w:rPr>
          <w:rFonts w:ascii="Arial" w:hAnsi="Arial" w:cs="Arial"/>
          <w:snapToGrid w:val="0"/>
          <w:sz w:val="24"/>
          <w:szCs w:val="24"/>
        </w:rPr>
        <w:t>REGISTROS EDUCACIONALES:</w:t>
      </w:r>
    </w:p>
    <w:p w:rsidR="009741C8" w:rsidRPr="00724EC4" w:rsidRDefault="009741C8" w:rsidP="009741C8">
      <w:pPr>
        <w:widowControl w:val="0"/>
        <w:contextualSpacing/>
        <w:jc w:val="both"/>
        <w:rPr>
          <w:rFonts w:ascii="Arial" w:hAnsi="Arial" w:cs="Arial"/>
          <w:snapToGrid w:val="0"/>
          <w:sz w:val="24"/>
          <w:szCs w:val="24"/>
        </w:rPr>
      </w:pPr>
    </w:p>
    <w:p w:rsidR="009D5DA7" w:rsidRPr="00724EC4" w:rsidRDefault="009D5DA7" w:rsidP="009741C8">
      <w:pPr>
        <w:widowControl w:val="0"/>
        <w:ind w:left="284"/>
        <w:contextualSpacing/>
        <w:jc w:val="both"/>
        <w:rPr>
          <w:rFonts w:ascii="Arial" w:hAnsi="Arial" w:cs="Arial"/>
          <w:snapToGrid w:val="0"/>
          <w:sz w:val="24"/>
          <w:szCs w:val="24"/>
          <w:lang w:val="es-CL"/>
        </w:rPr>
      </w:pPr>
      <w:r w:rsidRPr="00724EC4">
        <w:rPr>
          <w:rFonts w:ascii="Arial" w:hAnsi="Arial" w:cs="Arial"/>
          <w:snapToGrid w:val="0"/>
          <w:sz w:val="24"/>
          <w:szCs w:val="24"/>
          <w:lang w:val="es-CL"/>
        </w:rPr>
        <w:t xml:space="preserve">La oficina de registros educacionales está dirigida por la </w:t>
      </w:r>
      <w:r w:rsidR="003E3649" w:rsidRPr="00724EC4">
        <w:rPr>
          <w:rFonts w:ascii="Arial" w:hAnsi="Arial" w:cs="Arial"/>
          <w:snapToGrid w:val="0"/>
          <w:sz w:val="24"/>
          <w:szCs w:val="24"/>
          <w:lang w:val="es-CL"/>
        </w:rPr>
        <w:t xml:space="preserve">EC </w:t>
      </w:r>
      <w:r w:rsidRPr="00724EC4">
        <w:rPr>
          <w:rFonts w:ascii="Arial" w:hAnsi="Arial" w:cs="Arial"/>
          <w:snapToGrid w:val="0"/>
          <w:sz w:val="24"/>
          <w:szCs w:val="24"/>
          <w:lang w:val="es-CL"/>
        </w:rPr>
        <w:t xml:space="preserve">Sra. Gloria Carvajal, con vasta experiencia en el área. </w:t>
      </w:r>
      <w:r w:rsidR="003E3649" w:rsidRPr="00724EC4">
        <w:rPr>
          <w:rFonts w:ascii="Arial" w:hAnsi="Arial" w:cs="Arial"/>
          <w:snapToGrid w:val="0"/>
          <w:sz w:val="24"/>
          <w:szCs w:val="24"/>
          <w:lang w:val="es-CL"/>
        </w:rPr>
        <w:t xml:space="preserve"> </w:t>
      </w:r>
      <w:r w:rsidRPr="00724EC4">
        <w:rPr>
          <w:rFonts w:ascii="Arial" w:hAnsi="Arial" w:cs="Arial"/>
          <w:snapToGrid w:val="0"/>
          <w:sz w:val="24"/>
          <w:szCs w:val="24"/>
          <w:lang w:val="es-CL"/>
        </w:rPr>
        <w:t xml:space="preserve">Ésta oficina, además de la administración de la información disciplinaria de los cadetes, </w:t>
      </w:r>
      <w:r w:rsidR="009741C8" w:rsidRPr="00724EC4">
        <w:rPr>
          <w:rFonts w:ascii="Arial" w:hAnsi="Arial" w:cs="Arial"/>
          <w:snapToGrid w:val="0"/>
          <w:sz w:val="24"/>
          <w:szCs w:val="24"/>
          <w:lang w:val="es-CL"/>
        </w:rPr>
        <w:t xml:space="preserve">verifica </w:t>
      </w:r>
      <w:r w:rsidRPr="00724EC4">
        <w:rPr>
          <w:rFonts w:ascii="Arial" w:hAnsi="Arial" w:cs="Arial"/>
          <w:snapToGrid w:val="0"/>
          <w:sz w:val="24"/>
          <w:szCs w:val="24"/>
          <w:lang w:val="es-CL"/>
        </w:rPr>
        <w:t>la tramitación de Becas y Créditos con aval de estado</w:t>
      </w:r>
      <w:r w:rsidR="009741C8" w:rsidRPr="00724EC4">
        <w:rPr>
          <w:rFonts w:ascii="Arial" w:hAnsi="Arial" w:cs="Arial"/>
          <w:snapToGrid w:val="0"/>
          <w:sz w:val="24"/>
          <w:szCs w:val="24"/>
          <w:lang w:val="es-CL"/>
        </w:rPr>
        <w:t xml:space="preserve"> (</w:t>
      </w:r>
      <w:r w:rsidRPr="00724EC4">
        <w:rPr>
          <w:rFonts w:ascii="Arial" w:hAnsi="Arial" w:cs="Arial"/>
          <w:snapToGrid w:val="0"/>
          <w:sz w:val="24"/>
          <w:szCs w:val="24"/>
          <w:lang w:val="es-CL"/>
        </w:rPr>
        <w:t>CAE</w:t>
      </w:r>
      <w:r w:rsidR="009741C8" w:rsidRPr="00724EC4">
        <w:rPr>
          <w:rFonts w:ascii="Arial" w:hAnsi="Arial" w:cs="Arial"/>
          <w:snapToGrid w:val="0"/>
          <w:sz w:val="24"/>
          <w:szCs w:val="24"/>
          <w:lang w:val="es-CL"/>
        </w:rPr>
        <w:t>)</w:t>
      </w:r>
      <w:r w:rsidRPr="00724EC4">
        <w:rPr>
          <w:rFonts w:ascii="Arial" w:hAnsi="Arial" w:cs="Arial"/>
          <w:snapToGrid w:val="0"/>
          <w:sz w:val="24"/>
          <w:szCs w:val="24"/>
          <w:lang w:val="es-CL"/>
        </w:rPr>
        <w:t xml:space="preserve">. </w:t>
      </w:r>
      <w:r w:rsidR="003E3649" w:rsidRPr="00724EC4">
        <w:rPr>
          <w:rFonts w:ascii="Arial" w:hAnsi="Arial" w:cs="Arial"/>
          <w:snapToGrid w:val="0"/>
          <w:sz w:val="24"/>
          <w:szCs w:val="24"/>
          <w:lang w:val="es-CL"/>
        </w:rPr>
        <w:t xml:space="preserve"> </w:t>
      </w:r>
      <w:r w:rsidRPr="00724EC4">
        <w:rPr>
          <w:rFonts w:ascii="Arial" w:hAnsi="Arial" w:cs="Arial"/>
          <w:snapToGrid w:val="0"/>
          <w:sz w:val="24"/>
          <w:szCs w:val="24"/>
          <w:lang w:val="es-CL"/>
        </w:rPr>
        <w:t xml:space="preserve">Adicionalmente contribuye a </w:t>
      </w:r>
      <w:r w:rsidR="004B1350" w:rsidRPr="00724EC4">
        <w:rPr>
          <w:rFonts w:ascii="Arial" w:hAnsi="Arial" w:cs="Arial"/>
          <w:snapToGrid w:val="0"/>
          <w:sz w:val="24"/>
          <w:szCs w:val="24"/>
          <w:lang w:val="es-CL"/>
        </w:rPr>
        <w:t>CONGES</w:t>
      </w:r>
      <w:r w:rsidRPr="00724EC4">
        <w:rPr>
          <w:rFonts w:ascii="Arial" w:hAnsi="Arial" w:cs="Arial"/>
          <w:snapToGrid w:val="0"/>
          <w:sz w:val="24"/>
          <w:szCs w:val="24"/>
          <w:lang w:val="es-CL"/>
        </w:rPr>
        <w:t xml:space="preserve"> en la elaboración d</w:t>
      </w:r>
      <w:r w:rsidR="004B1350" w:rsidRPr="00724EC4">
        <w:rPr>
          <w:rFonts w:ascii="Arial" w:hAnsi="Arial" w:cs="Arial"/>
          <w:snapToGrid w:val="0"/>
          <w:sz w:val="24"/>
          <w:szCs w:val="24"/>
          <w:lang w:val="es-CL"/>
        </w:rPr>
        <w:t>e</w:t>
      </w:r>
      <w:r w:rsidRPr="00724EC4">
        <w:rPr>
          <w:rFonts w:ascii="Arial" w:hAnsi="Arial" w:cs="Arial"/>
          <w:snapToGrid w:val="0"/>
          <w:sz w:val="24"/>
          <w:szCs w:val="24"/>
          <w:lang w:val="es-CL"/>
        </w:rPr>
        <w:t>l anuario estadístico de la Escuela Naval.</w:t>
      </w:r>
    </w:p>
    <w:p w:rsidR="009741C8" w:rsidRPr="00724EC4" w:rsidRDefault="009741C8" w:rsidP="009741C8">
      <w:pPr>
        <w:widowControl w:val="0"/>
        <w:ind w:left="284"/>
        <w:contextualSpacing/>
        <w:jc w:val="both"/>
        <w:rPr>
          <w:rFonts w:ascii="Arial" w:hAnsi="Arial" w:cs="Arial"/>
          <w:snapToGrid w:val="0"/>
          <w:sz w:val="24"/>
          <w:szCs w:val="24"/>
          <w:lang w:val="es-CL"/>
        </w:rPr>
      </w:pPr>
    </w:p>
    <w:p w:rsidR="00730F28" w:rsidRPr="00724EC4" w:rsidRDefault="00730F28" w:rsidP="009741C8">
      <w:pPr>
        <w:widowControl w:val="0"/>
        <w:ind w:left="284"/>
        <w:contextualSpacing/>
        <w:jc w:val="both"/>
        <w:rPr>
          <w:rFonts w:ascii="Arial" w:hAnsi="Arial" w:cs="Arial"/>
          <w:snapToGrid w:val="0"/>
          <w:sz w:val="24"/>
          <w:szCs w:val="24"/>
          <w:lang w:val="es-CL"/>
        </w:rPr>
      </w:pPr>
      <w:r w:rsidRPr="00724EC4">
        <w:rPr>
          <w:rFonts w:ascii="Arial" w:hAnsi="Arial" w:cs="Arial"/>
          <w:snapToGrid w:val="0"/>
          <w:sz w:val="24"/>
          <w:szCs w:val="24"/>
          <w:lang w:val="es-CL"/>
        </w:rPr>
        <w:t>Una de las tareas importantes es la preparación del consejo de educación ordinarios y extraordinarios, los que requieren una preparación detallada analizando los antecedentes de cada cadete, la falta cometida o situación acontecida y por sobre todo las disposiciones vigentes en el Manual del cadete y el reglamento interno para poder asesorar al Sr. Director en la correcta toma de decisiones.</w:t>
      </w:r>
    </w:p>
    <w:p w:rsidR="009741C8" w:rsidRPr="00724EC4" w:rsidRDefault="009741C8" w:rsidP="009741C8">
      <w:pPr>
        <w:widowControl w:val="0"/>
        <w:contextualSpacing/>
        <w:jc w:val="both"/>
        <w:rPr>
          <w:rFonts w:ascii="Arial" w:hAnsi="Arial" w:cs="Arial"/>
          <w:snapToGrid w:val="0"/>
          <w:sz w:val="24"/>
          <w:szCs w:val="24"/>
        </w:rPr>
      </w:pPr>
    </w:p>
    <w:p w:rsidR="009741C8" w:rsidRDefault="009741C8" w:rsidP="009741C8">
      <w:pPr>
        <w:widowControl w:val="0"/>
        <w:contextualSpacing/>
        <w:jc w:val="both"/>
        <w:rPr>
          <w:rFonts w:ascii="Arial" w:hAnsi="Arial" w:cs="Arial"/>
          <w:snapToGrid w:val="0"/>
          <w:color w:val="FF0000"/>
          <w:sz w:val="24"/>
          <w:szCs w:val="24"/>
        </w:rPr>
      </w:pPr>
    </w:p>
    <w:p w:rsidR="004A112E" w:rsidRPr="00724EC4" w:rsidRDefault="004A112E" w:rsidP="00724EC4">
      <w:pPr>
        <w:widowControl w:val="0"/>
        <w:contextualSpacing/>
        <w:jc w:val="both"/>
        <w:rPr>
          <w:rFonts w:ascii="Arial" w:hAnsi="Arial" w:cs="Arial"/>
          <w:snapToGrid w:val="0"/>
          <w:sz w:val="24"/>
          <w:szCs w:val="24"/>
        </w:rPr>
      </w:pPr>
      <w:r w:rsidRPr="00724EC4">
        <w:rPr>
          <w:rFonts w:ascii="Arial" w:hAnsi="Arial" w:cs="Arial"/>
          <w:snapToGrid w:val="0"/>
          <w:sz w:val="24"/>
          <w:szCs w:val="24"/>
        </w:rPr>
        <w:lastRenderedPageBreak/>
        <w:t>S.I.G.A.</w:t>
      </w:r>
    </w:p>
    <w:p w:rsidR="004A112E" w:rsidRPr="00724EC4" w:rsidRDefault="004A112E" w:rsidP="004A112E">
      <w:pPr>
        <w:widowControl w:val="0"/>
        <w:ind w:left="284"/>
        <w:contextualSpacing/>
        <w:jc w:val="both"/>
        <w:rPr>
          <w:rFonts w:ascii="Arial" w:hAnsi="Arial" w:cs="Arial"/>
          <w:snapToGrid w:val="0"/>
          <w:sz w:val="24"/>
          <w:szCs w:val="24"/>
        </w:rPr>
      </w:pPr>
    </w:p>
    <w:p w:rsidR="004A112E" w:rsidRPr="00724EC4" w:rsidRDefault="004A112E" w:rsidP="004A112E">
      <w:pPr>
        <w:widowControl w:val="0"/>
        <w:ind w:left="284"/>
        <w:contextualSpacing/>
        <w:jc w:val="both"/>
        <w:rPr>
          <w:rFonts w:ascii="Arial" w:hAnsi="Arial" w:cs="Arial"/>
          <w:snapToGrid w:val="0"/>
          <w:sz w:val="24"/>
          <w:szCs w:val="24"/>
        </w:rPr>
      </w:pPr>
      <w:r w:rsidRPr="00724EC4">
        <w:rPr>
          <w:rFonts w:ascii="Arial" w:hAnsi="Arial" w:cs="Arial"/>
          <w:snapToGrid w:val="0"/>
          <w:sz w:val="24"/>
          <w:szCs w:val="24"/>
        </w:rPr>
        <w:t xml:space="preserve">A contar del 2020 dejo de existir el administrador S.I.G.A. ESNAVAL, de acuerdo a lo anterior no afecta el desempeño del S.I.G.A., </w:t>
      </w:r>
      <w:r w:rsidR="00F74660" w:rsidRPr="00724EC4">
        <w:rPr>
          <w:rFonts w:ascii="Arial" w:hAnsi="Arial" w:cs="Arial"/>
          <w:snapToGrid w:val="0"/>
          <w:sz w:val="24"/>
          <w:szCs w:val="24"/>
        </w:rPr>
        <w:t>producto</w:t>
      </w:r>
      <w:r w:rsidRPr="00724EC4">
        <w:rPr>
          <w:rFonts w:ascii="Arial" w:hAnsi="Arial" w:cs="Arial"/>
          <w:snapToGrid w:val="0"/>
          <w:sz w:val="24"/>
          <w:szCs w:val="24"/>
        </w:rPr>
        <w:t xml:space="preserve"> que es un sistema multiusuario y no necesita una persona exclusiva, ya que el control lo tiene la DIREDUCARM.</w:t>
      </w:r>
    </w:p>
    <w:p w:rsidR="004A112E" w:rsidRPr="00724EC4" w:rsidRDefault="004A112E" w:rsidP="004A112E">
      <w:pPr>
        <w:widowControl w:val="0"/>
        <w:ind w:left="284"/>
        <w:contextualSpacing/>
        <w:jc w:val="both"/>
        <w:rPr>
          <w:rFonts w:ascii="Arial" w:hAnsi="Arial" w:cs="Arial"/>
          <w:snapToGrid w:val="0"/>
          <w:sz w:val="24"/>
          <w:szCs w:val="24"/>
        </w:rPr>
      </w:pPr>
    </w:p>
    <w:p w:rsidR="004A112E" w:rsidRPr="00724EC4" w:rsidRDefault="004A112E" w:rsidP="004A112E">
      <w:pPr>
        <w:widowControl w:val="0"/>
        <w:ind w:left="284"/>
        <w:contextualSpacing/>
        <w:jc w:val="both"/>
        <w:rPr>
          <w:rFonts w:ascii="Arial" w:hAnsi="Arial" w:cs="Arial"/>
          <w:snapToGrid w:val="0"/>
          <w:sz w:val="24"/>
          <w:szCs w:val="24"/>
        </w:rPr>
      </w:pPr>
      <w:r w:rsidRPr="00724EC4">
        <w:rPr>
          <w:rFonts w:ascii="Arial" w:hAnsi="Arial" w:cs="Arial"/>
          <w:snapToGrid w:val="0"/>
          <w:sz w:val="24"/>
          <w:szCs w:val="24"/>
        </w:rPr>
        <w:t>Razón por la cual se designó un grupo de trabajo que tuvo como propósito crear una OPI que permitiera al menos:</w:t>
      </w:r>
    </w:p>
    <w:p w:rsidR="004A112E" w:rsidRPr="00724EC4" w:rsidRDefault="004A112E" w:rsidP="004A112E">
      <w:pPr>
        <w:widowControl w:val="0"/>
        <w:ind w:left="284"/>
        <w:contextualSpacing/>
        <w:jc w:val="both"/>
        <w:rPr>
          <w:rFonts w:ascii="Arial" w:hAnsi="Arial" w:cs="Arial"/>
          <w:snapToGrid w:val="0"/>
          <w:sz w:val="24"/>
          <w:szCs w:val="24"/>
        </w:rPr>
      </w:pPr>
    </w:p>
    <w:p w:rsidR="004A112E" w:rsidRPr="00724EC4" w:rsidRDefault="004A112E" w:rsidP="004A112E">
      <w:pPr>
        <w:numPr>
          <w:ilvl w:val="0"/>
          <w:numId w:val="9"/>
        </w:numPr>
        <w:ind w:left="567" w:hanging="283"/>
        <w:contextualSpacing/>
        <w:jc w:val="both"/>
        <w:rPr>
          <w:rFonts w:ascii="Arial" w:hAnsi="Arial" w:cs="Arial"/>
          <w:sz w:val="24"/>
          <w:szCs w:val="24"/>
        </w:rPr>
      </w:pPr>
      <w:r w:rsidRPr="00724EC4">
        <w:rPr>
          <w:rFonts w:ascii="Arial" w:hAnsi="Arial" w:cs="Arial"/>
          <w:sz w:val="24"/>
          <w:szCs w:val="24"/>
        </w:rPr>
        <w:t>Identificar los procesos que desarrolla SIGA.</w:t>
      </w:r>
    </w:p>
    <w:p w:rsidR="004A112E" w:rsidRPr="00724EC4" w:rsidRDefault="004A112E" w:rsidP="004A112E">
      <w:pPr>
        <w:numPr>
          <w:ilvl w:val="0"/>
          <w:numId w:val="9"/>
        </w:numPr>
        <w:ind w:left="567" w:hanging="283"/>
        <w:contextualSpacing/>
        <w:jc w:val="both"/>
        <w:rPr>
          <w:rFonts w:ascii="Arial" w:hAnsi="Arial" w:cs="Arial"/>
          <w:sz w:val="24"/>
          <w:szCs w:val="24"/>
        </w:rPr>
      </w:pPr>
      <w:r w:rsidRPr="00724EC4">
        <w:rPr>
          <w:rFonts w:ascii="Arial" w:hAnsi="Arial" w:cs="Arial"/>
          <w:sz w:val="24"/>
          <w:szCs w:val="24"/>
        </w:rPr>
        <w:t>Señalar las responsabilidades de cada persona que participa en dichos procesos con su respectivo perfil.</w:t>
      </w:r>
    </w:p>
    <w:p w:rsidR="004A112E" w:rsidRPr="00724EC4" w:rsidRDefault="004A112E" w:rsidP="004A112E">
      <w:pPr>
        <w:ind w:left="720"/>
        <w:contextualSpacing/>
        <w:jc w:val="both"/>
        <w:rPr>
          <w:rFonts w:ascii="Arial" w:hAnsi="Arial" w:cs="Arial"/>
          <w:sz w:val="24"/>
          <w:szCs w:val="24"/>
        </w:rPr>
      </w:pPr>
    </w:p>
    <w:p w:rsidR="004A112E" w:rsidRPr="00724EC4" w:rsidRDefault="004A112E" w:rsidP="004A112E">
      <w:pPr>
        <w:ind w:left="720"/>
        <w:contextualSpacing/>
        <w:jc w:val="both"/>
        <w:rPr>
          <w:rFonts w:ascii="Arial" w:hAnsi="Arial" w:cs="Arial"/>
          <w:sz w:val="24"/>
          <w:szCs w:val="24"/>
        </w:rPr>
      </w:pPr>
    </w:p>
    <w:p w:rsidR="004A112E" w:rsidRPr="00724EC4" w:rsidRDefault="004A112E" w:rsidP="004A112E">
      <w:pPr>
        <w:widowControl w:val="0"/>
        <w:ind w:left="284"/>
        <w:contextualSpacing/>
        <w:jc w:val="both"/>
        <w:rPr>
          <w:rFonts w:ascii="Arial" w:hAnsi="Arial" w:cs="Arial"/>
          <w:snapToGrid w:val="0"/>
          <w:sz w:val="24"/>
          <w:szCs w:val="24"/>
        </w:rPr>
      </w:pPr>
      <w:r w:rsidRPr="00724EC4">
        <w:rPr>
          <w:rFonts w:ascii="Arial" w:hAnsi="Arial" w:cs="Arial"/>
          <w:snapToGrid w:val="0"/>
          <w:sz w:val="24"/>
          <w:szCs w:val="24"/>
        </w:rPr>
        <w:t>Dicho grupo de trabajo estuvo compuesto por:</w:t>
      </w:r>
    </w:p>
    <w:p w:rsidR="004A112E" w:rsidRPr="00724EC4" w:rsidRDefault="004A112E" w:rsidP="004A112E">
      <w:pPr>
        <w:ind w:left="720"/>
        <w:contextualSpacing/>
        <w:jc w:val="both"/>
        <w:rPr>
          <w:rFonts w:ascii="Arial" w:hAnsi="Arial" w:cs="Arial"/>
          <w:sz w:val="24"/>
          <w:szCs w:val="24"/>
        </w:rPr>
      </w:pPr>
    </w:p>
    <w:p w:rsidR="004A112E" w:rsidRPr="00724EC4" w:rsidRDefault="004A112E" w:rsidP="004A112E">
      <w:pPr>
        <w:numPr>
          <w:ilvl w:val="0"/>
          <w:numId w:val="9"/>
        </w:numPr>
        <w:ind w:left="567" w:hanging="283"/>
        <w:contextualSpacing/>
        <w:jc w:val="both"/>
        <w:rPr>
          <w:rFonts w:ascii="Arial" w:hAnsi="Arial" w:cs="Arial"/>
          <w:sz w:val="24"/>
          <w:szCs w:val="24"/>
        </w:rPr>
      </w:pPr>
      <w:r w:rsidRPr="00724EC4">
        <w:rPr>
          <w:rFonts w:ascii="Arial" w:hAnsi="Arial" w:cs="Arial"/>
          <w:sz w:val="24"/>
          <w:szCs w:val="24"/>
        </w:rPr>
        <w:t xml:space="preserve">E.C. H. Pizarro </w:t>
      </w:r>
      <w:r w:rsidRPr="00724EC4">
        <w:rPr>
          <w:rFonts w:ascii="Arial" w:hAnsi="Arial" w:cs="Arial"/>
          <w:sz w:val="24"/>
          <w:szCs w:val="24"/>
        </w:rPr>
        <w:tab/>
        <w:t>Informática</w:t>
      </w:r>
    </w:p>
    <w:p w:rsidR="004A112E" w:rsidRPr="00724EC4" w:rsidRDefault="004A112E" w:rsidP="004A112E">
      <w:pPr>
        <w:numPr>
          <w:ilvl w:val="0"/>
          <w:numId w:val="9"/>
        </w:numPr>
        <w:ind w:left="567" w:hanging="283"/>
        <w:contextualSpacing/>
        <w:jc w:val="both"/>
        <w:rPr>
          <w:rFonts w:ascii="Arial" w:hAnsi="Arial" w:cs="Arial"/>
          <w:sz w:val="24"/>
          <w:szCs w:val="24"/>
        </w:rPr>
      </w:pPr>
      <w:r w:rsidRPr="00724EC4">
        <w:rPr>
          <w:rFonts w:ascii="Arial" w:hAnsi="Arial" w:cs="Arial"/>
          <w:sz w:val="24"/>
          <w:szCs w:val="24"/>
        </w:rPr>
        <w:t>E.C. G. Carvajal</w:t>
      </w:r>
      <w:r w:rsidRPr="00724EC4">
        <w:rPr>
          <w:rFonts w:ascii="Arial" w:hAnsi="Arial" w:cs="Arial"/>
          <w:sz w:val="24"/>
          <w:szCs w:val="24"/>
        </w:rPr>
        <w:tab/>
        <w:t>Estadística</w:t>
      </w:r>
    </w:p>
    <w:p w:rsidR="004A112E" w:rsidRPr="00724EC4" w:rsidRDefault="004A112E" w:rsidP="004A112E">
      <w:pPr>
        <w:numPr>
          <w:ilvl w:val="0"/>
          <w:numId w:val="9"/>
        </w:numPr>
        <w:ind w:left="567" w:hanging="283"/>
        <w:contextualSpacing/>
        <w:jc w:val="both"/>
        <w:rPr>
          <w:rFonts w:ascii="Arial" w:hAnsi="Arial" w:cs="Arial"/>
          <w:sz w:val="24"/>
          <w:szCs w:val="24"/>
        </w:rPr>
      </w:pPr>
      <w:r w:rsidRPr="00724EC4">
        <w:rPr>
          <w:rFonts w:ascii="Arial" w:hAnsi="Arial" w:cs="Arial"/>
          <w:sz w:val="24"/>
          <w:szCs w:val="24"/>
        </w:rPr>
        <w:t>P.C. M. Ruíz</w:t>
      </w:r>
      <w:r w:rsidRPr="00724EC4">
        <w:rPr>
          <w:rFonts w:ascii="Arial" w:hAnsi="Arial" w:cs="Arial"/>
          <w:sz w:val="24"/>
          <w:szCs w:val="24"/>
        </w:rPr>
        <w:tab/>
      </w:r>
      <w:r w:rsidRPr="00724EC4">
        <w:rPr>
          <w:rFonts w:ascii="Arial" w:hAnsi="Arial" w:cs="Arial"/>
          <w:sz w:val="24"/>
          <w:szCs w:val="24"/>
        </w:rPr>
        <w:tab/>
        <w:t>U.A.C.</w:t>
      </w:r>
    </w:p>
    <w:p w:rsidR="009D5DA7" w:rsidRPr="004A112E" w:rsidRDefault="009D5DA7" w:rsidP="009741C8">
      <w:pPr>
        <w:widowControl w:val="0"/>
        <w:ind w:left="284"/>
        <w:contextualSpacing/>
        <w:jc w:val="both"/>
        <w:rPr>
          <w:rFonts w:ascii="Arial" w:hAnsi="Arial" w:cs="Arial"/>
          <w:snapToGrid w:val="0"/>
          <w:color w:val="FF0000"/>
          <w:sz w:val="24"/>
          <w:szCs w:val="24"/>
        </w:rPr>
      </w:pPr>
    </w:p>
    <w:p w:rsidR="00D23ADF" w:rsidRPr="007B59E8" w:rsidRDefault="00D23ADF" w:rsidP="00D23ADF"/>
    <w:p w:rsidR="00AC080C" w:rsidRDefault="00AC080C" w:rsidP="00AC080C"/>
    <w:p w:rsidR="00AC080C" w:rsidRDefault="00AC080C" w:rsidP="00AC080C">
      <w:pPr>
        <w:ind w:left="360"/>
        <w:contextualSpacing/>
        <w:jc w:val="both"/>
        <w:rPr>
          <w:rFonts w:ascii="Arial" w:hAnsi="Arial" w:cs="Arial"/>
          <w:sz w:val="24"/>
          <w:szCs w:val="24"/>
        </w:rPr>
      </w:pPr>
    </w:p>
    <w:p w:rsidR="004A112E" w:rsidRPr="004A112E" w:rsidRDefault="004A112E" w:rsidP="00C1535D">
      <w:pPr>
        <w:widowControl w:val="0"/>
        <w:contextualSpacing/>
        <w:jc w:val="both"/>
        <w:rPr>
          <w:rFonts w:ascii="Arial" w:hAnsi="Arial" w:cs="Arial"/>
          <w:snapToGrid w:val="0"/>
          <w:sz w:val="24"/>
          <w:szCs w:val="24"/>
        </w:rPr>
      </w:pPr>
      <w:r w:rsidRPr="004A112E">
        <w:rPr>
          <w:rFonts w:ascii="Arial" w:hAnsi="Arial" w:cs="Arial"/>
          <w:snapToGrid w:val="0"/>
          <w:sz w:val="24"/>
          <w:szCs w:val="24"/>
        </w:rPr>
        <w:t>MENSAJES CON INFORMACIÓN VIGENTE:</w:t>
      </w:r>
    </w:p>
    <w:p w:rsidR="00AC080C" w:rsidRPr="00AC080C" w:rsidRDefault="00AC080C" w:rsidP="00AC080C"/>
    <w:p w:rsidR="00CE3249" w:rsidRDefault="00CE3249" w:rsidP="00BB30AC">
      <w:pPr>
        <w:widowControl w:val="0"/>
        <w:jc w:val="both"/>
        <w:rPr>
          <w:rFonts w:ascii="Arial" w:hAnsi="Arial" w:cs="Arial"/>
          <w:sz w:val="24"/>
          <w:szCs w:val="24"/>
        </w:rPr>
      </w:pPr>
    </w:p>
    <w:p w:rsidR="00B939C6" w:rsidRPr="00C1535D" w:rsidRDefault="00B939C6" w:rsidP="00B939C6">
      <w:pPr>
        <w:widowControl w:val="0"/>
        <w:numPr>
          <w:ilvl w:val="0"/>
          <w:numId w:val="20"/>
        </w:numPr>
        <w:ind w:left="284" w:hanging="284"/>
        <w:contextualSpacing/>
        <w:jc w:val="both"/>
        <w:rPr>
          <w:rFonts w:ascii="Arial" w:hAnsi="Arial" w:cs="Arial"/>
          <w:snapToGrid w:val="0"/>
          <w:sz w:val="24"/>
          <w:szCs w:val="24"/>
          <w:lang w:val="en-US"/>
        </w:rPr>
      </w:pPr>
      <w:r w:rsidRPr="00C1535D">
        <w:rPr>
          <w:rFonts w:ascii="Arial" w:hAnsi="Arial" w:cs="Arial"/>
          <w:snapToGrid w:val="0"/>
          <w:sz w:val="24"/>
          <w:szCs w:val="24"/>
          <w:lang w:val="en-US"/>
        </w:rPr>
        <w:t>REVISTA DE INSPECCION ADMINISTRATIVA 2023</w:t>
      </w:r>
      <w:r w:rsidR="000B12CB" w:rsidRPr="00C1535D">
        <w:rPr>
          <w:rFonts w:ascii="Arial" w:hAnsi="Arial" w:cs="Arial"/>
          <w:snapToGrid w:val="0"/>
          <w:sz w:val="24"/>
          <w:szCs w:val="24"/>
          <w:lang w:val="en-US"/>
        </w:rPr>
        <w:t>:</w:t>
      </w:r>
    </w:p>
    <w:p w:rsidR="00724EC4" w:rsidRPr="00C1535D" w:rsidRDefault="00724EC4" w:rsidP="00B939C6">
      <w:pPr>
        <w:widowControl w:val="0"/>
        <w:ind w:left="284"/>
        <w:contextualSpacing/>
        <w:jc w:val="both"/>
        <w:rPr>
          <w:rFonts w:ascii="Arial" w:hAnsi="Arial" w:cs="Arial"/>
          <w:snapToGrid w:val="0"/>
          <w:sz w:val="24"/>
          <w:szCs w:val="24"/>
          <w:lang w:val="en-US"/>
        </w:rPr>
      </w:pPr>
    </w:p>
    <w:p w:rsidR="00B939C6" w:rsidRPr="00C1535D" w:rsidRDefault="00724EC4" w:rsidP="000B12CB">
      <w:pPr>
        <w:shd w:val="clear" w:color="auto" w:fill="FFFFFF"/>
        <w:ind w:left="284"/>
        <w:jc w:val="both"/>
        <w:rPr>
          <w:rFonts w:ascii="Arial" w:hAnsi="Arial" w:cs="Arial"/>
          <w:snapToGrid w:val="0"/>
          <w:sz w:val="24"/>
          <w:szCs w:val="24"/>
        </w:rPr>
      </w:pPr>
      <w:r w:rsidRPr="00C1535D">
        <w:rPr>
          <w:rFonts w:ascii="Arial" w:hAnsi="Arial" w:cs="Arial"/>
          <w:snapToGrid w:val="0"/>
          <w:sz w:val="24"/>
          <w:szCs w:val="24"/>
          <w:lang w:val="es-CL"/>
        </w:rPr>
        <w:t>Por m</w:t>
      </w:r>
      <w:r w:rsidR="00B939C6" w:rsidRPr="00C1535D">
        <w:rPr>
          <w:rFonts w:ascii="Arial" w:hAnsi="Arial" w:cs="Arial"/>
          <w:snapToGrid w:val="0"/>
          <w:sz w:val="24"/>
          <w:szCs w:val="24"/>
          <w:lang w:val="es-CL"/>
        </w:rPr>
        <w:t>ensaje DIREDUCARM 051020 ENE 2023</w:t>
      </w:r>
      <w:r w:rsidRPr="00C1535D">
        <w:rPr>
          <w:rFonts w:ascii="Arial" w:hAnsi="Arial" w:cs="Arial"/>
          <w:snapToGrid w:val="0"/>
          <w:sz w:val="24"/>
          <w:szCs w:val="24"/>
          <w:lang w:val="es-CL"/>
        </w:rPr>
        <w:t xml:space="preserve">, se dispone la </w:t>
      </w:r>
      <w:r w:rsidRPr="00C1535D">
        <w:rPr>
          <w:rFonts w:ascii="Arial" w:hAnsi="Arial" w:cs="Arial"/>
          <w:snapToGrid w:val="0"/>
          <w:sz w:val="24"/>
          <w:szCs w:val="24"/>
        </w:rPr>
        <w:t xml:space="preserve">planificación y ejecución de la R.I.A. </w:t>
      </w:r>
      <w:r w:rsidR="000B12CB" w:rsidRPr="00C1535D">
        <w:rPr>
          <w:rFonts w:ascii="Arial" w:hAnsi="Arial" w:cs="Arial"/>
          <w:snapToGrid w:val="0"/>
          <w:sz w:val="24"/>
          <w:szCs w:val="24"/>
        </w:rPr>
        <w:t xml:space="preserve">para </w:t>
      </w:r>
      <w:r w:rsidRPr="00C1535D">
        <w:rPr>
          <w:rFonts w:ascii="Arial" w:hAnsi="Arial" w:cs="Arial"/>
          <w:snapToGrid w:val="0"/>
          <w:sz w:val="24"/>
          <w:szCs w:val="24"/>
        </w:rPr>
        <w:t>el presente</w:t>
      </w:r>
      <w:r w:rsidR="000B12CB" w:rsidRPr="00C1535D">
        <w:rPr>
          <w:rFonts w:ascii="Arial" w:hAnsi="Arial" w:cs="Arial"/>
          <w:snapToGrid w:val="0"/>
          <w:sz w:val="24"/>
          <w:szCs w:val="24"/>
        </w:rPr>
        <w:t xml:space="preserve"> </w:t>
      </w:r>
      <w:r w:rsidRPr="00C1535D">
        <w:rPr>
          <w:rFonts w:ascii="Arial" w:hAnsi="Arial" w:cs="Arial"/>
          <w:snapToGrid w:val="0"/>
          <w:sz w:val="24"/>
          <w:szCs w:val="24"/>
        </w:rPr>
        <w:t>Año entre abril 04 y 05.</w:t>
      </w:r>
      <w:r w:rsidR="000B12CB" w:rsidRPr="00C1535D">
        <w:rPr>
          <w:rFonts w:ascii="Arial" w:hAnsi="Arial" w:cs="Arial"/>
          <w:snapToGrid w:val="0"/>
          <w:sz w:val="24"/>
          <w:szCs w:val="24"/>
        </w:rPr>
        <w:tab/>
        <w:t>Lo anterior con el propósito de</w:t>
      </w:r>
      <w:r w:rsidR="00B939C6" w:rsidRPr="00C1535D">
        <w:rPr>
          <w:rFonts w:ascii="Arial" w:hAnsi="Arial" w:cs="Arial"/>
          <w:snapToGrid w:val="0"/>
          <w:sz w:val="24"/>
          <w:szCs w:val="24"/>
        </w:rPr>
        <w:t xml:space="preserve"> verificar el funcionamiento administrativo, de seguridad y soporte básico de las instalaciones, </w:t>
      </w:r>
    </w:p>
    <w:p w:rsidR="00B939C6" w:rsidRDefault="00B939C6" w:rsidP="00B939C6">
      <w:pPr>
        <w:shd w:val="clear" w:color="auto" w:fill="FFFFFF"/>
        <w:rPr>
          <w:rFonts w:ascii="Arial" w:hAnsi="Arial" w:cs="Arial"/>
          <w:sz w:val="21"/>
          <w:szCs w:val="21"/>
          <w:lang w:eastAsia="es-CL"/>
        </w:rPr>
      </w:pPr>
    </w:p>
    <w:p w:rsidR="00B939C6" w:rsidRPr="00092AC7" w:rsidRDefault="00B939C6" w:rsidP="00B939C6">
      <w:pPr>
        <w:shd w:val="clear" w:color="auto" w:fill="FFFFFF"/>
        <w:rPr>
          <w:rFonts w:ascii="Arial" w:hAnsi="Arial" w:cs="Arial"/>
          <w:sz w:val="21"/>
          <w:szCs w:val="21"/>
          <w:lang w:eastAsia="es-CL"/>
        </w:rPr>
      </w:pPr>
    </w:p>
    <w:p w:rsidR="00B939C6" w:rsidRPr="00C1535D" w:rsidRDefault="00B939C6" w:rsidP="000B12CB">
      <w:pPr>
        <w:widowControl w:val="0"/>
        <w:numPr>
          <w:ilvl w:val="0"/>
          <w:numId w:val="20"/>
        </w:numPr>
        <w:ind w:left="284" w:hanging="284"/>
        <w:contextualSpacing/>
        <w:jc w:val="both"/>
        <w:rPr>
          <w:rFonts w:ascii="Arial" w:hAnsi="Arial" w:cs="Arial"/>
          <w:snapToGrid w:val="0"/>
          <w:sz w:val="24"/>
          <w:szCs w:val="24"/>
          <w:lang w:val="es-CL"/>
        </w:rPr>
      </w:pPr>
      <w:r w:rsidRPr="00C1535D">
        <w:rPr>
          <w:rFonts w:ascii="Arial" w:hAnsi="Arial" w:cs="Arial"/>
          <w:snapToGrid w:val="0"/>
          <w:sz w:val="24"/>
          <w:szCs w:val="24"/>
          <w:lang w:val="es-CL"/>
        </w:rPr>
        <w:t>CURSO INDUCCIÓN AL SISTEMA DE EDUCACION NAVAL</w:t>
      </w:r>
      <w:r w:rsidR="000B12CB" w:rsidRPr="00C1535D">
        <w:rPr>
          <w:rFonts w:ascii="Arial" w:hAnsi="Arial" w:cs="Arial"/>
          <w:snapToGrid w:val="0"/>
          <w:sz w:val="24"/>
          <w:szCs w:val="24"/>
          <w:lang w:val="es-CL"/>
        </w:rPr>
        <w:t>: ( DIREDUCARM 051510 ENE 2023)</w:t>
      </w:r>
    </w:p>
    <w:p w:rsidR="00B939C6" w:rsidRPr="00C1535D" w:rsidRDefault="00B939C6" w:rsidP="00B939C6">
      <w:pPr>
        <w:widowControl w:val="0"/>
        <w:ind w:left="284"/>
        <w:contextualSpacing/>
        <w:jc w:val="both"/>
        <w:rPr>
          <w:rFonts w:ascii="Arial" w:hAnsi="Arial" w:cs="Arial"/>
          <w:snapToGrid w:val="0"/>
          <w:sz w:val="24"/>
          <w:szCs w:val="24"/>
          <w:lang w:val="es-CL"/>
        </w:rPr>
      </w:pPr>
    </w:p>
    <w:p w:rsidR="0011335C" w:rsidRPr="00C1535D" w:rsidRDefault="000B12CB" w:rsidP="000B12CB">
      <w:pPr>
        <w:shd w:val="clear" w:color="auto" w:fill="FFFFFF"/>
        <w:ind w:left="284"/>
        <w:jc w:val="both"/>
        <w:rPr>
          <w:rFonts w:ascii="Arial" w:hAnsi="Arial" w:cs="Arial"/>
          <w:snapToGrid w:val="0"/>
          <w:sz w:val="24"/>
          <w:szCs w:val="24"/>
          <w:lang w:val="es-CL"/>
        </w:rPr>
      </w:pPr>
      <w:r w:rsidRPr="00C1535D">
        <w:rPr>
          <w:rFonts w:ascii="Arial" w:hAnsi="Arial" w:cs="Arial"/>
          <w:snapToGrid w:val="0"/>
          <w:sz w:val="24"/>
          <w:szCs w:val="24"/>
          <w:lang w:val="es-CL"/>
        </w:rPr>
        <w:t>L</w:t>
      </w:r>
      <w:r w:rsidR="00B939C6" w:rsidRPr="00C1535D">
        <w:rPr>
          <w:rFonts w:ascii="Arial" w:hAnsi="Arial" w:cs="Arial"/>
          <w:snapToGrid w:val="0"/>
          <w:sz w:val="24"/>
          <w:szCs w:val="24"/>
          <w:lang w:val="es-CL"/>
        </w:rPr>
        <w:t>a</w:t>
      </w:r>
      <w:r w:rsidRPr="00C1535D">
        <w:rPr>
          <w:rFonts w:ascii="Arial" w:hAnsi="Arial" w:cs="Arial"/>
          <w:snapToGrid w:val="0"/>
          <w:sz w:val="24"/>
          <w:szCs w:val="24"/>
          <w:lang w:val="es-CL"/>
        </w:rPr>
        <w:t xml:space="preserve"> </w:t>
      </w:r>
      <w:r w:rsidR="00B939C6" w:rsidRPr="00C1535D">
        <w:rPr>
          <w:rFonts w:ascii="Arial" w:hAnsi="Arial" w:cs="Arial"/>
          <w:snapToGrid w:val="0"/>
          <w:sz w:val="24"/>
          <w:szCs w:val="24"/>
          <w:lang w:val="es-CL"/>
        </w:rPr>
        <w:t>actividad  que  se  desarrolla  en  torno  a  la  gestion  educacional  requiere  de  una</w:t>
      </w:r>
      <w:r w:rsidRPr="00C1535D">
        <w:rPr>
          <w:rFonts w:ascii="Arial" w:hAnsi="Arial" w:cs="Arial"/>
          <w:snapToGrid w:val="0"/>
          <w:sz w:val="24"/>
          <w:szCs w:val="24"/>
          <w:lang w:val="es-CL"/>
        </w:rPr>
        <w:t xml:space="preserve"> </w:t>
      </w:r>
      <w:r w:rsidR="00B939C6" w:rsidRPr="00C1535D">
        <w:rPr>
          <w:rFonts w:ascii="Arial" w:hAnsi="Arial" w:cs="Arial"/>
          <w:snapToGrid w:val="0"/>
          <w:sz w:val="24"/>
          <w:szCs w:val="24"/>
          <w:lang w:val="es-CL"/>
        </w:rPr>
        <w:t>adecuada  preparacion  por  parte  del  personal  comprometido  en  esta  labor,  con  el</w:t>
      </w:r>
      <w:r w:rsidRPr="00C1535D">
        <w:rPr>
          <w:rFonts w:ascii="Arial" w:hAnsi="Arial" w:cs="Arial"/>
          <w:snapToGrid w:val="0"/>
          <w:sz w:val="24"/>
          <w:szCs w:val="24"/>
          <w:lang w:val="es-CL"/>
        </w:rPr>
        <w:t xml:space="preserve"> </w:t>
      </w:r>
      <w:r w:rsidR="00B939C6" w:rsidRPr="00C1535D">
        <w:rPr>
          <w:rFonts w:ascii="Arial" w:hAnsi="Arial" w:cs="Arial"/>
          <w:snapToGrid w:val="0"/>
          <w:sz w:val="24"/>
          <w:szCs w:val="24"/>
          <w:lang w:val="es-CL"/>
        </w:rPr>
        <w:t xml:space="preserve">objeto de contribuir oportunamente en los procesos de </w:t>
      </w:r>
      <w:r w:rsidRPr="00C1535D">
        <w:rPr>
          <w:rFonts w:ascii="Arial" w:hAnsi="Arial" w:cs="Arial"/>
          <w:snapToGrid w:val="0"/>
          <w:sz w:val="24"/>
          <w:szCs w:val="24"/>
          <w:lang w:val="es-CL"/>
        </w:rPr>
        <w:t xml:space="preserve">formación, dicha  preparación </w:t>
      </w:r>
      <w:r w:rsidR="00B939C6" w:rsidRPr="00C1535D">
        <w:rPr>
          <w:rFonts w:ascii="Arial" w:hAnsi="Arial" w:cs="Arial"/>
          <w:snapToGrid w:val="0"/>
          <w:sz w:val="24"/>
          <w:szCs w:val="24"/>
          <w:lang w:val="es-CL"/>
        </w:rPr>
        <w:t>debe  ir</w:t>
      </w:r>
      <w:r w:rsidR="0011335C" w:rsidRPr="00C1535D">
        <w:rPr>
          <w:rFonts w:ascii="Arial" w:hAnsi="Arial" w:cs="Arial"/>
          <w:snapToGrid w:val="0"/>
          <w:sz w:val="24"/>
          <w:szCs w:val="24"/>
          <w:lang w:val="es-CL"/>
        </w:rPr>
        <w:t xml:space="preserve"> adaptándose</w:t>
      </w:r>
      <w:r w:rsidR="00B939C6" w:rsidRPr="00C1535D">
        <w:rPr>
          <w:rFonts w:ascii="Arial" w:hAnsi="Arial" w:cs="Arial"/>
          <w:snapToGrid w:val="0"/>
          <w:sz w:val="24"/>
          <w:szCs w:val="24"/>
          <w:lang w:val="es-CL"/>
        </w:rPr>
        <w:t xml:space="preserve"> seg</w:t>
      </w:r>
      <w:r w:rsidR="0011335C" w:rsidRPr="00C1535D">
        <w:rPr>
          <w:rFonts w:ascii="Arial" w:hAnsi="Arial" w:cs="Arial"/>
          <w:snapToGrid w:val="0"/>
          <w:sz w:val="24"/>
          <w:szCs w:val="24"/>
          <w:lang w:val="es-CL"/>
        </w:rPr>
        <w:t>ú</w:t>
      </w:r>
      <w:r w:rsidR="00B939C6" w:rsidRPr="00C1535D">
        <w:rPr>
          <w:rFonts w:ascii="Arial" w:hAnsi="Arial" w:cs="Arial"/>
          <w:snapToGrid w:val="0"/>
          <w:sz w:val="24"/>
          <w:szCs w:val="24"/>
          <w:lang w:val="es-CL"/>
        </w:rPr>
        <w:t>n el nivel  de  toma  decisiones,</w:t>
      </w:r>
      <w:r w:rsidR="0011335C" w:rsidRPr="00C1535D">
        <w:rPr>
          <w:rFonts w:ascii="Arial" w:hAnsi="Arial" w:cs="Arial"/>
          <w:snapToGrid w:val="0"/>
          <w:sz w:val="24"/>
          <w:szCs w:val="24"/>
          <w:lang w:val="es-CL"/>
        </w:rPr>
        <w:t xml:space="preserve"> </w:t>
      </w:r>
      <w:r w:rsidR="00B939C6" w:rsidRPr="00C1535D">
        <w:rPr>
          <w:rFonts w:ascii="Arial" w:hAnsi="Arial" w:cs="Arial"/>
          <w:snapToGrid w:val="0"/>
          <w:sz w:val="24"/>
          <w:szCs w:val="24"/>
          <w:lang w:val="es-CL"/>
        </w:rPr>
        <w:t>con</w:t>
      </w:r>
      <w:r w:rsidR="0011335C" w:rsidRPr="00C1535D">
        <w:rPr>
          <w:rFonts w:ascii="Arial" w:hAnsi="Arial" w:cs="Arial"/>
          <w:snapToGrid w:val="0"/>
          <w:sz w:val="24"/>
          <w:szCs w:val="24"/>
          <w:lang w:val="es-CL"/>
        </w:rPr>
        <w:t xml:space="preserve"> </w:t>
      </w:r>
      <w:r w:rsidR="00B939C6" w:rsidRPr="00C1535D">
        <w:rPr>
          <w:rFonts w:ascii="Arial" w:hAnsi="Arial" w:cs="Arial"/>
          <w:snapToGrid w:val="0"/>
          <w:sz w:val="24"/>
          <w:szCs w:val="24"/>
          <w:lang w:val="es-CL"/>
        </w:rPr>
        <w:t>énfasis</w:t>
      </w:r>
      <w:r w:rsidR="0011335C" w:rsidRPr="00C1535D">
        <w:rPr>
          <w:rFonts w:ascii="Arial" w:hAnsi="Arial" w:cs="Arial"/>
          <w:snapToGrid w:val="0"/>
          <w:sz w:val="24"/>
          <w:szCs w:val="24"/>
          <w:lang w:val="es-CL"/>
        </w:rPr>
        <w:t xml:space="preserve"> en personal que </w:t>
      </w:r>
      <w:r w:rsidR="00B939C6" w:rsidRPr="00C1535D">
        <w:rPr>
          <w:rFonts w:ascii="Arial" w:hAnsi="Arial" w:cs="Arial"/>
          <w:snapToGrid w:val="0"/>
          <w:sz w:val="24"/>
          <w:szCs w:val="24"/>
          <w:lang w:val="es-CL"/>
        </w:rPr>
        <w:t>ha cumplido transbordo por primera vez al area educacional y como refuerzo para aquellos servidores antiguos dentro de la escuela</w:t>
      </w:r>
      <w:r w:rsidR="0011335C" w:rsidRPr="00C1535D">
        <w:rPr>
          <w:rFonts w:ascii="Arial" w:hAnsi="Arial" w:cs="Arial"/>
          <w:snapToGrid w:val="0"/>
          <w:sz w:val="24"/>
          <w:szCs w:val="24"/>
          <w:lang w:val="es-CL"/>
        </w:rPr>
        <w:t>.</w:t>
      </w:r>
    </w:p>
    <w:p w:rsidR="00B939C6" w:rsidRPr="00C1535D" w:rsidRDefault="0011335C" w:rsidP="000B12CB">
      <w:pPr>
        <w:shd w:val="clear" w:color="auto" w:fill="FFFFFF"/>
        <w:ind w:left="284"/>
        <w:jc w:val="both"/>
        <w:rPr>
          <w:rFonts w:ascii="Arial" w:hAnsi="Arial" w:cs="Arial"/>
          <w:snapToGrid w:val="0"/>
          <w:sz w:val="24"/>
          <w:szCs w:val="24"/>
          <w:lang w:val="es-CL"/>
        </w:rPr>
      </w:pPr>
      <w:r w:rsidRPr="00C1535D">
        <w:rPr>
          <w:rFonts w:ascii="Arial" w:hAnsi="Arial" w:cs="Arial"/>
          <w:snapToGrid w:val="0"/>
          <w:sz w:val="24"/>
          <w:szCs w:val="24"/>
          <w:lang w:val="es-CL"/>
        </w:rPr>
        <w:t>CED</w:t>
      </w:r>
      <w:r w:rsidR="00B939C6" w:rsidRPr="00C1535D">
        <w:rPr>
          <w:rFonts w:ascii="Arial" w:hAnsi="Arial" w:cs="Arial"/>
          <w:snapToGrid w:val="0"/>
          <w:sz w:val="24"/>
          <w:szCs w:val="24"/>
          <w:lang w:val="es-CL"/>
        </w:rPr>
        <w:t xml:space="preserve"> ha  desarrollado  el  curso  online  "inducción  al  sistema de educación naval", el cual se enfoca en comprender los fundamentos esenciales del sistema</w:t>
      </w:r>
      <w:r w:rsidRPr="00C1535D">
        <w:rPr>
          <w:rFonts w:ascii="Arial" w:hAnsi="Arial" w:cs="Arial"/>
          <w:snapToGrid w:val="0"/>
          <w:sz w:val="24"/>
          <w:szCs w:val="24"/>
          <w:lang w:val="es-CL"/>
        </w:rPr>
        <w:t xml:space="preserve"> </w:t>
      </w:r>
      <w:r w:rsidR="00B939C6" w:rsidRPr="00C1535D">
        <w:rPr>
          <w:rFonts w:ascii="Arial" w:hAnsi="Arial" w:cs="Arial"/>
          <w:snapToGrid w:val="0"/>
          <w:sz w:val="24"/>
          <w:szCs w:val="24"/>
          <w:lang w:val="es-CL"/>
        </w:rPr>
        <w:t>de educación</w:t>
      </w:r>
      <w:r w:rsidRPr="00C1535D">
        <w:rPr>
          <w:rFonts w:ascii="Arial" w:hAnsi="Arial" w:cs="Arial"/>
          <w:snapToGrid w:val="0"/>
          <w:sz w:val="24"/>
          <w:szCs w:val="24"/>
          <w:lang w:val="es-CL"/>
        </w:rPr>
        <w:t xml:space="preserve"> </w:t>
      </w:r>
      <w:r w:rsidR="00B939C6" w:rsidRPr="00C1535D">
        <w:rPr>
          <w:rFonts w:ascii="Arial" w:hAnsi="Arial" w:cs="Arial"/>
          <w:snapToGrid w:val="0"/>
          <w:sz w:val="24"/>
          <w:szCs w:val="24"/>
          <w:lang w:val="es-CL"/>
        </w:rPr>
        <w:t>naval   (</w:t>
      </w:r>
      <w:r w:rsidRPr="00C1535D">
        <w:rPr>
          <w:rFonts w:ascii="Arial" w:hAnsi="Arial" w:cs="Arial"/>
          <w:snapToGrid w:val="0"/>
          <w:sz w:val="24"/>
          <w:szCs w:val="24"/>
          <w:lang w:val="es-CL"/>
        </w:rPr>
        <w:t>SEN</w:t>
      </w:r>
      <w:r w:rsidR="00B939C6" w:rsidRPr="00C1535D">
        <w:rPr>
          <w:rFonts w:ascii="Arial" w:hAnsi="Arial" w:cs="Arial"/>
          <w:snapToGrid w:val="0"/>
          <w:sz w:val="24"/>
          <w:szCs w:val="24"/>
          <w:lang w:val="es-CL"/>
        </w:rPr>
        <w:t>)</w:t>
      </w:r>
      <w:r w:rsidRPr="00C1535D">
        <w:rPr>
          <w:rFonts w:ascii="Arial" w:hAnsi="Arial" w:cs="Arial"/>
          <w:snapToGrid w:val="0"/>
          <w:sz w:val="24"/>
          <w:szCs w:val="24"/>
          <w:lang w:val="es-CL"/>
        </w:rPr>
        <w:t xml:space="preserve"> </w:t>
      </w:r>
      <w:r w:rsidR="00B939C6" w:rsidRPr="00C1535D">
        <w:rPr>
          <w:rFonts w:ascii="Arial" w:hAnsi="Arial" w:cs="Arial"/>
          <w:snapToGrid w:val="0"/>
          <w:sz w:val="24"/>
          <w:szCs w:val="24"/>
          <w:lang w:val="es-CL"/>
        </w:rPr>
        <w:t>y</w:t>
      </w:r>
      <w:r w:rsidRPr="00C1535D">
        <w:rPr>
          <w:rFonts w:ascii="Arial" w:hAnsi="Arial" w:cs="Arial"/>
          <w:snapToGrid w:val="0"/>
          <w:sz w:val="24"/>
          <w:szCs w:val="24"/>
          <w:lang w:val="es-CL"/>
        </w:rPr>
        <w:t xml:space="preserve"> </w:t>
      </w:r>
      <w:r w:rsidR="00B939C6" w:rsidRPr="00C1535D">
        <w:rPr>
          <w:rFonts w:ascii="Arial" w:hAnsi="Arial" w:cs="Arial"/>
          <w:snapToGrid w:val="0"/>
          <w:sz w:val="24"/>
          <w:szCs w:val="24"/>
          <w:lang w:val="es-CL"/>
        </w:rPr>
        <w:t>que son transversales</w:t>
      </w:r>
      <w:r w:rsidRPr="00C1535D">
        <w:rPr>
          <w:rFonts w:ascii="Arial" w:hAnsi="Arial" w:cs="Arial"/>
          <w:snapToGrid w:val="0"/>
          <w:sz w:val="24"/>
          <w:szCs w:val="24"/>
          <w:lang w:val="es-CL"/>
        </w:rPr>
        <w:t xml:space="preserve"> </w:t>
      </w:r>
      <w:r w:rsidR="00B939C6" w:rsidRPr="00C1535D">
        <w:rPr>
          <w:rFonts w:ascii="Arial" w:hAnsi="Arial" w:cs="Arial"/>
          <w:snapToGrid w:val="0"/>
          <w:sz w:val="24"/>
          <w:szCs w:val="24"/>
          <w:lang w:val="es-CL"/>
        </w:rPr>
        <w:t>a</w:t>
      </w:r>
      <w:r w:rsidRPr="00C1535D">
        <w:rPr>
          <w:rFonts w:ascii="Arial" w:hAnsi="Arial" w:cs="Arial"/>
          <w:snapToGrid w:val="0"/>
          <w:sz w:val="24"/>
          <w:szCs w:val="24"/>
          <w:lang w:val="es-CL"/>
        </w:rPr>
        <w:t xml:space="preserve"> </w:t>
      </w:r>
      <w:r w:rsidR="00B939C6" w:rsidRPr="00C1535D">
        <w:rPr>
          <w:rFonts w:ascii="Arial" w:hAnsi="Arial" w:cs="Arial"/>
          <w:snapToGrid w:val="0"/>
          <w:sz w:val="24"/>
          <w:szCs w:val="24"/>
          <w:lang w:val="es-CL"/>
        </w:rPr>
        <w:t>todos los</w:t>
      </w:r>
      <w:r w:rsidRPr="00C1535D">
        <w:rPr>
          <w:rFonts w:ascii="Arial" w:hAnsi="Arial" w:cs="Arial"/>
          <w:snapToGrid w:val="0"/>
          <w:sz w:val="24"/>
          <w:szCs w:val="24"/>
          <w:lang w:val="es-CL"/>
        </w:rPr>
        <w:t xml:space="preserve"> </w:t>
      </w:r>
      <w:r w:rsidR="00B939C6" w:rsidRPr="00C1535D">
        <w:rPr>
          <w:rFonts w:ascii="Arial" w:hAnsi="Arial" w:cs="Arial"/>
          <w:snapToGrid w:val="0"/>
          <w:sz w:val="24"/>
          <w:szCs w:val="24"/>
          <w:lang w:val="es-CL"/>
        </w:rPr>
        <w:t xml:space="preserve">niveles de </w:t>
      </w:r>
      <w:r w:rsidRPr="00C1535D">
        <w:rPr>
          <w:rFonts w:ascii="Arial" w:hAnsi="Arial" w:cs="Arial"/>
          <w:snapToGrid w:val="0"/>
          <w:sz w:val="24"/>
          <w:szCs w:val="24"/>
          <w:lang w:val="es-CL"/>
        </w:rPr>
        <w:t>formación</w:t>
      </w:r>
      <w:r w:rsidR="00B939C6" w:rsidRPr="00C1535D">
        <w:rPr>
          <w:rFonts w:ascii="Arial" w:hAnsi="Arial" w:cs="Arial"/>
          <w:snapToGrid w:val="0"/>
          <w:sz w:val="24"/>
          <w:szCs w:val="24"/>
          <w:lang w:val="es-CL"/>
        </w:rPr>
        <w:t xml:space="preserve"> en la armada.  </w:t>
      </w:r>
      <w:r w:rsidR="00F74660" w:rsidRPr="00C1535D">
        <w:rPr>
          <w:rFonts w:ascii="Arial" w:hAnsi="Arial" w:cs="Arial"/>
          <w:snapToGrid w:val="0"/>
          <w:sz w:val="24"/>
          <w:szCs w:val="24"/>
          <w:lang w:val="es-CL"/>
        </w:rPr>
        <w:t>Curso</w:t>
      </w:r>
      <w:r w:rsidR="00B939C6" w:rsidRPr="00C1535D">
        <w:rPr>
          <w:rFonts w:ascii="Arial" w:hAnsi="Arial" w:cs="Arial"/>
          <w:snapToGrid w:val="0"/>
          <w:sz w:val="24"/>
          <w:szCs w:val="24"/>
          <w:lang w:val="es-CL"/>
        </w:rPr>
        <w:t xml:space="preserve">  está  orientado</w:t>
      </w:r>
      <w:r w:rsidRPr="00C1535D">
        <w:rPr>
          <w:rFonts w:ascii="Arial" w:hAnsi="Arial" w:cs="Arial"/>
          <w:snapToGrid w:val="0"/>
          <w:sz w:val="24"/>
          <w:szCs w:val="24"/>
          <w:lang w:val="es-CL"/>
        </w:rPr>
        <w:t xml:space="preserve"> </w:t>
      </w:r>
      <w:r w:rsidR="00B939C6" w:rsidRPr="00C1535D">
        <w:rPr>
          <w:rFonts w:ascii="Arial" w:hAnsi="Arial" w:cs="Arial"/>
          <w:snapToGrid w:val="0"/>
          <w:sz w:val="24"/>
          <w:szCs w:val="24"/>
          <w:lang w:val="es-CL"/>
        </w:rPr>
        <w:t>al</w:t>
      </w:r>
      <w:r w:rsidRPr="00C1535D">
        <w:rPr>
          <w:rFonts w:ascii="Arial" w:hAnsi="Arial" w:cs="Arial"/>
          <w:snapToGrid w:val="0"/>
          <w:sz w:val="24"/>
          <w:szCs w:val="24"/>
          <w:lang w:val="es-CL"/>
        </w:rPr>
        <w:t xml:space="preserve"> </w:t>
      </w:r>
      <w:r w:rsidR="00B939C6" w:rsidRPr="00C1535D">
        <w:rPr>
          <w:rFonts w:ascii="Arial" w:hAnsi="Arial" w:cs="Arial"/>
          <w:snapToGrid w:val="0"/>
          <w:sz w:val="24"/>
          <w:szCs w:val="24"/>
          <w:lang w:val="es-CL"/>
        </w:rPr>
        <w:t>personal de oficiales</w:t>
      </w:r>
      <w:r w:rsidRPr="00C1535D">
        <w:rPr>
          <w:rFonts w:ascii="Arial" w:hAnsi="Arial" w:cs="Arial"/>
          <w:snapToGrid w:val="0"/>
          <w:sz w:val="24"/>
          <w:szCs w:val="24"/>
          <w:lang w:val="es-CL"/>
        </w:rPr>
        <w:t xml:space="preserve"> </w:t>
      </w:r>
      <w:r w:rsidR="00B939C6" w:rsidRPr="00C1535D">
        <w:rPr>
          <w:rFonts w:ascii="Arial" w:hAnsi="Arial" w:cs="Arial"/>
          <w:snapToGrid w:val="0"/>
          <w:sz w:val="24"/>
          <w:szCs w:val="24"/>
          <w:lang w:val="es-CL"/>
        </w:rPr>
        <w:t>y</w:t>
      </w:r>
      <w:r w:rsidRPr="00C1535D">
        <w:rPr>
          <w:rFonts w:ascii="Arial" w:hAnsi="Arial" w:cs="Arial"/>
          <w:snapToGrid w:val="0"/>
          <w:sz w:val="24"/>
          <w:szCs w:val="24"/>
          <w:lang w:val="es-CL"/>
        </w:rPr>
        <w:t xml:space="preserve"> </w:t>
      </w:r>
      <w:r w:rsidR="00B939C6" w:rsidRPr="00C1535D">
        <w:rPr>
          <w:rFonts w:ascii="Arial" w:hAnsi="Arial" w:cs="Arial"/>
          <w:snapToGrid w:val="0"/>
          <w:sz w:val="24"/>
          <w:szCs w:val="24"/>
          <w:lang w:val="es-CL"/>
        </w:rPr>
        <w:t xml:space="preserve">gente de </w:t>
      </w:r>
      <w:r w:rsidRPr="00C1535D">
        <w:rPr>
          <w:rFonts w:ascii="Arial" w:hAnsi="Arial" w:cs="Arial"/>
          <w:snapToGrid w:val="0"/>
          <w:sz w:val="24"/>
          <w:szCs w:val="24"/>
          <w:lang w:val="es-CL"/>
        </w:rPr>
        <w:t>m</w:t>
      </w:r>
      <w:r w:rsidR="00B939C6" w:rsidRPr="00C1535D">
        <w:rPr>
          <w:rFonts w:ascii="Arial" w:hAnsi="Arial" w:cs="Arial"/>
          <w:snapToGrid w:val="0"/>
          <w:sz w:val="24"/>
          <w:szCs w:val="24"/>
          <w:lang w:val="es-CL"/>
        </w:rPr>
        <w:t>ar de planta de las distintas escuelas y academias.</w:t>
      </w:r>
      <w:r w:rsidRPr="00C1535D">
        <w:rPr>
          <w:rFonts w:ascii="Arial" w:hAnsi="Arial" w:cs="Arial"/>
          <w:snapToGrid w:val="0"/>
          <w:sz w:val="24"/>
          <w:szCs w:val="24"/>
          <w:lang w:val="es-CL"/>
        </w:rPr>
        <w:tab/>
        <w:t xml:space="preserve">Se deberá </w:t>
      </w:r>
      <w:r w:rsidR="00B939C6" w:rsidRPr="00C1535D">
        <w:rPr>
          <w:rFonts w:ascii="Arial" w:hAnsi="Arial" w:cs="Arial"/>
          <w:snapToGrid w:val="0"/>
          <w:sz w:val="24"/>
          <w:szCs w:val="24"/>
          <w:lang w:val="es-CL"/>
        </w:rPr>
        <w:t xml:space="preserve">designar  al  personal  de  oficiales  y  gente  de  mar  del  area  de  la  </w:t>
      </w:r>
      <w:r w:rsidR="00F74660" w:rsidRPr="00C1535D">
        <w:rPr>
          <w:rFonts w:ascii="Arial" w:hAnsi="Arial" w:cs="Arial"/>
          <w:snapToGrid w:val="0"/>
          <w:sz w:val="24"/>
          <w:szCs w:val="24"/>
          <w:lang w:val="es-CL"/>
        </w:rPr>
        <w:t>gestión</w:t>
      </w:r>
      <w:r w:rsidR="00B939C6" w:rsidRPr="00C1535D">
        <w:rPr>
          <w:rFonts w:ascii="Arial" w:hAnsi="Arial" w:cs="Arial"/>
          <w:snapToGrid w:val="0"/>
          <w:sz w:val="24"/>
          <w:szCs w:val="24"/>
          <w:lang w:val="es-CL"/>
        </w:rPr>
        <w:t xml:space="preserve">  educacional</w:t>
      </w:r>
      <w:r w:rsidRPr="00C1535D">
        <w:rPr>
          <w:rFonts w:ascii="Arial" w:hAnsi="Arial" w:cs="Arial"/>
          <w:snapToGrid w:val="0"/>
          <w:sz w:val="24"/>
          <w:szCs w:val="24"/>
          <w:lang w:val="es-CL"/>
        </w:rPr>
        <w:t xml:space="preserve">, informando </w:t>
      </w:r>
      <w:r w:rsidR="00B939C6" w:rsidRPr="00C1535D">
        <w:rPr>
          <w:rFonts w:ascii="Arial" w:hAnsi="Arial" w:cs="Arial"/>
          <w:snapToGrid w:val="0"/>
          <w:sz w:val="24"/>
          <w:szCs w:val="24"/>
          <w:lang w:val="es-CL"/>
        </w:rPr>
        <w:t xml:space="preserve">no después de feb 03 datos personales </w:t>
      </w:r>
      <w:r w:rsidR="00F74660" w:rsidRPr="00C1535D">
        <w:rPr>
          <w:rFonts w:ascii="Arial" w:hAnsi="Arial" w:cs="Arial"/>
          <w:snapToGrid w:val="0"/>
          <w:sz w:val="24"/>
          <w:szCs w:val="24"/>
          <w:lang w:val="es-CL"/>
        </w:rPr>
        <w:t>según</w:t>
      </w:r>
      <w:r w:rsidR="00B939C6" w:rsidRPr="00C1535D">
        <w:rPr>
          <w:rFonts w:ascii="Arial" w:hAnsi="Arial" w:cs="Arial"/>
          <w:snapToGrid w:val="0"/>
          <w:sz w:val="24"/>
          <w:szCs w:val="24"/>
          <w:lang w:val="es-CL"/>
        </w:rPr>
        <w:t xml:space="preserve"> archivo "cursosen.7z"</w:t>
      </w:r>
      <w:r w:rsidRPr="00C1535D">
        <w:rPr>
          <w:rFonts w:ascii="Arial" w:hAnsi="Arial" w:cs="Arial"/>
          <w:snapToGrid w:val="0"/>
          <w:sz w:val="24"/>
          <w:szCs w:val="24"/>
          <w:lang w:val="es-CL"/>
        </w:rPr>
        <w:t xml:space="preserve">, curso </w:t>
      </w:r>
      <w:r w:rsidR="00B939C6" w:rsidRPr="00C1535D">
        <w:rPr>
          <w:rFonts w:ascii="Arial" w:hAnsi="Arial" w:cs="Arial"/>
          <w:snapToGrid w:val="0"/>
          <w:sz w:val="24"/>
          <w:szCs w:val="24"/>
          <w:lang w:val="es-CL"/>
        </w:rPr>
        <w:t xml:space="preserve">se  impartirá  entre  </w:t>
      </w:r>
      <w:r w:rsidR="00F74660" w:rsidRPr="00C1535D">
        <w:rPr>
          <w:rFonts w:ascii="Arial" w:hAnsi="Arial" w:cs="Arial"/>
          <w:snapToGrid w:val="0"/>
          <w:sz w:val="24"/>
          <w:szCs w:val="24"/>
          <w:lang w:val="es-CL"/>
        </w:rPr>
        <w:t>feb.</w:t>
      </w:r>
      <w:r w:rsidR="00B939C6" w:rsidRPr="00C1535D">
        <w:rPr>
          <w:rFonts w:ascii="Arial" w:hAnsi="Arial" w:cs="Arial"/>
          <w:snapToGrid w:val="0"/>
          <w:sz w:val="24"/>
          <w:szCs w:val="24"/>
          <w:lang w:val="es-CL"/>
        </w:rPr>
        <w:t xml:space="preserve">  13  y  feb  26,  y  se  ejecutara  a  través  de  la  plataforma  de internet </w:t>
      </w:r>
      <w:hyperlink r:id="rId9" w:history="1">
        <w:r w:rsidRPr="00C1535D">
          <w:rPr>
            <w:rStyle w:val="Hipervnculo"/>
            <w:rFonts w:ascii="Arial" w:hAnsi="Arial" w:cs="Arial"/>
            <w:snapToGrid w:val="0"/>
            <w:color w:val="auto"/>
            <w:sz w:val="24"/>
            <w:szCs w:val="24"/>
            <w:lang w:val="es-CL"/>
          </w:rPr>
          <w:t>www.cedarmada.cl</w:t>
        </w:r>
      </w:hyperlink>
    </w:p>
    <w:p w:rsidR="00B939C6" w:rsidRPr="00C1535D" w:rsidRDefault="0011335C" w:rsidP="000B12CB">
      <w:pPr>
        <w:shd w:val="clear" w:color="auto" w:fill="FFFFFF"/>
        <w:ind w:left="284"/>
        <w:jc w:val="both"/>
        <w:rPr>
          <w:rFonts w:ascii="Arial" w:hAnsi="Arial" w:cs="Arial"/>
          <w:snapToGrid w:val="0"/>
          <w:sz w:val="24"/>
          <w:szCs w:val="24"/>
          <w:lang w:val="es-CL"/>
        </w:rPr>
      </w:pPr>
      <w:r w:rsidRPr="00C1535D">
        <w:rPr>
          <w:rFonts w:ascii="Arial" w:hAnsi="Arial" w:cs="Arial"/>
          <w:snapToGrid w:val="0"/>
          <w:sz w:val="24"/>
          <w:szCs w:val="24"/>
          <w:lang w:val="es-CL"/>
        </w:rPr>
        <w:t>POC S1 A. MUÑOZ C</w:t>
      </w:r>
      <w:r w:rsidR="00B939C6" w:rsidRPr="00C1535D">
        <w:rPr>
          <w:rFonts w:ascii="Arial" w:hAnsi="Arial" w:cs="Arial"/>
          <w:snapToGrid w:val="0"/>
          <w:sz w:val="24"/>
          <w:szCs w:val="24"/>
          <w:lang w:val="es-CL"/>
        </w:rPr>
        <w:t>. llico: 8781 mail: amunozc@armada.cl</w:t>
      </w:r>
    </w:p>
    <w:p w:rsidR="00B939C6" w:rsidRPr="00C1535D" w:rsidRDefault="00B939C6" w:rsidP="00B939C6">
      <w:pPr>
        <w:suppressAutoHyphens/>
        <w:jc w:val="center"/>
        <w:rPr>
          <w:rFonts w:ascii="Arial" w:hAnsi="Arial"/>
          <w:b/>
          <w:sz w:val="24"/>
          <w:szCs w:val="24"/>
        </w:rPr>
      </w:pPr>
    </w:p>
    <w:p w:rsidR="00B939C6" w:rsidRDefault="00B939C6" w:rsidP="00B939C6">
      <w:pPr>
        <w:shd w:val="clear" w:color="auto" w:fill="FFFFFF"/>
        <w:rPr>
          <w:rFonts w:ascii="Arial" w:hAnsi="Arial" w:cs="Arial"/>
          <w:sz w:val="24"/>
          <w:szCs w:val="24"/>
          <w:lang w:eastAsia="es-CL"/>
        </w:rPr>
      </w:pPr>
    </w:p>
    <w:p w:rsidR="00B939C6" w:rsidRDefault="00B939C6" w:rsidP="00B939C6">
      <w:pPr>
        <w:shd w:val="clear" w:color="auto" w:fill="FFFFFF"/>
        <w:rPr>
          <w:rFonts w:ascii="Arial" w:hAnsi="Arial" w:cs="Arial"/>
          <w:sz w:val="24"/>
          <w:szCs w:val="24"/>
          <w:lang w:eastAsia="es-CL"/>
        </w:rPr>
      </w:pPr>
    </w:p>
    <w:p w:rsidR="00B939C6" w:rsidRPr="00C1535D" w:rsidRDefault="00B939C6" w:rsidP="00B939C6">
      <w:pPr>
        <w:widowControl w:val="0"/>
        <w:numPr>
          <w:ilvl w:val="0"/>
          <w:numId w:val="20"/>
        </w:numPr>
        <w:shd w:val="clear" w:color="auto" w:fill="FFFFFF"/>
        <w:ind w:left="284" w:hanging="284"/>
        <w:contextualSpacing/>
        <w:jc w:val="both"/>
        <w:rPr>
          <w:rFonts w:ascii="Arial" w:hAnsi="Arial" w:cs="Arial"/>
          <w:sz w:val="24"/>
          <w:szCs w:val="24"/>
          <w:lang w:eastAsia="es-CL"/>
        </w:rPr>
      </w:pPr>
      <w:r w:rsidRPr="00C1535D">
        <w:rPr>
          <w:rFonts w:ascii="Arial" w:hAnsi="Arial" w:cs="Arial"/>
          <w:snapToGrid w:val="0"/>
          <w:sz w:val="24"/>
          <w:szCs w:val="24"/>
          <w:lang w:val="es-CL"/>
        </w:rPr>
        <w:t>AUDITORIA A LOS RECURSOS SENDA</w:t>
      </w:r>
      <w:r w:rsidR="0011335C" w:rsidRPr="00C1535D">
        <w:rPr>
          <w:rFonts w:ascii="Arial" w:hAnsi="Arial" w:cs="Arial"/>
          <w:snapToGrid w:val="0"/>
          <w:sz w:val="24"/>
          <w:szCs w:val="24"/>
          <w:lang w:val="es-CL"/>
        </w:rPr>
        <w:t>: (</w:t>
      </w:r>
      <w:r w:rsidRPr="00C1535D">
        <w:rPr>
          <w:rFonts w:ascii="Arial" w:hAnsi="Arial" w:cs="Arial"/>
          <w:sz w:val="24"/>
          <w:szCs w:val="24"/>
          <w:lang w:eastAsia="es-CL"/>
        </w:rPr>
        <w:t>Men</w:t>
      </w:r>
      <w:r w:rsidR="0011335C" w:rsidRPr="00C1535D">
        <w:rPr>
          <w:rFonts w:ascii="Arial" w:hAnsi="Arial" w:cs="Arial"/>
          <w:sz w:val="24"/>
          <w:szCs w:val="24"/>
          <w:lang w:eastAsia="es-CL"/>
        </w:rPr>
        <w:t>saje DIREDUCARM 301156 DIC 2022)</w:t>
      </w:r>
    </w:p>
    <w:p w:rsidR="00B939C6" w:rsidRPr="00C1535D" w:rsidRDefault="00B939C6" w:rsidP="00B939C6">
      <w:pPr>
        <w:shd w:val="clear" w:color="auto" w:fill="FFFFFF"/>
        <w:rPr>
          <w:rFonts w:ascii="Arial" w:hAnsi="Arial" w:cs="Arial"/>
          <w:sz w:val="24"/>
          <w:szCs w:val="24"/>
          <w:lang w:eastAsia="es-CL"/>
        </w:rPr>
      </w:pPr>
    </w:p>
    <w:p w:rsidR="00B939C6" w:rsidRPr="00C1535D" w:rsidRDefault="0011335C" w:rsidP="0011335C">
      <w:pPr>
        <w:shd w:val="clear" w:color="auto" w:fill="FFFFFF"/>
        <w:ind w:left="284"/>
        <w:jc w:val="both"/>
        <w:rPr>
          <w:rFonts w:ascii="Arial" w:hAnsi="Arial" w:cs="Arial"/>
          <w:snapToGrid w:val="0"/>
          <w:sz w:val="24"/>
          <w:szCs w:val="24"/>
          <w:lang w:val="es-CL"/>
        </w:rPr>
      </w:pPr>
      <w:r w:rsidRPr="00C1535D">
        <w:rPr>
          <w:rFonts w:ascii="Arial" w:hAnsi="Arial" w:cs="Arial"/>
          <w:snapToGrid w:val="0"/>
          <w:sz w:val="24"/>
          <w:szCs w:val="24"/>
          <w:lang w:val="es-CL"/>
        </w:rPr>
        <w:t>P</w:t>
      </w:r>
      <w:r w:rsidR="00B939C6" w:rsidRPr="00C1535D">
        <w:rPr>
          <w:rFonts w:ascii="Arial" w:hAnsi="Arial" w:cs="Arial"/>
          <w:snapToGrid w:val="0"/>
          <w:sz w:val="24"/>
          <w:szCs w:val="24"/>
          <w:lang w:val="es-CL"/>
        </w:rPr>
        <w:t>ara</w:t>
      </w:r>
      <w:r w:rsidRPr="00C1535D">
        <w:rPr>
          <w:rFonts w:ascii="Arial" w:hAnsi="Arial" w:cs="Arial"/>
          <w:snapToGrid w:val="0"/>
          <w:sz w:val="24"/>
          <w:szCs w:val="24"/>
          <w:lang w:val="es-CL"/>
        </w:rPr>
        <w:t xml:space="preserve"> </w:t>
      </w:r>
      <w:r w:rsidR="00B939C6" w:rsidRPr="00C1535D">
        <w:rPr>
          <w:rFonts w:ascii="Arial" w:hAnsi="Arial" w:cs="Arial"/>
          <w:snapToGrid w:val="0"/>
          <w:sz w:val="24"/>
          <w:szCs w:val="24"/>
          <w:lang w:val="es-CL"/>
        </w:rPr>
        <w:t>el cumplimiento de los talleres senda que se realizan</w:t>
      </w:r>
      <w:r w:rsidRPr="00C1535D">
        <w:rPr>
          <w:rFonts w:ascii="Arial" w:hAnsi="Arial" w:cs="Arial"/>
          <w:snapToGrid w:val="0"/>
          <w:sz w:val="24"/>
          <w:szCs w:val="24"/>
          <w:lang w:val="es-CL"/>
        </w:rPr>
        <w:t xml:space="preserve"> </w:t>
      </w:r>
      <w:r w:rsidR="00B939C6" w:rsidRPr="00C1535D">
        <w:rPr>
          <w:rFonts w:ascii="Arial" w:hAnsi="Arial" w:cs="Arial"/>
          <w:snapToGrid w:val="0"/>
          <w:sz w:val="24"/>
          <w:szCs w:val="24"/>
          <w:lang w:val="es-CL"/>
        </w:rPr>
        <w:t>durante el periodo de reclutas, la imprenta de la armada se encuentra confeccionando el siguiente material de apoyo para cadetes y profesores:</w:t>
      </w:r>
    </w:p>
    <w:p w:rsidR="0011335C" w:rsidRPr="00C1535D" w:rsidRDefault="00BE70EC" w:rsidP="0011335C">
      <w:pPr>
        <w:shd w:val="clear" w:color="auto" w:fill="FFFFFF"/>
        <w:ind w:left="284"/>
        <w:jc w:val="both"/>
        <w:rPr>
          <w:rFonts w:ascii="Arial" w:hAnsi="Arial" w:cs="Arial"/>
          <w:snapToGrid w:val="0"/>
          <w:sz w:val="24"/>
          <w:szCs w:val="24"/>
          <w:lang w:val="es-CL"/>
        </w:rPr>
      </w:pPr>
      <w:r w:rsidRPr="00C1535D">
        <w:rPr>
          <w:rFonts w:ascii="Arial" w:hAnsi="Arial" w:cs="Arial"/>
          <w:snapToGrid w:val="0"/>
          <w:sz w:val="24"/>
          <w:szCs w:val="24"/>
          <w:lang w:val="es-CL"/>
        </w:rPr>
        <w:lastRenderedPageBreak/>
        <w:t>M</w:t>
      </w:r>
      <w:r w:rsidR="00B939C6" w:rsidRPr="00C1535D">
        <w:rPr>
          <w:rFonts w:ascii="Arial" w:hAnsi="Arial" w:cs="Arial"/>
          <w:snapToGrid w:val="0"/>
          <w:sz w:val="24"/>
          <w:szCs w:val="24"/>
          <w:lang w:val="es-CL"/>
        </w:rPr>
        <w:t>anual</w:t>
      </w:r>
      <w:r w:rsidRPr="00C1535D">
        <w:rPr>
          <w:rFonts w:ascii="Arial" w:hAnsi="Arial" w:cs="Arial"/>
          <w:snapToGrid w:val="0"/>
          <w:sz w:val="24"/>
          <w:szCs w:val="24"/>
          <w:lang w:val="es-CL"/>
        </w:rPr>
        <w:t xml:space="preserve"> </w:t>
      </w:r>
      <w:r w:rsidR="00B939C6" w:rsidRPr="00C1535D">
        <w:rPr>
          <w:rFonts w:ascii="Arial" w:hAnsi="Arial" w:cs="Arial"/>
          <w:snapToGrid w:val="0"/>
          <w:sz w:val="24"/>
          <w:szCs w:val="24"/>
          <w:lang w:val="es-CL"/>
        </w:rPr>
        <w:t>de implementación</w:t>
      </w:r>
      <w:r w:rsidR="0011335C" w:rsidRPr="00C1535D">
        <w:rPr>
          <w:rFonts w:ascii="Arial" w:hAnsi="Arial" w:cs="Arial"/>
          <w:snapToGrid w:val="0"/>
          <w:sz w:val="24"/>
          <w:szCs w:val="24"/>
          <w:lang w:val="es-CL"/>
        </w:rPr>
        <w:t xml:space="preserve">, </w:t>
      </w:r>
      <w:r w:rsidR="00B939C6" w:rsidRPr="00C1535D">
        <w:rPr>
          <w:rFonts w:ascii="Arial" w:hAnsi="Arial" w:cs="Arial"/>
          <w:snapToGrid w:val="0"/>
          <w:sz w:val="24"/>
          <w:szCs w:val="24"/>
          <w:lang w:val="es-CL"/>
        </w:rPr>
        <w:t>anotador naval</w:t>
      </w:r>
      <w:r w:rsidR="0011335C" w:rsidRPr="00C1535D">
        <w:rPr>
          <w:rFonts w:ascii="Arial" w:hAnsi="Arial" w:cs="Arial"/>
          <w:snapToGrid w:val="0"/>
          <w:sz w:val="24"/>
          <w:szCs w:val="24"/>
          <w:lang w:val="es-CL"/>
        </w:rPr>
        <w:t xml:space="preserve">, </w:t>
      </w:r>
      <w:r w:rsidR="00B939C6" w:rsidRPr="00C1535D">
        <w:rPr>
          <w:rFonts w:ascii="Arial" w:hAnsi="Arial" w:cs="Arial"/>
          <w:snapToGrid w:val="0"/>
          <w:sz w:val="24"/>
          <w:szCs w:val="24"/>
          <w:lang w:val="es-CL"/>
        </w:rPr>
        <w:t>folleto marco normativo</w:t>
      </w:r>
      <w:r w:rsidR="0011335C" w:rsidRPr="00C1535D">
        <w:rPr>
          <w:rFonts w:ascii="Arial" w:hAnsi="Arial" w:cs="Arial"/>
          <w:snapToGrid w:val="0"/>
          <w:sz w:val="24"/>
          <w:szCs w:val="24"/>
          <w:lang w:val="es-CL"/>
        </w:rPr>
        <w:t xml:space="preserve">, </w:t>
      </w:r>
      <w:r w:rsidR="00B939C6" w:rsidRPr="00C1535D">
        <w:rPr>
          <w:rFonts w:ascii="Arial" w:hAnsi="Arial" w:cs="Arial"/>
          <w:snapToGrid w:val="0"/>
          <w:sz w:val="24"/>
          <w:szCs w:val="24"/>
          <w:lang w:val="es-CL"/>
        </w:rPr>
        <w:t>laminas infografías</w:t>
      </w:r>
      <w:r w:rsidR="0011335C" w:rsidRPr="00C1535D">
        <w:rPr>
          <w:rFonts w:ascii="Arial" w:hAnsi="Arial" w:cs="Arial"/>
          <w:snapToGrid w:val="0"/>
          <w:sz w:val="24"/>
          <w:szCs w:val="24"/>
          <w:lang w:val="es-CL"/>
        </w:rPr>
        <w:t>.</w:t>
      </w:r>
    </w:p>
    <w:p w:rsidR="00B939C6" w:rsidRPr="00C1535D" w:rsidRDefault="0011335C" w:rsidP="0011335C">
      <w:pPr>
        <w:shd w:val="clear" w:color="auto" w:fill="FFFFFF"/>
        <w:ind w:left="284"/>
        <w:jc w:val="both"/>
        <w:rPr>
          <w:rFonts w:ascii="Arial" w:hAnsi="Arial" w:cs="Arial"/>
          <w:snapToGrid w:val="0"/>
          <w:sz w:val="24"/>
          <w:szCs w:val="24"/>
          <w:lang w:val="es-CL"/>
        </w:rPr>
      </w:pPr>
      <w:r w:rsidRPr="00C1535D">
        <w:rPr>
          <w:rFonts w:ascii="Arial" w:hAnsi="Arial" w:cs="Arial"/>
          <w:snapToGrid w:val="0"/>
          <w:sz w:val="24"/>
          <w:szCs w:val="24"/>
          <w:lang w:val="es-CL"/>
        </w:rPr>
        <w:t>M</w:t>
      </w:r>
      <w:r w:rsidR="00B939C6" w:rsidRPr="00C1535D">
        <w:rPr>
          <w:rFonts w:ascii="Arial" w:hAnsi="Arial" w:cs="Arial"/>
          <w:snapToGrid w:val="0"/>
          <w:sz w:val="24"/>
          <w:szCs w:val="24"/>
          <w:lang w:val="es-CL"/>
        </w:rPr>
        <w:t>aterial</w:t>
      </w:r>
      <w:r w:rsidRPr="00C1535D">
        <w:rPr>
          <w:rFonts w:ascii="Arial" w:hAnsi="Arial" w:cs="Arial"/>
          <w:snapToGrid w:val="0"/>
          <w:sz w:val="24"/>
          <w:szCs w:val="24"/>
          <w:lang w:val="es-CL"/>
        </w:rPr>
        <w:t xml:space="preserve"> será  distribuido </w:t>
      </w:r>
      <w:r w:rsidR="00B939C6" w:rsidRPr="00C1535D">
        <w:rPr>
          <w:rFonts w:ascii="Arial" w:hAnsi="Arial" w:cs="Arial"/>
          <w:snapToGrid w:val="0"/>
          <w:sz w:val="24"/>
          <w:szCs w:val="24"/>
          <w:lang w:val="es-CL"/>
        </w:rPr>
        <w:t>segunda  quincena enero 2023</w:t>
      </w:r>
      <w:r w:rsidRPr="00C1535D">
        <w:rPr>
          <w:rFonts w:ascii="Arial" w:hAnsi="Arial" w:cs="Arial"/>
          <w:snapToGrid w:val="0"/>
          <w:sz w:val="24"/>
          <w:szCs w:val="24"/>
          <w:lang w:val="es-CL"/>
        </w:rPr>
        <w:t xml:space="preserve">, </w:t>
      </w:r>
      <w:r w:rsidR="00B939C6" w:rsidRPr="00C1535D">
        <w:rPr>
          <w:rFonts w:ascii="Arial" w:hAnsi="Arial" w:cs="Arial"/>
          <w:snapToGrid w:val="0"/>
          <w:sz w:val="24"/>
          <w:szCs w:val="24"/>
          <w:lang w:val="es-CL"/>
        </w:rPr>
        <w:t>registrado</w:t>
      </w:r>
      <w:r w:rsidR="00BE70EC" w:rsidRPr="00C1535D">
        <w:rPr>
          <w:rFonts w:ascii="Arial" w:hAnsi="Arial" w:cs="Arial"/>
          <w:snapToGrid w:val="0"/>
          <w:sz w:val="24"/>
          <w:szCs w:val="24"/>
          <w:lang w:val="es-CL"/>
        </w:rPr>
        <w:t xml:space="preserve"> </w:t>
      </w:r>
      <w:r w:rsidR="00B939C6" w:rsidRPr="00C1535D">
        <w:rPr>
          <w:rFonts w:ascii="Arial" w:hAnsi="Arial" w:cs="Arial"/>
          <w:snapToGrid w:val="0"/>
          <w:sz w:val="24"/>
          <w:szCs w:val="24"/>
          <w:lang w:val="es-CL"/>
        </w:rPr>
        <w:t>mediante listado con respectiva firma</w:t>
      </w:r>
      <w:r w:rsidRPr="00C1535D">
        <w:rPr>
          <w:rFonts w:ascii="Arial" w:hAnsi="Arial" w:cs="Arial"/>
          <w:snapToGrid w:val="0"/>
          <w:sz w:val="24"/>
          <w:szCs w:val="24"/>
          <w:lang w:val="es-CL"/>
        </w:rPr>
        <w:t xml:space="preserve">, remitiéndolos a </w:t>
      </w:r>
      <w:r w:rsidR="00B939C6" w:rsidRPr="00C1535D">
        <w:rPr>
          <w:rFonts w:ascii="Arial" w:hAnsi="Arial" w:cs="Arial"/>
          <w:snapToGrid w:val="0"/>
          <w:sz w:val="24"/>
          <w:szCs w:val="24"/>
          <w:lang w:val="es-CL"/>
        </w:rPr>
        <w:t xml:space="preserve">PAC </w:t>
      </w:r>
      <w:r w:rsidRPr="00C1535D">
        <w:rPr>
          <w:rFonts w:ascii="Arial" w:hAnsi="Arial" w:cs="Arial"/>
          <w:snapToGrid w:val="0"/>
          <w:sz w:val="24"/>
          <w:szCs w:val="24"/>
          <w:lang w:val="es-CL"/>
        </w:rPr>
        <w:t xml:space="preserve">CN F. SCHIAPPACASSER., al siguiente </w:t>
      </w:r>
      <w:r w:rsidR="00B939C6" w:rsidRPr="00C1535D">
        <w:rPr>
          <w:rFonts w:ascii="Arial" w:hAnsi="Arial" w:cs="Arial"/>
          <w:snapToGrid w:val="0"/>
          <w:sz w:val="24"/>
          <w:szCs w:val="24"/>
          <w:lang w:val="es-CL"/>
        </w:rPr>
        <w:t>email:</w:t>
      </w:r>
      <w:r w:rsidRPr="00C1535D">
        <w:rPr>
          <w:rFonts w:ascii="Arial" w:hAnsi="Arial" w:cs="Arial"/>
          <w:snapToGrid w:val="0"/>
          <w:sz w:val="24"/>
          <w:szCs w:val="24"/>
          <w:lang w:val="es-CL"/>
        </w:rPr>
        <w:t xml:space="preserve"> </w:t>
      </w:r>
      <w:r w:rsidR="00B939C6" w:rsidRPr="00C1535D">
        <w:rPr>
          <w:rFonts w:ascii="Arial" w:hAnsi="Arial" w:cs="Arial"/>
          <w:snapToGrid w:val="0"/>
          <w:sz w:val="24"/>
          <w:szCs w:val="24"/>
          <w:lang w:val="es-CL"/>
        </w:rPr>
        <w:t>fschiappacas</w:t>
      </w:r>
      <w:r w:rsidR="00BE70EC" w:rsidRPr="00C1535D">
        <w:rPr>
          <w:rFonts w:ascii="Arial" w:hAnsi="Arial" w:cs="Arial"/>
          <w:snapToGrid w:val="0"/>
          <w:sz w:val="24"/>
          <w:szCs w:val="24"/>
          <w:lang w:val="es-CL"/>
        </w:rPr>
        <w:t>se@armada.cl; cel. 56 998207545.</w:t>
      </w:r>
    </w:p>
    <w:p w:rsidR="00BE70EC" w:rsidRPr="00C1535D" w:rsidRDefault="00BE70EC" w:rsidP="0011335C">
      <w:pPr>
        <w:shd w:val="clear" w:color="auto" w:fill="FFFFFF"/>
        <w:ind w:left="284"/>
        <w:jc w:val="both"/>
        <w:rPr>
          <w:rFonts w:ascii="Arial" w:hAnsi="Arial" w:cs="Arial"/>
          <w:snapToGrid w:val="0"/>
          <w:sz w:val="24"/>
          <w:szCs w:val="24"/>
        </w:rPr>
      </w:pPr>
      <w:r w:rsidRPr="00C1535D">
        <w:rPr>
          <w:rFonts w:ascii="Arial" w:hAnsi="Arial" w:cs="Arial"/>
          <w:snapToGrid w:val="0"/>
          <w:sz w:val="24"/>
          <w:szCs w:val="24"/>
          <w:lang w:val="es-CL"/>
        </w:rPr>
        <w:t xml:space="preserve">Se informo por mensaje ESNAVAL R-031010-ENE </w:t>
      </w:r>
      <w:r w:rsidRPr="00C1535D">
        <w:rPr>
          <w:rFonts w:ascii="Arial" w:hAnsi="Arial" w:cs="Arial"/>
          <w:snapToGrid w:val="0"/>
          <w:sz w:val="24"/>
          <w:szCs w:val="24"/>
        </w:rPr>
        <w:t>POC ESNAVAL, CC IM Felipe GONZALEZ Fuster.</w:t>
      </w:r>
    </w:p>
    <w:p w:rsidR="00BE70EC" w:rsidRPr="0011335C" w:rsidRDefault="00BE70EC" w:rsidP="0011335C">
      <w:pPr>
        <w:shd w:val="clear" w:color="auto" w:fill="FFFFFF"/>
        <w:ind w:left="284"/>
        <w:jc w:val="both"/>
        <w:rPr>
          <w:rFonts w:ascii="Arial" w:hAnsi="Arial" w:cs="Arial"/>
          <w:snapToGrid w:val="0"/>
          <w:color w:val="FF0000"/>
          <w:sz w:val="24"/>
          <w:szCs w:val="24"/>
          <w:lang w:val="es-CL"/>
        </w:rPr>
      </w:pPr>
    </w:p>
    <w:p w:rsidR="00B939C6" w:rsidRDefault="00B939C6" w:rsidP="00B939C6">
      <w:pPr>
        <w:suppressAutoHyphens/>
        <w:jc w:val="center"/>
        <w:rPr>
          <w:rFonts w:ascii="Arial" w:hAnsi="Arial"/>
          <w:b/>
          <w:color w:val="FF0000"/>
          <w:sz w:val="24"/>
          <w:szCs w:val="24"/>
        </w:rPr>
      </w:pPr>
    </w:p>
    <w:p w:rsidR="00B939C6" w:rsidRDefault="00B939C6" w:rsidP="00B939C6">
      <w:pPr>
        <w:shd w:val="clear" w:color="auto" w:fill="FFFFFF"/>
        <w:rPr>
          <w:rFonts w:ascii="Arial" w:hAnsi="Arial" w:cs="Arial"/>
          <w:sz w:val="24"/>
          <w:szCs w:val="24"/>
          <w:lang w:eastAsia="es-CL"/>
        </w:rPr>
      </w:pPr>
    </w:p>
    <w:p w:rsidR="00B939C6" w:rsidRPr="00BE70EC" w:rsidRDefault="00B939C6" w:rsidP="00B939C6">
      <w:pPr>
        <w:widowControl w:val="0"/>
        <w:numPr>
          <w:ilvl w:val="0"/>
          <w:numId w:val="20"/>
        </w:numPr>
        <w:shd w:val="clear" w:color="auto" w:fill="FFFFFF"/>
        <w:ind w:left="284" w:hanging="284"/>
        <w:contextualSpacing/>
        <w:jc w:val="both"/>
        <w:rPr>
          <w:rFonts w:ascii="Arial" w:hAnsi="Arial" w:cs="Arial"/>
          <w:sz w:val="24"/>
          <w:szCs w:val="24"/>
          <w:lang w:eastAsia="es-CL"/>
        </w:rPr>
      </w:pPr>
      <w:r w:rsidRPr="00BE70EC">
        <w:rPr>
          <w:rFonts w:ascii="Arial" w:hAnsi="Arial" w:cs="Arial"/>
          <w:snapToGrid w:val="0"/>
          <w:sz w:val="24"/>
          <w:szCs w:val="24"/>
          <w:lang w:val="es-CL"/>
        </w:rPr>
        <w:t>PROCESO TERMINO AÑO ACADEMICO 2022</w:t>
      </w:r>
      <w:r w:rsidR="00BE70EC" w:rsidRPr="00BE70EC">
        <w:rPr>
          <w:rFonts w:ascii="Arial" w:hAnsi="Arial" w:cs="Arial"/>
          <w:snapToGrid w:val="0"/>
          <w:sz w:val="24"/>
          <w:szCs w:val="24"/>
          <w:lang w:val="es-CL"/>
        </w:rPr>
        <w:t xml:space="preserve"> (</w:t>
      </w:r>
      <w:r w:rsidRPr="00BE70EC">
        <w:rPr>
          <w:rFonts w:ascii="Arial" w:hAnsi="Arial" w:cs="Arial"/>
          <w:sz w:val="24"/>
          <w:szCs w:val="24"/>
          <w:lang w:eastAsia="es-CL"/>
        </w:rPr>
        <w:t>Mensaje DIREDUCARM 041038 ENE 2023</w:t>
      </w:r>
      <w:r w:rsidR="00BE70EC" w:rsidRPr="00BE70EC">
        <w:rPr>
          <w:rFonts w:ascii="Arial" w:hAnsi="Arial" w:cs="Arial"/>
          <w:sz w:val="24"/>
          <w:szCs w:val="24"/>
          <w:lang w:eastAsia="es-CL"/>
        </w:rPr>
        <w:t>)</w:t>
      </w:r>
    </w:p>
    <w:p w:rsidR="00B939C6" w:rsidRPr="00426B3B" w:rsidRDefault="00B939C6" w:rsidP="00B939C6">
      <w:pPr>
        <w:shd w:val="clear" w:color="auto" w:fill="FFFFFF"/>
        <w:rPr>
          <w:rFonts w:ascii="Arial" w:hAnsi="Arial" w:cs="Arial"/>
          <w:sz w:val="24"/>
          <w:szCs w:val="24"/>
          <w:lang w:eastAsia="es-CL"/>
        </w:rPr>
      </w:pPr>
    </w:p>
    <w:p w:rsidR="00B939C6" w:rsidRPr="00C10FD8" w:rsidRDefault="00B939C6" w:rsidP="00B939C6">
      <w:pPr>
        <w:shd w:val="clear" w:color="auto" w:fill="FFFFFF"/>
        <w:rPr>
          <w:rFonts w:ascii="Arial" w:hAnsi="Arial" w:cs="Arial"/>
          <w:color w:val="FF0000"/>
          <w:sz w:val="24"/>
          <w:szCs w:val="24"/>
          <w:lang w:eastAsia="es-CL"/>
        </w:rPr>
      </w:pPr>
    </w:p>
    <w:p w:rsidR="00B939C6" w:rsidRDefault="00BE70EC" w:rsidP="00BE70EC">
      <w:pPr>
        <w:shd w:val="clear" w:color="auto" w:fill="FFFFFF"/>
        <w:ind w:left="284"/>
        <w:jc w:val="both"/>
        <w:rPr>
          <w:rFonts w:ascii="Arial" w:hAnsi="Arial" w:cs="Arial"/>
          <w:snapToGrid w:val="0"/>
          <w:sz w:val="24"/>
          <w:szCs w:val="24"/>
          <w:lang w:val="es-CL"/>
        </w:rPr>
      </w:pPr>
      <w:r w:rsidRPr="00BE70EC">
        <w:rPr>
          <w:rFonts w:ascii="Arial" w:hAnsi="Arial" w:cs="Arial"/>
          <w:snapToGrid w:val="0"/>
          <w:sz w:val="24"/>
          <w:szCs w:val="24"/>
          <w:lang w:val="es-CL"/>
        </w:rPr>
        <w:t>A</w:t>
      </w:r>
      <w:r w:rsidR="00B939C6" w:rsidRPr="00BE70EC">
        <w:rPr>
          <w:rFonts w:ascii="Arial" w:hAnsi="Arial" w:cs="Arial"/>
          <w:snapToGrid w:val="0"/>
          <w:sz w:val="24"/>
          <w:szCs w:val="24"/>
          <w:lang w:val="es-CL"/>
        </w:rPr>
        <w:t>l</w:t>
      </w:r>
      <w:r>
        <w:rPr>
          <w:rFonts w:ascii="Arial" w:hAnsi="Arial" w:cs="Arial"/>
          <w:snapToGrid w:val="0"/>
          <w:sz w:val="24"/>
          <w:szCs w:val="24"/>
          <w:lang w:val="es-CL"/>
        </w:rPr>
        <w:t xml:space="preserve"> </w:t>
      </w:r>
      <w:r w:rsidR="00B939C6" w:rsidRPr="00BE70EC">
        <w:rPr>
          <w:rFonts w:ascii="Arial" w:hAnsi="Arial" w:cs="Arial"/>
          <w:snapToGrid w:val="0"/>
          <w:sz w:val="24"/>
          <w:szCs w:val="24"/>
          <w:lang w:val="es-CL"/>
        </w:rPr>
        <w:t>finalizar  las  actividades  educacionales  y  habiéndose  efectuado  las  ceremonias  de premiación  y  graduación</w:t>
      </w:r>
      <w:r>
        <w:rPr>
          <w:rFonts w:ascii="Arial" w:hAnsi="Arial" w:cs="Arial"/>
          <w:snapToGrid w:val="0"/>
          <w:sz w:val="24"/>
          <w:szCs w:val="24"/>
          <w:lang w:val="es-CL"/>
        </w:rPr>
        <w:t xml:space="preserve"> </w:t>
      </w:r>
      <w:r w:rsidR="00B939C6" w:rsidRPr="00BE70EC">
        <w:rPr>
          <w:rFonts w:ascii="Arial" w:hAnsi="Arial" w:cs="Arial"/>
          <w:snapToGrid w:val="0"/>
          <w:sz w:val="24"/>
          <w:szCs w:val="24"/>
          <w:lang w:val="es-CL"/>
        </w:rPr>
        <w:t>fueron  detectadas observaciones  dentro  de  los  procesos  de  determinación  de  alumnos  distinguidos  en  el ámbito académico año 2022.</w:t>
      </w:r>
    </w:p>
    <w:p w:rsidR="00B939C6" w:rsidRPr="00BE70EC" w:rsidRDefault="00BE70EC" w:rsidP="00BE70EC">
      <w:pPr>
        <w:shd w:val="clear" w:color="auto" w:fill="FFFFFF"/>
        <w:ind w:left="284"/>
        <w:jc w:val="both"/>
        <w:rPr>
          <w:rFonts w:ascii="Arial" w:hAnsi="Arial" w:cs="Arial"/>
          <w:snapToGrid w:val="0"/>
          <w:sz w:val="24"/>
          <w:szCs w:val="24"/>
          <w:lang w:val="es-CL"/>
        </w:rPr>
      </w:pPr>
      <w:r>
        <w:rPr>
          <w:rFonts w:ascii="Arial" w:hAnsi="Arial" w:cs="Arial"/>
          <w:snapToGrid w:val="0"/>
          <w:sz w:val="24"/>
          <w:szCs w:val="24"/>
          <w:lang w:val="es-CL"/>
        </w:rPr>
        <w:t>O</w:t>
      </w:r>
      <w:r w:rsidR="00B939C6" w:rsidRPr="00BE70EC">
        <w:rPr>
          <w:rFonts w:ascii="Arial" w:hAnsi="Arial" w:cs="Arial"/>
          <w:snapToGrid w:val="0"/>
          <w:sz w:val="24"/>
          <w:szCs w:val="24"/>
          <w:lang w:val="es-CL"/>
        </w:rPr>
        <w:t>bjeto</w:t>
      </w:r>
      <w:r>
        <w:rPr>
          <w:rFonts w:ascii="Arial" w:hAnsi="Arial" w:cs="Arial"/>
          <w:snapToGrid w:val="0"/>
          <w:sz w:val="24"/>
          <w:szCs w:val="24"/>
          <w:lang w:val="es-CL"/>
        </w:rPr>
        <w:t xml:space="preserve"> evitar </w:t>
      </w:r>
      <w:r w:rsidR="00B939C6" w:rsidRPr="00BE70EC">
        <w:rPr>
          <w:rFonts w:ascii="Arial" w:hAnsi="Arial" w:cs="Arial"/>
          <w:snapToGrid w:val="0"/>
          <w:sz w:val="24"/>
          <w:szCs w:val="24"/>
          <w:lang w:val="es-CL"/>
        </w:rPr>
        <w:t>nuevas</w:t>
      </w:r>
      <w:r>
        <w:rPr>
          <w:rFonts w:ascii="Arial" w:hAnsi="Arial" w:cs="Arial"/>
          <w:snapToGrid w:val="0"/>
          <w:sz w:val="24"/>
          <w:szCs w:val="24"/>
          <w:lang w:val="es-CL"/>
        </w:rPr>
        <w:t xml:space="preserve"> </w:t>
      </w:r>
      <w:r w:rsidR="00B939C6" w:rsidRPr="00BE70EC">
        <w:rPr>
          <w:rFonts w:ascii="Arial" w:hAnsi="Arial" w:cs="Arial"/>
          <w:snapToGrid w:val="0"/>
          <w:sz w:val="24"/>
          <w:szCs w:val="24"/>
          <w:lang w:val="es-CL"/>
        </w:rPr>
        <w:t>ocurrencias</w:t>
      </w:r>
      <w:r>
        <w:rPr>
          <w:rFonts w:ascii="Arial" w:hAnsi="Arial" w:cs="Arial"/>
          <w:snapToGrid w:val="0"/>
          <w:sz w:val="24"/>
          <w:szCs w:val="24"/>
          <w:lang w:val="es-CL"/>
        </w:rPr>
        <w:t xml:space="preserve"> mantener </w:t>
      </w:r>
      <w:r w:rsidR="00B939C6" w:rsidRPr="00BE70EC">
        <w:rPr>
          <w:rFonts w:ascii="Arial" w:hAnsi="Arial" w:cs="Arial"/>
          <w:snapToGrid w:val="0"/>
          <w:sz w:val="24"/>
          <w:szCs w:val="24"/>
          <w:lang w:val="es-CL"/>
        </w:rPr>
        <w:t>instrucciones de carácter permanente.</w:t>
      </w:r>
    </w:p>
    <w:p w:rsidR="00B939C6" w:rsidRPr="00BE70EC" w:rsidRDefault="00BE70EC" w:rsidP="00BE70EC">
      <w:pPr>
        <w:shd w:val="clear" w:color="auto" w:fill="FFFFFF"/>
        <w:ind w:left="284"/>
        <w:jc w:val="both"/>
        <w:rPr>
          <w:rFonts w:ascii="Arial" w:hAnsi="Arial" w:cs="Arial"/>
          <w:snapToGrid w:val="0"/>
          <w:sz w:val="24"/>
          <w:szCs w:val="24"/>
          <w:lang w:val="es-CL"/>
        </w:rPr>
      </w:pPr>
      <w:r>
        <w:rPr>
          <w:rFonts w:ascii="Arial" w:hAnsi="Arial" w:cs="Arial"/>
          <w:snapToGrid w:val="0"/>
          <w:sz w:val="24"/>
          <w:szCs w:val="24"/>
          <w:lang w:val="es-CL"/>
        </w:rPr>
        <w:t xml:space="preserve">A </w:t>
      </w:r>
      <w:r w:rsidR="00B939C6" w:rsidRPr="00BE70EC">
        <w:rPr>
          <w:rFonts w:ascii="Arial" w:hAnsi="Arial" w:cs="Arial"/>
          <w:snapToGrid w:val="0"/>
          <w:sz w:val="24"/>
          <w:szCs w:val="24"/>
          <w:lang w:val="es-CL"/>
        </w:rPr>
        <w:t xml:space="preserve">contar </w:t>
      </w:r>
      <w:r>
        <w:rPr>
          <w:rFonts w:ascii="Arial" w:hAnsi="Arial" w:cs="Arial"/>
          <w:snapToGrid w:val="0"/>
          <w:sz w:val="24"/>
          <w:szCs w:val="24"/>
          <w:lang w:val="es-CL"/>
        </w:rPr>
        <w:t>M</w:t>
      </w:r>
      <w:r w:rsidR="00B939C6" w:rsidRPr="00BE70EC">
        <w:rPr>
          <w:rFonts w:ascii="Arial" w:hAnsi="Arial" w:cs="Arial"/>
          <w:snapToGrid w:val="0"/>
          <w:sz w:val="24"/>
          <w:szCs w:val="24"/>
          <w:lang w:val="es-CL"/>
        </w:rPr>
        <w:t>ar</w:t>
      </w:r>
      <w:r>
        <w:rPr>
          <w:rFonts w:ascii="Arial" w:hAnsi="Arial" w:cs="Arial"/>
          <w:snapToGrid w:val="0"/>
          <w:sz w:val="24"/>
          <w:szCs w:val="24"/>
          <w:lang w:val="es-CL"/>
        </w:rPr>
        <w:t xml:space="preserve"> 2023 se </w:t>
      </w:r>
      <w:r w:rsidR="00B939C6" w:rsidRPr="00BE70EC">
        <w:rPr>
          <w:rFonts w:ascii="Arial" w:hAnsi="Arial" w:cs="Arial"/>
          <w:snapToGrid w:val="0"/>
          <w:sz w:val="24"/>
          <w:szCs w:val="24"/>
          <w:lang w:val="es-CL"/>
        </w:rPr>
        <w:t>efectuara</w:t>
      </w:r>
      <w:r>
        <w:rPr>
          <w:rFonts w:ascii="Arial" w:hAnsi="Arial" w:cs="Arial"/>
          <w:snapToGrid w:val="0"/>
          <w:sz w:val="24"/>
          <w:szCs w:val="24"/>
          <w:lang w:val="es-CL"/>
        </w:rPr>
        <w:t xml:space="preserve"> </w:t>
      </w:r>
      <w:r w:rsidR="00B939C6" w:rsidRPr="00BE70EC">
        <w:rPr>
          <w:rFonts w:ascii="Arial" w:hAnsi="Arial" w:cs="Arial"/>
          <w:snapToGrid w:val="0"/>
          <w:sz w:val="24"/>
          <w:szCs w:val="24"/>
          <w:lang w:val="es-CL"/>
        </w:rPr>
        <w:t>reunión</w:t>
      </w:r>
      <w:r>
        <w:rPr>
          <w:rFonts w:ascii="Arial" w:hAnsi="Arial" w:cs="Arial"/>
          <w:snapToGrid w:val="0"/>
          <w:sz w:val="24"/>
          <w:szCs w:val="24"/>
          <w:lang w:val="es-CL"/>
        </w:rPr>
        <w:t xml:space="preserve"> </w:t>
      </w:r>
      <w:r w:rsidRPr="00BE70EC">
        <w:rPr>
          <w:rFonts w:ascii="Arial" w:hAnsi="Arial" w:cs="Arial"/>
          <w:snapToGrid w:val="0"/>
          <w:sz w:val="24"/>
          <w:szCs w:val="24"/>
          <w:lang w:val="es-CL"/>
        </w:rPr>
        <w:t>gestión</w:t>
      </w:r>
      <w:r>
        <w:rPr>
          <w:rFonts w:ascii="Arial" w:hAnsi="Arial" w:cs="Arial"/>
          <w:snapToGrid w:val="0"/>
          <w:sz w:val="24"/>
          <w:szCs w:val="24"/>
          <w:lang w:val="es-CL"/>
        </w:rPr>
        <w:t xml:space="preserve"> </w:t>
      </w:r>
      <w:r w:rsidR="00B939C6" w:rsidRPr="00BE70EC">
        <w:rPr>
          <w:rFonts w:ascii="Arial" w:hAnsi="Arial" w:cs="Arial"/>
          <w:snapToGrid w:val="0"/>
          <w:sz w:val="24"/>
          <w:szCs w:val="24"/>
          <w:lang w:val="es-CL"/>
        </w:rPr>
        <w:t>académica</w:t>
      </w:r>
      <w:r>
        <w:rPr>
          <w:rFonts w:ascii="Arial" w:hAnsi="Arial" w:cs="Arial"/>
          <w:snapToGrid w:val="0"/>
          <w:sz w:val="24"/>
          <w:szCs w:val="24"/>
          <w:lang w:val="es-CL"/>
        </w:rPr>
        <w:t xml:space="preserve"> </w:t>
      </w:r>
      <w:r w:rsidR="00B939C6" w:rsidRPr="00BE70EC">
        <w:rPr>
          <w:rFonts w:ascii="Arial" w:hAnsi="Arial" w:cs="Arial"/>
          <w:snapToGrid w:val="0"/>
          <w:sz w:val="24"/>
          <w:szCs w:val="24"/>
          <w:lang w:val="es-CL"/>
        </w:rPr>
        <w:t>para tratar experiencias</w:t>
      </w:r>
      <w:r>
        <w:rPr>
          <w:rFonts w:ascii="Arial" w:hAnsi="Arial" w:cs="Arial"/>
          <w:snapToGrid w:val="0"/>
          <w:sz w:val="24"/>
          <w:szCs w:val="24"/>
          <w:lang w:val="es-CL"/>
        </w:rPr>
        <w:t xml:space="preserve"> </w:t>
      </w:r>
      <w:r w:rsidR="00B939C6" w:rsidRPr="00BE70EC">
        <w:rPr>
          <w:rFonts w:ascii="Arial" w:hAnsi="Arial" w:cs="Arial"/>
          <w:snapToGrid w:val="0"/>
          <w:sz w:val="24"/>
          <w:szCs w:val="24"/>
          <w:lang w:val="es-CL"/>
        </w:rPr>
        <w:t>y coordinación para año académico 2023.</w:t>
      </w:r>
      <w:r>
        <w:rPr>
          <w:rFonts w:ascii="Arial" w:hAnsi="Arial" w:cs="Arial"/>
          <w:snapToGrid w:val="0"/>
          <w:sz w:val="24"/>
          <w:szCs w:val="24"/>
          <w:lang w:val="es-CL"/>
        </w:rPr>
        <w:t xml:space="preserve"> Esnaval no tuvo observaciones descritas.</w:t>
      </w:r>
    </w:p>
    <w:p w:rsidR="00B939C6" w:rsidRDefault="00B939C6" w:rsidP="00B939C6"/>
    <w:p w:rsidR="00B939C6" w:rsidRPr="00C10FD8" w:rsidRDefault="00B939C6" w:rsidP="00B939C6">
      <w:pPr>
        <w:suppressAutoHyphens/>
        <w:jc w:val="center"/>
        <w:rPr>
          <w:rFonts w:ascii="Arial" w:hAnsi="Arial"/>
          <w:b/>
          <w:color w:val="FF0000"/>
          <w:sz w:val="24"/>
          <w:szCs w:val="24"/>
        </w:rPr>
      </w:pPr>
    </w:p>
    <w:p w:rsidR="00BE70EC" w:rsidRPr="00BE70EC" w:rsidRDefault="00B939C6" w:rsidP="00BE70EC">
      <w:pPr>
        <w:widowControl w:val="0"/>
        <w:numPr>
          <w:ilvl w:val="0"/>
          <w:numId w:val="20"/>
        </w:numPr>
        <w:shd w:val="clear" w:color="auto" w:fill="FFFFFF"/>
        <w:ind w:left="284" w:hanging="284"/>
        <w:contextualSpacing/>
        <w:jc w:val="both"/>
        <w:rPr>
          <w:rFonts w:ascii="Arial" w:hAnsi="Arial" w:cs="Arial"/>
          <w:snapToGrid w:val="0"/>
          <w:sz w:val="24"/>
          <w:szCs w:val="24"/>
          <w:lang w:val="es-CL"/>
        </w:rPr>
      </w:pPr>
      <w:r w:rsidRPr="00BE70EC">
        <w:rPr>
          <w:rFonts w:ascii="Arial" w:hAnsi="Arial" w:cs="Arial"/>
          <w:snapToGrid w:val="0"/>
          <w:sz w:val="24"/>
          <w:szCs w:val="24"/>
          <w:lang w:val="es-CL"/>
        </w:rPr>
        <w:t>PLATAFORMA INTEGRADA DE BIBLIOTECAS DE LA ARMADA</w:t>
      </w:r>
      <w:r w:rsidR="00BE70EC">
        <w:rPr>
          <w:rFonts w:ascii="Arial" w:hAnsi="Arial" w:cs="Arial"/>
          <w:snapToGrid w:val="0"/>
          <w:sz w:val="24"/>
          <w:szCs w:val="24"/>
          <w:lang w:val="es-CL"/>
        </w:rPr>
        <w:t xml:space="preserve"> (</w:t>
      </w:r>
      <w:r w:rsidR="00BE70EC" w:rsidRPr="00BE70EC">
        <w:rPr>
          <w:rFonts w:ascii="Arial" w:hAnsi="Arial" w:cs="Arial"/>
          <w:snapToGrid w:val="0"/>
          <w:sz w:val="24"/>
          <w:szCs w:val="24"/>
          <w:lang w:val="es-CL"/>
        </w:rPr>
        <w:t>Mensaje APOLINAV 041124 ENE 2023</w:t>
      </w:r>
      <w:r w:rsidR="00BE70EC">
        <w:rPr>
          <w:rFonts w:ascii="Arial" w:hAnsi="Arial" w:cs="Arial"/>
          <w:snapToGrid w:val="0"/>
          <w:sz w:val="24"/>
          <w:szCs w:val="24"/>
          <w:lang w:val="es-CL"/>
        </w:rPr>
        <w:t>)</w:t>
      </w:r>
    </w:p>
    <w:p w:rsidR="00B939C6" w:rsidRPr="00BE70EC" w:rsidRDefault="00B939C6" w:rsidP="00BE70EC">
      <w:pPr>
        <w:widowControl w:val="0"/>
        <w:shd w:val="clear" w:color="auto" w:fill="FFFFFF"/>
        <w:ind w:left="284"/>
        <w:contextualSpacing/>
        <w:jc w:val="both"/>
        <w:rPr>
          <w:rFonts w:ascii="Arial" w:hAnsi="Arial" w:cs="Arial"/>
          <w:snapToGrid w:val="0"/>
          <w:sz w:val="24"/>
          <w:szCs w:val="24"/>
          <w:lang w:val="es-CL"/>
        </w:rPr>
      </w:pPr>
    </w:p>
    <w:p w:rsidR="00B939C6" w:rsidRPr="00BE70EC" w:rsidRDefault="00B939C6" w:rsidP="00BE70EC">
      <w:pPr>
        <w:shd w:val="clear" w:color="auto" w:fill="FFFFFF"/>
        <w:ind w:left="284"/>
        <w:jc w:val="both"/>
        <w:rPr>
          <w:rFonts w:ascii="Arial" w:hAnsi="Arial" w:cs="Arial"/>
          <w:snapToGrid w:val="0"/>
          <w:sz w:val="24"/>
          <w:szCs w:val="24"/>
          <w:lang w:val="es-CL"/>
        </w:rPr>
      </w:pPr>
    </w:p>
    <w:p w:rsidR="00C1535D" w:rsidRDefault="00BE70EC" w:rsidP="00B939C6">
      <w:pPr>
        <w:shd w:val="clear" w:color="auto" w:fill="FFFFFF"/>
        <w:ind w:left="284"/>
        <w:jc w:val="both"/>
        <w:rPr>
          <w:rFonts w:ascii="Arial" w:hAnsi="Arial" w:cs="Arial"/>
          <w:snapToGrid w:val="0"/>
          <w:sz w:val="24"/>
          <w:szCs w:val="24"/>
          <w:lang w:val="es-CL"/>
        </w:rPr>
      </w:pPr>
      <w:r>
        <w:rPr>
          <w:rFonts w:ascii="Arial" w:hAnsi="Arial" w:cs="Arial"/>
          <w:snapToGrid w:val="0"/>
          <w:sz w:val="24"/>
          <w:szCs w:val="24"/>
          <w:lang w:val="es-CL"/>
        </w:rPr>
        <w:t>S</w:t>
      </w:r>
      <w:r w:rsidRPr="00BE70EC">
        <w:rPr>
          <w:rFonts w:ascii="Arial" w:hAnsi="Arial" w:cs="Arial"/>
          <w:snapToGrid w:val="0"/>
          <w:sz w:val="24"/>
          <w:szCs w:val="24"/>
          <w:lang w:val="es-CL"/>
        </w:rPr>
        <w:t>oli</w:t>
      </w:r>
      <w:r>
        <w:rPr>
          <w:rFonts w:ascii="Arial" w:hAnsi="Arial" w:cs="Arial"/>
          <w:snapToGrid w:val="0"/>
          <w:sz w:val="24"/>
          <w:szCs w:val="24"/>
          <w:lang w:val="es-CL"/>
        </w:rPr>
        <w:t xml:space="preserve">cita a DIREDUCARM </w:t>
      </w:r>
      <w:r w:rsidRPr="00BE70EC">
        <w:rPr>
          <w:rFonts w:ascii="Arial" w:hAnsi="Arial" w:cs="Arial"/>
          <w:snapToGrid w:val="0"/>
          <w:sz w:val="24"/>
          <w:szCs w:val="24"/>
          <w:lang w:val="es-CL"/>
        </w:rPr>
        <w:t>gestionar autorización</w:t>
      </w:r>
      <w:r w:rsidR="00C1535D">
        <w:rPr>
          <w:rFonts w:ascii="Arial" w:hAnsi="Arial" w:cs="Arial"/>
          <w:snapToGrid w:val="0"/>
          <w:sz w:val="24"/>
          <w:szCs w:val="24"/>
          <w:lang w:val="es-CL"/>
        </w:rPr>
        <w:t xml:space="preserve"> </w:t>
      </w:r>
      <w:r w:rsidRPr="00BE70EC">
        <w:rPr>
          <w:rFonts w:ascii="Arial" w:hAnsi="Arial" w:cs="Arial"/>
          <w:snapToGrid w:val="0"/>
          <w:sz w:val="24"/>
          <w:szCs w:val="24"/>
          <w:lang w:val="es-CL"/>
        </w:rPr>
        <w:t xml:space="preserve">para la </w:t>
      </w:r>
      <w:r w:rsidR="00C1535D" w:rsidRPr="00BE70EC">
        <w:rPr>
          <w:rFonts w:ascii="Arial" w:hAnsi="Arial" w:cs="Arial"/>
          <w:snapToGrid w:val="0"/>
          <w:sz w:val="24"/>
          <w:szCs w:val="24"/>
          <w:lang w:val="es-CL"/>
        </w:rPr>
        <w:t>realización</w:t>
      </w:r>
      <w:r w:rsidRPr="00BE70EC">
        <w:rPr>
          <w:rFonts w:ascii="Arial" w:hAnsi="Arial" w:cs="Arial"/>
          <w:snapToGrid w:val="0"/>
          <w:sz w:val="24"/>
          <w:szCs w:val="24"/>
          <w:lang w:val="es-CL"/>
        </w:rPr>
        <w:t xml:space="preserve"> de carga de datos de reclutas</w:t>
      </w:r>
      <w:r w:rsidR="00C1535D">
        <w:rPr>
          <w:rFonts w:ascii="Arial" w:hAnsi="Arial" w:cs="Arial"/>
          <w:snapToGrid w:val="0"/>
          <w:sz w:val="24"/>
          <w:szCs w:val="24"/>
          <w:lang w:val="es-CL"/>
        </w:rPr>
        <w:t xml:space="preserve"> E</w:t>
      </w:r>
      <w:r w:rsidRPr="00BE70EC">
        <w:rPr>
          <w:rFonts w:ascii="Arial" w:hAnsi="Arial" w:cs="Arial"/>
          <w:snapToGrid w:val="0"/>
          <w:sz w:val="24"/>
          <w:szCs w:val="24"/>
          <w:lang w:val="es-CL"/>
        </w:rPr>
        <w:t>snaval 2023.</w:t>
      </w:r>
      <w:r w:rsidR="00C1535D">
        <w:rPr>
          <w:rFonts w:ascii="Arial" w:hAnsi="Arial" w:cs="Arial"/>
          <w:snapToGrid w:val="0"/>
          <w:sz w:val="24"/>
          <w:szCs w:val="24"/>
          <w:lang w:val="es-CL"/>
        </w:rPr>
        <w:t xml:space="preserve">  Una vez autorizado se dispone que </w:t>
      </w:r>
      <w:r w:rsidR="00C1535D" w:rsidRPr="00BE70EC">
        <w:rPr>
          <w:rFonts w:ascii="Arial" w:hAnsi="Arial" w:cs="Arial"/>
          <w:snapToGrid w:val="0"/>
          <w:sz w:val="24"/>
          <w:szCs w:val="24"/>
          <w:lang w:val="es-CL"/>
        </w:rPr>
        <w:t xml:space="preserve">EC.  K VALLADARES G.  </w:t>
      </w:r>
      <w:r w:rsidR="00C1535D">
        <w:rPr>
          <w:rFonts w:ascii="Arial" w:hAnsi="Arial" w:cs="Arial"/>
          <w:snapToGrid w:val="0"/>
          <w:sz w:val="24"/>
          <w:szCs w:val="24"/>
          <w:lang w:val="es-CL"/>
        </w:rPr>
        <w:t>e</w:t>
      </w:r>
      <w:r w:rsidR="00C1535D" w:rsidRPr="00BE70EC">
        <w:rPr>
          <w:rFonts w:ascii="Arial" w:hAnsi="Arial" w:cs="Arial"/>
          <w:snapToGrid w:val="0"/>
          <w:sz w:val="24"/>
          <w:szCs w:val="24"/>
          <w:lang w:val="es-CL"/>
        </w:rPr>
        <w:t>fectúe</w:t>
      </w:r>
      <w:r w:rsidR="00C1535D">
        <w:rPr>
          <w:rFonts w:ascii="Arial" w:hAnsi="Arial" w:cs="Arial"/>
          <w:snapToGrid w:val="0"/>
          <w:sz w:val="24"/>
          <w:szCs w:val="24"/>
          <w:lang w:val="es-CL"/>
        </w:rPr>
        <w:t xml:space="preserve"> </w:t>
      </w:r>
      <w:r w:rsidRPr="00BE70EC">
        <w:rPr>
          <w:rFonts w:ascii="Arial" w:hAnsi="Arial" w:cs="Arial"/>
          <w:snapToGrid w:val="0"/>
          <w:sz w:val="24"/>
          <w:szCs w:val="24"/>
          <w:lang w:val="es-CL"/>
        </w:rPr>
        <w:t>carga</w:t>
      </w:r>
      <w:r w:rsidR="00C1535D">
        <w:rPr>
          <w:rFonts w:ascii="Arial" w:hAnsi="Arial" w:cs="Arial"/>
          <w:snapToGrid w:val="0"/>
          <w:sz w:val="24"/>
          <w:szCs w:val="24"/>
          <w:lang w:val="es-CL"/>
        </w:rPr>
        <w:t xml:space="preserve"> </w:t>
      </w:r>
      <w:r w:rsidRPr="00BE70EC">
        <w:rPr>
          <w:rFonts w:ascii="Arial" w:hAnsi="Arial" w:cs="Arial"/>
          <w:snapToGrid w:val="0"/>
          <w:sz w:val="24"/>
          <w:szCs w:val="24"/>
          <w:lang w:val="es-CL"/>
        </w:rPr>
        <w:t>de datos</w:t>
      </w:r>
      <w:r w:rsidR="00C1535D">
        <w:rPr>
          <w:rFonts w:ascii="Arial" w:hAnsi="Arial" w:cs="Arial"/>
          <w:snapToGrid w:val="0"/>
          <w:sz w:val="24"/>
          <w:szCs w:val="24"/>
          <w:lang w:val="es-CL"/>
        </w:rPr>
        <w:t xml:space="preserve"> </w:t>
      </w:r>
      <w:r w:rsidRPr="00BE70EC">
        <w:rPr>
          <w:rFonts w:ascii="Arial" w:hAnsi="Arial" w:cs="Arial"/>
          <w:snapToGrid w:val="0"/>
          <w:sz w:val="24"/>
          <w:szCs w:val="24"/>
          <w:lang w:val="es-CL"/>
        </w:rPr>
        <w:t>como administradora</w:t>
      </w:r>
      <w:r w:rsidR="00C1535D">
        <w:rPr>
          <w:rFonts w:ascii="Arial" w:hAnsi="Arial" w:cs="Arial"/>
          <w:snapToGrid w:val="0"/>
          <w:sz w:val="24"/>
          <w:szCs w:val="24"/>
          <w:lang w:val="es-CL"/>
        </w:rPr>
        <w:t xml:space="preserve"> </w:t>
      </w:r>
      <w:r w:rsidRPr="00BE70EC">
        <w:rPr>
          <w:rFonts w:ascii="Arial" w:hAnsi="Arial" w:cs="Arial"/>
          <w:snapToGrid w:val="0"/>
          <w:sz w:val="24"/>
          <w:szCs w:val="24"/>
          <w:lang w:val="es-CL"/>
        </w:rPr>
        <w:t>secundaria</w:t>
      </w:r>
      <w:r w:rsidR="00C1535D">
        <w:rPr>
          <w:rFonts w:ascii="Arial" w:hAnsi="Arial" w:cs="Arial"/>
          <w:snapToGrid w:val="0"/>
          <w:sz w:val="24"/>
          <w:szCs w:val="24"/>
          <w:lang w:val="es-CL"/>
        </w:rPr>
        <w:t xml:space="preserve"> </w:t>
      </w:r>
      <w:r w:rsidRPr="00BE70EC">
        <w:rPr>
          <w:rFonts w:ascii="Arial" w:hAnsi="Arial" w:cs="Arial"/>
          <w:snapToGrid w:val="0"/>
          <w:sz w:val="24"/>
          <w:szCs w:val="24"/>
          <w:lang w:val="es-CL"/>
        </w:rPr>
        <w:t>de</w:t>
      </w:r>
      <w:r w:rsidR="00C1535D">
        <w:rPr>
          <w:rFonts w:ascii="Arial" w:hAnsi="Arial" w:cs="Arial"/>
          <w:snapToGrid w:val="0"/>
          <w:sz w:val="24"/>
          <w:szCs w:val="24"/>
          <w:lang w:val="es-CL"/>
        </w:rPr>
        <w:t xml:space="preserve"> </w:t>
      </w:r>
      <w:r w:rsidRPr="00BE70EC">
        <w:rPr>
          <w:rFonts w:ascii="Arial" w:hAnsi="Arial" w:cs="Arial"/>
          <w:snapToGrid w:val="0"/>
          <w:sz w:val="24"/>
          <w:szCs w:val="24"/>
          <w:lang w:val="es-CL"/>
        </w:rPr>
        <w:t>la plataforma</w:t>
      </w:r>
      <w:r w:rsidR="00C1535D">
        <w:rPr>
          <w:rFonts w:ascii="Arial" w:hAnsi="Arial" w:cs="Arial"/>
          <w:snapToGrid w:val="0"/>
          <w:sz w:val="24"/>
          <w:szCs w:val="24"/>
          <w:lang w:val="es-CL"/>
        </w:rPr>
        <w:t>.</w:t>
      </w:r>
    </w:p>
    <w:p w:rsidR="00B939C6" w:rsidRPr="00BE70EC" w:rsidRDefault="00B939C6" w:rsidP="00BE70EC">
      <w:pPr>
        <w:shd w:val="clear" w:color="auto" w:fill="FFFFFF"/>
        <w:ind w:left="284"/>
        <w:jc w:val="both"/>
        <w:rPr>
          <w:rFonts w:ascii="Arial" w:hAnsi="Arial" w:cs="Arial"/>
          <w:snapToGrid w:val="0"/>
          <w:sz w:val="24"/>
          <w:szCs w:val="24"/>
          <w:lang w:val="es-CL"/>
        </w:rPr>
      </w:pPr>
    </w:p>
    <w:p w:rsidR="00B939C6" w:rsidRDefault="00B939C6" w:rsidP="00BB30AC">
      <w:pPr>
        <w:widowControl w:val="0"/>
        <w:jc w:val="both"/>
        <w:rPr>
          <w:rFonts w:ascii="Arial" w:hAnsi="Arial" w:cs="Arial"/>
          <w:sz w:val="24"/>
          <w:szCs w:val="24"/>
        </w:rPr>
      </w:pPr>
    </w:p>
    <w:p w:rsidR="00C1535D" w:rsidRPr="00C1535D" w:rsidRDefault="00C1535D" w:rsidP="00C1535D">
      <w:pPr>
        <w:widowControl w:val="0"/>
        <w:numPr>
          <w:ilvl w:val="0"/>
          <w:numId w:val="20"/>
        </w:numPr>
        <w:shd w:val="clear" w:color="auto" w:fill="FFFFFF"/>
        <w:ind w:left="284" w:hanging="284"/>
        <w:contextualSpacing/>
        <w:jc w:val="both"/>
        <w:rPr>
          <w:rFonts w:ascii="Arial" w:hAnsi="Arial" w:cs="Arial"/>
          <w:snapToGrid w:val="0"/>
          <w:sz w:val="24"/>
          <w:szCs w:val="24"/>
          <w:lang w:val="es-CL"/>
        </w:rPr>
      </w:pPr>
      <w:r w:rsidRPr="00C1535D">
        <w:rPr>
          <w:rFonts w:ascii="Arial" w:hAnsi="Arial" w:cs="Arial"/>
          <w:snapToGrid w:val="0"/>
          <w:sz w:val="24"/>
          <w:szCs w:val="24"/>
          <w:lang w:val="es-CL"/>
        </w:rPr>
        <w:t>DISPONE TAREAS II REUNION BILATERAL DE ESTADOS MAYORES ENTRE ARMADA DE CHILE Y ARMADA</w:t>
      </w:r>
      <w:r>
        <w:rPr>
          <w:rFonts w:ascii="Arial" w:hAnsi="Arial" w:cs="Arial"/>
          <w:snapToGrid w:val="0"/>
          <w:sz w:val="24"/>
          <w:szCs w:val="24"/>
          <w:lang w:val="es-CL"/>
        </w:rPr>
        <w:t xml:space="preserve"> ESPAÑOLA ( </w:t>
      </w:r>
      <w:r w:rsidRPr="00C1535D">
        <w:rPr>
          <w:rFonts w:ascii="Arial" w:hAnsi="Arial" w:cs="Arial"/>
          <w:snapToGrid w:val="0"/>
          <w:sz w:val="24"/>
          <w:szCs w:val="24"/>
          <w:lang w:val="es-CL"/>
        </w:rPr>
        <w:t>DIREDUCARM 261045 DIC 2022</w:t>
      </w:r>
      <w:r>
        <w:rPr>
          <w:rFonts w:ascii="Arial" w:hAnsi="Arial" w:cs="Arial"/>
          <w:snapToGrid w:val="0"/>
          <w:sz w:val="24"/>
          <w:szCs w:val="24"/>
          <w:lang w:val="es-CL"/>
        </w:rPr>
        <w:t>)</w:t>
      </w:r>
    </w:p>
    <w:p w:rsidR="00C1535D" w:rsidRDefault="00C1535D" w:rsidP="00C1535D">
      <w:pPr>
        <w:widowControl w:val="0"/>
        <w:jc w:val="both"/>
        <w:rPr>
          <w:rFonts w:ascii="Arial" w:hAnsi="Arial" w:cs="Arial"/>
          <w:sz w:val="24"/>
          <w:szCs w:val="24"/>
          <w:lang w:val="es-CL"/>
        </w:rPr>
      </w:pPr>
    </w:p>
    <w:p w:rsidR="00B412F9" w:rsidRDefault="00B412F9" w:rsidP="00C1535D">
      <w:pPr>
        <w:shd w:val="clear" w:color="auto" w:fill="FFFFFF"/>
        <w:ind w:left="284"/>
        <w:jc w:val="both"/>
        <w:rPr>
          <w:rFonts w:ascii="Arial" w:hAnsi="Arial" w:cs="Arial"/>
          <w:snapToGrid w:val="0"/>
          <w:sz w:val="24"/>
          <w:szCs w:val="24"/>
          <w:lang w:val="es-CL"/>
        </w:rPr>
      </w:pPr>
      <w:r w:rsidRPr="00C1535D">
        <w:rPr>
          <w:rFonts w:ascii="Arial" w:hAnsi="Arial" w:cs="Arial"/>
          <w:snapToGrid w:val="0"/>
          <w:sz w:val="24"/>
          <w:szCs w:val="24"/>
          <w:lang w:val="es-CL"/>
        </w:rPr>
        <w:t>Explorar</w:t>
      </w:r>
      <w:r>
        <w:rPr>
          <w:rFonts w:ascii="Arial" w:hAnsi="Arial" w:cs="Arial"/>
          <w:snapToGrid w:val="0"/>
          <w:sz w:val="24"/>
          <w:szCs w:val="24"/>
          <w:lang w:val="es-CL"/>
        </w:rPr>
        <w:t xml:space="preserve"> </w:t>
      </w:r>
      <w:r w:rsidRPr="00C1535D">
        <w:rPr>
          <w:rFonts w:ascii="Arial" w:hAnsi="Arial" w:cs="Arial"/>
          <w:snapToGrid w:val="0"/>
          <w:sz w:val="24"/>
          <w:szCs w:val="24"/>
          <w:lang w:val="es-CL"/>
        </w:rPr>
        <w:t>un</w:t>
      </w:r>
      <w:r>
        <w:rPr>
          <w:rFonts w:ascii="Arial" w:hAnsi="Arial" w:cs="Arial"/>
          <w:snapToGrid w:val="0"/>
          <w:sz w:val="24"/>
          <w:szCs w:val="24"/>
          <w:lang w:val="es-CL"/>
        </w:rPr>
        <w:t xml:space="preserve"> </w:t>
      </w:r>
      <w:r w:rsidRPr="00C1535D">
        <w:rPr>
          <w:rFonts w:ascii="Arial" w:hAnsi="Arial" w:cs="Arial"/>
          <w:snapToGrid w:val="0"/>
          <w:sz w:val="24"/>
          <w:szCs w:val="24"/>
          <w:lang w:val="es-CL"/>
        </w:rPr>
        <w:t>intercambio</w:t>
      </w:r>
      <w:r>
        <w:rPr>
          <w:rFonts w:ascii="Arial" w:hAnsi="Arial" w:cs="Arial"/>
          <w:snapToGrid w:val="0"/>
          <w:sz w:val="24"/>
          <w:szCs w:val="24"/>
          <w:lang w:val="es-CL"/>
        </w:rPr>
        <w:t xml:space="preserve"> </w:t>
      </w:r>
      <w:r w:rsidRPr="00C1535D">
        <w:rPr>
          <w:rFonts w:ascii="Arial" w:hAnsi="Arial" w:cs="Arial"/>
          <w:snapToGrid w:val="0"/>
          <w:sz w:val="24"/>
          <w:szCs w:val="24"/>
          <w:lang w:val="es-CL"/>
        </w:rPr>
        <w:t>entre escuelas</w:t>
      </w:r>
      <w:r>
        <w:rPr>
          <w:rFonts w:ascii="Arial" w:hAnsi="Arial" w:cs="Arial"/>
          <w:snapToGrid w:val="0"/>
          <w:sz w:val="24"/>
          <w:szCs w:val="24"/>
          <w:lang w:val="es-CL"/>
        </w:rPr>
        <w:t xml:space="preserve"> </w:t>
      </w:r>
      <w:r w:rsidRPr="00C1535D">
        <w:rPr>
          <w:rFonts w:ascii="Arial" w:hAnsi="Arial" w:cs="Arial"/>
          <w:snapToGrid w:val="0"/>
          <w:sz w:val="24"/>
          <w:szCs w:val="24"/>
          <w:lang w:val="es-CL"/>
        </w:rPr>
        <w:t>navales</w:t>
      </w:r>
      <w:r w:rsidRPr="00B412F9">
        <w:rPr>
          <w:rFonts w:ascii="Arial" w:hAnsi="Arial" w:cs="Arial"/>
          <w:snapToGrid w:val="0"/>
          <w:sz w:val="24"/>
          <w:szCs w:val="24"/>
          <w:lang w:val="es-CL"/>
        </w:rPr>
        <w:t xml:space="preserve"> </w:t>
      </w:r>
      <w:r>
        <w:rPr>
          <w:rFonts w:ascii="Arial" w:hAnsi="Arial" w:cs="Arial"/>
          <w:snapToGrid w:val="0"/>
          <w:sz w:val="24"/>
          <w:szCs w:val="24"/>
          <w:lang w:val="es-CL"/>
        </w:rPr>
        <w:t>(</w:t>
      </w:r>
      <w:r w:rsidRPr="00C1535D">
        <w:rPr>
          <w:rFonts w:ascii="Arial" w:hAnsi="Arial" w:cs="Arial"/>
          <w:snapToGrid w:val="0"/>
          <w:sz w:val="24"/>
          <w:szCs w:val="24"/>
          <w:lang w:val="es-CL"/>
        </w:rPr>
        <w:t>código</w:t>
      </w:r>
      <w:r>
        <w:rPr>
          <w:rFonts w:ascii="Arial" w:hAnsi="Arial" w:cs="Arial"/>
          <w:snapToGrid w:val="0"/>
          <w:sz w:val="24"/>
          <w:szCs w:val="24"/>
          <w:lang w:val="es-CL"/>
        </w:rPr>
        <w:t xml:space="preserve"> CO</w:t>
      </w:r>
      <w:r w:rsidRPr="00C1535D">
        <w:rPr>
          <w:rFonts w:ascii="Arial" w:hAnsi="Arial" w:cs="Arial"/>
          <w:snapToGrid w:val="0"/>
          <w:sz w:val="24"/>
          <w:szCs w:val="24"/>
          <w:lang w:val="es-CL"/>
        </w:rPr>
        <w:t>-14</w:t>
      </w:r>
      <w:r>
        <w:rPr>
          <w:rFonts w:ascii="Arial" w:hAnsi="Arial" w:cs="Arial"/>
          <w:snapToGrid w:val="0"/>
          <w:sz w:val="24"/>
          <w:szCs w:val="24"/>
          <w:lang w:val="es-CL"/>
        </w:rPr>
        <w:t xml:space="preserve">) con el objeto de </w:t>
      </w:r>
      <w:r w:rsidRPr="00C1535D">
        <w:rPr>
          <w:rFonts w:ascii="Arial" w:hAnsi="Arial" w:cs="Arial"/>
          <w:snapToGrid w:val="0"/>
          <w:sz w:val="24"/>
          <w:szCs w:val="24"/>
          <w:lang w:val="es-CL"/>
        </w:rPr>
        <w:t>incrementar el</w:t>
      </w:r>
      <w:r>
        <w:rPr>
          <w:rFonts w:ascii="Arial" w:hAnsi="Arial" w:cs="Arial"/>
          <w:snapToGrid w:val="0"/>
          <w:sz w:val="24"/>
          <w:szCs w:val="24"/>
          <w:lang w:val="es-CL"/>
        </w:rPr>
        <w:t xml:space="preserve"> </w:t>
      </w:r>
      <w:r w:rsidRPr="00C1535D">
        <w:rPr>
          <w:rFonts w:ascii="Arial" w:hAnsi="Arial" w:cs="Arial"/>
          <w:snapToGrid w:val="0"/>
          <w:sz w:val="24"/>
          <w:szCs w:val="24"/>
          <w:lang w:val="es-CL"/>
        </w:rPr>
        <w:t>conocimiento del proceso de aprendizaje entre escuelas e incrementar la vinculación</w:t>
      </w:r>
      <w:r>
        <w:rPr>
          <w:rFonts w:ascii="Arial" w:hAnsi="Arial" w:cs="Arial"/>
          <w:snapToGrid w:val="0"/>
          <w:sz w:val="24"/>
          <w:szCs w:val="24"/>
          <w:lang w:val="es-CL"/>
        </w:rPr>
        <w:t xml:space="preserve"> </w:t>
      </w:r>
      <w:r w:rsidRPr="00C1535D">
        <w:rPr>
          <w:rFonts w:ascii="Arial" w:hAnsi="Arial" w:cs="Arial"/>
          <w:snapToGrid w:val="0"/>
          <w:sz w:val="24"/>
          <w:szCs w:val="24"/>
          <w:lang w:val="es-CL"/>
        </w:rPr>
        <w:t xml:space="preserve">internacional.  </w:t>
      </w:r>
      <w:r>
        <w:rPr>
          <w:rFonts w:ascii="Arial" w:hAnsi="Arial" w:cs="Arial"/>
          <w:snapToGrid w:val="0"/>
          <w:sz w:val="24"/>
          <w:szCs w:val="24"/>
          <w:lang w:val="es-CL"/>
        </w:rPr>
        <w:t>S</w:t>
      </w:r>
      <w:r w:rsidRPr="00C1535D">
        <w:rPr>
          <w:rFonts w:ascii="Arial" w:hAnsi="Arial" w:cs="Arial"/>
          <w:snapToGrid w:val="0"/>
          <w:sz w:val="24"/>
          <w:szCs w:val="24"/>
          <w:lang w:val="es-CL"/>
        </w:rPr>
        <w:t>e</w:t>
      </w:r>
      <w:r>
        <w:rPr>
          <w:rFonts w:ascii="Arial" w:hAnsi="Arial" w:cs="Arial"/>
          <w:snapToGrid w:val="0"/>
          <w:sz w:val="24"/>
          <w:szCs w:val="24"/>
          <w:lang w:val="es-CL"/>
        </w:rPr>
        <w:t xml:space="preserve"> </w:t>
      </w:r>
      <w:r w:rsidRPr="00C1535D">
        <w:rPr>
          <w:rFonts w:ascii="Arial" w:hAnsi="Arial" w:cs="Arial"/>
          <w:snapToGrid w:val="0"/>
          <w:sz w:val="24"/>
          <w:szCs w:val="24"/>
          <w:lang w:val="es-CL"/>
        </w:rPr>
        <w:t>estableció</w:t>
      </w:r>
      <w:r>
        <w:rPr>
          <w:rFonts w:ascii="Arial" w:hAnsi="Arial" w:cs="Arial"/>
          <w:snapToGrid w:val="0"/>
          <w:sz w:val="24"/>
          <w:szCs w:val="24"/>
          <w:lang w:val="es-CL"/>
        </w:rPr>
        <w:t xml:space="preserve"> </w:t>
      </w:r>
      <w:r w:rsidRPr="00C1535D">
        <w:rPr>
          <w:rFonts w:ascii="Arial" w:hAnsi="Arial" w:cs="Arial"/>
          <w:snapToGrid w:val="0"/>
          <w:sz w:val="24"/>
          <w:szCs w:val="24"/>
          <w:lang w:val="es-CL"/>
        </w:rPr>
        <w:t>que ambas partes estudiaran posibilidad y  compatibilidad  de</w:t>
      </w:r>
      <w:r>
        <w:rPr>
          <w:rFonts w:ascii="Arial" w:hAnsi="Arial" w:cs="Arial"/>
          <w:snapToGrid w:val="0"/>
          <w:sz w:val="24"/>
          <w:szCs w:val="24"/>
          <w:lang w:val="es-CL"/>
        </w:rPr>
        <w:t xml:space="preserve"> </w:t>
      </w:r>
      <w:r w:rsidRPr="00C1535D">
        <w:rPr>
          <w:rFonts w:ascii="Arial" w:hAnsi="Arial" w:cs="Arial"/>
          <w:snapToGrid w:val="0"/>
          <w:sz w:val="24"/>
          <w:szCs w:val="24"/>
          <w:lang w:val="es-CL"/>
        </w:rPr>
        <w:t>currículos para  efectuar</w:t>
      </w:r>
      <w:r>
        <w:rPr>
          <w:rFonts w:ascii="Arial" w:hAnsi="Arial" w:cs="Arial"/>
          <w:snapToGrid w:val="0"/>
          <w:sz w:val="24"/>
          <w:szCs w:val="24"/>
          <w:lang w:val="es-CL"/>
        </w:rPr>
        <w:t xml:space="preserve"> </w:t>
      </w:r>
      <w:r w:rsidRPr="00C1535D">
        <w:rPr>
          <w:rFonts w:ascii="Arial" w:hAnsi="Arial" w:cs="Arial"/>
          <w:snapToGrid w:val="0"/>
          <w:sz w:val="24"/>
          <w:szCs w:val="24"/>
          <w:lang w:val="es-CL"/>
        </w:rPr>
        <w:t>un  intercambio</w:t>
      </w:r>
      <w:r>
        <w:rPr>
          <w:rFonts w:ascii="Arial" w:hAnsi="Arial" w:cs="Arial"/>
          <w:snapToGrid w:val="0"/>
          <w:sz w:val="24"/>
          <w:szCs w:val="24"/>
          <w:lang w:val="es-CL"/>
        </w:rPr>
        <w:t xml:space="preserve"> </w:t>
      </w:r>
      <w:r w:rsidRPr="00C1535D">
        <w:rPr>
          <w:rFonts w:ascii="Arial" w:hAnsi="Arial" w:cs="Arial"/>
          <w:snapToGrid w:val="0"/>
          <w:sz w:val="24"/>
          <w:szCs w:val="24"/>
          <w:lang w:val="es-CL"/>
        </w:rPr>
        <w:t>de alumno por una</w:t>
      </w:r>
      <w:r>
        <w:rPr>
          <w:rFonts w:ascii="Arial" w:hAnsi="Arial" w:cs="Arial"/>
          <w:snapToGrid w:val="0"/>
          <w:sz w:val="24"/>
          <w:szCs w:val="24"/>
          <w:lang w:val="es-CL"/>
        </w:rPr>
        <w:t xml:space="preserve"> </w:t>
      </w:r>
      <w:r w:rsidRPr="00C1535D">
        <w:rPr>
          <w:rFonts w:ascii="Arial" w:hAnsi="Arial" w:cs="Arial"/>
          <w:snapToGrid w:val="0"/>
          <w:sz w:val="24"/>
          <w:szCs w:val="24"/>
          <w:lang w:val="es-CL"/>
        </w:rPr>
        <w:t>duración  de  06  meses  para  01</w:t>
      </w:r>
      <w:r>
        <w:rPr>
          <w:rFonts w:ascii="Arial" w:hAnsi="Arial" w:cs="Arial"/>
          <w:snapToGrid w:val="0"/>
          <w:sz w:val="24"/>
          <w:szCs w:val="24"/>
          <w:lang w:val="es-CL"/>
        </w:rPr>
        <w:t xml:space="preserve"> </w:t>
      </w:r>
      <w:r w:rsidRPr="00C1535D">
        <w:rPr>
          <w:rFonts w:ascii="Arial" w:hAnsi="Arial" w:cs="Arial"/>
          <w:snapToGrid w:val="0"/>
          <w:sz w:val="24"/>
          <w:szCs w:val="24"/>
          <w:lang w:val="es-CL"/>
        </w:rPr>
        <w:t>cadete</w:t>
      </w:r>
      <w:r>
        <w:rPr>
          <w:rFonts w:ascii="Arial" w:hAnsi="Arial" w:cs="Arial"/>
          <w:snapToGrid w:val="0"/>
          <w:sz w:val="24"/>
          <w:szCs w:val="24"/>
          <w:lang w:val="es-CL"/>
        </w:rPr>
        <w:t xml:space="preserve"> </w:t>
      </w:r>
      <w:r w:rsidRPr="00C1535D">
        <w:rPr>
          <w:rFonts w:ascii="Arial" w:hAnsi="Arial" w:cs="Arial"/>
          <w:snapToGrid w:val="0"/>
          <w:sz w:val="24"/>
          <w:szCs w:val="24"/>
          <w:lang w:val="es-CL"/>
        </w:rPr>
        <w:t>años 2023/2024.</w:t>
      </w:r>
    </w:p>
    <w:p w:rsidR="00C1535D" w:rsidRPr="00C1535D" w:rsidRDefault="00B412F9" w:rsidP="00C1535D">
      <w:pPr>
        <w:shd w:val="clear" w:color="auto" w:fill="FFFFFF"/>
        <w:ind w:left="284"/>
        <w:jc w:val="both"/>
        <w:rPr>
          <w:rFonts w:ascii="Arial" w:hAnsi="Arial" w:cs="Arial"/>
          <w:snapToGrid w:val="0"/>
          <w:sz w:val="24"/>
          <w:szCs w:val="24"/>
          <w:lang w:val="es-CL"/>
        </w:rPr>
      </w:pPr>
      <w:r w:rsidRPr="00C1535D">
        <w:rPr>
          <w:rFonts w:ascii="Arial" w:hAnsi="Arial" w:cs="Arial"/>
          <w:snapToGrid w:val="0"/>
          <w:sz w:val="24"/>
          <w:szCs w:val="24"/>
          <w:lang w:val="es-CL"/>
        </w:rPr>
        <w:t>POC:</w:t>
      </w:r>
      <w:r>
        <w:rPr>
          <w:rFonts w:ascii="Arial" w:hAnsi="Arial" w:cs="Arial"/>
          <w:snapToGrid w:val="0"/>
          <w:sz w:val="24"/>
          <w:szCs w:val="24"/>
          <w:lang w:val="es-CL"/>
        </w:rPr>
        <w:t xml:space="preserve"> </w:t>
      </w:r>
      <w:r w:rsidRPr="00C1535D">
        <w:rPr>
          <w:rFonts w:ascii="Arial" w:hAnsi="Arial" w:cs="Arial"/>
          <w:snapToGrid w:val="0"/>
          <w:sz w:val="24"/>
          <w:szCs w:val="24"/>
          <w:lang w:val="es-CL"/>
        </w:rPr>
        <w:t xml:space="preserve">CC  Alejandro   ANTOLI  </w:t>
      </w:r>
      <w:r>
        <w:rPr>
          <w:rFonts w:ascii="Arial" w:hAnsi="Arial" w:cs="Arial"/>
          <w:snapToGrid w:val="0"/>
          <w:sz w:val="24"/>
          <w:szCs w:val="24"/>
          <w:lang w:val="es-CL"/>
        </w:rPr>
        <w:t>C</w:t>
      </w:r>
      <w:r w:rsidRPr="00C1535D">
        <w:rPr>
          <w:rFonts w:ascii="Arial" w:hAnsi="Arial" w:cs="Arial"/>
          <w:snapToGrid w:val="0"/>
          <w:sz w:val="24"/>
          <w:szCs w:val="24"/>
          <w:lang w:val="es-CL"/>
        </w:rPr>
        <w:t>ulebras,</w:t>
      </w:r>
      <w:r>
        <w:rPr>
          <w:rFonts w:ascii="Arial" w:hAnsi="Arial" w:cs="Arial"/>
          <w:snapToGrid w:val="0"/>
          <w:sz w:val="24"/>
          <w:szCs w:val="24"/>
          <w:lang w:val="es-CL"/>
        </w:rPr>
        <w:t xml:space="preserve"> </w:t>
      </w:r>
      <w:r w:rsidRPr="00C1535D">
        <w:rPr>
          <w:rFonts w:ascii="Arial" w:hAnsi="Arial" w:cs="Arial"/>
          <w:snapToGrid w:val="0"/>
          <w:sz w:val="24"/>
          <w:szCs w:val="24"/>
          <w:lang w:val="es-CL"/>
        </w:rPr>
        <w:t>fono:</w:t>
      </w:r>
      <w:r>
        <w:rPr>
          <w:rFonts w:ascii="Arial" w:hAnsi="Arial" w:cs="Arial"/>
          <w:snapToGrid w:val="0"/>
          <w:sz w:val="24"/>
          <w:szCs w:val="24"/>
          <w:lang w:val="es-CL"/>
        </w:rPr>
        <w:t xml:space="preserve"> </w:t>
      </w:r>
      <w:r w:rsidRPr="00C1535D">
        <w:rPr>
          <w:rFonts w:ascii="Arial" w:hAnsi="Arial" w:cs="Arial"/>
          <w:snapToGrid w:val="0"/>
          <w:sz w:val="24"/>
          <w:szCs w:val="24"/>
          <w:lang w:val="es-CL"/>
        </w:rPr>
        <w:t>34 986804791,</w:t>
      </w:r>
      <w:r>
        <w:rPr>
          <w:rFonts w:ascii="Arial" w:hAnsi="Arial" w:cs="Arial"/>
          <w:snapToGrid w:val="0"/>
          <w:sz w:val="24"/>
          <w:szCs w:val="24"/>
          <w:lang w:val="es-CL"/>
        </w:rPr>
        <w:t xml:space="preserve"> </w:t>
      </w:r>
      <w:r w:rsidRPr="00C1535D">
        <w:rPr>
          <w:rFonts w:ascii="Arial" w:hAnsi="Arial" w:cs="Arial"/>
          <w:snapToGrid w:val="0"/>
          <w:sz w:val="24"/>
          <w:szCs w:val="24"/>
          <w:lang w:val="es-CL"/>
        </w:rPr>
        <w:t>email:</w:t>
      </w:r>
      <w:r>
        <w:rPr>
          <w:rFonts w:ascii="Arial" w:hAnsi="Arial" w:cs="Arial"/>
          <w:snapToGrid w:val="0"/>
          <w:sz w:val="24"/>
          <w:szCs w:val="24"/>
          <w:lang w:val="es-CL"/>
        </w:rPr>
        <w:t xml:space="preserve"> </w:t>
      </w:r>
      <w:r w:rsidRPr="00C1535D">
        <w:rPr>
          <w:rFonts w:ascii="Arial" w:hAnsi="Arial" w:cs="Arial"/>
          <w:snapToGrid w:val="0"/>
          <w:sz w:val="24"/>
          <w:szCs w:val="24"/>
          <w:lang w:val="es-CL"/>
        </w:rPr>
        <w:t>aantucul@fn.mde.es</w:t>
      </w:r>
      <w:r>
        <w:rPr>
          <w:rFonts w:ascii="Arial" w:hAnsi="Arial" w:cs="Arial"/>
          <w:snapToGrid w:val="0"/>
          <w:sz w:val="24"/>
          <w:szCs w:val="24"/>
          <w:lang w:val="es-CL"/>
        </w:rPr>
        <w:t>.</w:t>
      </w:r>
    </w:p>
    <w:p w:rsidR="00C1535D" w:rsidRDefault="00B412F9" w:rsidP="00C1535D">
      <w:pPr>
        <w:shd w:val="clear" w:color="auto" w:fill="FFFFFF"/>
        <w:ind w:left="284"/>
        <w:jc w:val="both"/>
        <w:rPr>
          <w:rFonts w:ascii="Arial" w:hAnsi="Arial" w:cs="Arial"/>
          <w:snapToGrid w:val="0"/>
          <w:sz w:val="24"/>
          <w:szCs w:val="24"/>
          <w:lang w:val="es-CL"/>
        </w:rPr>
      </w:pPr>
      <w:r>
        <w:rPr>
          <w:rFonts w:ascii="Arial" w:hAnsi="Arial" w:cs="Arial"/>
          <w:snapToGrid w:val="0"/>
          <w:sz w:val="24"/>
          <w:szCs w:val="24"/>
          <w:lang w:val="es-CL"/>
        </w:rPr>
        <w:t xml:space="preserve">Considerar </w:t>
      </w:r>
      <w:r w:rsidRPr="00C1535D">
        <w:rPr>
          <w:rFonts w:ascii="Arial" w:hAnsi="Arial" w:cs="Arial"/>
          <w:snapToGrid w:val="0"/>
          <w:sz w:val="24"/>
          <w:szCs w:val="24"/>
          <w:lang w:val="es-CL"/>
        </w:rPr>
        <w:t xml:space="preserve">dentro </w:t>
      </w:r>
      <w:r>
        <w:rPr>
          <w:rFonts w:ascii="Arial" w:hAnsi="Arial" w:cs="Arial"/>
          <w:snapToGrid w:val="0"/>
          <w:sz w:val="24"/>
          <w:szCs w:val="24"/>
          <w:lang w:val="es-CL"/>
        </w:rPr>
        <w:t>d</w:t>
      </w:r>
      <w:r w:rsidRPr="00C1535D">
        <w:rPr>
          <w:rFonts w:ascii="Arial" w:hAnsi="Arial" w:cs="Arial"/>
          <w:snapToGrid w:val="0"/>
          <w:sz w:val="24"/>
          <w:szCs w:val="24"/>
          <w:lang w:val="es-CL"/>
        </w:rPr>
        <w:t>e planificación</w:t>
      </w:r>
      <w:r>
        <w:rPr>
          <w:rFonts w:ascii="Arial" w:hAnsi="Arial" w:cs="Arial"/>
          <w:snapToGrid w:val="0"/>
          <w:sz w:val="24"/>
          <w:szCs w:val="24"/>
          <w:lang w:val="es-CL"/>
        </w:rPr>
        <w:t xml:space="preserve">, </w:t>
      </w:r>
      <w:r w:rsidRPr="00C1535D">
        <w:rPr>
          <w:rFonts w:ascii="Arial" w:hAnsi="Arial" w:cs="Arial"/>
          <w:snapToGrid w:val="0"/>
          <w:sz w:val="24"/>
          <w:szCs w:val="24"/>
          <w:lang w:val="es-CL"/>
        </w:rPr>
        <w:t>como</w:t>
      </w:r>
      <w:r>
        <w:rPr>
          <w:rFonts w:ascii="Arial" w:hAnsi="Arial" w:cs="Arial"/>
          <w:snapToGrid w:val="0"/>
          <w:sz w:val="24"/>
          <w:szCs w:val="24"/>
          <w:lang w:val="es-CL"/>
        </w:rPr>
        <w:t xml:space="preserve"> </w:t>
      </w:r>
      <w:r w:rsidRPr="00C1535D">
        <w:rPr>
          <w:rFonts w:ascii="Arial" w:hAnsi="Arial" w:cs="Arial"/>
          <w:snapToGrid w:val="0"/>
          <w:sz w:val="24"/>
          <w:szCs w:val="24"/>
          <w:lang w:val="es-CL"/>
        </w:rPr>
        <w:t>también su ingreso y correspondiente priorización en el plan anual de actividades (PACA).</w:t>
      </w:r>
    </w:p>
    <w:p w:rsidR="00B412F9" w:rsidRDefault="00B412F9" w:rsidP="00C1535D">
      <w:pPr>
        <w:shd w:val="clear" w:color="auto" w:fill="FFFFFF"/>
        <w:ind w:left="284"/>
        <w:jc w:val="both"/>
        <w:rPr>
          <w:rFonts w:ascii="Arial" w:hAnsi="Arial" w:cs="Arial"/>
          <w:snapToGrid w:val="0"/>
          <w:sz w:val="24"/>
          <w:szCs w:val="24"/>
          <w:lang w:val="es-CL"/>
        </w:rPr>
      </w:pPr>
    </w:p>
    <w:p w:rsidR="00F55D87" w:rsidRDefault="00F55D87" w:rsidP="00F55D87">
      <w:pPr>
        <w:shd w:val="clear" w:color="auto" w:fill="FFFFFF"/>
        <w:ind w:left="284"/>
        <w:jc w:val="both"/>
        <w:rPr>
          <w:rFonts w:ascii="Arial" w:hAnsi="Arial" w:cs="Arial"/>
          <w:snapToGrid w:val="0"/>
          <w:sz w:val="24"/>
          <w:szCs w:val="24"/>
          <w:lang w:val="es-CL"/>
        </w:rPr>
      </w:pPr>
    </w:p>
    <w:p w:rsidR="00F55D87" w:rsidRDefault="00F55D87" w:rsidP="00F55D87">
      <w:pPr>
        <w:widowControl w:val="0"/>
        <w:numPr>
          <w:ilvl w:val="0"/>
          <w:numId w:val="20"/>
        </w:numPr>
        <w:shd w:val="clear" w:color="auto" w:fill="FFFFFF"/>
        <w:ind w:left="284" w:hanging="284"/>
        <w:contextualSpacing/>
        <w:jc w:val="both"/>
        <w:rPr>
          <w:rFonts w:ascii="Arial" w:hAnsi="Arial" w:cs="Arial"/>
          <w:snapToGrid w:val="0"/>
          <w:sz w:val="24"/>
          <w:szCs w:val="24"/>
          <w:lang w:val="es-CL"/>
        </w:rPr>
      </w:pPr>
      <w:r w:rsidRPr="00F55D87">
        <w:rPr>
          <w:rFonts w:ascii="Arial" w:hAnsi="Arial" w:cs="Arial"/>
          <w:snapToGrid w:val="0"/>
          <w:sz w:val="24"/>
          <w:szCs w:val="24"/>
          <w:lang w:val="es-CL"/>
        </w:rPr>
        <w:t>DISPONE TAREAS II REUNION BILATERAL DE ESTADOS MAYORES ENTRE ARMADA DE ITALIA Y CHILE.</w:t>
      </w:r>
      <w:r w:rsidR="00141501">
        <w:rPr>
          <w:rFonts w:ascii="Arial" w:hAnsi="Arial" w:cs="Arial"/>
          <w:snapToGrid w:val="0"/>
          <w:sz w:val="24"/>
          <w:szCs w:val="24"/>
          <w:lang w:val="es-CL"/>
        </w:rPr>
        <w:t xml:space="preserve"> (</w:t>
      </w:r>
      <w:r w:rsidR="00141501" w:rsidRPr="00F55D87">
        <w:rPr>
          <w:rFonts w:ascii="Arial" w:hAnsi="Arial" w:cs="Arial"/>
          <w:snapToGrid w:val="0"/>
          <w:sz w:val="24"/>
          <w:szCs w:val="24"/>
          <w:lang w:val="es-CL"/>
        </w:rPr>
        <w:t>DIREDUCARM161558 DIC 2022</w:t>
      </w:r>
      <w:r w:rsidR="00141501">
        <w:rPr>
          <w:rFonts w:ascii="Arial" w:hAnsi="Arial" w:cs="Arial"/>
          <w:snapToGrid w:val="0"/>
          <w:sz w:val="24"/>
          <w:szCs w:val="24"/>
          <w:lang w:val="es-CL"/>
        </w:rPr>
        <w:t>)</w:t>
      </w:r>
    </w:p>
    <w:p w:rsidR="00F55D87" w:rsidRDefault="00F55D87" w:rsidP="00F55D87">
      <w:pPr>
        <w:shd w:val="clear" w:color="auto" w:fill="FFFFFF"/>
        <w:ind w:left="284"/>
        <w:jc w:val="both"/>
        <w:rPr>
          <w:rFonts w:ascii="Arial" w:hAnsi="Arial" w:cs="Arial"/>
          <w:snapToGrid w:val="0"/>
          <w:sz w:val="24"/>
          <w:szCs w:val="24"/>
          <w:lang w:val="es-CL"/>
        </w:rPr>
      </w:pPr>
    </w:p>
    <w:p w:rsidR="00141501" w:rsidRDefault="00F74660" w:rsidP="00F55D87">
      <w:pPr>
        <w:shd w:val="clear" w:color="auto" w:fill="FFFFFF"/>
        <w:ind w:left="284"/>
        <w:jc w:val="both"/>
        <w:rPr>
          <w:rFonts w:ascii="Arial" w:hAnsi="Arial" w:cs="Arial"/>
          <w:snapToGrid w:val="0"/>
          <w:sz w:val="24"/>
          <w:szCs w:val="24"/>
          <w:lang w:val="es-CL"/>
        </w:rPr>
      </w:pPr>
      <w:r>
        <w:rPr>
          <w:rFonts w:ascii="Arial" w:hAnsi="Arial" w:cs="Arial"/>
          <w:snapToGrid w:val="0"/>
          <w:sz w:val="24"/>
          <w:szCs w:val="24"/>
          <w:lang w:val="es-CL"/>
        </w:rPr>
        <w:t>N</w:t>
      </w:r>
      <w:r w:rsidRPr="00F55D87">
        <w:rPr>
          <w:rFonts w:ascii="Arial" w:hAnsi="Arial" w:cs="Arial"/>
          <w:snapToGrid w:val="0"/>
          <w:sz w:val="24"/>
          <w:szCs w:val="24"/>
          <w:lang w:val="es-CL"/>
        </w:rPr>
        <w:t>ov.</w:t>
      </w:r>
      <w:r w:rsidR="00141501" w:rsidRPr="00F55D87">
        <w:rPr>
          <w:rFonts w:ascii="Arial" w:hAnsi="Arial" w:cs="Arial"/>
          <w:snapToGrid w:val="0"/>
          <w:sz w:val="24"/>
          <w:szCs w:val="24"/>
          <w:lang w:val="es-CL"/>
        </w:rPr>
        <w:t xml:space="preserve"> 8</w:t>
      </w:r>
      <w:r w:rsidR="00141501">
        <w:rPr>
          <w:rFonts w:ascii="Arial" w:hAnsi="Arial" w:cs="Arial"/>
          <w:snapToGrid w:val="0"/>
          <w:sz w:val="24"/>
          <w:szCs w:val="24"/>
          <w:lang w:val="es-CL"/>
        </w:rPr>
        <w:t xml:space="preserve"> al 1</w:t>
      </w:r>
      <w:r w:rsidR="00141501" w:rsidRPr="00F55D87">
        <w:rPr>
          <w:rFonts w:ascii="Arial" w:hAnsi="Arial" w:cs="Arial"/>
          <w:snapToGrid w:val="0"/>
          <w:sz w:val="24"/>
          <w:szCs w:val="24"/>
          <w:lang w:val="es-CL"/>
        </w:rPr>
        <w:t>0 se realizo reunión</w:t>
      </w:r>
      <w:r w:rsidR="00141501">
        <w:rPr>
          <w:rFonts w:ascii="Arial" w:hAnsi="Arial" w:cs="Arial"/>
          <w:snapToGrid w:val="0"/>
          <w:sz w:val="24"/>
          <w:szCs w:val="24"/>
          <w:lang w:val="es-CL"/>
        </w:rPr>
        <w:t xml:space="preserve"> bilateral a</w:t>
      </w:r>
      <w:r w:rsidR="00141501" w:rsidRPr="00F55D87">
        <w:rPr>
          <w:rFonts w:ascii="Arial" w:hAnsi="Arial" w:cs="Arial"/>
          <w:snapToGrid w:val="0"/>
          <w:sz w:val="24"/>
          <w:szCs w:val="24"/>
          <w:lang w:val="es-CL"/>
        </w:rPr>
        <w:t>cordándose para el periodo 2023-2024:</w:t>
      </w:r>
      <w:r w:rsidR="00141501">
        <w:rPr>
          <w:rFonts w:ascii="Arial" w:hAnsi="Arial" w:cs="Arial"/>
          <w:snapToGrid w:val="0"/>
          <w:sz w:val="24"/>
          <w:szCs w:val="24"/>
          <w:lang w:val="es-CL"/>
        </w:rPr>
        <w:t xml:space="preserve"> </w:t>
      </w:r>
    </w:p>
    <w:p w:rsidR="00141501" w:rsidRDefault="00141501" w:rsidP="00F55D87">
      <w:pPr>
        <w:shd w:val="clear" w:color="auto" w:fill="FFFFFF"/>
        <w:ind w:left="284"/>
        <w:jc w:val="both"/>
        <w:rPr>
          <w:rFonts w:ascii="Arial" w:hAnsi="Arial" w:cs="Arial"/>
          <w:snapToGrid w:val="0"/>
          <w:sz w:val="24"/>
          <w:szCs w:val="24"/>
          <w:lang w:val="es-CL"/>
        </w:rPr>
      </w:pPr>
    </w:p>
    <w:p w:rsidR="00141501" w:rsidRDefault="00141501" w:rsidP="00F55D87">
      <w:pPr>
        <w:shd w:val="clear" w:color="auto" w:fill="FFFFFF"/>
        <w:ind w:left="284"/>
        <w:jc w:val="both"/>
        <w:rPr>
          <w:rFonts w:ascii="Arial" w:hAnsi="Arial" w:cs="Arial"/>
          <w:snapToGrid w:val="0"/>
          <w:sz w:val="24"/>
          <w:szCs w:val="24"/>
          <w:lang w:val="es-CL"/>
        </w:rPr>
      </w:pPr>
      <w:r>
        <w:rPr>
          <w:rFonts w:ascii="Arial" w:hAnsi="Arial" w:cs="Arial"/>
          <w:snapToGrid w:val="0"/>
          <w:sz w:val="24"/>
          <w:szCs w:val="24"/>
          <w:lang w:val="es-CL"/>
        </w:rPr>
        <w:t>Regata escuelas navales</w:t>
      </w:r>
      <w:r w:rsidRPr="00F55D87">
        <w:rPr>
          <w:rFonts w:ascii="Arial" w:hAnsi="Arial" w:cs="Arial"/>
          <w:snapToGrid w:val="0"/>
          <w:sz w:val="24"/>
          <w:szCs w:val="24"/>
          <w:lang w:val="es-CL"/>
        </w:rPr>
        <w:t>: c</w:t>
      </w:r>
      <w:r>
        <w:rPr>
          <w:rFonts w:ascii="Arial" w:hAnsi="Arial" w:cs="Arial"/>
          <w:snapToGrid w:val="0"/>
          <w:sz w:val="24"/>
          <w:szCs w:val="24"/>
          <w:lang w:val="es-CL"/>
        </w:rPr>
        <w:t>ó</w:t>
      </w:r>
      <w:r w:rsidRPr="00F55D87">
        <w:rPr>
          <w:rFonts w:ascii="Arial" w:hAnsi="Arial" w:cs="Arial"/>
          <w:snapToGrid w:val="0"/>
          <w:sz w:val="24"/>
          <w:szCs w:val="24"/>
          <w:lang w:val="es-CL"/>
        </w:rPr>
        <w:t>digo ACH-MMI 09:</w:t>
      </w:r>
      <w:r>
        <w:rPr>
          <w:rFonts w:ascii="Arial" w:hAnsi="Arial" w:cs="Arial"/>
          <w:snapToGrid w:val="0"/>
          <w:sz w:val="24"/>
          <w:szCs w:val="24"/>
          <w:lang w:val="es-CL"/>
        </w:rPr>
        <w:t xml:space="preserve"> </w:t>
      </w:r>
      <w:r w:rsidRPr="00F55D87">
        <w:rPr>
          <w:rFonts w:ascii="Arial" w:hAnsi="Arial" w:cs="Arial"/>
          <w:snapToGrid w:val="0"/>
          <w:sz w:val="24"/>
          <w:szCs w:val="24"/>
          <w:lang w:val="es-CL"/>
        </w:rPr>
        <w:t>01</w:t>
      </w:r>
      <w:r>
        <w:rPr>
          <w:rFonts w:ascii="Arial" w:hAnsi="Arial" w:cs="Arial"/>
          <w:snapToGrid w:val="0"/>
          <w:sz w:val="24"/>
          <w:szCs w:val="24"/>
          <w:lang w:val="es-CL"/>
        </w:rPr>
        <w:t xml:space="preserve"> </w:t>
      </w:r>
      <w:r w:rsidRPr="00F55D87">
        <w:rPr>
          <w:rFonts w:ascii="Arial" w:hAnsi="Arial" w:cs="Arial"/>
          <w:snapToGrid w:val="0"/>
          <w:sz w:val="24"/>
          <w:szCs w:val="24"/>
          <w:lang w:val="es-CL"/>
        </w:rPr>
        <w:t>equipo  ACH,  año  2023/2024  en  Italia/Chile,</w:t>
      </w:r>
      <w:r>
        <w:rPr>
          <w:rFonts w:ascii="Arial" w:hAnsi="Arial" w:cs="Arial"/>
          <w:snapToGrid w:val="0"/>
          <w:sz w:val="24"/>
          <w:szCs w:val="24"/>
          <w:lang w:val="es-CL"/>
        </w:rPr>
        <w:t xml:space="preserve"> </w:t>
      </w:r>
      <w:r w:rsidRPr="00F55D87">
        <w:rPr>
          <w:rFonts w:ascii="Arial" w:hAnsi="Arial" w:cs="Arial"/>
          <w:snapToGrid w:val="0"/>
          <w:sz w:val="24"/>
          <w:szCs w:val="24"/>
          <w:lang w:val="es-CL"/>
        </w:rPr>
        <w:t>duración</w:t>
      </w:r>
      <w:r>
        <w:rPr>
          <w:rFonts w:ascii="Arial" w:hAnsi="Arial" w:cs="Arial"/>
          <w:snapToGrid w:val="0"/>
          <w:sz w:val="24"/>
          <w:szCs w:val="24"/>
          <w:lang w:val="es-CL"/>
        </w:rPr>
        <w:t xml:space="preserve"> </w:t>
      </w:r>
      <w:r w:rsidRPr="00F55D87">
        <w:rPr>
          <w:rFonts w:ascii="Arial" w:hAnsi="Arial" w:cs="Arial"/>
          <w:snapToGrid w:val="0"/>
          <w:sz w:val="24"/>
          <w:szCs w:val="24"/>
          <w:lang w:val="es-CL"/>
        </w:rPr>
        <w:t xml:space="preserve">5 días (por  confirmar). </w:t>
      </w:r>
    </w:p>
    <w:p w:rsidR="00141501" w:rsidRDefault="00141501" w:rsidP="00F55D87">
      <w:pPr>
        <w:shd w:val="clear" w:color="auto" w:fill="FFFFFF"/>
        <w:ind w:left="284"/>
        <w:jc w:val="both"/>
        <w:rPr>
          <w:rFonts w:ascii="Arial" w:hAnsi="Arial" w:cs="Arial"/>
          <w:snapToGrid w:val="0"/>
          <w:sz w:val="24"/>
          <w:szCs w:val="24"/>
          <w:lang w:val="es-CL"/>
        </w:rPr>
      </w:pPr>
      <w:r w:rsidRPr="00F55D87">
        <w:rPr>
          <w:rFonts w:ascii="Arial" w:hAnsi="Arial" w:cs="Arial"/>
          <w:snapToGrid w:val="0"/>
          <w:sz w:val="24"/>
          <w:szCs w:val="24"/>
          <w:lang w:val="es-CL"/>
        </w:rPr>
        <w:t>POC</w:t>
      </w:r>
      <w:r>
        <w:rPr>
          <w:rFonts w:ascii="Arial" w:hAnsi="Arial" w:cs="Arial"/>
          <w:snapToGrid w:val="0"/>
          <w:sz w:val="24"/>
          <w:szCs w:val="24"/>
          <w:lang w:val="es-CL"/>
        </w:rPr>
        <w:t xml:space="preserve"> </w:t>
      </w:r>
      <w:r w:rsidRPr="00F55D87">
        <w:rPr>
          <w:rFonts w:ascii="Arial" w:hAnsi="Arial" w:cs="Arial"/>
          <w:snapToGrid w:val="0"/>
          <w:sz w:val="24"/>
          <w:szCs w:val="24"/>
          <w:lang w:val="es-CL"/>
        </w:rPr>
        <w:t>MMI</w:t>
      </w:r>
      <w:r>
        <w:rPr>
          <w:rFonts w:ascii="Arial" w:hAnsi="Arial" w:cs="Arial"/>
          <w:snapToGrid w:val="0"/>
          <w:sz w:val="24"/>
          <w:szCs w:val="24"/>
          <w:lang w:val="es-CL"/>
        </w:rPr>
        <w:t xml:space="preserve"> (</w:t>
      </w:r>
      <w:r w:rsidRPr="00F55D87">
        <w:rPr>
          <w:rFonts w:ascii="Arial" w:hAnsi="Arial" w:cs="Arial"/>
          <w:snapToGrid w:val="0"/>
          <w:sz w:val="24"/>
          <w:szCs w:val="24"/>
          <w:lang w:val="es-CL"/>
        </w:rPr>
        <w:t xml:space="preserve">navalacademy) CC GIUSEPPE VALENTE, cel. 390586238526, email: </w:t>
      </w:r>
      <w:hyperlink r:id="rId10" w:history="1">
        <w:r w:rsidRPr="0083515E">
          <w:rPr>
            <w:rStyle w:val="Hipervnculo"/>
            <w:rFonts w:ascii="Arial" w:hAnsi="Arial" w:cs="Arial"/>
            <w:snapToGrid w:val="0"/>
            <w:sz w:val="24"/>
            <w:szCs w:val="24"/>
            <w:lang w:val="es-CL"/>
          </w:rPr>
          <w:t>giuseppe2.valente@marina.difesa.it</w:t>
        </w:r>
      </w:hyperlink>
    </w:p>
    <w:p w:rsidR="00141501" w:rsidRDefault="00141501" w:rsidP="00F55D87">
      <w:pPr>
        <w:shd w:val="clear" w:color="auto" w:fill="FFFFFF"/>
        <w:ind w:left="284"/>
        <w:jc w:val="both"/>
        <w:rPr>
          <w:rFonts w:ascii="Arial" w:hAnsi="Arial" w:cs="Arial"/>
          <w:snapToGrid w:val="0"/>
          <w:sz w:val="24"/>
          <w:szCs w:val="24"/>
          <w:lang w:val="es-CL"/>
        </w:rPr>
      </w:pPr>
    </w:p>
    <w:p w:rsidR="00141501" w:rsidRDefault="00141501" w:rsidP="00F55D87">
      <w:pPr>
        <w:shd w:val="clear" w:color="auto" w:fill="FFFFFF"/>
        <w:ind w:left="284"/>
        <w:jc w:val="both"/>
        <w:rPr>
          <w:rFonts w:ascii="Arial" w:hAnsi="Arial" w:cs="Arial"/>
          <w:snapToGrid w:val="0"/>
          <w:sz w:val="24"/>
          <w:szCs w:val="24"/>
          <w:lang w:val="es-CL"/>
        </w:rPr>
      </w:pPr>
      <w:r>
        <w:rPr>
          <w:rFonts w:ascii="Arial" w:hAnsi="Arial" w:cs="Arial"/>
          <w:snapToGrid w:val="0"/>
          <w:sz w:val="24"/>
          <w:szCs w:val="24"/>
          <w:lang w:val="es-CL"/>
        </w:rPr>
        <w:t xml:space="preserve">Regata escuelas navales: </w:t>
      </w:r>
      <w:r w:rsidRPr="00F55D87">
        <w:rPr>
          <w:rFonts w:ascii="Arial" w:hAnsi="Arial" w:cs="Arial"/>
          <w:snapToGrid w:val="0"/>
          <w:sz w:val="24"/>
          <w:szCs w:val="24"/>
          <w:lang w:val="es-CL"/>
        </w:rPr>
        <w:t>código ACH-MMI</w:t>
      </w:r>
      <w:r>
        <w:rPr>
          <w:rFonts w:ascii="Arial" w:hAnsi="Arial" w:cs="Arial"/>
          <w:snapToGrid w:val="0"/>
          <w:sz w:val="24"/>
          <w:szCs w:val="24"/>
          <w:lang w:val="es-CL"/>
        </w:rPr>
        <w:t xml:space="preserve"> </w:t>
      </w:r>
      <w:r w:rsidRPr="00F55D87">
        <w:rPr>
          <w:rFonts w:ascii="Arial" w:hAnsi="Arial" w:cs="Arial"/>
          <w:snapToGrid w:val="0"/>
          <w:sz w:val="24"/>
          <w:szCs w:val="24"/>
          <w:lang w:val="es-CL"/>
        </w:rPr>
        <w:t>18:</w:t>
      </w:r>
      <w:r>
        <w:rPr>
          <w:rFonts w:ascii="Arial" w:hAnsi="Arial" w:cs="Arial"/>
          <w:snapToGrid w:val="0"/>
          <w:sz w:val="24"/>
          <w:szCs w:val="24"/>
          <w:lang w:val="es-CL"/>
        </w:rPr>
        <w:t xml:space="preserve"> 0</w:t>
      </w:r>
      <w:r w:rsidRPr="00F55D87">
        <w:rPr>
          <w:rFonts w:ascii="Arial" w:hAnsi="Arial" w:cs="Arial"/>
          <w:snapToGrid w:val="0"/>
          <w:sz w:val="24"/>
          <w:szCs w:val="24"/>
          <w:lang w:val="es-CL"/>
        </w:rPr>
        <w:t xml:space="preserve">1 </w:t>
      </w:r>
      <w:r>
        <w:rPr>
          <w:rFonts w:ascii="Arial" w:hAnsi="Arial" w:cs="Arial"/>
          <w:snapToGrid w:val="0"/>
          <w:sz w:val="24"/>
          <w:szCs w:val="24"/>
          <w:lang w:val="es-CL"/>
        </w:rPr>
        <w:t>o 0</w:t>
      </w:r>
      <w:r w:rsidRPr="00F55D87">
        <w:rPr>
          <w:rFonts w:ascii="Arial" w:hAnsi="Arial" w:cs="Arial"/>
          <w:snapToGrid w:val="0"/>
          <w:sz w:val="24"/>
          <w:szCs w:val="24"/>
          <w:lang w:val="es-CL"/>
        </w:rPr>
        <w:t>2</w:t>
      </w:r>
      <w:r>
        <w:rPr>
          <w:rFonts w:ascii="Arial" w:hAnsi="Arial" w:cs="Arial"/>
          <w:snapToGrid w:val="0"/>
          <w:sz w:val="24"/>
          <w:szCs w:val="24"/>
          <w:lang w:val="es-CL"/>
        </w:rPr>
        <w:t xml:space="preserve"> </w:t>
      </w:r>
      <w:r w:rsidRPr="00F55D87">
        <w:rPr>
          <w:rFonts w:ascii="Arial" w:hAnsi="Arial" w:cs="Arial"/>
          <w:snapToGrid w:val="0"/>
          <w:sz w:val="24"/>
          <w:szCs w:val="24"/>
          <w:lang w:val="es-CL"/>
        </w:rPr>
        <w:t>cadetes,</w:t>
      </w:r>
      <w:r>
        <w:rPr>
          <w:rFonts w:ascii="Arial" w:hAnsi="Arial" w:cs="Arial"/>
          <w:snapToGrid w:val="0"/>
          <w:sz w:val="24"/>
          <w:szCs w:val="24"/>
          <w:lang w:val="es-CL"/>
        </w:rPr>
        <w:t xml:space="preserve"> </w:t>
      </w:r>
      <w:r w:rsidRPr="00F55D87">
        <w:rPr>
          <w:rFonts w:ascii="Arial" w:hAnsi="Arial" w:cs="Arial"/>
          <w:snapToGrid w:val="0"/>
          <w:sz w:val="24"/>
          <w:szCs w:val="24"/>
          <w:lang w:val="es-CL"/>
        </w:rPr>
        <w:t>duración</w:t>
      </w:r>
      <w:r>
        <w:rPr>
          <w:rFonts w:ascii="Arial" w:hAnsi="Arial" w:cs="Arial"/>
          <w:snapToGrid w:val="0"/>
          <w:sz w:val="24"/>
          <w:szCs w:val="24"/>
          <w:lang w:val="es-CL"/>
        </w:rPr>
        <w:t xml:space="preserve"> </w:t>
      </w:r>
      <w:r w:rsidRPr="00F55D87">
        <w:rPr>
          <w:rFonts w:ascii="Arial" w:hAnsi="Arial" w:cs="Arial"/>
          <w:snapToGrid w:val="0"/>
          <w:sz w:val="24"/>
          <w:szCs w:val="24"/>
          <w:lang w:val="es-CL"/>
        </w:rPr>
        <w:t>una</w:t>
      </w:r>
      <w:r>
        <w:rPr>
          <w:rFonts w:ascii="Arial" w:hAnsi="Arial" w:cs="Arial"/>
          <w:snapToGrid w:val="0"/>
          <w:sz w:val="24"/>
          <w:szCs w:val="24"/>
          <w:lang w:val="es-CL"/>
        </w:rPr>
        <w:t xml:space="preserve"> </w:t>
      </w:r>
      <w:r w:rsidRPr="00F55D87">
        <w:rPr>
          <w:rFonts w:ascii="Arial" w:hAnsi="Arial" w:cs="Arial"/>
          <w:snapToGrid w:val="0"/>
          <w:sz w:val="24"/>
          <w:szCs w:val="24"/>
          <w:lang w:val="es-CL"/>
        </w:rPr>
        <w:t>semana</w:t>
      </w:r>
      <w:r>
        <w:rPr>
          <w:rFonts w:ascii="Arial" w:hAnsi="Arial" w:cs="Arial"/>
          <w:snapToGrid w:val="0"/>
          <w:sz w:val="24"/>
          <w:szCs w:val="24"/>
          <w:lang w:val="es-CL"/>
        </w:rPr>
        <w:t xml:space="preserve"> </w:t>
      </w:r>
      <w:r w:rsidRPr="00F55D87">
        <w:rPr>
          <w:rFonts w:ascii="Arial" w:hAnsi="Arial" w:cs="Arial"/>
          <w:snapToGrid w:val="0"/>
          <w:sz w:val="24"/>
          <w:szCs w:val="24"/>
          <w:lang w:val="es-CL"/>
        </w:rPr>
        <w:t>en   chile</w:t>
      </w:r>
      <w:r>
        <w:rPr>
          <w:rFonts w:ascii="Arial" w:hAnsi="Arial" w:cs="Arial"/>
          <w:snapToGrid w:val="0"/>
          <w:sz w:val="24"/>
          <w:szCs w:val="24"/>
          <w:lang w:val="es-CL"/>
        </w:rPr>
        <w:t>.</w:t>
      </w:r>
    </w:p>
    <w:p w:rsidR="00141501" w:rsidRDefault="00141501" w:rsidP="00F55D87">
      <w:pPr>
        <w:shd w:val="clear" w:color="auto" w:fill="FFFFFF"/>
        <w:ind w:left="284"/>
        <w:jc w:val="both"/>
        <w:rPr>
          <w:rFonts w:ascii="Arial" w:hAnsi="Arial" w:cs="Arial"/>
          <w:snapToGrid w:val="0"/>
          <w:sz w:val="24"/>
          <w:szCs w:val="24"/>
          <w:lang w:val="es-CL"/>
        </w:rPr>
      </w:pPr>
      <w:r>
        <w:rPr>
          <w:rFonts w:ascii="Arial" w:hAnsi="Arial" w:cs="Arial"/>
          <w:snapToGrid w:val="0"/>
          <w:sz w:val="24"/>
          <w:szCs w:val="24"/>
          <w:lang w:val="es-CL"/>
        </w:rPr>
        <w:t xml:space="preserve">POC </w:t>
      </w:r>
      <w:r w:rsidRPr="00F55D87">
        <w:rPr>
          <w:rFonts w:ascii="Arial" w:hAnsi="Arial" w:cs="Arial"/>
          <w:snapToGrid w:val="0"/>
          <w:sz w:val="24"/>
          <w:szCs w:val="24"/>
          <w:lang w:val="es-CL"/>
        </w:rPr>
        <w:t>MMI:</w:t>
      </w:r>
      <w:r>
        <w:rPr>
          <w:rFonts w:ascii="Arial" w:hAnsi="Arial" w:cs="Arial"/>
          <w:snapToGrid w:val="0"/>
          <w:sz w:val="24"/>
          <w:szCs w:val="24"/>
          <w:lang w:val="es-CL"/>
        </w:rPr>
        <w:t xml:space="preserve"> T</w:t>
      </w:r>
      <w:r w:rsidRPr="00F55D87">
        <w:rPr>
          <w:rFonts w:ascii="Arial" w:hAnsi="Arial" w:cs="Arial"/>
          <w:snapToGrid w:val="0"/>
          <w:sz w:val="24"/>
          <w:szCs w:val="24"/>
          <w:lang w:val="es-CL"/>
        </w:rPr>
        <w:t>eniente</w:t>
      </w:r>
      <w:r>
        <w:rPr>
          <w:rFonts w:ascii="Arial" w:hAnsi="Arial" w:cs="Arial"/>
          <w:snapToGrid w:val="0"/>
          <w:sz w:val="24"/>
          <w:szCs w:val="24"/>
          <w:lang w:val="es-CL"/>
        </w:rPr>
        <w:t xml:space="preserve"> F</w:t>
      </w:r>
      <w:r w:rsidRPr="00F55D87">
        <w:rPr>
          <w:rFonts w:ascii="Arial" w:hAnsi="Arial" w:cs="Arial"/>
          <w:snapToGrid w:val="0"/>
          <w:sz w:val="24"/>
          <w:szCs w:val="24"/>
          <w:lang w:val="es-CL"/>
        </w:rPr>
        <w:t>ilippo</w:t>
      </w:r>
      <w:r>
        <w:rPr>
          <w:rFonts w:ascii="Arial" w:hAnsi="Arial" w:cs="Arial"/>
          <w:snapToGrid w:val="0"/>
          <w:sz w:val="24"/>
          <w:szCs w:val="24"/>
          <w:lang w:val="es-CL"/>
        </w:rPr>
        <w:t xml:space="preserve"> C</w:t>
      </w:r>
      <w:r w:rsidRPr="00F55D87">
        <w:rPr>
          <w:rFonts w:ascii="Arial" w:hAnsi="Arial" w:cs="Arial"/>
          <w:snapToGrid w:val="0"/>
          <w:sz w:val="24"/>
          <w:szCs w:val="24"/>
          <w:lang w:val="es-CL"/>
        </w:rPr>
        <w:t>olucci,</w:t>
      </w:r>
      <w:r>
        <w:rPr>
          <w:rFonts w:ascii="Arial" w:hAnsi="Arial" w:cs="Arial"/>
          <w:snapToGrid w:val="0"/>
          <w:sz w:val="24"/>
          <w:szCs w:val="24"/>
          <w:lang w:val="es-CL"/>
        </w:rPr>
        <w:t xml:space="preserve"> </w:t>
      </w:r>
      <w:r w:rsidRPr="00F55D87">
        <w:rPr>
          <w:rFonts w:ascii="Arial" w:hAnsi="Arial" w:cs="Arial"/>
          <w:snapToGrid w:val="0"/>
          <w:sz w:val="24"/>
          <w:szCs w:val="24"/>
          <w:lang w:val="es-CL"/>
        </w:rPr>
        <w:t>cel.390636801245,</w:t>
      </w:r>
      <w:r>
        <w:rPr>
          <w:rFonts w:ascii="Arial" w:hAnsi="Arial" w:cs="Arial"/>
          <w:snapToGrid w:val="0"/>
          <w:sz w:val="24"/>
          <w:szCs w:val="24"/>
          <w:lang w:val="es-CL"/>
        </w:rPr>
        <w:t xml:space="preserve"> </w:t>
      </w:r>
      <w:r w:rsidRPr="00F55D87">
        <w:rPr>
          <w:rFonts w:ascii="Arial" w:hAnsi="Arial" w:cs="Arial"/>
          <w:snapToGrid w:val="0"/>
          <w:sz w:val="24"/>
          <w:szCs w:val="24"/>
          <w:lang w:val="es-CL"/>
        </w:rPr>
        <w:t>email:</w:t>
      </w:r>
      <w:r>
        <w:rPr>
          <w:rFonts w:ascii="Arial" w:hAnsi="Arial" w:cs="Arial"/>
          <w:snapToGrid w:val="0"/>
          <w:sz w:val="24"/>
          <w:szCs w:val="24"/>
          <w:lang w:val="es-CL"/>
        </w:rPr>
        <w:t xml:space="preserve"> </w:t>
      </w:r>
      <w:r w:rsidRPr="00F55D87">
        <w:rPr>
          <w:rFonts w:ascii="Arial" w:hAnsi="Arial" w:cs="Arial"/>
          <w:snapToGrid w:val="0"/>
          <w:sz w:val="24"/>
          <w:szCs w:val="24"/>
          <w:lang w:val="es-CL"/>
        </w:rPr>
        <w:t xml:space="preserve">filippo.colucci@marina.difesa.itb.- </w:t>
      </w:r>
    </w:p>
    <w:p w:rsidR="00C1535D" w:rsidRDefault="00141501" w:rsidP="00F55D87">
      <w:pPr>
        <w:shd w:val="clear" w:color="auto" w:fill="FFFFFF"/>
        <w:ind w:left="284"/>
        <w:jc w:val="both"/>
        <w:rPr>
          <w:rFonts w:ascii="Arial" w:hAnsi="Arial" w:cs="Arial"/>
          <w:snapToGrid w:val="0"/>
          <w:sz w:val="24"/>
          <w:szCs w:val="24"/>
          <w:lang w:val="en-US"/>
        </w:rPr>
      </w:pPr>
      <w:r w:rsidRPr="00F55D87">
        <w:rPr>
          <w:rFonts w:ascii="Arial" w:hAnsi="Arial" w:cs="Arial"/>
          <w:snapToGrid w:val="0"/>
          <w:sz w:val="24"/>
          <w:szCs w:val="24"/>
          <w:lang w:val="en-US"/>
        </w:rPr>
        <w:t>POC</w:t>
      </w:r>
      <w:r>
        <w:rPr>
          <w:rFonts w:ascii="Arial" w:hAnsi="Arial" w:cs="Arial"/>
          <w:snapToGrid w:val="0"/>
          <w:sz w:val="24"/>
          <w:szCs w:val="24"/>
          <w:lang w:val="en-US"/>
        </w:rPr>
        <w:t xml:space="preserve"> </w:t>
      </w:r>
      <w:r w:rsidRPr="00F55D87">
        <w:rPr>
          <w:rFonts w:ascii="Arial" w:hAnsi="Arial" w:cs="Arial"/>
          <w:snapToGrid w:val="0"/>
          <w:sz w:val="24"/>
          <w:szCs w:val="24"/>
          <w:lang w:val="en-US"/>
        </w:rPr>
        <w:t>Direducarm:</w:t>
      </w:r>
      <w:r>
        <w:rPr>
          <w:rFonts w:ascii="Arial" w:hAnsi="Arial" w:cs="Arial"/>
          <w:snapToGrid w:val="0"/>
          <w:sz w:val="24"/>
          <w:szCs w:val="24"/>
          <w:lang w:val="en-US"/>
        </w:rPr>
        <w:t xml:space="preserve"> </w:t>
      </w:r>
      <w:r w:rsidRPr="00F55D87">
        <w:rPr>
          <w:rFonts w:ascii="Arial" w:hAnsi="Arial" w:cs="Arial"/>
          <w:snapToGrid w:val="0"/>
          <w:sz w:val="24"/>
          <w:szCs w:val="24"/>
          <w:lang w:val="en-US"/>
        </w:rPr>
        <w:t>PAC CN F. SCHIAPPACASSE R.,</w:t>
      </w:r>
      <w:r>
        <w:rPr>
          <w:rFonts w:ascii="Arial" w:hAnsi="Arial" w:cs="Arial"/>
          <w:snapToGrid w:val="0"/>
          <w:sz w:val="24"/>
          <w:szCs w:val="24"/>
          <w:lang w:val="en-US"/>
        </w:rPr>
        <w:t xml:space="preserve"> </w:t>
      </w:r>
      <w:r w:rsidRPr="00F55D87">
        <w:rPr>
          <w:rFonts w:ascii="Arial" w:hAnsi="Arial" w:cs="Arial"/>
          <w:snapToGrid w:val="0"/>
          <w:sz w:val="24"/>
          <w:szCs w:val="24"/>
          <w:lang w:val="en-US"/>
        </w:rPr>
        <w:t>email:</w:t>
      </w:r>
      <w:r>
        <w:rPr>
          <w:rFonts w:ascii="Arial" w:hAnsi="Arial" w:cs="Arial"/>
          <w:snapToGrid w:val="0"/>
          <w:sz w:val="24"/>
          <w:szCs w:val="24"/>
          <w:lang w:val="en-US"/>
        </w:rPr>
        <w:t xml:space="preserve"> </w:t>
      </w:r>
      <w:hyperlink r:id="rId11" w:history="1">
        <w:r w:rsidRPr="0083515E">
          <w:rPr>
            <w:rStyle w:val="Hipervnculo"/>
            <w:rFonts w:ascii="Arial" w:hAnsi="Arial" w:cs="Arial"/>
            <w:snapToGrid w:val="0"/>
            <w:sz w:val="24"/>
            <w:szCs w:val="24"/>
            <w:lang w:val="en-US"/>
          </w:rPr>
          <w:t>fschiappacasse@armada.clbt</w:t>
        </w:r>
      </w:hyperlink>
    </w:p>
    <w:p w:rsidR="00141501" w:rsidRDefault="00141501" w:rsidP="00F55D87">
      <w:pPr>
        <w:shd w:val="clear" w:color="auto" w:fill="FFFFFF"/>
        <w:ind w:left="284"/>
        <w:jc w:val="both"/>
        <w:rPr>
          <w:rFonts w:ascii="Arial" w:hAnsi="Arial" w:cs="Arial"/>
          <w:snapToGrid w:val="0"/>
          <w:sz w:val="24"/>
          <w:szCs w:val="24"/>
          <w:lang w:val="en-US"/>
        </w:rPr>
      </w:pPr>
    </w:p>
    <w:p w:rsidR="009A5718" w:rsidRPr="00CC76D1" w:rsidRDefault="009A5718" w:rsidP="009A5718">
      <w:pPr>
        <w:shd w:val="clear" w:color="auto" w:fill="FFFFFF"/>
        <w:ind w:left="284"/>
        <w:jc w:val="both"/>
        <w:rPr>
          <w:rFonts w:ascii="Arial" w:hAnsi="Arial" w:cs="Arial"/>
          <w:snapToGrid w:val="0"/>
          <w:sz w:val="24"/>
          <w:szCs w:val="24"/>
          <w:lang w:val="en-US"/>
        </w:rPr>
      </w:pPr>
    </w:p>
    <w:p w:rsidR="009A5718" w:rsidRPr="009A5718" w:rsidRDefault="009A5718" w:rsidP="009A5718">
      <w:pPr>
        <w:widowControl w:val="0"/>
        <w:numPr>
          <w:ilvl w:val="0"/>
          <w:numId w:val="20"/>
        </w:numPr>
        <w:shd w:val="clear" w:color="auto" w:fill="FFFFFF"/>
        <w:ind w:left="284" w:hanging="284"/>
        <w:contextualSpacing/>
        <w:jc w:val="both"/>
        <w:rPr>
          <w:rFonts w:ascii="Arial" w:hAnsi="Arial" w:cs="Arial"/>
          <w:snapToGrid w:val="0"/>
          <w:sz w:val="24"/>
          <w:szCs w:val="24"/>
          <w:lang w:val="es-CL"/>
        </w:rPr>
      </w:pPr>
      <w:r w:rsidRPr="009A5718">
        <w:rPr>
          <w:rFonts w:ascii="Arial" w:hAnsi="Arial" w:cs="Arial"/>
          <w:snapToGrid w:val="0"/>
          <w:sz w:val="24"/>
          <w:szCs w:val="24"/>
          <w:lang w:val="es-CL"/>
        </w:rPr>
        <w:t>DISPONE TAREAS POR VIII REUNION BILATERAL DE EE.MM. ENTRE LA ARMADA DE CHILE Y MARINA DE BRASIL</w:t>
      </w:r>
      <w:r>
        <w:rPr>
          <w:rFonts w:ascii="Arial" w:hAnsi="Arial" w:cs="Arial"/>
          <w:snapToGrid w:val="0"/>
          <w:sz w:val="24"/>
          <w:szCs w:val="24"/>
          <w:lang w:val="es-CL"/>
        </w:rPr>
        <w:t xml:space="preserve"> (</w:t>
      </w:r>
      <w:r w:rsidRPr="009A5718">
        <w:rPr>
          <w:rFonts w:ascii="Arial" w:hAnsi="Arial" w:cs="Arial"/>
          <w:snapToGrid w:val="0"/>
          <w:sz w:val="24"/>
          <w:szCs w:val="24"/>
          <w:lang w:val="es-CL"/>
        </w:rPr>
        <w:t>DIREDUCARM</w:t>
      </w:r>
      <w:r>
        <w:rPr>
          <w:rFonts w:ascii="Arial" w:hAnsi="Arial" w:cs="Arial"/>
          <w:snapToGrid w:val="0"/>
          <w:sz w:val="24"/>
          <w:szCs w:val="24"/>
          <w:lang w:val="es-CL"/>
        </w:rPr>
        <w:t xml:space="preserve"> </w:t>
      </w:r>
      <w:r w:rsidRPr="009A5718">
        <w:rPr>
          <w:rFonts w:ascii="Arial" w:hAnsi="Arial" w:cs="Arial"/>
          <w:snapToGrid w:val="0"/>
          <w:sz w:val="24"/>
          <w:szCs w:val="24"/>
          <w:lang w:val="es-CL"/>
        </w:rPr>
        <w:t>291337 NOV 2022</w:t>
      </w:r>
      <w:r>
        <w:rPr>
          <w:rFonts w:ascii="Arial" w:hAnsi="Arial" w:cs="Arial"/>
          <w:snapToGrid w:val="0"/>
          <w:sz w:val="24"/>
          <w:szCs w:val="24"/>
          <w:lang w:val="es-CL"/>
        </w:rPr>
        <w:t>)</w:t>
      </w:r>
    </w:p>
    <w:p w:rsidR="009A5718" w:rsidRPr="009A5718" w:rsidRDefault="009A5718" w:rsidP="009A5718">
      <w:pPr>
        <w:shd w:val="clear" w:color="auto" w:fill="FFFFFF"/>
        <w:ind w:left="284"/>
        <w:jc w:val="both"/>
        <w:rPr>
          <w:rFonts w:ascii="Arial" w:hAnsi="Arial" w:cs="Arial"/>
          <w:snapToGrid w:val="0"/>
          <w:sz w:val="24"/>
          <w:szCs w:val="24"/>
          <w:lang w:val="es-CL"/>
        </w:rPr>
      </w:pPr>
    </w:p>
    <w:p w:rsidR="009A5718" w:rsidRPr="009A5718" w:rsidRDefault="009A5718" w:rsidP="009A5718">
      <w:pPr>
        <w:shd w:val="clear" w:color="auto" w:fill="FFFFFF"/>
        <w:ind w:left="284"/>
        <w:jc w:val="both"/>
        <w:rPr>
          <w:rFonts w:ascii="Arial" w:hAnsi="Arial" w:cs="Arial"/>
          <w:snapToGrid w:val="0"/>
          <w:sz w:val="24"/>
          <w:szCs w:val="24"/>
          <w:lang w:val="es-CL"/>
        </w:rPr>
      </w:pPr>
      <w:r w:rsidRPr="009A5718">
        <w:rPr>
          <w:rFonts w:ascii="Arial" w:hAnsi="Arial" w:cs="Arial"/>
          <w:snapToGrid w:val="0"/>
          <w:sz w:val="24"/>
          <w:szCs w:val="24"/>
          <w:lang w:val="es-CL"/>
        </w:rPr>
        <w:t>Ago</w:t>
      </w:r>
      <w:r>
        <w:rPr>
          <w:rFonts w:ascii="Arial" w:hAnsi="Arial" w:cs="Arial"/>
          <w:snapToGrid w:val="0"/>
          <w:sz w:val="24"/>
          <w:szCs w:val="24"/>
          <w:lang w:val="es-CL"/>
        </w:rPr>
        <w:t xml:space="preserve">sto 09 2022 </w:t>
      </w:r>
      <w:r w:rsidRPr="009A5718">
        <w:rPr>
          <w:rFonts w:ascii="Arial" w:hAnsi="Arial" w:cs="Arial"/>
          <w:snapToGrid w:val="0"/>
          <w:sz w:val="24"/>
          <w:szCs w:val="24"/>
          <w:lang w:val="es-CL"/>
        </w:rPr>
        <w:t>se realizo</w:t>
      </w:r>
      <w:r>
        <w:rPr>
          <w:rFonts w:ascii="Arial" w:hAnsi="Arial" w:cs="Arial"/>
          <w:snapToGrid w:val="0"/>
          <w:sz w:val="24"/>
          <w:szCs w:val="24"/>
          <w:lang w:val="es-CL"/>
        </w:rPr>
        <w:t xml:space="preserve"> </w:t>
      </w:r>
      <w:r w:rsidRPr="009A5718">
        <w:rPr>
          <w:rFonts w:ascii="Arial" w:hAnsi="Arial" w:cs="Arial"/>
          <w:snapToGrid w:val="0"/>
          <w:sz w:val="24"/>
          <w:szCs w:val="24"/>
          <w:lang w:val="es-CL"/>
        </w:rPr>
        <w:t>reunión bilateral</w:t>
      </w:r>
      <w:r>
        <w:rPr>
          <w:rFonts w:ascii="Arial" w:hAnsi="Arial" w:cs="Arial"/>
          <w:snapToGrid w:val="0"/>
          <w:sz w:val="24"/>
          <w:szCs w:val="24"/>
          <w:lang w:val="es-CL"/>
        </w:rPr>
        <w:t xml:space="preserve"> </w:t>
      </w:r>
      <w:r w:rsidRPr="009A5718">
        <w:rPr>
          <w:rFonts w:ascii="Arial" w:hAnsi="Arial" w:cs="Arial"/>
          <w:snapToGrid w:val="0"/>
          <w:sz w:val="24"/>
          <w:szCs w:val="24"/>
          <w:lang w:val="es-CL"/>
        </w:rPr>
        <w:t>acordando actividad</w:t>
      </w:r>
      <w:r>
        <w:rPr>
          <w:rFonts w:ascii="Arial" w:hAnsi="Arial" w:cs="Arial"/>
          <w:snapToGrid w:val="0"/>
          <w:sz w:val="24"/>
          <w:szCs w:val="24"/>
          <w:lang w:val="es-CL"/>
        </w:rPr>
        <w:t xml:space="preserve"> </w:t>
      </w:r>
      <w:r w:rsidRPr="009A5718">
        <w:rPr>
          <w:rFonts w:ascii="Arial" w:hAnsi="Arial" w:cs="Arial"/>
          <w:snapToGrid w:val="0"/>
          <w:sz w:val="24"/>
          <w:szCs w:val="24"/>
          <w:lang w:val="es-CL"/>
        </w:rPr>
        <w:t>en el periodo 2022-2023:</w:t>
      </w:r>
    </w:p>
    <w:p w:rsidR="009A5718" w:rsidRDefault="009A5718" w:rsidP="009A5718">
      <w:pPr>
        <w:shd w:val="clear" w:color="auto" w:fill="FFFFFF"/>
        <w:ind w:left="284"/>
        <w:jc w:val="both"/>
        <w:rPr>
          <w:rFonts w:ascii="Arial" w:hAnsi="Arial" w:cs="Arial"/>
          <w:snapToGrid w:val="0"/>
          <w:sz w:val="24"/>
          <w:szCs w:val="24"/>
          <w:lang w:val="es-CL"/>
        </w:rPr>
      </w:pPr>
    </w:p>
    <w:p w:rsidR="009A5718" w:rsidRPr="009A5718" w:rsidRDefault="009A5718" w:rsidP="009A5718">
      <w:pPr>
        <w:shd w:val="clear" w:color="auto" w:fill="FFFFFF"/>
        <w:ind w:left="284"/>
        <w:jc w:val="both"/>
        <w:rPr>
          <w:rFonts w:ascii="Arial" w:hAnsi="Arial" w:cs="Arial"/>
          <w:snapToGrid w:val="0"/>
          <w:sz w:val="24"/>
          <w:szCs w:val="24"/>
          <w:lang w:val="es-CL"/>
        </w:rPr>
      </w:pPr>
      <w:r w:rsidRPr="009A5718">
        <w:rPr>
          <w:rFonts w:ascii="Arial" w:hAnsi="Arial" w:cs="Arial"/>
          <w:snapToGrid w:val="0"/>
          <w:sz w:val="24"/>
          <w:szCs w:val="24"/>
          <w:lang w:val="es-CL"/>
        </w:rPr>
        <w:t>ITEM-02: participación</w:t>
      </w:r>
      <w:r>
        <w:rPr>
          <w:rFonts w:ascii="Arial" w:hAnsi="Arial" w:cs="Arial"/>
          <w:snapToGrid w:val="0"/>
          <w:sz w:val="24"/>
          <w:szCs w:val="24"/>
          <w:lang w:val="es-CL"/>
        </w:rPr>
        <w:t xml:space="preserve"> </w:t>
      </w:r>
      <w:r w:rsidRPr="009A5718">
        <w:rPr>
          <w:rFonts w:ascii="Arial" w:hAnsi="Arial" w:cs="Arial"/>
          <w:snapToGrid w:val="0"/>
          <w:sz w:val="24"/>
          <w:szCs w:val="24"/>
          <w:lang w:val="es-CL"/>
        </w:rPr>
        <w:t>en regatas escuelas navales.</w:t>
      </w:r>
      <w:r>
        <w:rPr>
          <w:rFonts w:ascii="Arial" w:hAnsi="Arial" w:cs="Arial"/>
          <w:snapToGrid w:val="0"/>
          <w:sz w:val="24"/>
          <w:szCs w:val="24"/>
          <w:lang w:val="es-CL"/>
        </w:rPr>
        <w:t xml:space="preserve"> </w:t>
      </w:r>
      <w:r w:rsidRPr="009A5718">
        <w:rPr>
          <w:rFonts w:ascii="Arial" w:hAnsi="Arial" w:cs="Arial"/>
          <w:snapToGrid w:val="0"/>
          <w:sz w:val="24"/>
          <w:szCs w:val="24"/>
          <w:lang w:val="es-CL"/>
        </w:rPr>
        <w:t>Los</w:t>
      </w:r>
      <w:r>
        <w:rPr>
          <w:rFonts w:ascii="Arial" w:hAnsi="Arial" w:cs="Arial"/>
          <w:snapToGrid w:val="0"/>
          <w:sz w:val="24"/>
          <w:szCs w:val="24"/>
          <w:lang w:val="es-CL"/>
        </w:rPr>
        <w:t xml:space="preserve"> </w:t>
      </w:r>
      <w:r w:rsidRPr="009A5718">
        <w:rPr>
          <w:rFonts w:ascii="Arial" w:hAnsi="Arial" w:cs="Arial"/>
          <w:snapToGrid w:val="0"/>
          <w:sz w:val="24"/>
          <w:szCs w:val="24"/>
          <w:lang w:val="es-CL"/>
        </w:rPr>
        <w:t>respectivos POC,</w:t>
      </w:r>
      <w:r>
        <w:rPr>
          <w:rFonts w:ascii="Arial" w:hAnsi="Arial" w:cs="Arial"/>
          <w:snapToGrid w:val="0"/>
          <w:sz w:val="24"/>
          <w:szCs w:val="24"/>
          <w:lang w:val="es-CL"/>
        </w:rPr>
        <w:t xml:space="preserve"> </w:t>
      </w:r>
      <w:r w:rsidRPr="009A5718">
        <w:rPr>
          <w:rFonts w:ascii="Arial" w:hAnsi="Arial" w:cs="Arial"/>
          <w:snapToGrid w:val="0"/>
          <w:sz w:val="24"/>
          <w:szCs w:val="24"/>
          <w:lang w:val="es-CL"/>
        </w:rPr>
        <w:t>coordinaran la participación reciproca de delegaciones de ambas escuelas navales.</w:t>
      </w:r>
    </w:p>
    <w:p w:rsidR="00CC76D1" w:rsidRDefault="009A5718" w:rsidP="009A5718">
      <w:pPr>
        <w:shd w:val="clear" w:color="auto" w:fill="FFFFFF"/>
        <w:ind w:left="284"/>
        <w:jc w:val="both"/>
        <w:rPr>
          <w:rFonts w:ascii="Arial" w:hAnsi="Arial" w:cs="Arial"/>
          <w:snapToGrid w:val="0"/>
          <w:sz w:val="24"/>
          <w:szCs w:val="24"/>
          <w:lang w:val="es-CL"/>
        </w:rPr>
      </w:pPr>
      <w:r w:rsidRPr="009A5718">
        <w:rPr>
          <w:rFonts w:ascii="Arial" w:hAnsi="Arial" w:cs="Arial"/>
          <w:snapToGrid w:val="0"/>
          <w:sz w:val="24"/>
          <w:szCs w:val="24"/>
          <w:lang w:val="es-CL"/>
        </w:rPr>
        <w:t>la marina responsable por la regata enviara invitación formal</w:t>
      </w:r>
      <w:r w:rsidR="00CC76D1">
        <w:rPr>
          <w:rFonts w:ascii="Arial" w:hAnsi="Arial" w:cs="Arial"/>
          <w:snapToGrid w:val="0"/>
          <w:sz w:val="24"/>
          <w:szCs w:val="24"/>
          <w:lang w:val="es-CL"/>
        </w:rPr>
        <w:t>, a la fecha no se ha recibido invitación.</w:t>
      </w:r>
    </w:p>
    <w:p w:rsidR="009A5718" w:rsidRPr="009A5718" w:rsidRDefault="00CC76D1" w:rsidP="009A5718">
      <w:pPr>
        <w:shd w:val="clear" w:color="auto" w:fill="FFFFFF"/>
        <w:ind w:left="284"/>
        <w:jc w:val="both"/>
        <w:rPr>
          <w:rFonts w:ascii="Arial" w:hAnsi="Arial" w:cs="Arial"/>
          <w:snapToGrid w:val="0"/>
          <w:sz w:val="24"/>
          <w:szCs w:val="24"/>
          <w:lang w:val="es-CL"/>
        </w:rPr>
      </w:pPr>
      <w:r>
        <w:rPr>
          <w:rFonts w:ascii="Arial" w:hAnsi="Arial" w:cs="Arial"/>
          <w:snapToGrid w:val="0"/>
          <w:sz w:val="24"/>
          <w:szCs w:val="24"/>
          <w:lang w:val="es-CL"/>
        </w:rPr>
        <w:t>l</w:t>
      </w:r>
      <w:r w:rsidR="009A5718" w:rsidRPr="009A5718">
        <w:rPr>
          <w:rFonts w:ascii="Arial" w:hAnsi="Arial" w:cs="Arial"/>
          <w:snapToGrid w:val="0"/>
          <w:sz w:val="24"/>
          <w:szCs w:val="24"/>
          <w:lang w:val="es-CL"/>
        </w:rPr>
        <w:t>a participación está</w:t>
      </w:r>
      <w:r w:rsidR="009A5718">
        <w:rPr>
          <w:rFonts w:ascii="Arial" w:hAnsi="Arial" w:cs="Arial"/>
          <w:snapToGrid w:val="0"/>
          <w:sz w:val="24"/>
          <w:szCs w:val="24"/>
          <w:lang w:val="es-CL"/>
        </w:rPr>
        <w:t xml:space="preserve"> </w:t>
      </w:r>
      <w:r w:rsidR="009A5718" w:rsidRPr="009A5718">
        <w:rPr>
          <w:rFonts w:ascii="Arial" w:hAnsi="Arial" w:cs="Arial"/>
          <w:snapToGrid w:val="0"/>
          <w:sz w:val="24"/>
          <w:szCs w:val="24"/>
          <w:lang w:val="es-CL"/>
        </w:rPr>
        <w:t>sujeta a la disponibilidad presupuestaria.</w:t>
      </w:r>
    </w:p>
    <w:p w:rsidR="009A5718" w:rsidRPr="009A5718" w:rsidRDefault="009A5718" w:rsidP="009A5718">
      <w:pPr>
        <w:shd w:val="clear" w:color="auto" w:fill="FFFFFF"/>
        <w:ind w:left="284"/>
        <w:jc w:val="both"/>
        <w:rPr>
          <w:rFonts w:ascii="Arial" w:hAnsi="Arial" w:cs="Arial"/>
          <w:snapToGrid w:val="0"/>
          <w:sz w:val="24"/>
          <w:szCs w:val="24"/>
          <w:lang w:val="es-CL"/>
        </w:rPr>
      </w:pPr>
      <w:r w:rsidRPr="009A5718">
        <w:rPr>
          <w:rFonts w:ascii="Arial" w:hAnsi="Arial" w:cs="Arial"/>
          <w:snapToGrid w:val="0"/>
          <w:sz w:val="24"/>
          <w:szCs w:val="24"/>
          <w:lang w:val="es-CL"/>
        </w:rPr>
        <w:t>POC MB: CC DANIEL PIZZO DA CRUZ, cel. 552139741446, email: pizzo@marinha.mil.br</w:t>
      </w:r>
    </w:p>
    <w:p w:rsidR="00C1535D" w:rsidRPr="009A5718" w:rsidRDefault="00C1535D" w:rsidP="00C1535D">
      <w:pPr>
        <w:shd w:val="clear" w:color="auto" w:fill="FFFFFF"/>
        <w:ind w:left="284"/>
        <w:jc w:val="both"/>
        <w:rPr>
          <w:rFonts w:ascii="Arial" w:hAnsi="Arial" w:cs="Arial"/>
          <w:snapToGrid w:val="0"/>
          <w:sz w:val="24"/>
          <w:szCs w:val="24"/>
          <w:lang w:val="es-CL"/>
        </w:rPr>
      </w:pPr>
    </w:p>
    <w:p w:rsidR="00C1535D" w:rsidRPr="009A5718" w:rsidRDefault="00C1535D" w:rsidP="00C1535D">
      <w:pPr>
        <w:shd w:val="clear" w:color="auto" w:fill="FFFFFF"/>
        <w:ind w:left="284"/>
        <w:jc w:val="both"/>
        <w:rPr>
          <w:rFonts w:ascii="Arial" w:hAnsi="Arial" w:cs="Arial"/>
          <w:snapToGrid w:val="0"/>
          <w:sz w:val="24"/>
          <w:szCs w:val="24"/>
          <w:lang w:val="es-CL"/>
        </w:rPr>
      </w:pPr>
    </w:p>
    <w:p w:rsidR="00A4200D" w:rsidRDefault="00A4200D" w:rsidP="00A4200D">
      <w:pPr>
        <w:shd w:val="clear" w:color="auto" w:fill="FFFFFF"/>
        <w:rPr>
          <w:rFonts w:ascii="Arial" w:hAnsi="Arial" w:cs="Arial"/>
          <w:sz w:val="15"/>
          <w:szCs w:val="15"/>
          <w:lang w:val="es-CL" w:eastAsia="es-CL"/>
        </w:rPr>
      </w:pPr>
    </w:p>
    <w:p w:rsidR="00A4200D" w:rsidRPr="00A4200D" w:rsidRDefault="00A4200D" w:rsidP="00A4200D">
      <w:pPr>
        <w:widowControl w:val="0"/>
        <w:numPr>
          <w:ilvl w:val="0"/>
          <w:numId w:val="20"/>
        </w:numPr>
        <w:shd w:val="clear" w:color="auto" w:fill="FFFFFF"/>
        <w:ind w:left="284" w:hanging="284"/>
        <w:contextualSpacing/>
        <w:jc w:val="both"/>
        <w:rPr>
          <w:rFonts w:ascii="Arial" w:hAnsi="Arial" w:cs="Arial"/>
          <w:snapToGrid w:val="0"/>
          <w:sz w:val="24"/>
          <w:szCs w:val="24"/>
          <w:lang w:val="es-CL"/>
        </w:rPr>
      </w:pPr>
      <w:r w:rsidRPr="00A4200D">
        <w:rPr>
          <w:rFonts w:ascii="Arial" w:hAnsi="Arial" w:cs="Arial"/>
          <w:snapToGrid w:val="0"/>
          <w:sz w:val="24"/>
          <w:szCs w:val="24"/>
          <w:lang w:val="es-CL"/>
        </w:rPr>
        <w:t>PROGRAMACION REUNIONES BILATERALES DE ESTADOS MAYORES 2022</w:t>
      </w:r>
    </w:p>
    <w:p w:rsidR="00A4200D" w:rsidRDefault="00A4200D" w:rsidP="00A4200D">
      <w:pPr>
        <w:shd w:val="clear" w:color="auto" w:fill="FFFFFF"/>
        <w:rPr>
          <w:rFonts w:ascii="Arial" w:hAnsi="Arial" w:cs="Arial"/>
          <w:sz w:val="15"/>
          <w:szCs w:val="15"/>
          <w:lang w:val="es-CL" w:eastAsia="es-CL"/>
        </w:rPr>
      </w:pPr>
    </w:p>
    <w:p w:rsidR="00A4200D" w:rsidRPr="00A4200D" w:rsidRDefault="00A4200D" w:rsidP="00A4200D">
      <w:pPr>
        <w:shd w:val="clear" w:color="auto" w:fill="FFFFFF"/>
        <w:rPr>
          <w:rFonts w:ascii="Arial" w:hAnsi="Arial" w:cs="Arial"/>
          <w:sz w:val="15"/>
          <w:szCs w:val="15"/>
          <w:lang w:val="es-CL" w:eastAsia="es-CL"/>
        </w:rPr>
      </w:pPr>
    </w:p>
    <w:p w:rsidR="00A4200D" w:rsidRDefault="00A4200D" w:rsidP="00A4200D">
      <w:pPr>
        <w:shd w:val="clear" w:color="auto" w:fill="FFFFFF"/>
        <w:ind w:left="284"/>
        <w:jc w:val="both"/>
        <w:rPr>
          <w:rFonts w:ascii="Arial" w:hAnsi="Arial" w:cs="Arial"/>
          <w:snapToGrid w:val="0"/>
          <w:sz w:val="24"/>
          <w:szCs w:val="24"/>
          <w:lang w:val="es-CL"/>
        </w:rPr>
      </w:pPr>
      <w:r>
        <w:rPr>
          <w:rFonts w:ascii="Arial" w:hAnsi="Arial" w:cs="Arial"/>
          <w:snapToGrid w:val="0"/>
          <w:sz w:val="24"/>
          <w:szCs w:val="24"/>
          <w:lang w:val="es-CL"/>
        </w:rPr>
        <w:t xml:space="preserve">Por mensaje DIREDUCARM R 011240 JUN 2022, se informa </w:t>
      </w:r>
      <w:r w:rsidRPr="00A4200D">
        <w:rPr>
          <w:rFonts w:ascii="Arial" w:hAnsi="Arial" w:cs="Arial"/>
          <w:snapToGrid w:val="0"/>
          <w:sz w:val="24"/>
          <w:szCs w:val="24"/>
          <w:lang w:val="es-CL"/>
        </w:rPr>
        <w:t>actualización de tareas</w:t>
      </w:r>
      <w:r>
        <w:rPr>
          <w:rFonts w:ascii="Arial" w:hAnsi="Arial" w:cs="Arial"/>
          <w:snapToGrid w:val="0"/>
          <w:sz w:val="24"/>
          <w:szCs w:val="24"/>
          <w:lang w:val="es-CL"/>
        </w:rPr>
        <w:t xml:space="preserve"> d</w:t>
      </w:r>
      <w:r w:rsidRPr="00A4200D">
        <w:rPr>
          <w:rFonts w:ascii="Arial" w:hAnsi="Arial" w:cs="Arial"/>
          <w:snapToGrid w:val="0"/>
          <w:sz w:val="24"/>
          <w:szCs w:val="24"/>
          <w:lang w:val="es-CL"/>
        </w:rPr>
        <w:t>erivadas de los acuerdos bilaterales establecidos</w:t>
      </w:r>
      <w:r>
        <w:rPr>
          <w:rFonts w:ascii="Arial" w:hAnsi="Arial" w:cs="Arial"/>
          <w:snapToGrid w:val="0"/>
          <w:sz w:val="24"/>
          <w:szCs w:val="24"/>
          <w:lang w:val="es-CL"/>
        </w:rPr>
        <w:t xml:space="preserve"> </w:t>
      </w:r>
      <w:r w:rsidRPr="00A4200D">
        <w:rPr>
          <w:rFonts w:ascii="Arial" w:hAnsi="Arial" w:cs="Arial"/>
          <w:snapToGrid w:val="0"/>
          <w:sz w:val="24"/>
          <w:szCs w:val="24"/>
          <w:lang w:val="es-CL"/>
        </w:rPr>
        <w:t>entre Estados Mayores,</w:t>
      </w:r>
      <w:r>
        <w:rPr>
          <w:rFonts w:ascii="Arial" w:hAnsi="Arial" w:cs="Arial"/>
          <w:snapToGrid w:val="0"/>
          <w:sz w:val="24"/>
          <w:szCs w:val="24"/>
          <w:lang w:val="es-CL"/>
        </w:rPr>
        <w:t xml:space="preserve"> </w:t>
      </w:r>
      <w:r w:rsidRPr="00A4200D">
        <w:rPr>
          <w:rFonts w:ascii="Arial" w:hAnsi="Arial" w:cs="Arial"/>
          <w:snapToGrid w:val="0"/>
          <w:sz w:val="24"/>
          <w:szCs w:val="24"/>
          <w:lang w:val="es-CL"/>
        </w:rPr>
        <w:t>adjunt</w:t>
      </w:r>
      <w:r>
        <w:rPr>
          <w:rFonts w:ascii="Arial" w:hAnsi="Arial" w:cs="Arial"/>
          <w:snapToGrid w:val="0"/>
          <w:sz w:val="24"/>
          <w:szCs w:val="24"/>
          <w:lang w:val="es-CL"/>
        </w:rPr>
        <w:t xml:space="preserve">ando </w:t>
      </w:r>
      <w:r w:rsidRPr="00A4200D">
        <w:rPr>
          <w:rFonts w:ascii="Arial" w:hAnsi="Arial" w:cs="Arial"/>
          <w:snapToGrid w:val="0"/>
          <w:sz w:val="24"/>
          <w:szCs w:val="24"/>
          <w:lang w:val="es-CL"/>
        </w:rPr>
        <w:t>información</w:t>
      </w:r>
      <w:r>
        <w:rPr>
          <w:rFonts w:ascii="Arial" w:hAnsi="Arial" w:cs="Arial"/>
          <w:snapToGrid w:val="0"/>
          <w:sz w:val="24"/>
          <w:szCs w:val="24"/>
          <w:lang w:val="es-CL"/>
        </w:rPr>
        <w:t xml:space="preserve"> </w:t>
      </w:r>
      <w:r w:rsidRPr="00A4200D">
        <w:rPr>
          <w:rFonts w:ascii="Arial" w:hAnsi="Arial" w:cs="Arial"/>
          <w:snapToGrid w:val="0"/>
          <w:sz w:val="24"/>
          <w:szCs w:val="24"/>
          <w:lang w:val="es-CL"/>
        </w:rPr>
        <w:t>correspondiente</w:t>
      </w:r>
      <w:r>
        <w:rPr>
          <w:rFonts w:ascii="Arial" w:hAnsi="Arial" w:cs="Arial"/>
          <w:snapToGrid w:val="0"/>
          <w:sz w:val="24"/>
          <w:szCs w:val="24"/>
          <w:lang w:val="es-CL"/>
        </w:rPr>
        <w:t xml:space="preserve"> </w:t>
      </w:r>
      <w:r w:rsidRPr="00A4200D">
        <w:rPr>
          <w:rFonts w:ascii="Arial" w:hAnsi="Arial" w:cs="Arial"/>
          <w:snapToGrid w:val="0"/>
          <w:sz w:val="24"/>
          <w:szCs w:val="24"/>
          <w:lang w:val="es-CL"/>
        </w:rPr>
        <w:t>a</w:t>
      </w:r>
      <w:r>
        <w:rPr>
          <w:rFonts w:ascii="Arial" w:hAnsi="Arial" w:cs="Arial"/>
          <w:snapToGrid w:val="0"/>
          <w:sz w:val="24"/>
          <w:szCs w:val="24"/>
          <w:lang w:val="es-CL"/>
        </w:rPr>
        <w:t xml:space="preserve"> </w:t>
      </w:r>
      <w:r w:rsidRPr="00A4200D">
        <w:rPr>
          <w:rFonts w:ascii="Arial" w:hAnsi="Arial" w:cs="Arial"/>
          <w:snapToGrid w:val="0"/>
          <w:sz w:val="24"/>
          <w:szCs w:val="24"/>
          <w:lang w:val="es-CL"/>
        </w:rPr>
        <w:t>las</w:t>
      </w:r>
      <w:r>
        <w:rPr>
          <w:rFonts w:ascii="Arial" w:hAnsi="Arial" w:cs="Arial"/>
          <w:snapToGrid w:val="0"/>
          <w:sz w:val="24"/>
          <w:szCs w:val="24"/>
          <w:lang w:val="es-CL"/>
        </w:rPr>
        <w:t xml:space="preserve"> </w:t>
      </w:r>
      <w:r w:rsidRPr="00A4200D">
        <w:rPr>
          <w:rFonts w:ascii="Arial" w:hAnsi="Arial" w:cs="Arial"/>
          <w:snapToGrid w:val="0"/>
          <w:sz w:val="24"/>
          <w:szCs w:val="24"/>
          <w:lang w:val="es-CL"/>
        </w:rPr>
        <w:t>Armadas</w:t>
      </w:r>
      <w:r>
        <w:rPr>
          <w:rFonts w:ascii="Arial" w:hAnsi="Arial" w:cs="Arial"/>
          <w:snapToGrid w:val="0"/>
          <w:sz w:val="24"/>
          <w:szCs w:val="24"/>
          <w:lang w:val="es-CL"/>
        </w:rPr>
        <w:t xml:space="preserve"> </w:t>
      </w:r>
      <w:r w:rsidRPr="00A4200D">
        <w:rPr>
          <w:rFonts w:ascii="Arial" w:hAnsi="Arial" w:cs="Arial"/>
          <w:snapToGrid w:val="0"/>
          <w:sz w:val="24"/>
          <w:szCs w:val="24"/>
          <w:lang w:val="es-CL"/>
        </w:rPr>
        <w:t>de</w:t>
      </w:r>
      <w:r>
        <w:rPr>
          <w:rFonts w:ascii="Arial" w:hAnsi="Arial" w:cs="Arial"/>
          <w:snapToGrid w:val="0"/>
          <w:sz w:val="24"/>
          <w:szCs w:val="24"/>
          <w:lang w:val="es-CL"/>
        </w:rPr>
        <w:t xml:space="preserve"> E</w:t>
      </w:r>
      <w:r w:rsidRPr="00A4200D">
        <w:rPr>
          <w:rFonts w:ascii="Arial" w:hAnsi="Arial" w:cs="Arial"/>
          <w:snapToGrid w:val="0"/>
          <w:sz w:val="24"/>
          <w:szCs w:val="24"/>
          <w:lang w:val="es-CL"/>
        </w:rPr>
        <w:t>cuador</w:t>
      </w:r>
      <w:r>
        <w:rPr>
          <w:rFonts w:ascii="Arial" w:hAnsi="Arial" w:cs="Arial"/>
          <w:snapToGrid w:val="0"/>
          <w:sz w:val="24"/>
          <w:szCs w:val="24"/>
          <w:lang w:val="es-CL"/>
        </w:rPr>
        <w:t xml:space="preserve"> </w:t>
      </w:r>
      <w:r w:rsidRPr="00A4200D">
        <w:rPr>
          <w:rFonts w:ascii="Arial" w:hAnsi="Arial" w:cs="Arial"/>
          <w:snapToGrid w:val="0"/>
          <w:sz w:val="24"/>
          <w:szCs w:val="24"/>
          <w:lang w:val="es-CL"/>
        </w:rPr>
        <w:t>y</w:t>
      </w:r>
      <w:r>
        <w:rPr>
          <w:rFonts w:ascii="Arial" w:hAnsi="Arial" w:cs="Arial"/>
          <w:snapToGrid w:val="0"/>
          <w:sz w:val="24"/>
          <w:szCs w:val="24"/>
          <w:lang w:val="es-CL"/>
        </w:rPr>
        <w:t xml:space="preserve"> B</w:t>
      </w:r>
      <w:r w:rsidRPr="00A4200D">
        <w:rPr>
          <w:rFonts w:ascii="Arial" w:hAnsi="Arial" w:cs="Arial"/>
          <w:snapToGrid w:val="0"/>
          <w:sz w:val="24"/>
          <w:szCs w:val="24"/>
          <w:lang w:val="es-CL"/>
        </w:rPr>
        <w:t>rasil</w:t>
      </w:r>
      <w:r>
        <w:rPr>
          <w:rFonts w:ascii="Arial" w:hAnsi="Arial" w:cs="Arial"/>
          <w:snapToGrid w:val="0"/>
          <w:sz w:val="24"/>
          <w:szCs w:val="24"/>
          <w:lang w:val="es-CL"/>
        </w:rPr>
        <w:t>.</w:t>
      </w:r>
    </w:p>
    <w:p w:rsidR="00A4200D" w:rsidRPr="00A4200D" w:rsidRDefault="00A4200D" w:rsidP="00A4200D">
      <w:pPr>
        <w:shd w:val="clear" w:color="auto" w:fill="FFFFFF"/>
        <w:ind w:left="284"/>
        <w:jc w:val="both"/>
        <w:rPr>
          <w:rFonts w:ascii="Arial" w:hAnsi="Arial" w:cs="Arial"/>
          <w:snapToGrid w:val="0"/>
          <w:sz w:val="24"/>
          <w:szCs w:val="24"/>
          <w:lang w:val="es-CL"/>
        </w:rPr>
      </w:pPr>
    </w:p>
    <w:p w:rsidR="000E30CC" w:rsidRPr="000E30CC" w:rsidRDefault="00A4200D" w:rsidP="00A4200D">
      <w:pPr>
        <w:shd w:val="clear" w:color="auto" w:fill="FFFFFF"/>
        <w:ind w:left="284"/>
        <w:jc w:val="both"/>
        <w:rPr>
          <w:rFonts w:ascii="Arial" w:hAnsi="Arial" w:cs="Arial"/>
          <w:snapToGrid w:val="0"/>
          <w:sz w:val="24"/>
          <w:szCs w:val="24"/>
          <w:lang w:val="es-CL"/>
        </w:rPr>
      </w:pPr>
      <w:r w:rsidRPr="000E30CC">
        <w:rPr>
          <w:rFonts w:ascii="Arial" w:hAnsi="Arial" w:cs="Arial"/>
          <w:snapToGrid w:val="0"/>
          <w:sz w:val="24"/>
          <w:szCs w:val="24"/>
          <w:lang w:val="es-CL"/>
        </w:rPr>
        <w:t>ITEM-03 participación recíproca de delegaciones de ambas Escuelas Navales en las Regatas correspondientes a cada entidad educacional</w:t>
      </w:r>
      <w:r w:rsidR="000E30CC" w:rsidRPr="000E30CC">
        <w:rPr>
          <w:rFonts w:ascii="Arial" w:hAnsi="Arial" w:cs="Arial"/>
          <w:snapToGrid w:val="0"/>
          <w:sz w:val="24"/>
          <w:szCs w:val="24"/>
          <w:lang w:val="es-CL"/>
        </w:rPr>
        <w:t>. (Brasil)</w:t>
      </w:r>
    </w:p>
    <w:p w:rsidR="00A4200D" w:rsidRDefault="00A4200D" w:rsidP="00A4200D">
      <w:pPr>
        <w:jc w:val="both"/>
        <w:rPr>
          <w:sz w:val="24"/>
          <w:szCs w:val="24"/>
        </w:rPr>
      </w:pPr>
      <w:r>
        <w:rPr>
          <w:sz w:val="24"/>
          <w:szCs w:val="24"/>
        </w:rPr>
        <w:t xml:space="preserve">  </w:t>
      </w:r>
    </w:p>
    <w:p w:rsidR="00A4200D" w:rsidRDefault="00A4200D" w:rsidP="00BB30AC">
      <w:pPr>
        <w:widowControl w:val="0"/>
        <w:jc w:val="both"/>
        <w:rPr>
          <w:rFonts w:ascii="Arial" w:hAnsi="Arial" w:cs="Arial"/>
          <w:sz w:val="24"/>
          <w:szCs w:val="24"/>
          <w:lang w:val="es-CL"/>
        </w:rPr>
      </w:pPr>
    </w:p>
    <w:p w:rsidR="00A4200D" w:rsidRPr="000E30CC" w:rsidRDefault="000E30CC" w:rsidP="000E30CC">
      <w:pPr>
        <w:shd w:val="clear" w:color="auto" w:fill="FFFFFF"/>
        <w:ind w:left="284"/>
        <w:jc w:val="both"/>
        <w:rPr>
          <w:rFonts w:ascii="Arial" w:hAnsi="Arial" w:cs="Arial"/>
          <w:snapToGrid w:val="0"/>
          <w:sz w:val="24"/>
          <w:szCs w:val="24"/>
          <w:lang w:val="es-CL"/>
        </w:rPr>
      </w:pPr>
      <w:r w:rsidRPr="000E30CC">
        <w:rPr>
          <w:rFonts w:ascii="Arial" w:hAnsi="Arial" w:cs="Arial"/>
          <w:snapToGrid w:val="0"/>
          <w:sz w:val="24"/>
          <w:szCs w:val="24"/>
          <w:lang w:val="es-CL"/>
        </w:rPr>
        <w:t>ÍTEM RH-01</w:t>
      </w:r>
      <w:r>
        <w:rPr>
          <w:rFonts w:ascii="Arial" w:hAnsi="Arial" w:cs="Arial"/>
          <w:snapToGrid w:val="0"/>
          <w:sz w:val="24"/>
          <w:szCs w:val="24"/>
          <w:lang w:val="es-CL"/>
        </w:rPr>
        <w:t xml:space="preserve"> </w:t>
      </w:r>
      <w:r w:rsidRPr="000E30CC">
        <w:rPr>
          <w:rFonts w:ascii="Arial" w:hAnsi="Arial" w:cs="Arial"/>
          <w:snapToGrid w:val="0"/>
          <w:sz w:val="24"/>
          <w:szCs w:val="24"/>
          <w:lang w:val="es-CL"/>
        </w:rPr>
        <w:t>Intercambio de actividades Náuticas entre Guardiamarinas/Cadetes de las Escuelas Navales. Efectuar coordinaciones a través de OPC, objeto participar con delegaciones de ambas Escuelas en las regatas Off-Valparaíso (Chile) y Glorias Navales (Ecuador)</w:t>
      </w:r>
    </w:p>
    <w:p w:rsidR="00C1535D" w:rsidRPr="009A5718" w:rsidRDefault="00C1535D" w:rsidP="00BB30AC">
      <w:pPr>
        <w:widowControl w:val="0"/>
        <w:jc w:val="both"/>
        <w:rPr>
          <w:rFonts w:ascii="Arial" w:hAnsi="Arial" w:cs="Arial"/>
          <w:sz w:val="24"/>
          <w:szCs w:val="24"/>
          <w:lang w:val="es-CL"/>
        </w:rPr>
      </w:pPr>
    </w:p>
    <w:p w:rsidR="00560A1E" w:rsidRPr="009A5718" w:rsidRDefault="00560A1E" w:rsidP="00BB30AC">
      <w:pPr>
        <w:widowControl w:val="0"/>
        <w:jc w:val="both"/>
        <w:rPr>
          <w:rFonts w:ascii="Arial" w:hAnsi="Arial" w:cs="Arial"/>
          <w:sz w:val="24"/>
          <w:szCs w:val="24"/>
          <w:lang w:val="es-CL"/>
        </w:rPr>
      </w:pPr>
    </w:p>
    <w:p w:rsidR="004B1350" w:rsidRPr="009A5718" w:rsidRDefault="004B1350" w:rsidP="004B1350">
      <w:pPr>
        <w:widowControl w:val="0"/>
        <w:tabs>
          <w:tab w:val="left" w:pos="-1440"/>
          <w:tab w:val="left" w:pos="-284"/>
          <w:tab w:val="left" w:pos="1276"/>
          <w:tab w:val="left" w:pos="1701"/>
        </w:tabs>
        <w:ind w:left="-567"/>
        <w:jc w:val="both"/>
        <w:rPr>
          <w:rFonts w:ascii="Arial" w:hAnsi="Arial"/>
          <w:sz w:val="24"/>
          <w:szCs w:val="24"/>
          <w:lang w:val="es-CL"/>
        </w:rPr>
      </w:pPr>
    </w:p>
    <w:p w:rsidR="004B1350" w:rsidRPr="00EC42CF" w:rsidRDefault="004B1350" w:rsidP="004B1350">
      <w:pPr>
        <w:tabs>
          <w:tab w:val="center" w:pos="2340"/>
          <w:tab w:val="center" w:pos="7380"/>
        </w:tabs>
        <w:spacing w:line="276" w:lineRule="auto"/>
        <w:ind w:left="-567"/>
        <w:jc w:val="both"/>
        <w:rPr>
          <w:rFonts w:ascii="Arial" w:hAnsi="Arial" w:cs="Arial"/>
          <w:sz w:val="24"/>
          <w:szCs w:val="24"/>
          <w:lang w:val="es-CL"/>
        </w:rPr>
      </w:pPr>
      <w:r w:rsidRPr="009A5718">
        <w:rPr>
          <w:rFonts w:ascii="Arial" w:eastAsia="Arial" w:hAnsi="Arial" w:cs="Arial"/>
          <w:b/>
          <w:bCs/>
          <w:sz w:val="24"/>
          <w:szCs w:val="24"/>
          <w:lang w:val="es-CL"/>
        </w:rPr>
        <w:t xml:space="preserve">                     </w:t>
      </w:r>
      <w:r w:rsidRPr="00EC42CF">
        <w:rPr>
          <w:rFonts w:ascii="Arial" w:hAnsi="Arial" w:cs="Arial"/>
          <w:b/>
          <w:bCs/>
          <w:sz w:val="24"/>
          <w:szCs w:val="24"/>
          <w:lang w:val="es-CL"/>
        </w:rPr>
        <w:t>ENTREGUÉ CONFORME</w:t>
      </w:r>
      <w:r w:rsidRPr="00EC42CF">
        <w:rPr>
          <w:rFonts w:ascii="Arial" w:hAnsi="Arial" w:cs="Arial"/>
          <w:b/>
          <w:bCs/>
          <w:sz w:val="24"/>
          <w:szCs w:val="24"/>
          <w:lang w:val="es-CL"/>
        </w:rPr>
        <w:tab/>
        <w:t xml:space="preserve">   RECIBÍ CONFORME</w:t>
      </w:r>
    </w:p>
    <w:p w:rsidR="004B1350" w:rsidRPr="00EC42CF" w:rsidRDefault="004B1350" w:rsidP="004B1350">
      <w:pPr>
        <w:spacing w:line="276" w:lineRule="auto"/>
        <w:ind w:left="-567"/>
        <w:jc w:val="center"/>
        <w:rPr>
          <w:rFonts w:ascii="Arial" w:hAnsi="Arial" w:cs="Arial"/>
          <w:sz w:val="24"/>
          <w:szCs w:val="24"/>
          <w:lang w:val="es-CL"/>
        </w:rPr>
      </w:pPr>
    </w:p>
    <w:p w:rsidR="004B1350" w:rsidRPr="00EC42CF" w:rsidRDefault="004B1350" w:rsidP="004B1350">
      <w:pPr>
        <w:spacing w:line="276" w:lineRule="auto"/>
        <w:ind w:left="-567"/>
        <w:jc w:val="center"/>
        <w:rPr>
          <w:rFonts w:ascii="Arial" w:hAnsi="Arial" w:cs="Arial"/>
          <w:sz w:val="24"/>
          <w:szCs w:val="24"/>
          <w:lang w:val="es-CL"/>
        </w:rPr>
      </w:pPr>
    </w:p>
    <w:p w:rsidR="004B1350" w:rsidRDefault="004B1350" w:rsidP="004B1350">
      <w:pPr>
        <w:spacing w:line="276" w:lineRule="auto"/>
        <w:ind w:left="-567"/>
        <w:jc w:val="center"/>
        <w:rPr>
          <w:rFonts w:ascii="Arial" w:hAnsi="Arial" w:cs="Arial"/>
          <w:sz w:val="24"/>
          <w:szCs w:val="24"/>
          <w:lang w:val="es-CL"/>
        </w:rPr>
      </w:pPr>
    </w:p>
    <w:p w:rsidR="000E30CC" w:rsidRPr="00EC42CF" w:rsidRDefault="000E30CC" w:rsidP="004B1350">
      <w:pPr>
        <w:spacing w:line="276" w:lineRule="auto"/>
        <w:ind w:left="-567"/>
        <w:jc w:val="center"/>
        <w:rPr>
          <w:rFonts w:ascii="Arial" w:hAnsi="Arial" w:cs="Arial"/>
          <w:sz w:val="24"/>
          <w:szCs w:val="24"/>
          <w:lang w:val="es-CL"/>
        </w:rPr>
      </w:pPr>
    </w:p>
    <w:p w:rsidR="004B1350" w:rsidRPr="00EC42CF" w:rsidRDefault="004B1350" w:rsidP="004B1350">
      <w:pPr>
        <w:spacing w:line="276" w:lineRule="auto"/>
        <w:ind w:left="-567"/>
        <w:jc w:val="center"/>
        <w:rPr>
          <w:rFonts w:ascii="Arial" w:hAnsi="Arial" w:cs="Arial"/>
          <w:sz w:val="24"/>
          <w:szCs w:val="24"/>
          <w:lang w:val="es-CL"/>
        </w:rPr>
      </w:pPr>
    </w:p>
    <w:p w:rsidR="005C7C2E" w:rsidRPr="000E68BC" w:rsidRDefault="005C7C2E" w:rsidP="005C7C2E">
      <w:pPr>
        <w:tabs>
          <w:tab w:val="center" w:pos="2340"/>
          <w:tab w:val="center" w:pos="7380"/>
        </w:tabs>
        <w:spacing w:line="276" w:lineRule="auto"/>
        <w:ind w:left="-709"/>
        <w:rPr>
          <w:rFonts w:ascii="Arial" w:hAnsi="Arial" w:cs="Arial"/>
          <w:sz w:val="24"/>
          <w:szCs w:val="24"/>
          <w:lang w:val="es-CL"/>
        </w:rPr>
      </w:pPr>
      <w:r w:rsidRPr="00560A1E">
        <w:rPr>
          <w:rFonts w:ascii="Arial" w:hAnsi="Arial" w:cs="Arial"/>
          <w:sz w:val="24"/>
          <w:szCs w:val="24"/>
        </w:rPr>
        <w:tab/>
      </w:r>
      <w:r>
        <w:rPr>
          <w:rFonts w:ascii="Arial" w:hAnsi="Arial" w:cs="Arial"/>
          <w:sz w:val="24"/>
          <w:szCs w:val="24"/>
        </w:rPr>
        <w:t>GONZALO PEDREROS ALONSO</w:t>
      </w:r>
      <w:r>
        <w:rPr>
          <w:rFonts w:ascii="Arial" w:hAnsi="Arial" w:cs="Arial"/>
          <w:sz w:val="24"/>
          <w:szCs w:val="24"/>
        </w:rPr>
        <w:tab/>
      </w:r>
      <w:r>
        <w:rPr>
          <w:rFonts w:ascii="Arial" w:hAnsi="Arial" w:cs="Arial"/>
          <w:sz w:val="24"/>
          <w:szCs w:val="24"/>
          <w:lang w:val="es-CL"/>
        </w:rPr>
        <w:t>LUIS SANDOVAL MAURAN</w:t>
      </w:r>
    </w:p>
    <w:p w:rsidR="005C7C2E" w:rsidRPr="00560A1E" w:rsidRDefault="005C7C2E" w:rsidP="005C7C2E">
      <w:pPr>
        <w:tabs>
          <w:tab w:val="center" w:pos="2340"/>
          <w:tab w:val="center" w:pos="7371"/>
        </w:tabs>
        <w:spacing w:line="276" w:lineRule="auto"/>
        <w:rPr>
          <w:rFonts w:ascii="Arial" w:hAnsi="Arial" w:cs="Arial"/>
          <w:sz w:val="24"/>
          <w:szCs w:val="24"/>
        </w:rPr>
      </w:pPr>
      <w:r w:rsidRPr="000E68BC">
        <w:rPr>
          <w:rFonts w:ascii="Arial" w:hAnsi="Arial" w:cs="Arial"/>
          <w:sz w:val="24"/>
          <w:szCs w:val="24"/>
          <w:lang w:val="es-CL"/>
        </w:rPr>
        <w:tab/>
      </w:r>
      <w:r>
        <w:rPr>
          <w:rFonts w:ascii="Arial" w:hAnsi="Arial" w:cs="Arial"/>
          <w:sz w:val="24"/>
          <w:szCs w:val="24"/>
        </w:rPr>
        <w:t>CAPITÁN DE FRAGATA</w:t>
      </w:r>
      <w:r>
        <w:rPr>
          <w:rFonts w:ascii="Arial" w:hAnsi="Arial" w:cs="Arial"/>
          <w:sz w:val="24"/>
          <w:szCs w:val="24"/>
        </w:rPr>
        <w:tab/>
        <w:t>CAPITÁN DE FRAGATA</w:t>
      </w:r>
    </w:p>
    <w:p w:rsidR="004B1350" w:rsidRPr="004518FE" w:rsidRDefault="004B1350" w:rsidP="004B1350">
      <w:pPr>
        <w:widowControl w:val="0"/>
        <w:jc w:val="both"/>
        <w:rPr>
          <w:rFonts w:ascii="Arial" w:hAnsi="Arial"/>
          <w:sz w:val="24"/>
          <w:u w:val="single"/>
        </w:rPr>
      </w:pPr>
    </w:p>
    <w:p w:rsidR="00BE1DA0" w:rsidRDefault="00BE1DA0" w:rsidP="00C040EB">
      <w:pPr>
        <w:suppressAutoHyphens/>
        <w:jc w:val="center"/>
        <w:rPr>
          <w:rFonts w:ascii="Arial" w:hAnsi="Arial"/>
          <w:b/>
          <w:sz w:val="24"/>
          <w:szCs w:val="24"/>
        </w:rPr>
      </w:pPr>
    </w:p>
    <w:p w:rsidR="000E30CC" w:rsidRDefault="000E30CC" w:rsidP="00C040EB">
      <w:pPr>
        <w:suppressAutoHyphens/>
        <w:jc w:val="center"/>
        <w:rPr>
          <w:rFonts w:ascii="Arial" w:hAnsi="Arial"/>
          <w:b/>
          <w:sz w:val="24"/>
          <w:szCs w:val="24"/>
        </w:rPr>
      </w:pPr>
    </w:p>
    <w:p w:rsidR="00D77017" w:rsidRPr="009C6623" w:rsidRDefault="00D77017" w:rsidP="00D77017">
      <w:pPr>
        <w:widowControl w:val="0"/>
        <w:ind w:firstLine="90"/>
        <w:jc w:val="both"/>
        <w:rPr>
          <w:rFonts w:ascii="Arial" w:hAnsi="Arial" w:cs="Arial"/>
          <w:b/>
          <w:sz w:val="22"/>
          <w:szCs w:val="22"/>
          <w:u w:val="single"/>
        </w:rPr>
      </w:pPr>
      <w:r w:rsidRPr="009C6623">
        <w:rPr>
          <w:rFonts w:ascii="Arial" w:hAnsi="Arial" w:cs="Arial"/>
          <w:b/>
          <w:sz w:val="22"/>
          <w:szCs w:val="22"/>
          <w:u w:val="single"/>
        </w:rPr>
        <w:t>DISTRIBUCIÓN:</w:t>
      </w:r>
    </w:p>
    <w:p w:rsidR="00D77017" w:rsidRPr="009C6623" w:rsidRDefault="00D77017" w:rsidP="00D77017">
      <w:pPr>
        <w:widowControl w:val="0"/>
        <w:ind w:firstLine="90"/>
        <w:jc w:val="both"/>
        <w:rPr>
          <w:rFonts w:ascii="Arial" w:hAnsi="Arial" w:cs="Arial"/>
          <w:sz w:val="22"/>
          <w:szCs w:val="22"/>
        </w:rPr>
      </w:pPr>
      <w:r w:rsidRPr="009C6623">
        <w:rPr>
          <w:rFonts w:ascii="Arial" w:hAnsi="Arial" w:cs="Arial"/>
          <w:sz w:val="22"/>
          <w:szCs w:val="22"/>
        </w:rPr>
        <w:t>MISMO CPO. BÁSICO.</w:t>
      </w:r>
    </w:p>
    <w:sectPr w:rsidR="00D77017" w:rsidRPr="009C6623" w:rsidSect="000464EA">
      <w:footerReference w:type="default" r:id="rId12"/>
      <w:endnotePr>
        <w:numFmt w:val="decimal"/>
      </w:endnotePr>
      <w:pgSz w:w="12242" w:h="18722" w:code="120"/>
      <w:pgMar w:top="1134" w:right="851" w:bottom="851" w:left="1418" w:header="1134" w:footer="851" w:gutter="0"/>
      <w:cols w:space="720"/>
      <w:noEndnote/>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42F2E" w:rsidRDefault="00842F2E">
      <w:r>
        <w:separator/>
      </w:r>
    </w:p>
    <w:p w:rsidR="00842F2E" w:rsidRDefault="00842F2E"/>
  </w:endnote>
  <w:endnote w:type="continuationSeparator" w:id="0">
    <w:p w:rsidR="00842F2E" w:rsidRDefault="00842F2E">
      <w:r>
        <w:continuationSeparator/>
      </w:r>
    </w:p>
    <w:p w:rsidR="00842F2E" w:rsidRDefault="00842F2E"/>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Futura Md BT">
    <w:charset w:val="B1"/>
    <w:family w:val="swiss"/>
    <w:pitch w:val="variable"/>
    <w:sig w:usb0="80000867" w:usb1="00000000" w:usb2="00000000" w:usb3="00000000" w:csb0="000001FB" w:csb1="00000000"/>
  </w:font>
  <w:font w:name="MS Mincho">
    <w:altName w:val="ＭＳ 明朝"/>
    <w:panose1 w:val="02020609040205080304"/>
    <w:charset w:val="80"/>
    <w:family w:val="modern"/>
    <w:pitch w:val="fixed"/>
    <w:sig w:usb0="E00002FF" w:usb1="6AC7FDFB" w:usb2="00000012" w:usb3="00000000" w:csb0="0002009F" w:csb1="00000000"/>
  </w:font>
  <w:font w:name="Consolas">
    <w:panose1 w:val="020B0609020204030204"/>
    <w:charset w:val="00"/>
    <w:family w:val="modern"/>
    <w:pitch w:val="fixed"/>
    <w:sig w:usb0="E10002FF" w:usb1="4000F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7B81" w:rsidRDefault="000E7B81">
    <w:pPr>
      <w:pStyle w:val="Piedepgina"/>
      <w:ind w:right="360"/>
    </w:pPr>
  </w:p>
  <w:p w:rsidR="000E7B81" w:rsidRDefault="000E7B81"/>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42F2E" w:rsidRDefault="00842F2E">
      <w:r>
        <w:separator/>
      </w:r>
    </w:p>
    <w:p w:rsidR="00842F2E" w:rsidRDefault="00842F2E"/>
  </w:footnote>
  <w:footnote w:type="continuationSeparator" w:id="0">
    <w:p w:rsidR="00842F2E" w:rsidRDefault="00842F2E">
      <w:r>
        <w:continuationSeparator/>
      </w:r>
    </w:p>
    <w:p w:rsidR="00842F2E" w:rsidRDefault="00842F2E"/>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84B80CAC"/>
    <w:name w:val="WW8Num1"/>
    <w:lvl w:ilvl="0">
      <w:start w:val="1"/>
      <w:numFmt w:val="decimal"/>
      <w:lvlText w:val="%1."/>
      <w:lvlJc w:val="left"/>
      <w:pPr>
        <w:tabs>
          <w:tab w:val="num" w:pos="567"/>
        </w:tabs>
        <w:ind w:left="567" w:hanging="567"/>
      </w:pPr>
      <w:rPr>
        <w:b/>
        <w:bCs w:val="0"/>
        <w:i w:val="0"/>
        <w:iCs w:val="0"/>
      </w:rPr>
    </w:lvl>
    <w:lvl w:ilvl="1">
      <w:start w:val="1"/>
      <w:numFmt w:val="bullet"/>
      <w:lvlText w:val="-"/>
      <w:lvlJc w:val="left"/>
      <w:pPr>
        <w:tabs>
          <w:tab w:val="num" w:pos="1134"/>
        </w:tabs>
        <w:ind w:left="1134" w:hanging="567"/>
      </w:pPr>
      <w:rPr>
        <w:rFonts w:ascii="Georgia" w:hAnsi="Georgia" w:cs="Georgia"/>
        <w:b/>
        <w:bCs w:val="0"/>
        <w:i w:val="0"/>
        <w:iCs w:val="0"/>
        <w:color w:val="00000A"/>
        <w:spacing w:val="-3"/>
      </w:rPr>
    </w:lvl>
    <w:lvl w:ilvl="2">
      <w:start w:val="1"/>
      <w:numFmt w:val="decimal"/>
      <w:lvlText w:val="%3.-"/>
      <w:lvlJc w:val="left"/>
      <w:pPr>
        <w:tabs>
          <w:tab w:val="num" w:pos="1701"/>
        </w:tabs>
        <w:ind w:left="1701" w:hanging="567"/>
      </w:pPr>
      <w:rPr>
        <w:b w:val="0"/>
        <w:bCs w:val="0"/>
        <w:i w:val="0"/>
        <w:iCs w:val="0"/>
      </w:rPr>
    </w:lvl>
    <w:lvl w:ilvl="3">
      <w:start w:val="1"/>
      <w:numFmt w:val="bullet"/>
      <w:lvlText w:val="-"/>
      <w:lvlJc w:val="left"/>
      <w:pPr>
        <w:tabs>
          <w:tab w:val="num" w:pos="1701"/>
        </w:tabs>
        <w:ind w:left="1701" w:hanging="567"/>
      </w:pPr>
      <w:rPr>
        <w:rFonts w:ascii="Georgia" w:hAnsi="Georgia" w:cs="Georgia"/>
        <w:b w:val="0"/>
        <w:bCs w:val="0"/>
        <w:i w:val="0"/>
        <w:iCs w:val="0"/>
        <w:color w:val="00000A"/>
      </w:rPr>
    </w:lvl>
    <w:lvl w:ilvl="4">
      <w:start w:val="1"/>
      <w:numFmt w:val="lowerLetter"/>
      <w:lvlText w:val="%5.-"/>
      <w:lvlJc w:val="left"/>
      <w:pPr>
        <w:tabs>
          <w:tab w:val="num" w:pos="2268"/>
        </w:tabs>
        <w:ind w:left="2268" w:hanging="567"/>
      </w:pPr>
      <w:rPr>
        <w:rFonts w:ascii="Arial" w:hAnsi="Arial" w:cs="Arial"/>
        <w:b/>
        <w:bCs w:val="0"/>
        <w:i w:val="0"/>
        <w:iCs w:val="0"/>
        <w:color w:val="00000A"/>
      </w:rPr>
    </w:lvl>
    <w:lvl w:ilvl="5">
      <w:start w:val="1"/>
      <w:numFmt w:val="lowerLetter"/>
      <w:lvlText w:val="%6.-"/>
      <w:lvlJc w:val="left"/>
      <w:pPr>
        <w:tabs>
          <w:tab w:val="num" w:pos="2268"/>
        </w:tabs>
        <w:ind w:left="2268" w:hanging="567"/>
      </w:pPr>
      <w:rPr>
        <w:b w:val="0"/>
        <w:bCs w:val="0"/>
        <w:i w:val="0"/>
        <w:iCs w:val="0"/>
      </w:rPr>
    </w:lvl>
    <w:lvl w:ilvl="6">
      <w:start w:val="1"/>
      <w:numFmt w:val="bullet"/>
      <w:lvlText w:val=""/>
      <w:lvlJc w:val="left"/>
      <w:pPr>
        <w:tabs>
          <w:tab w:val="num" w:pos="2835"/>
        </w:tabs>
        <w:ind w:left="2835" w:hanging="567"/>
      </w:pPr>
      <w:rPr>
        <w:rFonts w:ascii="Symbol" w:hAnsi="Symbol" w:cs="Symbol"/>
        <w:b w:val="0"/>
        <w:bCs w:val="0"/>
        <w:i w:val="0"/>
        <w:iCs w:val="0"/>
        <w:color w:val="00000A"/>
      </w:rPr>
    </w:lvl>
    <w:lvl w:ilvl="7">
      <w:start w:val="1"/>
      <w:numFmt w:val="lowerLetter"/>
      <w:lvlText w:val="%8.-"/>
      <w:lvlJc w:val="left"/>
      <w:pPr>
        <w:tabs>
          <w:tab w:val="num" w:pos="2268"/>
        </w:tabs>
        <w:ind w:left="2268" w:hanging="567"/>
      </w:pPr>
      <w:rPr>
        <w:b w:val="0"/>
        <w:bCs w:val="0"/>
        <w:i w:val="0"/>
        <w:iCs w:val="0"/>
      </w:rPr>
    </w:lvl>
    <w:lvl w:ilvl="8">
      <w:start w:val="1"/>
      <w:numFmt w:val="bullet"/>
      <w:lvlText w:val=""/>
      <w:lvlJc w:val="left"/>
      <w:pPr>
        <w:tabs>
          <w:tab w:val="num" w:pos="6660"/>
        </w:tabs>
        <w:ind w:left="6660" w:hanging="360"/>
      </w:pPr>
      <w:rPr>
        <w:rFonts w:ascii="Symbol" w:hAnsi="Symbol" w:cs="Symbol"/>
        <w:b w:val="0"/>
        <w:bCs w:val="0"/>
        <w:i w:val="0"/>
        <w:iCs w:val="0"/>
      </w:rPr>
    </w:lvl>
  </w:abstractNum>
  <w:abstractNum w:abstractNumId="1">
    <w:nsid w:val="01984A34"/>
    <w:multiLevelType w:val="multilevel"/>
    <w:tmpl w:val="E30A7D48"/>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097B6F9D"/>
    <w:multiLevelType w:val="hybridMultilevel"/>
    <w:tmpl w:val="9252B92A"/>
    <w:lvl w:ilvl="0" w:tplc="769CBBF0">
      <w:start w:val="5"/>
      <w:numFmt w:val="bullet"/>
      <w:lvlText w:val="-"/>
      <w:lvlJc w:val="left"/>
      <w:pPr>
        <w:ind w:left="927" w:hanging="360"/>
      </w:pPr>
      <w:rPr>
        <w:rFonts w:ascii="Arial" w:eastAsia="Times New Roman" w:hAnsi="Arial" w:cs="Arial" w:hint="default"/>
      </w:rPr>
    </w:lvl>
    <w:lvl w:ilvl="1" w:tplc="340A0003">
      <w:start w:val="1"/>
      <w:numFmt w:val="bullet"/>
      <w:lvlText w:val="o"/>
      <w:lvlJc w:val="left"/>
      <w:pPr>
        <w:ind w:left="1647" w:hanging="360"/>
      </w:pPr>
      <w:rPr>
        <w:rFonts w:ascii="Courier New" w:hAnsi="Courier New" w:cs="Courier New" w:hint="default"/>
      </w:rPr>
    </w:lvl>
    <w:lvl w:ilvl="2" w:tplc="340A0005" w:tentative="1">
      <w:start w:val="1"/>
      <w:numFmt w:val="bullet"/>
      <w:lvlText w:val=""/>
      <w:lvlJc w:val="left"/>
      <w:pPr>
        <w:ind w:left="2367" w:hanging="360"/>
      </w:pPr>
      <w:rPr>
        <w:rFonts w:ascii="Wingdings" w:hAnsi="Wingdings" w:hint="default"/>
      </w:rPr>
    </w:lvl>
    <w:lvl w:ilvl="3" w:tplc="340A0001" w:tentative="1">
      <w:start w:val="1"/>
      <w:numFmt w:val="bullet"/>
      <w:lvlText w:val=""/>
      <w:lvlJc w:val="left"/>
      <w:pPr>
        <w:ind w:left="3087" w:hanging="360"/>
      </w:pPr>
      <w:rPr>
        <w:rFonts w:ascii="Symbol" w:hAnsi="Symbol" w:hint="default"/>
      </w:rPr>
    </w:lvl>
    <w:lvl w:ilvl="4" w:tplc="340A0003" w:tentative="1">
      <w:start w:val="1"/>
      <w:numFmt w:val="bullet"/>
      <w:lvlText w:val="o"/>
      <w:lvlJc w:val="left"/>
      <w:pPr>
        <w:ind w:left="3807" w:hanging="360"/>
      </w:pPr>
      <w:rPr>
        <w:rFonts w:ascii="Courier New" w:hAnsi="Courier New" w:cs="Courier New" w:hint="default"/>
      </w:rPr>
    </w:lvl>
    <w:lvl w:ilvl="5" w:tplc="340A0005" w:tentative="1">
      <w:start w:val="1"/>
      <w:numFmt w:val="bullet"/>
      <w:lvlText w:val=""/>
      <w:lvlJc w:val="left"/>
      <w:pPr>
        <w:ind w:left="4527" w:hanging="360"/>
      </w:pPr>
      <w:rPr>
        <w:rFonts w:ascii="Wingdings" w:hAnsi="Wingdings" w:hint="default"/>
      </w:rPr>
    </w:lvl>
    <w:lvl w:ilvl="6" w:tplc="340A0001" w:tentative="1">
      <w:start w:val="1"/>
      <w:numFmt w:val="bullet"/>
      <w:lvlText w:val=""/>
      <w:lvlJc w:val="left"/>
      <w:pPr>
        <w:ind w:left="5247" w:hanging="360"/>
      </w:pPr>
      <w:rPr>
        <w:rFonts w:ascii="Symbol" w:hAnsi="Symbol" w:hint="default"/>
      </w:rPr>
    </w:lvl>
    <w:lvl w:ilvl="7" w:tplc="340A0003" w:tentative="1">
      <w:start w:val="1"/>
      <w:numFmt w:val="bullet"/>
      <w:lvlText w:val="o"/>
      <w:lvlJc w:val="left"/>
      <w:pPr>
        <w:ind w:left="5967" w:hanging="360"/>
      </w:pPr>
      <w:rPr>
        <w:rFonts w:ascii="Courier New" w:hAnsi="Courier New" w:cs="Courier New" w:hint="default"/>
      </w:rPr>
    </w:lvl>
    <w:lvl w:ilvl="8" w:tplc="340A0005" w:tentative="1">
      <w:start w:val="1"/>
      <w:numFmt w:val="bullet"/>
      <w:lvlText w:val=""/>
      <w:lvlJc w:val="left"/>
      <w:pPr>
        <w:ind w:left="6687" w:hanging="360"/>
      </w:pPr>
      <w:rPr>
        <w:rFonts w:ascii="Wingdings" w:hAnsi="Wingdings" w:hint="default"/>
      </w:rPr>
    </w:lvl>
  </w:abstractNum>
  <w:abstractNum w:abstractNumId="3">
    <w:nsid w:val="0E3D72FF"/>
    <w:multiLevelType w:val="hybridMultilevel"/>
    <w:tmpl w:val="F5B0E820"/>
    <w:lvl w:ilvl="0" w:tplc="340A0017">
      <w:start w:val="1"/>
      <w:numFmt w:val="lowerLetter"/>
      <w:lvlText w:val="%1)"/>
      <w:lvlJc w:val="left"/>
      <w:pPr>
        <w:ind w:left="2858" w:hanging="360"/>
      </w:pPr>
    </w:lvl>
    <w:lvl w:ilvl="1" w:tplc="340A0019" w:tentative="1">
      <w:start w:val="1"/>
      <w:numFmt w:val="lowerLetter"/>
      <w:lvlText w:val="%2."/>
      <w:lvlJc w:val="left"/>
      <w:pPr>
        <w:ind w:left="3578" w:hanging="360"/>
      </w:pPr>
    </w:lvl>
    <w:lvl w:ilvl="2" w:tplc="340A001B" w:tentative="1">
      <w:start w:val="1"/>
      <w:numFmt w:val="lowerRoman"/>
      <w:lvlText w:val="%3."/>
      <w:lvlJc w:val="right"/>
      <w:pPr>
        <w:ind w:left="4298" w:hanging="180"/>
      </w:pPr>
    </w:lvl>
    <w:lvl w:ilvl="3" w:tplc="340A000F" w:tentative="1">
      <w:start w:val="1"/>
      <w:numFmt w:val="decimal"/>
      <w:lvlText w:val="%4."/>
      <w:lvlJc w:val="left"/>
      <w:pPr>
        <w:ind w:left="5018" w:hanging="360"/>
      </w:pPr>
    </w:lvl>
    <w:lvl w:ilvl="4" w:tplc="340A0019" w:tentative="1">
      <w:start w:val="1"/>
      <w:numFmt w:val="lowerLetter"/>
      <w:lvlText w:val="%5."/>
      <w:lvlJc w:val="left"/>
      <w:pPr>
        <w:ind w:left="5738" w:hanging="360"/>
      </w:pPr>
    </w:lvl>
    <w:lvl w:ilvl="5" w:tplc="340A001B" w:tentative="1">
      <w:start w:val="1"/>
      <w:numFmt w:val="lowerRoman"/>
      <w:lvlText w:val="%6."/>
      <w:lvlJc w:val="right"/>
      <w:pPr>
        <w:ind w:left="6458" w:hanging="180"/>
      </w:pPr>
    </w:lvl>
    <w:lvl w:ilvl="6" w:tplc="340A000F" w:tentative="1">
      <w:start w:val="1"/>
      <w:numFmt w:val="decimal"/>
      <w:lvlText w:val="%7."/>
      <w:lvlJc w:val="left"/>
      <w:pPr>
        <w:ind w:left="7178" w:hanging="360"/>
      </w:pPr>
    </w:lvl>
    <w:lvl w:ilvl="7" w:tplc="340A0019" w:tentative="1">
      <w:start w:val="1"/>
      <w:numFmt w:val="lowerLetter"/>
      <w:lvlText w:val="%8."/>
      <w:lvlJc w:val="left"/>
      <w:pPr>
        <w:ind w:left="7898" w:hanging="360"/>
      </w:pPr>
    </w:lvl>
    <w:lvl w:ilvl="8" w:tplc="340A001B" w:tentative="1">
      <w:start w:val="1"/>
      <w:numFmt w:val="lowerRoman"/>
      <w:lvlText w:val="%9."/>
      <w:lvlJc w:val="right"/>
      <w:pPr>
        <w:ind w:left="8618" w:hanging="180"/>
      </w:pPr>
    </w:lvl>
  </w:abstractNum>
  <w:abstractNum w:abstractNumId="4">
    <w:nsid w:val="0EF3381D"/>
    <w:multiLevelType w:val="hybridMultilevel"/>
    <w:tmpl w:val="F36E669A"/>
    <w:lvl w:ilvl="0" w:tplc="340A000F">
      <w:start w:val="1"/>
      <w:numFmt w:val="decimal"/>
      <w:lvlText w:val="%1."/>
      <w:lvlJc w:val="left"/>
      <w:pPr>
        <w:ind w:left="720" w:hanging="360"/>
      </w:pPr>
      <w:rPr>
        <w:rFonts w:hint="default"/>
        <w:b w:val="0"/>
        <w:i w:val="0"/>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5">
    <w:nsid w:val="11412C58"/>
    <w:multiLevelType w:val="hybridMultilevel"/>
    <w:tmpl w:val="D6FE676A"/>
    <w:lvl w:ilvl="0" w:tplc="340A0001">
      <w:start w:val="1"/>
      <w:numFmt w:val="bullet"/>
      <w:lvlText w:val=""/>
      <w:lvlJc w:val="left"/>
      <w:pPr>
        <w:ind w:left="1080" w:hanging="360"/>
      </w:pPr>
      <w:rPr>
        <w:rFonts w:ascii="Symbol" w:hAnsi="Symbol" w:hint="default"/>
      </w:rPr>
    </w:lvl>
    <w:lvl w:ilvl="1" w:tplc="340A0003" w:tentative="1">
      <w:start w:val="1"/>
      <w:numFmt w:val="bullet"/>
      <w:lvlText w:val="o"/>
      <w:lvlJc w:val="left"/>
      <w:pPr>
        <w:ind w:left="1800" w:hanging="360"/>
      </w:pPr>
      <w:rPr>
        <w:rFonts w:ascii="Courier New" w:hAnsi="Courier New" w:cs="Courier New" w:hint="default"/>
      </w:rPr>
    </w:lvl>
    <w:lvl w:ilvl="2" w:tplc="340A0005" w:tentative="1">
      <w:start w:val="1"/>
      <w:numFmt w:val="bullet"/>
      <w:lvlText w:val=""/>
      <w:lvlJc w:val="left"/>
      <w:pPr>
        <w:ind w:left="2520" w:hanging="360"/>
      </w:pPr>
      <w:rPr>
        <w:rFonts w:ascii="Wingdings" w:hAnsi="Wingdings" w:hint="default"/>
      </w:rPr>
    </w:lvl>
    <w:lvl w:ilvl="3" w:tplc="340A0001" w:tentative="1">
      <w:start w:val="1"/>
      <w:numFmt w:val="bullet"/>
      <w:lvlText w:val=""/>
      <w:lvlJc w:val="left"/>
      <w:pPr>
        <w:ind w:left="3240" w:hanging="360"/>
      </w:pPr>
      <w:rPr>
        <w:rFonts w:ascii="Symbol" w:hAnsi="Symbol" w:hint="default"/>
      </w:rPr>
    </w:lvl>
    <w:lvl w:ilvl="4" w:tplc="340A0003" w:tentative="1">
      <w:start w:val="1"/>
      <w:numFmt w:val="bullet"/>
      <w:lvlText w:val="o"/>
      <w:lvlJc w:val="left"/>
      <w:pPr>
        <w:ind w:left="3960" w:hanging="360"/>
      </w:pPr>
      <w:rPr>
        <w:rFonts w:ascii="Courier New" w:hAnsi="Courier New" w:cs="Courier New" w:hint="default"/>
      </w:rPr>
    </w:lvl>
    <w:lvl w:ilvl="5" w:tplc="340A0005" w:tentative="1">
      <w:start w:val="1"/>
      <w:numFmt w:val="bullet"/>
      <w:lvlText w:val=""/>
      <w:lvlJc w:val="left"/>
      <w:pPr>
        <w:ind w:left="4680" w:hanging="360"/>
      </w:pPr>
      <w:rPr>
        <w:rFonts w:ascii="Wingdings" w:hAnsi="Wingdings" w:hint="default"/>
      </w:rPr>
    </w:lvl>
    <w:lvl w:ilvl="6" w:tplc="340A0001" w:tentative="1">
      <w:start w:val="1"/>
      <w:numFmt w:val="bullet"/>
      <w:lvlText w:val=""/>
      <w:lvlJc w:val="left"/>
      <w:pPr>
        <w:ind w:left="5400" w:hanging="360"/>
      </w:pPr>
      <w:rPr>
        <w:rFonts w:ascii="Symbol" w:hAnsi="Symbol" w:hint="default"/>
      </w:rPr>
    </w:lvl>
    <w:lvl w:ilvl="7" w:tplc="340A0003" w:tentative="1">
      <w:start w:val="1"/>
      <w:numFmt w:val="bullet"/>
      <w:lvlText w:val="o"/>
      <w:lvlJc w:val="left"/>
      <w:pPr>
        <w:ind w:left="6120" w:hanging="360"/>
      </w:pPr>
      <w:rPr>
        <w:rFonts w:ascii="Courier New" w:hAnsi="Courier New" w:cs="Courier New" w:hint="default"/>
      </w:rPr>
    </w:lvl>
    <w:lvl w:ilvl="8" w:tplc="340A0005" w:tentative="1">
      <w:start w:val="1"/>
      <w:numFmt w:val="bullet"/>
      <w:lvlText w:val=""/>
      <w:lvlJc w:val="left"/>
      <w:pPr>
        <w:ind w:left="6840" w:hanging="360"/>
      </w:pPr>
      <w:rPr>
        <w:rFonts w:ascii="Wingdings" w:hAnsi="Wingdings" w:hint="default"/>
      </w:rPr>
    </w:lvl>
  </w:abstractNum>
  <w:abstractNum w:abstractNumId="6">
    <w:nsid w:val="1DA86D19"/>
    <w:multiLevelType w:val="hybridMultilevel"/>
    <w:tmpl w:val="FA88EEB4"/>
    <w:lvl w:ilvl="0" w:tplc="340A0017">
      <w:start w:val="1"/>
      <w:numFmt w:val="lowerLetter"/>
      <w:lvlText w:val="%1)"/>
      <w:lvlJc w:val="left"/>
      <w:pPr>
        <w:ind w:left="1287" w:hanging="360"/>
      </w:pPr>
    </w:lvl>
    <w:lvl w:ilvl="1" w:tplc="340A0019">
      <w:start w:val="1"/>
      <w:numFmt w:val="lowerLetter"/>
      <w:lvlText w:val="%2."/>
      <w:lvlJc w:val="left"/>
      <w:pPr>
        <w:ind w:left="2007" w:hanging="360"/>
      </w:pPr>
    </w:lvl>
    <w:lvl w:ilvl="2" w:tplc="340A001B" w:tentative="1">
      <w:start w:val="1"/>
      <w:numFmt w:val="lowerRoman"/>
      <w:lvlText w:val="%3."/>
      <w:lvlJc w:val="right"/>
      <w:pPr>
        <w:ind w:left="2727" w:hanging="180"/>
      </w:pPr>
    </w:lvl>
    <w:lvl w:ilvl="3" w:tplc="340A000F" w:tentative="1">
      <w:start w:val="1"/>
      <w:numFmt w:val="decimal"/>
      <w:lvlText w:val="%4."/>
      <w:lvlJc w:val="left"/>
      <w:pPr>
        <w:ind w:left="3447" w:hanging="360"/>
      </w:pPr>
    </w:lvl>
    <w:lvl w:ilvl="4" w:tplc="340A0019" w:tentative="1">
      <w:start w:val="1"/>
      <w:numFmt w:val="lowerLetter"/>
      <w:lvlText w:val="%5."/>
      <w:lvlJc w:val="left"/>
      <w:pPr>
        <w:ind w:left="4167" w:hanging="360"/>
      </w:pPr>
    </w:lvl>
    <w:lvl w:ilvl="5" w:tplc="340A001B" w:tentative="1">
      <w:start w:val="1"/>
      <w:numFmt w:val="lowerRoman"/>
      <w:lvlText w:val="%6."/>
      <w:lvlJc w:val="right"/>
      <w:pPr>
        <w:ind w:left="4887" w:hanging="180"/>
      </w:pPr>
    </w:lvl>
    <w:lvl w:ilvl="6" w:tplc="340A000F" w:tentative="1">
      <w:start w:val="1"/>
      <w:numFmt w:val="decimal"/>
      <w:lvlText w:val="%7."/>
      <w:lvlJc w:val="left"/>
      <w:pPr>
        <w:ind w:left="5607" w:hanging="360"/>
      </w:pPr>
    </w:lvl>
    <w:lvl w:ilvl="7" w:tplc="340A0019" w:tentative="1">
      <w:start w:val="1"/>
      <w:numFmt w:val="lowerLetter"/>
      <w:lvlText w:val="%8."/>
      <w:lvlJc w:val="left"/>
      <w:pPr>
        <w:ind w:left="6327" w:hanging="360"/>
      </w:pPr>
    </w:lvl>
    <w:lvl w:ilvl="8" w:tplc="340A001B" w:tentative="1">
      <w:start w:val="1"/>
      <w:numFmt w:val="lowerRoman"/>
      <w:lvlText w:val="%9."/>
      <w:lvlJc w:val="right"/>
      <w:pPr>
        <w:ind w:left="7047" w:hanging="180"/>
      </w:pPr>
    </w:lvl>
  </w:abstractNum>
  <w:abstractNum w:abstractNumId="7">
    <w:nsid w:val="2D681785"/>
    <w:multiLevelType w:val="hybridMultilevel"/>
    <w:tmpl w:val="7AAA43D4"/>
    <w:lvl w:ilvl="0" w:tplc="719A9102">
      <w:numFmt w:val="bullet"/>
      <w:lvlText w:val="-"/>
      <w:lvlJc w:val="left"/>
      <w:pPr>
        <w:ind w:left="720" w:hanging="360"/>
      </w:pPr>
      <w:rPr>
        <w:rFonts w:ascii="Arial" w:eastAsia="Times New Roman" w:hAnsi="Arial" w:cs="Arial" w:hint="default"/>
      </w:rPr>
    </w:lvl>
    <w:lvl w:ilvl="1" w:tplc="340A0003">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8">
    <w:nsid w:val="32C9013B"/>
    <w:multiLevelType w:val="hybridMultilevel"/>
    <w:tmpl w:val="38F0D7C4"/>
    <w:lvl w:ilvl="0" w:tplc="82C2C474">
      <w:start w:val="1"/>
      <w:numFmt w:val="lowerLetter"/>
      <w:lvlText w:val="%1)"/>
      <w:lvlJc w:val="left"/>
      <w:pPr>
        <w:ind w:left="2622" w:hanging="360"/>
      </w:pPr>
      <w:rPr>
        <w:rFonts w:hint="default"/>
      </w:rPr>
    </w:lvl>
    <w:lvl w:ilvl="1" w:tplc="340A0019" w:tentative="1">
      <w:start w:val="1"/>
      <w:numFmt w:val="lowerLetter"/>
      <w:lvlText w:val="%2."/>
      <w:lvlJc w:val="left"/>
      <w:pPr>
        <w:ind w:left="3342" w:hanging="360"/>
      </w:pPr>
    </w:lvl>
    <w:lvl w:ilvl="2" w:tplc="340A001B" w:tentative="1">
      <w:start w:val="1"/>
      <w:numFmt w:val="lowerRoman"/>
      <w:lvlText w:val="%3."/>
      <w:lvlJc w:val="right"/>
      <w:pPr>
        <w:ind w:left="4062" w:hanging="180"/>
      </w:pPr>
    </w:lvl>
    <w:lvl w:ilvl="3" w:tplc="340A000F" w:tentative="1">
      <w:start w:val="1"/>
      <w:numFmt w:val="decimal"/>
      <w:lvlText w:val="%4."/>
      <w:lvlJc w:val="left"/>
      <w:pPr>
        <w:ind w:left="4782" w:hanging="360"/>
      </w:pPr>
    </w:lvl>
    <w:lvl w:ilvl="4" w:tplc="340A0019" w:tentative="1">
      <w:start w:val="1"/>
      <w:numFmt w:val="lowerLetter"/>
      <w:lvlText w:val="%5."/>
      <w:lvlJc w:val="left"/>
      <w:pPr>
        <w:ind w:left="5502" w:hanging="360"/>
      </w:pPr>
    </w:lvl>
    <w:lvl w:ilvl="5" w:tplc="340A001B" w:tentative="1">
      <w:start w:val="1"/>
      <w:numFmt w:val="lowerRoman"/>
      <w:lvlText w:val="%6."/>
      <w:lvlJc w:val="right"/>
      <w:pPr>
        <w:ind w:left="6222" w:hanging="180"/>
      </w:pPr>
    </w:lvl>
    <w:lvl w:ilvl="6" w:tplc="340A000F" w:tentative="1">
      <w:start w:val="1"/>
      <w:numFmt w:val="decimal"/>
      <w:lvlText w:val="%7."/>
      <w:lvlJc w:val="left"/>
      <w:pPr>
        <w:ind w:left="6942" w:hanging="360"/>
      </w:pPr>
    </w:lvl>
    <w:lvl w:ilvl="7" w:tplc="340A0019" w:tentative="1">
      <w:start w:val="1"/>
      <w:numFmt w:val="lowerLetter"/>
      <w:lvlText w:val="%8."/>
      <w:lvlJc w:val="left"/>
      <w:pPr>
        <w:ind w:left="7662" w:hanging="360"/>
      </w:pPr>
    </w:lvl>
    <w:lvl w:ilvl="8" w:tplc="340A001B" w:tentative="1">
      <w:start w:val="1"/>
      <w:numFmt w:val="lowerRoman"/>
      <w:lvlText w:val="%9."/>
      <w:lvlJc w:val="right"/>
      <w:pPr>
        <w:ind w:left="8382" w:hanging="180"/>
      </w:pPr>
    </w:lvl>
  </w:abstractNum>
  <w:abstractNum w:abstractNumId="9">
    <w:nsid w:val="34A67E01"/>
    <w:multiLevelType w:val="hybridMultilevel"/>
    <w:tmpl w:val="C966C658"/>
    <w:lvl w:ilvl="0" w:tplc="DC484A24">
      <w:start w:val="9"/>
      <w:numFmt w:val="bullet"/>
      <w:lvlText w:val="-"/>
      <w:lvlJc w:val="left"/>
      <w:pPr>
        <w:tabs>
          <w:tab w:val="num" w:pos="927"/>
        </w:tabs>
        <w:ind w:left="927" w:hanging="360"/>
      </w:pPr>
      <w:rPr>
        <w:rFonts w:ascii="Arial" w:eastAsia="Times New Roman" w:hAnsi="Arial" w:cs="Arial" w:hint="default"/>
      </w:rPr>
    </w:lvl>
    <w:lvl w:ilvl="1" w:tplc="340A0003" w:tentative="1">
      <w:start w:val="1"/>
      <w:numFmt w:val="bullet"/>
      <w:lvlText w:val="o"/>
      <w:lvlJc w:val="left"/>
      <w:pPr>
        <w:tabs>
          <w:tab w:val="num" w:pos="1647"/>
        </w:tabs>
        <w:ind w:left="1647" w:hanging="360"/>
      </w:pPr>
      <w:rPr>
        <w:rFonts w:ascii="Courier New" w:hAnsi="Courier New" w:cs="Courier New" w:hint="default"/>
      </w:rPr>
    </w:lvl>
    <w:lvl w:ilvl="2" w:tplc="340A0005" w:tentative="1">
      <w:start w:val="1"/>
      <w:numFmt w:val="bullet"/>
      <w:lvlText w:val=""/>
      <w:lvlJc w:val="left"/>
      <w:pPr>
        <w:tabs>
          <w:tab w:val="num" w:pos="2367"/>
        </w:tabs>
        <w:ind w:left="2367" w:hanging="360"/>
      </w:pPr>
      <w:rPr>
        <w:rFonts w:ascii="Wingdings" w:hAnsi="Wingdings" w:hint="default"/>
      </w:rPr>
    </w:lvl>
    <w:lvl w:ilvl="3" w:tplc="340A0001" w:tentative="1">
      <w:start w:val="1"/>
      <w:numFmt w:val="bullet"/>
      <w:lvlText w:val=""/>
      <w:lvlJc w:val="left"/>
      <w:pPr>
        <w:tabs>
          <w:tab w:val="num" w:pos="3087"/>
        </w:tabs>
        <w:ind w:left="3087" w:hanging="360"/>
      </w:pPr>
      <w:rPr>
        <w:rFonts w:ascii="Symbol" w:hAnsi="Symbol" w:hint="default"/>
      </w:rPr>
    </w:lvl>
    <w:lvl w:ilvl="4" w:tplc="340A0003" w:tentative="1">
      <w:start w:val="1"/>
      <w:numFmt w:val="bullet"/>
      <w:lvlText w:val="o"/>
      <w:lvlJc w:val="left"/>
      <w:pPr>
        <w:tabs>
          <w:tab w:val="num" w:pos="3807"/>
        </w:tabs>
        <w:ind w:left="3807" w:hanging="360"/>
      </w:pPr>
      <w:rPr>
        <w:rFonts w:ascii="Courier New" w:hAnsi="Courier New" w:cs="Courier New" w:hint="default"/>
      </w:rPr>
    </w:lvl>
    <w:lvl w:ilvl="5" w:tplc="340A0005" w:tentative="1">
      <w:start w:val="1"/>
      <w:numFmt w:val="bullet"/>
      <w:lvlText w:val=""/>
      <w:lvlJc w:val="left"/>
      <w:pPr>
        <w:tabs>
          <w:tab w:val="num" w:pos="4527"/>
        </w:tabs>
        <w:ind w:left="4527" w:hanging="360"/>
      </w:pPr>
      <w:rPr>
        <w:rFonts w:ascii="Wingdings" w:hAnsi="Wingdings" w:hint="default"/>
      </w:rPr>
    </w:lvl>
    <w:lvl w:ilvl="6" w:tplc="340A0001" w:tentative="1">
      <w:start w:val="1"/>
      <w:numFmt w:val="bullet"/>
      <w:lvlText w:val=""/>
      <w:lvlJc w:val="left"/>
      <w:pPr>
        <w:tabs>
          <w:tab w:val="num" w:pos="5247"/>
        </w:tabs>
        <w:ind w:left="5247" w:hanging="360"/>
      </w:pPr>
      <w:rPr>
        <w:rFonts w:ascii="Symbol" w:hAnsi="Symbol" w:hint="default"/>
      </w:rPr>
    </w:lvl>
    <w:lvl w:ilvl="7" w:tplc="340A0003" w:tentative="1">
      <w:start w:val="1"/>
      <w:numFmt w:val="bullet"/>
      <w:lvlText w:val="o"/>
      <w:lvlJc w:val="left"/>
      <w:pPr>
        <w:tabs>
          <w:tab w:val="num" w:pos="5967"/>
        </w:tabs>
        <w:ind w:left="5967" w:hanging="360"/>
      </w:pPr>
      <w:rPr>
        <w:rFonts w:ascii="Courier New" w:hAnsi="Courier New" w:cs="Courier New" w:hint="default"/>
      </w:rPr>
    </w:lvl>
    <w:lvl w:ilvl="8" w:tplc="340A0005" w:tentative="1">
      <w:start w:val="1"/>
      <w:numFmt w:val="bullet"/>
      <w:lvlText w:val=""/>
      <w:lvlJc w:val="left"/>
      <w:pPr>
        <w:tabs>
          <w:tab w:val="num" w:pos="6687"/>
        </w:tabs>
        <w:ind w:left="6687" w:hanging="360"/>
      </w:pPr>
      <w:rPr>
        <w:rFonts w:ascii="Wingdings" w:hAnsi="Wingdings" w:hint="default"/>
      </w:rPr>
    </w:lvl>
  </w:abstractNum>
  <w:abstractNum w:abstractNumId="10">
    <w:nsid w:val="48650900"/>
    <w:multiLevelType w:val="hybridMultilevel"/>
    <w:tmpl w:val="7F520D56"/>
    <w:lvl w:ilvl="0" w:tplc="FC1A100E">
      <w:start w:val="1"/>
      <w:numFmt w:val="bullet"/>
      <w:lvlText w:val="-"/>
      <w:lvlJc w:val="left"/>
      <w:pPr>
        <w:tabs>
          <w:tab w:val="num" w:pos="1425"/>
        </w:tabs>
        <w:ind w:left="1425" w:hanging="705"/>
      </w:pPr>
      <w:rPr>
        <w:rFonts w:ascii="Arial" w:eastAsia="Times New Roman" w:hAnsi="Arial" w:cs="Arial" w:hint="default"/>
        <w:b/>
        <w:color w:val="auto"/>
      </w:rPr>
    </w:lvl>
    <w:lvl w:ilvl="1" w:tplc="0C0A0003">
      <w:start w:val="1"/>
      <w:numFmt w:val="bullet"/>
      <w:lvlText w:val="o"/>
      <w:lvlJc w:val="left"/>
      <w:pPr>
        <w:tabs>
          <w:tab w:val="num" w:pos="1800"/>
        </w:tabs>
        <w:ind w:left="1800" w:hanging="360"/>
      </w:pPr>
      <w:rPr>
        <w:rFonts w:ascii="Courier New" w:hAnsi="Courier New" w:cs="Courier New" w:hint="default"/>
      </w:rPr>
    </w:lvl>
    <w:lvl w:ilvl="2" w:tplc="0C0A0005">
      <w:start w:val="1"/>
      <w:numFmt w:val="bullet"/>
      <w:lvlText w:val=""/>
      <w:lvlJc w:val="left"/>
      <w:pPr>
        <w:tabs>
          <w:tab w:val="num" w:pos="2520"/>
        </w:tabs>
        <w:ind w:left="2520" w:hanging="360"/>
      </w:pPr>
      <w:rPr>
        <w:rFonts w:ascii="Wingdings" w:hAnsi="Wingdings" w:hint="default"/>
      </w:rPr>
    </w:lvl>
    <w:lvl w:ilvl="3" w:tplc="0C0A0001">
      <w:start w:val="1"/>
      <w:numFmt w:val="bullet"/>
      <w:lvlText w:val=""/>
      <w:lvlJc w:val="left"/>
      <w:pPr>
        <w:tabs>
          <w:tab w:val="num" w:pos="3240"/>
        </w:tabs>
        <w:ind w:left="3240" w:hanging="360"/>
      </w:pPr>
      <w:rPr>
        <w:rFonts w:ascii="Symbol" w:hAnsi="Symbol" w:hint="default"/>
      </w:rPr>
    </w:lvl>
    <w:lvl w:ilvl="4" w:tplc="0C0A0003">
      <w:start w:val="1"/>
      <w:numFmt w:val="bullet"/>
      <w:lvlText w:val="o"/>
      <w:lvlJc w:val="left"/>
      <w:pPr>
        <w:tabs>
          <w:tab w:val="num" w:pos="3960"/>
        </w:tabs>
        <w:ind w:left="3960" w:hanging="360"/>
      </w:pPr>
      <w:rPr>
        <w:rFonts w:ascii="Courier New" w:hAnsi="Courier New" w:cs="Courier New" w:hint="default"/>
      </w:rPr>
    </w:lvl>
    <w:lvl w:ilvl="5" w:tplc="0C0A0005">
      <w:start w:val="1"/>
      <w:numFmt w:val="bullet"/>
      <w:lvlText w:val=""/>
      <w:lvlJc w:val="left"/>
      <w:pPr>
        <w:tabs>
          <w:tab w:val="num" w:pos="4680"/>
        </w:tabs>
        <w:ind w:left="4680" w:hanging="360"/>
      </w:pPr>
      <w:rPr>
        <w:rFonts w:ascii="Wingdings" w:hAnsi="Wingdings" w:hint="default"/>
      </w:rPr>
    </w:lvl>
    <w:lvl w:ilvl="6" w:tplc="0C0A000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1">
    <w:nsid w:val="4C825B9D"/>
    <w:multiLevelType w:val="hybridMultilevel"/>
    <w:tmpl w:val="AA2267A4"/>
    <w:lvl w:ilvl="0" w:tplc="340A000F">
      <w:start w:val="1"/>
      <w:numFmt w:val="decimal"/>
      <w:lvlText w:val="%1."/>
      <w:lvlJc w:val="left"/>
      <w:pPr>
        <w:ind w:left="927" w:hanging="360"/>
      </w:pPr>
      <w:rPr>
        <w:rFonts w:hint="default"/>
      </w:rPr>
    </w:lvl>
    <w:lvl w:ilvl="1" w:tplc="340A0003" w:tentative="1">
      <w:start w:val="1"/>
      <w:numFmt w:val="bullet"/>
      <w:lvlText w:val="o"/>
      <w:lvlJc w:val="left"/>
      <w:pPr>
        <w:ind w:left="1647" w:hanging="360"/>
      </w:pPr>
      <w:rPr>
        <w:rFonts w:ascii="Courier New" w:hAnsi="Courier New" w:cs="Courier New" w:hint="default"/>
      </w:rPr>
    </w:lvl>
    <w:lvl w:ilvl="2" w:tplc="340A0005" w:tentative="1">
      <w:start w:val="1"/>
      <w:numFmt w:val="bullet"/>
      <w:lvlText w:val=""/>
      <w:lvlJc w:val="left"/>
      <w:pPr>
        <w:ind w:left="2367" w:hanging="360"/>
      </w:pPr>
      <w:rPr>
        <w:rFonts w:ascii="Wingdings" w:hAnsi="Wingdings" w:hint="default"/>
      </w:rPr>
    </w:lvl>
    <w:lvl w:ilvl="3" w:tplc="340A0001" w:tentative="1">
      <w:start w:val="1"/>
      <w:numFmt w:val="bullet"/>
      <w:lvlText w:val=""/>
      <w:lvlJc w:val="left"/>
      <w:pPr>
        <w:ind w:left="3087" w:hanging="360"/>
      </w:pPr>
      <w:rPr>
        <w:rFonts w:ascii="Symbol" w:hAnsi="Symbol" w:hint="default"/>
      </w:rPr>
    </w:lvl>
    <w:lvl w:ilvl="4" w:tplc="340A0003" w:tentative="1">
      <w:start w:val="1"/>
      <w:numFmt w:val="bullet"/>
      <w:lvlText w:val="o"/>
      <w:lvlJc w:val="left"/>
      <w:pPr>
        <w:ind w:left="3807" w:hanging="360"/>
      </w:pPr>
      <w:rPr>
        <w:rFonts w:ascii="Courier New" w:hAnsi="Courier New" w:cs="Courier New" w:hint="default"/>
      </w:rPr>
    </w:lvl>
    <w:lvl w:ilvl="5" w:tplc="340A0005" w:tentative="1">
      <w:start w:val="1"/>
      <w:numFmt w:val="bullet"/>
      <w:lvlText w:val=""/>
      <w:lvlJc w:val="left"/>
      <w:pPr>
        <w:ind w:left="4527" w:hanging="360"/>
      </w:pPr>
      <w:rPr>
        <w:rFonts w:ascii="Wingdings" w:hAnsi="Wingdings" w:hint="default"/>
      </w:rPr>
    </w:lvl>
    <w:lvl w:ilvl="6" w:tplc="340A0001" w:tentative="1">
      <w:start w:val="1"/>
      <w:numFmt w:val="bullet"/>
      <w:lvlText w:val=""/>
      <w:lvlJc w:val="left"/>
      <w:pPr>
        <w:ind w:left="5247" w:hanging="360"/>
      </w:pPr>
      <w:rPr>
        <w:rFonts w:ascii="Symbol" w:hAnsi="Symbol" w:hint="default"/>
      </w:rPr>
    </w:lvl>
    <w:lvl w:ilvl="7" w:tplc="340A0003" w:tentative="1">
      <w:start w:val="1"/>
      <w:numFmt w:val="bullet"/>
      <w:lvlText w:val="o"/>
      <w:lvlJc w:val="left"/>
      <w:pPr>
        <w:ind w:left="5967" w:hanging="360"/>
      </w:pPr>
      <w:rPr>
        <w:rFonts w:ascii="Courier New" w:hAnsi="Courier New" w:cs="Courier New" w:hint="default"/>
      </w:rPr>
    </w:lvl>
    <w:lvl w:ilvl="8" w:tplc="340A0005" w:tentative="1">
      <w:start w:val="1"/>
      <w:numFmt w:val="bullet"/>
      <w:lvlText w:val=""/>
      <w:lvlJc w:val="left"/>
      <w:pPr>
        <w:ind w:left="6687" w:hanging="360"/>
      </w:pPr>
      <w:rPr>
        <w:rFonts w:ascii="Wingdings" w:hAnsi="Wingdings" w:hint="default"/>
      </w:rPr>
    </w:lvl>
  </w:abstractNum>
  <w:abstractNum w:abstractNumId="12">
    <w:nsid w:val="4ECD5845"/>
    <w:multiLevelType w:val="hybridMultilevel"/>
    <w:tmpl w:val="2EEA507E"/>
    <w:lvl w:ilvl="0" w:tplc="340A0001">
      <w:start w:val="1"/>
      <w:numFmt w:val="bullet"/>
      <w:lvlText w:val=""/>
      <w:lvlJc w:val="left"/>
      <w:pPr>
        <w:ind w:left="1440" w:hanging="360"/>
      </w:pPr>
      <w:rPr>
        <w:rFonts w:ascii="Symbol" w:hAnsi="Symbol" w:hint="default"/>
      </w:rPr>
    </w:lvl>
    <w:lvl w:ilvl="1" w:tplc="340A0003" w:tentative="1">
      <w:start w:val="1"/>
      <w:numFmt w:val="bullet"/>
      <w:lvlText w:val="o"/>
      <w:lvlJc w:val="left"/>
      <w:pPr>
        <w:ind w:left="2160" w:hanging="360"/>
      </w:pPr>
      <w:rPr>
        <w:rFonts w:ascii="Courier New" w:hAnsi="Courier New" w:cs="Courier New" w:hint="default"/>
      </w:rPr>
    </w:lvl>
    <w:lvl w:ilvl="2" w:tplc="340A0005" w:tentative="1">
      <w:start w:val="1"/>
      <w:numFmt w:val="bullet"/>
      <w:lvlText w:val=""/>
      <w:lvlJc w:val="left"/>
      <w:pPr>
        <w:ind w:left="2880" w:hanging="360"/>
      </w:pPr>
      <w:rPr>
        <w:rFonts w:ascii="Wingdings" w:hAnsi="Wingdings" w:hint="default"/>
      </w:rPr>
    </w:lvl>
    <w:lvl w:ilvl="3" w:tplc="340A0001" w:tentative="1">
      <w:start w:val="1"/>
      <w:numFmt w:val="bullet"/>
      <w:lvlText w:val=""/>
      <w:lvlJc w:val="left"/>
      <w:pPr>
        <w:ind w:left="3600" w:hanging="360"/>
      </w:pPr>
      <w:rPr>
        <w:rFonts w:ascii="Symbol" w:hAnsi="Symbol" w:hint="default"/>
      </w:rPr>
    </w:lvl>
    <w:lvl w:ilvl="4" w:tplc="340A0003" w:tentative="1">
      <w:start w:val="1"/>
      <w:numFmt w:val="bullet"/>
      <w:lvlText w:val="o"/>
      <w:lvlJc w:val="left"/>
      <w:pPr>
        <w:ind w:left="4320" w:hanging="360"/>
      </w:pPr>
      <w:rPr>
        <w:rFonts w:ascii="Courier New" w:hAnsi="Courier New" w:cs="Courier New" w:hint="default"/>
      </w:rPr>
    </w:lvl>
    <w:lvl w:ilvl="5" w:tplc="340A0005" w:tentative="1">
      <w:start w:val="1"/>
      <w:numFmt w:val="bullet"/>
      <w:lvlText w:val=""/>
      <w:lvlJc w:val="left"/>
      <w:pPr>
        <w:ind w:left="5040" w:hanging="360"/>
      </w:pPr>
      <w:rPr>
        <w:rFonts w:ascii="Wingdings" w:hAnsi="Wingdings" w:hint="default"/>
      </w:rPr>
    </w:lvl>
    <w:lvl w:ilvl="6" w:tplc="340A0001" w:tentative="1">
      <w:start w:val="1"/>
      <w:numFmt w:val="bullet"/>
      <w:lvlText w:val=""/>
      <w:lvlJc w:val="left"/>
      <w:pPr>
        <w:ind w:left="5760" w:hanging="360"/>
      </w:pPr>
      <w:rPr>
        <w:rFonts w:ascii="Symbol" w:hAnsi="Symbol" w:hint="default"/>
      </w:rPr>
    </w:lvl>
    <w:lvl w:ilvl="7" w:tplc="340A0003" w:tentative="1">
      <w:start w:val="1"/>
      <w:numFmt w:val="bullet"/>
      <w:lvlText w:val="o"/>
      <w:lvlJc w:val="left"/>
      <w:pPr>
        <w:ind w:left="6480" w:hanging="360"/>
      </w:pPr>
      <w:rPr>
        <w:rFonts w:ascii="Courier New" w:hAnsi="Courier New" w:cs="Courier New" w:hint="default"/>
      </w:rPr>
    </w:lvl>
    <w:lvl w:ilvl="8" w:tplc="340A0005" w:tentative="1">
      <w:start w:val="1"/>
      <w:numFmt w:val="bullet"/>
      <w:lvlText w:val=""/>
      <w:lvlJc w:val="left"/>
      <w:pPr>
        <w:ind w:left="7200" w:hanging="360"/>
      </w:pPr>
      <w:rPr>
        <w:rFonts w:ascii="Wingdings" w:hAnsi="Wingdings" w:hint="default"/>
      </w:rPr>
    </w:lvl>
  </w:abstractNum>
  <w:abstractNum w:abstractNumId="13">
    <w:nsid w:val="54D231BD"/>
    <w:multiLevelType w:val="multilevel"/>
    <w:tmpl w:val="53AA1BE4"/>
    <w:lvl w:ilvl="0">
      <w:start w:val="1"/>
      <w:numFmt w:val="decimal"/>
      <w:pStyle w:val="Ttulo1"/>
      <w:lvlText w:val="%1."/>
      <w:lvlJc w:val="left"/>
      <w:pPr>
        <w:ind w:left="0" w:firstLine="0"/>
      </w:pPr>
    </w:lvl>
    <w:lvl w:ilvl="1">
      <w:start w:val="1"/>
      <w:numFmt w:val="upperLetter"/>
      <w:pStyle w:val="Ttulo2"/>
      <w:lvlText w:val="%2."/>
      <w:lvlJc w:val="left"/>
      <w:pPr>
        <w:ind w:left="720" w:firstLine="0"/>
      </w:pPr>
    </w:lvl>
    <w:lvl w:ilvl="2">
      <w:start w:val="1"/>
      <w:numFmt w:val="decimal"/>
      <w:pStyle w:val="Ttulo3"/>
      <w:lvlText w:val="%3."/>
      <w:lvlJc w:val="left"/>
      <w:pPr>
        <w:ind w:left="1440" w:firstLine="0"/>
      </w:pPr>
    </w:lvl>
    <w:lvl w:ilvl="3">
      <w:start w:val="1"/>
      <w:numFmt w:val="lowerLetter"/>
      <w:pStyle w:val="Ttulo4"/>
      <w:lvlText w:val="%4)"/>
      <w:lvlJc w:val="left"/>
      <w:pPr>
        <w:ind w:left="2160" w:firstLine="0"/>
      </w:pPr>
    </w:lvl>
    <w:lvl w:ilvl="4">
      <w:start w:val="1"/>
      <w:numFmt w:val="decimal"/>
      <w:pStyle w:val="Ttulo5"/>
      <w:lvlText w:val="(%5)"/>
      <w:lvlJc w:val="left"/>
      <w:pPr>
        <w:ind w:left="2880" w:firstLine="0"/>
      </w:pPr>
    </w:lvl>
    <w:lvl w:ilvl="5">
      <w:start w:val="1"/>
      <w:numFmt w:val="lowerLetter"/>
      <w:pStyle w:val="Ttulo6"/>
      <w:lvlText w:val="(%6)"/>
      <w:lvlJc w:val="left"/>
      <w:pPr>
        <w:ind w:left="3600" w:firstLine="0"/>
      </w:pPr>
    </w:lvl>
    <w:lvl w:ilvl="6">
      <w:start w:val="1"/>
      <w:numFmt w:val="lowerRoman"/>
      <w:pStyle w:val="Ttulo7"/>
      <w:lvlText w:val="(%7)"/>
      <w:lvlJc w:val="left"/>
      <w:pPr>
        <w:ind w:left="4320" w:firstLine="0"/>
      </w:pPr>
    </w:lvl>
    <w:lvl w:ilvl="7">
      <w:start w:val="1"/>
      <w:numFmt w:val="lowerLetter"/>
      <w:pStyle w:val="Ttulo8"/>
      <w:lvlText w:val="(%8)"/>
      <w:lvlJc w:val="left"/>
      <w:pPr>
        <w:ind w:left="5040" w:firstLine="0"/>
      </w:pPr>
    </w:lvl>
    <w:lvl w:ilvl="8">
      <w:start w:val="1"/>
      <w:numFmt w:val="lowerRoman"/>
      <w:pStyle w:val="Ttulo9"/>
      <w:lvlText w:val="(%9)"/>
      <w:lvlJc w:val="left"/>
      <w:pPr>
        <w:ind w:left="5760" w:firstLine="0"/>
      </w:pPr>
    </w:lvl>
  </w:abstractNum>
  <w:abstractNum w:abstractNumId="14">
    <w:nsid w:val="58E33243"/>
    <w:multiLevelType w:val="hybridMultilevel"/>
    <w:tmpl w:val="E0EEB278"/>
    <w:lvl w:ilvl="0" w:tplc="340A0001">
      <w:start w:val="1"/>
      <w:numFmt w:val="bullet"/>
      <w:lvlText w:val=""/>
      <w:lvlJc w:val="left"/>
      <w:pPr>
        <w:ind w:left="1080" w:hanging="360"/>
      </w:pPr>
      <w:rPr>
        <w:rFonts w:ascii="Symbol" w:hAnsi="Symbol" w:hint="default"/>
      </w:rPr>
    </w:lvl>
    <w:lvl w:ilvl="1" w:tplc="340A0003" w:tentative="1">
      <w:start w:val="1"/>
      <w:numFmt w:val="bullet"/>
      <w:lvlText w:val="o"/>
      <w:lvlJc w:val="left"/>
      <w:pPr>
        <w:ind w:left="1800" w:hanging="360"/>
      </w:pPr>
      <w:rPr>
        <w:rFonts w:ascii="Courier New" w:hAnsi="Courier New" w:cs="Courier New" w:hint="default"/>
      </w:rPr>
    </w:lvl>
    <w:lvl w:ilvl="2" w:tplc="340A0005" w:tentative="1">
      <w:start w:val="1"/>
      <w:numFmt w:val="bullet"/>
      <w:lvlText w:val=""/>
      <w:lvlJc w:val="left"/>
      <w:pPr>
        <w:ind w:left="2520" w:hanging="360"/>
      </w:pPr>
      <w:rPr>
        <w:rFonts w:ascii="Wingdings" w:hAnsi="Wingdings" w:hint="default"/>
      </w:rPr>
    </w:lvl>
    <w:lvl w:ilvl="3" w:tplc="340A0001" w:tentative="1">
      <w:start w:val="1"/>
      <w:numFmt w:val="bullet"/>
      <w:lvlText w:val=""/>
      <w:lvlJc w:val="left"/>
      <w:pPr>
        <w:ind w:left="3240" w:hanging="360"/>
      </w:pPr>
      <w:rPr>
        <w:rFonts w:ascii="Symbol" w:hAnsi="Symbol" w:hint="default"/>
      </w:rPr>
    </w:lvl>
    <w:lvl w:ilvl="4" w:tplc="340A0003" w:tentative="1">
      <w:start w:val="1"/>
      <w:numFmt w:val="bullet"/>
      <w:lvlText w:val="o"/>
      <w:lvlJc w:val="left"/>
      <w:pPr>
        <w:ind w:left="3960" w:hanging="360"/>
      </w:pPr>
      <w:rPr>
        <w:rFonts w:ascii="Courier New" w:hAnsi="Courier New" w:cs="Courier New" w:hint="default"/>
      </w:rPr>
    </w:lvl>
    <w:lvl w:ilvl="5" w:tplc="340A0005" w:tentative="1">
      <w:start w:val="1"/>
      <w:numFmt w:val="bullet"/>
      <w:lvlText w:val=""/>
      <w:lvlJc w:val="left"/>
      <w:pPr>
        <w:ind w:left="4680" w:hanging="360"/>
      </w:pPr>
      <w:rPr>
        <w:rFonts w:ascii="Wingdings" w:hAnsi="Wingdings" w:hint="default"/>
      </w:rPr>
    </w:lvl>
    <w:lvl w:ilvl="6" w:tplc="340A0001" w:tentative="1">
      <w:start w:val="1"/>
      <w:numFmt w:val="bullet"/>
      <w:lvlText w:val=""/>
      <w:lvlJc w:val="left"/>
      <w:pPr>
        <w:ind w:left="5400" w:hanging="360"/>
      </w:pPr>
      <w:rPr>
        <w:rFonts w:ascii="Symbol" w:hAnsi="Symbol" w:hint="default"/>
      </w:rPr>
    </w:lvl>
    <w:lvl w:ilvl="7" w:tplc="340A0003" w:tentative="1">
      <w:start w:val="1"/>
      <w:numFmt w:val="bullet"/>
      <w:lvlText w:val="o"/>
      <w:lvlJc w:val="left"/>
      <w:pPr>
        <w:ind w:left="6120" w:hanging="360"/>
      </w:pPr>
      <w:rPr>
        <w:rFonts w:ascii="Courier New" w:hAnsi="Courier New" w:cs="Courier New" w:hint="default"/>
      </w:rPr>
    </w:lvl>
    <w:lvl w:ilvl="8" w:tplc="340A0005" w:tentative="1">
      <w:start w:val="1"/>
      <w:numFmt w:val="bullet"/>
      <w:lvlText w:val=""/>
      <w:lvlJc w:val="left"/>
      <w:pPr>
        <w:ind w:left="6840" w:hanging="360"/>
      </w:pPr>
      <w:rPr>
        <w:rFonts w:ascii="Wingdings" w:hAnsi="Wingdings" w:hint="default"/>
      </w:rPr>
    </w:lvl>
  </w:abstractNum>
  <w:abstractNum w:abstractNumId="15">
    <w:nsid w:val="5AA77A6D"/>
    <w:multiLevelType w:val="hybridMultilevel"/>
    <w:tmpl w:val="178CDD4C"/>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6">
    <w:nsid w:val="68A96D6C"/>
    <w:multiLevelType w:val="hybridMultilevel"/>
    <w:tmpl w:val="38964CDC"/>
    <w:lvl w:ilvl="0" w:tplc="340A0013">
      <w:start w:val="1"/>
      <w:numFmt w:val="upperRoman"/>
      <w:lvlText w:val="%1."/>
      <w:lvlJc w:val="righ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7">
    <w:nsid w:val="696E6460"/>
    <w:multiLevelType w:val="hybridMultilevel"/>
    <w:tmpl w:val="F56E3E88"/>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8">
    <w:nsid w:val="6EF7374A"/>
    <w:multiLevelType w:val="hybridMultilevel"/>
    <w:tmpl w:val="8946A6DE"/>
    <w:lvl w:ilvl="0" w:tplc="340A0001">
      <w:start w:val="1"/>
      <w:numFmt w:val="bullet"/>
      <w:lvlText w:val=""/>
      <w:lvlJc w:val="left"/>
      <w:pPr>
        <w:ind w:left="1440" w:hanging="360"/>
      </w:pPr>
      <w:rPr>
        <w:rFonts w:ascii="Symbol" w:hAnsi="Symbol" w:hint="default"/>
      </w:rPr>
    </w:lvl>
    <w:lvl w:ilvl="1" w:tplc="340A0003" w:tentative="1">
      <w:start w:val="1"/>
      <w:numFmt w:val="bullet"/>
      <w:lvlText w:val="o"/>
      <w:lvlJc w:val="left"/>
      <w:pPr>
        <w:ind w:left="2160" w:hanging="360"/>
      </w:pPr>
      <w:rPr>
        <w:rFonts w:ascii="Courier New" w:hAnsi="Courier New" w:cs="Courier New" w:hint="default"/>
      </w:rPr>
    </w:lvl>
    <w:lvl w:ilvl="2" w:tplc="340A0005" w:tentative="1">
      <w:start w:val="1"/>
      <w:numFmt w:val="bullet"/>
      <w:lvlText w:val=""/>
      <w:lvlJc w:val="left"/>
      <w:pPr>
        <w:ind w:left="2880" w:hanging="360"/>
      </w:pPr>
      <w:rPr>
        <w:rFonts w:ascii="Wingdings" w:hAnsi="Wingdings" w:hint="default"/>
      </w:rPr>
    </w:lvl>
    <w:lvl w:ilvl="3" w:tplc="340A0001" w:tentative="1">
      <w:start w:val="1"/>
      <w:numFmt w:val="bullet"/>
      <w:lvlText w:val=""/>
      <w:lvlJc w:val="left"/>
      <w:pPr>
        <w:ind w:left="3600" w:hanging="360"/>
      </w:pPr>
      <w:rPr>
        <w:rFonts w:ascii="Symbol" w:hAnsi="Symbol" w:hint="default"/>
      </w:rPr>
    </w:lvl>
    <w:lvl w:ilvl="4" w:tplc="340A0003" w:tentative="1">
      <w:start w:val="1"/>
      <w:numFmt w:val="bullet"/>
      <w:lvlText w:val="o"/>
      <w:lvlJc w:val="left"/>
      <w:pPr>
        <w:ind w:left="4320" w:hanging="360"/>
      </w:pPr>
      <w:rPr>
        <w:rFonts w:ascii="Courier New" w:hAnsi="Courier New" w:cs="Courier New" w:hint="default"/>
      </w:rPr>
    </w:lvl>
    <w:lvl w:ilvl="5" w:tplc="340A0005" w:tentative="1">
      <w:start w:val="1"/>
      <w:numFmt w:val="bullet"/>
      <w:lvlText w:val=""/>
      <w:lvlJc w:val="left"/>
      <w:pPr>
        <w:ind w:left="5040" w:hanging="360"/>
      </w:pPr>
      <w:rPr>
        <w:rFonts w:ascii="Wingdings" w:hAnsi="Wingdings" w:hint="default"/>
      </w:rPr>
    </w:lvl>
    <w:lvl w:ilvl="6" w:tplc="340A0001" w:tentative="1">
      <w:start w:val="1"/>
      <w:numFmt w:val="bullet"/>
      <w:lvlText w:val=""/>
      <w:lvlJc w:val="left"/>
      <w:pPr>
        <w:ind w:left="5760" w:hanging="360"/>
      </w:pPr>
      <w:rPr>
        <w:rFonts w:ascii="Symbol" w:hAnsi="Symbol" w:hint="default"/>
      </w:rPr>
    </w:lvl>
    <w:lvl w:ilvl="7" w:tplc="340A0003" w:tentative="1">
      <w:start w:val="1"/>
      <w:numFmt w:val="bullet"/>
      <w:lvlText w:val="o"/>
      <w:lvlJc w:val="left"/>
      <w:pPr>
        <w:ind w:left="6480" w:hanging="360"/>
      </w:pPr>
      <w:rPr>
        <w:rFonts w:ascii="Courier New" w:hAnsi="Courier New" w:cs="Courier New" w:hint="default"/>
      </w:rPr>
    </w:lvl>
    <w:lvl w:ilvl="8" w:tplc="340A0005" w:tentative="1">
      <w:start w:val="1"/>
      <w:numFmt w:val="bullet"/>
      <w:lvlText w:val=""/>
      <w:lvlJc w:val="left"/>
      <w:pPr>
        <w:ind w:left="7200" w:hanging="360"/>
      </w:pPr>
      <w:rPr>
        <w:rFonts w:ascii="Wingdings" w:hAnsi="Wingdings" w:hint="default"/>
      </w:rPr>
    </w:lvl>
  </w:abstractNum>
  <w:abstractNum w:abstractNumId="19">
    <w:nsid w:val="73C177BA"/>
    <w:multiLevelType w:val="hybridMultilevel"/>
    <w:tmpl w:val="FDE6F48A"/>
    <w:lvl w:ilvl="0" w:tplc="340A0001">
      <w:start w:val="1"/>
      <w:numFmt w:val="bullet"/>
      <w:lvlText w:val=""/>
      <w:lvlJc w:val="left"/>
      <w:pPr>
        <w:ind w:left="1080" w:hanging="360"/>
      </w:pPr>
      <w:rPr>
        <w:rFonts w:ascii="Symbol" w:hAnsi="Symbol" w:hint="default"/>
      </w:rPr>
    </w:lvl>
    <w:lvl w:ilvl="1" w:tplc="340A0003" w:tentative="1">
      <w:start w:val="1"/>
      <w:numFmt w:val="bullet"/>
      <w:lvlText w:val="o"/>
      <w:lvlJc w:val="left"/>
      <w:pPr>
        <w:ind w:left="1800" w:hanging="360"/>
      </w:pPr>
      <w:rPr>
        <w:rFonts w:ascii="Courier New" w:hAnsi="Courier New" w:cs="Courier New" w:hint="default"/>
      </w:rPr>
    </w:lvl>
    <w:lvl w:ilvl="2" w:tplc="340A0005" w:tentative="1">
      <w:start w:val="1"/>
      <w:numFmt w:val="bullet"/>
      <w:lvlText w:val=""/>
      <w:lvlJc w:val="left"/>
      <w:pPr>
        <w:ind w:left="2520" w:hanging="360"/>
      </w:pPr>
      <w:rPr>
        <w:rFonts w:ascii="Wingdings" w:hAnsi="Wingdings" w:hint="default"/>
      </w:rPr>
    </w:lvl>
    <w:lvl w:ilvl="3" w:tplc="340A0001" w:tentative="1">
      <w:start w:val="1"/>
      <w:numFmt w:val="bullet"/>
      <w:lvlText w:val=""/>
      <w:lvlJc w:val="left"/>
      <w:pPr>
        <w:ind w:left="3240" w:hanging="360"/>
      </w:pPr>
      <w:rPr>
        <w:rFonts w:ascii="Symbol" w:hAnsi="Symbol" w:hint="default"/>
      </w:rPr>
    </w:lvl>
    <w:lvl w:ilvl="4" w:tplc="340A0003" w:tentative="1">
      <w:start w:val="1"/>
      <w:numFmt w:val="bullet"/>
      <w:lvlText w:val="o"/>
      <w:lvlJc w:val="left"/>
      <w:pPr>
        <w:ind w:left="3960" w:hanging="360"/>
      </w:pPr>
      <w:rPr>
        <w:rFonts w:ascii="Courier New" w:hAnsi="Courier New" w:cs="Courier New" w:hint="default"/>
      </w:rPr>
    </w:lvl>
    <w:lvl w:ilvl="5" w:tplc="340A0005" w:tentative="1">
      <w:start w:val="1"/>
      <w:numFmt w:val="bullet"/>
      <w:lvlText w:val=""/>
      <w:lvlJc w:val="left"/>
      <w:pPr>
        <w:ind w:left="4680" w:hanging="360"/>
      </w:pPr>
      <w:rPr>
        <w:rFonts w:ascii="Wingdings" w:hAnsi="Wingdings" w:hint="default"/>
      </w:rPr>
    </w:lvl>
    <w:lvl w:ilvl="6" w:tplc="340A0001" w:tentative="1">
      <w:start w:val="1"/>
      <w:numFmt w:val="bullet"/>
      <w:lvlText w:val=""/>
      <w:lvlJc w:val="left"/>
      <w:pPr>
        <w:ind w:left="5400" w:hanging="360"/>
      </w:pPr>
      <w:rPr>
        <w:rFonts w:ascii="Symbol" w:hAnsi="Symbol" w:hint="default"/>
      </w:rPr>
    </w:lvl>
    <w:lvl w:ilvl="7" w:tplc="340A0003" w:tentative="1">
      <w:start w:val="1"/>
      <w:numFmt w:val="bullet"/>
      <w:lvlText w:val="o"/>
      <w:lvlJc w:val="left"/>
      <w:pPr>
        <w:ind w:left="6120" w:hanging="360"/>
      </w:pPr>
      <w:rPr>
        <w:rFonts w:ascii="Courier New" w:hAnsi="Courier New" w:cs="Courier New" w:hint="default"/>
      </w:rPr>
    </w:lvl>
    <w:lvl w:ilvl="8" w:tplc="340A0005" w:tentative="1">
      <w:start w:val="1"/>
      <w:numFmt w:val="bullet"/>
      <w:lvlText w:val=""/>
      <w:lvlJc w:val="left"/>
      <w:pPr>
        <w:ind w:left="6840" w:hanging="360"/>
      </w:pPr>
      <w:rPr>
        <w:rFonts w:ascii="Wingdings" w:hAnsi="Wingdings" w:hint="default"/>
      </w:rPr>
    </w:lvl>
  </w:abstractNum>
  <w:abstractNum w:abstractNumId="20">
    <w:nsid w:val="742C2029"/>
    <w:multiLevelType w:val="hybridMultilevel"/>
    <w:tmpl w:val="D5F0ED04"/>
    <w:lvl w:ilvl="0" w:tplc="04090001">
      <w:start w:val="1"/>
      <w:numFmt w:val="bullet"/>
      <w:lvlText w:val=""/>
      <w:lvlJc w:val="left"/>
      <w:pPr>
        <w:ind w:left="2130" w:hanging="360"/>
      </w:pPr>
      <w:rPr>
        <w:rFonts w:ascii="Symbol" w:hAnsi="Symbol" w:hint="default"/>
      </w:rPr>
    </w:lvl>
    <w:lvl w:ilvl="1" w:tplc="04090003" w:tentative="1">
      <w:start w:val="1"/>
      <w:numFmt w:val="bullet"/>
      <w:lvlText w:val="o"/>
      <w:lvlJc w:val="left"/>
      <w:pPr>
        <w:ind w:left="2850" w:hanging="360"/>
      </w:pPr>
      <w:rPr>
        <w:rFonts w:ascii="Courier New" w:hAnsi="Courier New" w:cs="Courier New" w:hint="default"/>
      </w:rPr>
    </w:lvl>
    <w:lvl w:ilvl="2" w:tplc="04090005" w:tentative="1">
      <w:start w:val="1"/>
      <w:numFmt w:val="bullet"/>
      <w:lvlText w:val=""/>
      <w:lvlJc w:val="left"/>
      <w:pPr>
        <w:ind w:left="3570" w:hanging="360"/>
      </w:pPr>
      <w:rPr>
        <w:rFonts w:ascii="Wingdings" w:hAnsi="Wingdings" w:hint="default"/>
      </w:rPr>
    </w:lvl>
    <w:lvl w:ilvl="3" w:tplc="04090001" w:tentative="1">
      <w:start w:val="1"/>
      <w:numFmt w:val="bullet"/>
      <w:lvlText w:val=""/>
      <w:lvlJc w:val="left"/>
      <w:pPr>
        <w:ind w:left="4290" w:hanging="360"/>
      </w:pPr>
      <w:rPr>
        <w:rFonts w:ascii="Symbol" w:hAnsi="Symbol" w:hint="default"/>
      </w:rPr>
    </w:lvl>
    <w:lvl w:ilvl="4" w:tplc="04090003" w:tentative="1">
      <w:start w:val="1"/>
      <w:numFmt w:val="bullet"/>
      <w:lvlText w:val="o"/>
      <w:lvlJc w:val="left"/>
      <w:pPr>
        <w:ind w:left="5010" w:hanging="360"/>
      </w:pPr>
      <w:rPr>
        <w:rFonts w:ascii="Courier New" w:hAnsi="Courier New" w:cs="Courier New" w:hint="default"/>
      </w:rPr>
    </w:lvl>
    <w:lvl w:ilvl="5" w:tplc="04090005" w:tentative="1">
      <w:start w:val="1"/>
      <w:numFmt w:val="bullet"/>
      <w:lvlText w:val=""/>
      <w:lvlJc w:val="left"/>
      <w:pPr>
        <w:ind w:left="5730" w:hanging="360"/>
      </w:pPr>
      <w:rPr>
        <w:rFonts w:ascii="Wingdings" w:hAnsi="Wingdings" w:hint="default"/>
      </w:rPr>
    </w:lvl>
    <w:lvl w:ilvl="6" w:tplc="04090001" w:tentative="1">
      <w:start w:val="1"/>
      <w:numFmt w:val="bullet"/>
      <w:lvlText w:val=""/>
      <w:lvlJc w:val="left"/>
      <w:pPr>
        <w:ind w:left="6450" w:hanging="360"/>
      </w:pPr>
      <w:rPr>
        <w:rFonts w:ascii="Symbol" w:hAnsi="Symbol" w:hint="default"/>
      </w:rPr>
    </w:lvl>
    <w:lvl w:ilvl="7" w:tplc="04090003" w:tentative="1">
      <w:start w:val="1"/>
      <w:numFmt w:val="bullet"/>
      <w:lvlText w:val="o"/>
      <w:lvlJc w:val="left"/>
      <w:pPr>
        <w:ind w:left="7170" w:hanging="360"/>
      </w:pPr>
      <w:rPr>
        <w:rFonts w:ascii="Courier New" w:hAnsi="Courier New" w:cs="Courier New" w:hint="default"/>
      </w:rPr>
    </w:lvl>
    <w:lvl w:ilvl="8" w:tplc="04090005" w:tentative="1">
      <w:start w:val="1"/>
      <w:numFmt w:val="bullet"/>
      <w:lvlText w:val=""/>
      <w:lvlJc w:val="left"/>
      <w:pPr>
        <w:ind w:left="7890" w:hanging="360"/>
      </w:pPr>
      <w:rPr>
        <w:rFonts w:ascii="Wingdings" w:hAnsi="Wingdings" w:hint="default"/>
      </w:rPr>
    </w:lvl>
  </w:abstractNum>
  <w:abstractNum w:abstractNumId="21">
    <w:nsid w:val="7AE0450C"/>
    <w:multiLevelType w:val="hybridMultilevel"/>
    <w:tmpl w:val="43929322"/>
    <w:lvl w:ilvl="0" w:tplc="340A0001">
      <w:start w:val="1"/>
      <w:numFmt w:val="bullet"/>
      <w:lvlText w:val=""/>
      <w:lvlJc w:val="left"/>
      <w:pPr>
        <w:ind w:left="1571" w:hanging="360"/>
      </w:pPr>
      <w:rPr>
        <w:rFonts w:ascii="Symbol" w:hAnsi="Symbol" w:hint="default"/>
      </w:rPr>
    </w:lvl>
    <w:lvl w:ilvl="1" w:tplc="340A0003" w:tentative="1">
      <w:start w:val="1"/>
      <w:numFmt w:val="bullet"/>
      <w:lvlText w:val="o"/>
      <w:lvlJc w:val="left"/>
      <w:pPr>
        <w:ind w:left="2291" w:hanging="360"/>
      </w:pPr>
      <w:rPr>
        <w:rFonts w:ascii="Courier New" w:hAnsi="Courier New" w:cs="Courier New" w:hint="default"/>
      </w:rPr>
    </w:lvl>
    <w:lvl w:ilvl="2" w:tplc="340A0005" w:tentative="1">
      <w:start w:val="1"/>
      <w:numFmt w:val="bullet"/>
      <w:lvlText w:val=""/>
      <w:lvlJc w:val="left"/>
      <w:pPr>
        <w:ind w:left="3011" w:hanging="360"/>
      </w:pPr>
      <w:rPr>
        <w:rFonts w:ascii="Wingdings" w:hAnsi="Wingdings" w:hint="default"/>
      </w:rPr>
    </w:lvl>
    <w:lvl w:ilvl="3" w:tplc="340A0001" w:tentative="1">
      <w:start w:val="1"/>
      <w:numFmt w:val="bullet"/>
      <w:lvlText w:val=""/>
      <w:lvlJc w:val="left"/>
      <w:pPr>
        <w:ind w:left="3731" w:hanging="360"/>
      </w:pPr>
      <w:rPr>
        <w:rFonts w:ascii="Symbol" w:hAnsi="Symbol" w:hint="default"/>
      </w:rPr>
    </w:lvl>
    <w:lvl w:ilvl="4" w:tplc="340A0003" w:tentative="1">
      <w:start w:val="1"/>
      <w:numFmt w:val="bullet"/>
      <w:lvlText w:val="o"/>
      <w:lvlJc w:val="left"/>
      <w:pPr>
        <w:ind w:left="4451" w:hanging="360"/>
      </w:pPr>
      <w:rPr>
        <w:rFonts w:ascii="Courier New" w:hAnsi="Courier New" w:cs="Courier New" w:hint="default"/>
      </w:rPr>
    </w:lvl>
    <w:lvl w:ilvl="5" w:tplc="340A0005" w:tentative="1">
      <w:start w:val="1"/>
      <w:numFmt w:val="bullet"/>
      <w:lvlText w:val=""/>
      <w:lvlJc w:val="left"/>
      <w:pPr>
        <w:ind w:left="5171" w:hanging="360"/>
      </w:pPr>
      <w:rPr>
        <w:rFonts w:ascii="Wingdings" w:hAnsi="Wingdings" w:hint="default"/>
      </w:rPr>
    </w:lvl>
    <w:lvl w:ilvl="6" w:tplc="340A0001" w:tentative="1">
      <w:start w:val="1"/>
      <w:numFmt w:val="bullet"/>
      <w:lvlText w:val=""/>
      <w:lvlJc w:val="left"/>
      <w:pPr>
        <w:ind w:left="5891" w:hanging="360"/>
      </w:pPr>
      <w:rPr>
        <w:rFonts w:ascii="Symbol" w:hAnsi="Symbol" w:hint="default"/>
      </w:rPr>
    </w:lvl>
    <w:lvl w:ilvl="7" w:tplc="340A0003" w:tentative="1">
      <w:start w:val="1"/>
      <w:numFmt w:val="bullet"/>
      <w:lvlText w:val="o"/>
      <w:lvlJc w:val="left"/>
      <w:pPr>
        <w:ind w:left="6611" w:hanging="360"/>
      </w:pPr>
      <w:rPr>
        <w:rFonts w:ascii="Courier New" w:hAnsi="Courier New" w:cs="Courier New" w:hint="default"/>
      </w:rPr>
    </w:lvl>
    <w:lvl w:ilvl="8" w:tplc="340A0005" w:tentative="1">
      <w:start w:val="1"/>
      <w:numFmt w:val="bullet"/>
      <w:lvlText w:val=""/>
      <w:lvlJc w:val="left"/>
      <w:pPr>
        <w:ind w:left="7331" w:hanging="360"/>
      </w:pPr>
      <w:rPr>
        <w:rFonts w:ascii="Wingdings" w:hAnsi="Wingdings" w:hint="default"/>
      </w:rPr>
    </w:lvl>
  </w:abstractNum>
  <w:abstractNum w:abstractNumId="22">
    <w:nsid w:val="7E320A99"/>
    <w:multiLevelType w:val="hybridMultilevel"/>
    <w:tmpl w:val="62221BD4"/>
    <w:lvl w:ilvl="0" w:tplc="7A22FFEE">
      <w:start w:val="1"/>
      <w:numFmt w:val="decimal"/>
      <w:lvlText w:val="%1."/>
      <w:lvlJc w:val="left"/>
      <w:pPr>
        <w:ind w:left="1146" w:hanging="360"/>
      </w:pPr>
      <w:rPr>
        <w:rFonts w:hint="default"/>
        <w:b w:val="0"/>
        <w:i w:val="0"/>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num w:numId="1">
    <w:abstractNumId w:val="1"/>
  </w:num>
  <w:num w:numId="2">
    <w:abstractNumId w:val="9"/>
  </w:num>
  <w:num w:numId="3">
    <w:abstractNumId w:val="11"/>
  </w:num>
  <w:num w:numId="4">
    <w:abstractNumId w:val="21"/>
  </w:num>
  <w:num w:numId="5">
    <w:abstractNumId w:val="6"/>
  </w:num>
  <w:num w:numId="6">
    <w:abstractNumId w:val="13"/>
  </w:num>
  <w:num w:numId="7">
    <w:abstractNumId w:val="14"/>
  </w:num>
  <w:num w:numId="8">
    <w:abstractNumId w:val="5"/>
  </w:num>
  <w:num w:numId="9">
    <w:abstractNumId w:val="19"/>
  </w:num>
  <w:num w:numId="10">
    <w:abstractNumId w:val="18"/>
  </w:num>
  <w:num w:numId="11">
    <w:abstractNumId w:val="2"/>
  </w:num>
  <w:num w:numId="12">
    <w:abstractNumId w:val="13"/>
  </w:num>
  <w:num w:numId="13">
    <w:abstractNumId w:val="13"/>
  </w:num>
  <w:num w:numId="14">
    <w:abstractNumId w:val="13"/>
  </w:num>
  <w:num w:numId="15">
    <w:abstractNumId w:val="13"/>
  </w:num>
  <w:num w:numId="16">
    <w:abstractNumId w:val="13"/>
  </w:num>
  <w:num w:numId="17">
    <w:abstractNumId w:val="10"/>
  </w:num>
  <w:num w:numId="18">
    <w:abstractNumId w:val="8"/>
  </w:num>
  <w:num w:numId="19">
    <w:abstractNumId w:val="3"/>
  </w:num>
  <w:num w:numId="20">
    <w:abstractNumId w:val="7"/>
  </w:num>
  <w:num w:numId="21">
    <w:abstractNumId w:val="12"/>
  </w:num>
  <w:num w:numId="22">
    <w:abstractNumId w:val="20"/>
  </w:num>
  <w:num w:numId="23">
    <w:abstractNumId w:val="15"/>
  </w:num>
  <w:num w:numId="24">
    <w:abstractNumId w:val="17"/>
  </w:num>
  <w:num w:numId="25">
    <w:abstractNumId w:val="22"/>
  </w:num>
  <w:num w:numId="26">
    <w:abstractNumId w:val="4"/>
  </w:num>
  <w:num w:numId="27">
    <w:abstractNumId w:val="16"/>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proofState w:spelling="clean" w:grammar="clean"/>
  <w:attachedTemplate r:id="rId1"/>
  <w:stylePaneFormatFilter w:val="3F01"/>
  <w:defaultTabStop w:val="720"/>
  <w:hyphenationZone w:val="425"/>
  <w:doNotHyphenateCaps/>
  <w:drawingGridHorizontalSpacing w:val="100"/>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rsids>
    <w:rsidRoot w:val="008B0218"/>
    <w:rsid w:val="00001DE7"/>
    <w:rsid w:val="00001FF8"/>
    <w:rsid w:val="00002BAC"/>
    <w:rsid w:val="000059C1"/>
    <w:rsid w:val="00007395"/>
    <w:rsid w:val="00007E5A"/>
    <w:rsid w:val="00007EC2"/>
    <w:rsid w:val="00010061"/>
    <w:rsid w:val="000108F7"/>
    <w:rsid w:val="00010C9A"/>
    <w:rsid w:val="0001305C"/>
    <w:rsid w:val="0001326A"/>
    <w:rsid w:val="00017B9B"/>
    <w:rsid w:val="000241E6"/>
    <w:rsid w:val="000246ED"/>
    <w:rsid w:val="0002637B"/>
    <w:rsid w:val="0002687D"/>
    <w:rsid w:val="00031BD5"/>
    <w:rsid w:val="00032A04"/>
    <w:rsid w:val="00033374"/>
    <w:rsid w:val="00035257"/>
    <w:rsid w:val="0003750F"/>
    <w:rsid w:val="00041415"/>
    <w:rsid w:val="00044B83"/>
    <w:rsid w:val="00045074"/>
    <w:rsid w:val="000464EA"/>
    <w:rsid w:val="00050C38"/>
    <w:rsid w:val="00052FDA"/>
    <w:rsid w:val="000531AB"/>
    <w:rsid w:val="000548AF"/>
    <w:rsid w:val="00055249"/>
    <w:rsid w:val="00056BDB"/>
    <w:rsid w:val="00057BBD"/>
    <w:rsid w:val="00062448"/>
    <w:rsid w:val="00066C70"/>
    <w:rsid w:val="00070454"/>
    <w:rsid w:val="00070B5E"/>
    <w:rsid w:val="0007220F"/>
    <w:rsid w:val="0007238D"/>
    <w:rsid w:val="00072E63"/>
    <w:rsid w:val="00074360"/>
    <w:rsid w:val="000745D8"/>
    <w:rsid w:val="00075C10"/>
    <w:rsid w:val="00075E8E"/>
    <w:rsid w:val="00081145"/>
    <w:rsid w:val="000817AD"/>
    <w:rsid w:val="000841AD"/>
    <w:rsid w:val="0008501A"/>
    <w:rsid w:val="00090F01"/>
    <w:rsid w:val="00091866"/>
    <w:rsid w:val="00094660"/>
    <w:rsid w:val="00095801"/>
    <w:rsid w:val="00095BBB"/>
    <w:rsid w:val="0009732F"/>
    <w:rsid w:val="000A1960"/>
    <w:rsid w:val="000A365D"/>
    <w:rsid w:val="000A37E8"/>
    <w:rsid w:val="000A4272"/>
    <w:rsid w:val="000B01CE"/>
    <w:rsid w:val="000B12CB"/>
    <w:rsid w:val="000B5467"/>
    <w:rsid w:val="000B58CA"/>
    <w:rsid w:val="000B6F9B"/>
    <w:rsid w:val="000C1288"/>
    <w:rsid w:val="000C15E1"/>
    <w:rsid w:val="000C20C0"/>
    <w:rsid w:val="000C20D9"/>
    <w:rsid w:val="000C4C17"/>
    <w:rsid w:val="000C52BA"/>
    <w:rsid w:val="000D1BF9"/>
    <w:rsid w:val="000D3673"/>
    <w:rsid w:val="000D3CF0"/>
    <w:rsid w:val="000D4BA2"/>
    <w:rsid w:val="000D55D7"/>
    <w:rsid w:val="000D62B7"/>
    <w:rsid w:val="000D76C5"/>
    <w:rsid w:val="000E14CD"/>
    <w:rsid w:val="000E30CC"/>
    <w:rsid w:val="000E318D"/>
    <w:rsid w:val="000E37EA"/>
    <w:rsid w:val="000E4C24"/>
    <w:rsid w:val="000E59AC"/>
    <w:rsid w:val="000E68BC"/>
    <w:rsid w:val="000E69E2"/>
    <w:rsid w:val="000E7571"/>
    <w:rsid w:val="000E782B"/>
    <w:rsid w:val="000E7B81"/>
    <w:rsid w:val="000F4515"/>
    <w:rsid w:val="000F5696"/>
    <w:rsid w:val="000F6371"/>
    <w:rsid w:val="000F6B7B"/>
    <w:rsid w:val="000F7422"/>
    <w:rsid w:val="000F78AA"/>
    <w:rsid w:val="00101AAB"/>
    <w:rsid w:val="0010459B"/>
    <w:rsid w:val="00104EE0"/>
    <w:rsid w:val="001056B8"/>
    <w:rsid w:val="00105AD2"/>
    <w:rsid w:val="00107A7A"/>
    <w:rsid w:val="00112827"/>
    <w:rsid w:val="00112DC3"/>
    <w:rsid w:val="0011335C"/>
    <w:rsid w:val="001135F3"/>
    <w:rsid w:val="00114102"/>
    <w:rsid w:val="001163B8"/>
    <w:rsid w:val="00116B5F"/>
    <w:rsid w:val="00117927"/>
    <w:rsid w:val="001246C3"/>
    <w:rsid w:val="00125526"/>
    <w:rsid w:val="0012554A"/>
    <w:rsid w:val="0013021E"/>
    <w:rsid w:val="00130414"/>
    <w:rsid w:val="00130675"/>
    <w:rsid w:val="001311C5"/>
    <w:rsid w:val="00131E86"/>
    <w:rsid w:val="00135E7A"/>
    <w:rsid w:val="00137157"/>
    <w:rsid w:val="00140BB3"/>
    <w:rsid w:val="00141087"/>
    <w:rsid w:val="00141501"/>
    <w:rsid w:val="00143B20"/>
    <w:rsid w:val="00145E75"/>
    <w:rsid w:val="00146642"/>
    <w:rsid w:val="00146683"/>
    <w:rsid w:val="0015095B"/>
    <w:rsid w:val="00150D46"/>
    <w:rsid w:val="001518C2"/>
    <w:rsid w:val="00152106"/>
    <w:rsid w:val="00152617"/>
    <w:rsid w:val="0015352F"/>
    <w:rsid w:val="00153B62"/>
    <w:rsid w:val="001543F9"/>
    <w:rsid w:val="00154772"/>
    <w:rsid w:val="001562EE"/>
    <w:rsid w:val="00156353"/>
    <w:rsid w:val="001600BA"/>
    <w:rsid w:val="00160AF5"/>
    <w:rsid w:val="00162859"/>
    <w:rsid w:val="00165634"/>
    <w:rsid w:val="00165B4A"/>
    <w:rsid w:val="00167320"/>
    <w:rsid w:val="001712FF"/>
    <w:rsid w:val="001736F4"/>
    <w:rsid w:val="00176D51"/>
    <w:rsid w:val="00177007"/>
    <w:rsid w:val="001820AA"/>
    <w:rsid w:val="0018238B"/>
    <w:rsid w:val="001833D8"/>
    <w:rsid w:val="001835FF"/>
    <w:rsid w:val="00183A0A"/>
    <w:rsid w:val="00184149"/>
    <w:rsid w:val="001844B5"/>
    <w:rsid w:val="0018485D"/>
    <w:rsid w:val="001858E3"/>
    <w:rsid w:val="00191A12"/>
    <w:rsid w:val="00193B65"/>
    <w:rsid w:val="0019450E"/>
    <w:rsid w:val="00195C9B"/>
    <w:rsid w:val="00196A47"/>
    <w:rsid w:val="00196C84"/>
    <w:rsid w:val="0019743B"/>
    <w:rsid w:val="001A27F2"/>
    <w:rsid w:val="001A2A90"/>
    <w:rsid w:val="001A5CC3"/>
    <w:rsid w:val="001B224F"/>
    <w:rsid w:val="001B2ED7"/>
    <w:rsid w:val="001B4B21"/>
    <w:rsid w:val="001B5C0C"/>
    <w:rsid w:val="001B7028"/>
    <w:rsid w:val="001B7239"/>
    <w:rsid w:val="001C0FD9"/>
    <w:rsid w:val="001C1380"/>
    <w:rsid w:val="001C2773"/>
    <w:rsid w:val="001C5E36"/>
    <w:rsid w:val="001C7A30"/>
    <w:rsid w:val="001C7A49"/>
    <w:rsid w:val="001D0822"/>
    <w:rsid w:val="001D23E4"/>
    <w:rsid w:val="001D2BAF"/>
    <w:rsid w:val="001D3671"/>
    <w:rsid w:val="001D4EB8"/>
    <w:rsid w:val="001D58B5"/>
    <w:rsid w:val="001E0572"/>
    <w:rsid w:val="001E189C"/>
    <w:rsid w:val="001E1B9F"/>
    <w:rsid w:val="001E1FAE"/>
    <w:rsid w:val="001E29DA"/>
    <w:rsid w:val="001E2ED0"/>
    <w:rsid w:val="001E3092"/>
    <w:rsid w:val="001E474A"/>
    <w:rsid w:val="001E57E5"/>
    <w:rsid w:val="001E5878"/>
    <w:rsid w:val="001E7AB3"/>
    <w:rsid w:val="001F0A63"/>
    <w:rsid w:val="001F0C6B"/>
    <w:rsid w:val="001F2465"/>
    <w:rsid w:val="001F2659"/>
    <w:rsid w:val="001F57C3"/>
    <w:rsid w:val="001F6AB7"/>
    <w:rsid w:val="0020050C"/>
    <w:rsid w:val="00201A94"/>
    <w:rsid w:val="00202DE2"/>
    <w:rsid w:val="00203F5D"/>
    <w:rsid w:val="0020521F"/>
    <w:rsid w:val="00206A5E"/>
    <w:rsid w:val="002104B4"/>
    <w:rsid w:val="0021073E"/>
    <w:rsid w:val="002119BE"/>
    <w:rsid w:val="00214E90"/>
    <w:rsid w:val="0021548D"/>
    <w:rsid w:val="00215EB3"/>
    <w:rsid w:val="002161B9"/>
    <w:rsid w:val="00216AF3"/>
    <w:rsid w:val="00220247"/>
    <w:rsid w:val="00223C10"/>
    <w:rsid w:val="00224B3D"/>
    <w:rsid w:val="0022570C"/>
    <w:rsid w:val="00226330"/>
    <w:rsid w:val="002273E1"/>
    <w:rsid w:val="00227858"/>
    <w:rsid w:val="00232C5E"/>
    <w:rsid w:val="0023363D"/>
    <w:rsid w:val="00234112"/>
    <w:rsid w:val="002350E9"/>
    <w:rsid w:val="00235A61"/>
    <w:rsid w:val="00237CA0"/>
    <w:rsid w:val="00240144"/>
    <w:rsid w:val="002406CD"/>
    <w:rsid w:val="00242386"/>
    <w:rsid w:val="002429EB"/>
    <w:rsid w:val="0024544A"/>
    <w:rsid w:val="00250426"/>
    <w:rsid w:val="00251EC8"/>
    <w:rsid w:val="00252E70"/>
    <w:rsid w:val="00253F3F"/>
    <w:rsid w:val="00254A9B"/>
    <w:rsid w:val="00255CDA"/>
    <w:rsid w:val="00256864"/>
    <w:rsid w:val="00260708"/>
    <w:rsid w:val="002614E1"/>
    <w:rsid w:val="00261770"/>
    <w:rsid w:val="002625B2"/>
    <w:rsid w:val="00262758"/>
    <w:rsid w:val="00264CC7"/>
    <w:rsid w:val="00264F12"/>
    <w:rsid w:val="00265C65"/>
    <w:rsid w:val="00266541"/>
    <w:rsid w:val="002668DC"/>
    <w:rsid w:val="002717BB"/>
    <w:rsid w:val="00272836"/>
    <w:rsid w:val="00272ACF"/>
    <w:rsid w:val="00272B87"/>
    <w:rsid w:val="00273335"/>
    <w:rsid w:val="0027349D"/>
    <w:rsid w:val="0027434D"/>
    <w:rsid w:val="00274793"/>
    <w:rsid w:val="002749E9"/>
    <w:rsid w:val="00275D99"/>
    <w:rsid w:val="00275E6E"/>
    <w:rsid w:val="00275EB4"/>
    <w:rsid w:val="00276406"/>
    <w:rsid w:val="002769CC"/>
    <w:rsid w:val="0028006C"/>
    <w:rsid w:val="002806A5"/>
    <w:rsid w:val="00283A8C"/>
    <w:rsid w:val="00283CDA"/>
    <w:rsid w:val="00283D3B"/>
    <w:rsid w:val="0029171A"/>
    <w:rsid w:val="0029211E"/>
    <w:rsid w:val="002923E2"/>
    <w:rsid w:val="00292EBC"/>
    <w:rsid w:val="002A0141"/>
    <w:rsid w:val="002A13DC"/>
    <w:rsid w:val="002A18BE"/>
    <w:rsid w:val="002A2188"/>
    <w:rsid w:val="002A5EC6"/>
    <w:rsid w:val="002A6A17"/>
    <w:rsid w:val="002A6C7E"/>
    <w:rsid w:val="002A702C"/>
    <w:rsid w:val="002B22F5"/>
    <w:rsid w:val="002B4692"/>
    <w:rsid w:val="002B47C4"/>
    <w:rsid w:val="002B647B"/>
    <w:rsid w:val="002B6C5F"/>
    <w:rsid w:val="002B7577"/>
    <w:rsid w:val="002C1220"/>
    <w:rsid w:val="002C21B4"/>
    <w:rsid w:val="002C524F"/>
    <w:rsid w:val="002C755B"/>
    <w:rsid w:val="002D1114"/>
    <w:rsid w:val="002D2686"/>
    <w:rsid w:val="002D7DFC"/>
    <w:rsid w:val="002E00A2"/>
    <w:rsid w:val="002E0D4A"/>
    <w:rsid w:val="002E28A4"/>
    <w:rsid w:val="002E3DB7"/>
    <w:rsid w:val="002E4136"/>
    <w:rsid w:val="002E483E"/>
    <w:rsid w:val="002E510F"/>
    <w:rsid w:val="002E6E7F"/>
    <w:rsid w:val="002F399E"/>
    <w:rsid w:val="002F3B96"/>
    <w:rsid w:val="002F3CB7"/>
    <w:rsid w:val="002F3FD8"/>
    <w:rsid w:val="002F4733"/>
    <w:rsid w:val="002F5AF4"/>
    <w:rsid w:val="002F60F6"/>
    <w:rsid w:val="002F643F"/>
    <w:rsid w:val="002F6E7D"/>
    <w:rsid w:val="002F7A55"/>
    <w:rsid w:val="00301BA8"/>
    <w:rsid w:val="003028A6"/>
    <w:rsid w:val="003038D1"/>
    <w:rsid w:val="00304D9D"/>
    <w:rsid w:val="00305AE5"/>
    <w:rsid w:val="00307634"/>
    <w:rsid w:val="00307AD2"/>
    <w:rsid w:val="003105C7"/>
    <w:rsid w:val="00314590"/>
    <w:rsid w:val="00314AC7"/>
    <w:rsid w:val="00314CF3"/>
    <w:rsid w:val="00315A40"/>
    <w:rsid w:val="00316DD6"/>
    <w:rsid w:val="00316F7A"/>
    <w:rsid w:val="003201CA"/>
    <w:rsid w:val="00321091"/>
    <w:rsid w:val="00321E75"/>
    <w:rsid w:val="003227AD"/>
    <w:rsid w:val="003235DB"/>
    <w:rsid w:val="003253BD"/>
    <w:rsid w:val="00326E70"/>
    <w:rsid w:val="00333D88"/>
    <w:rsid w:val="003364DB"/>
    <w:rsid w:val="00336809"/>
    <w:rsid w:val="00337FF1"/>
    <w:rsid w:val="00341187"/>
    <w:rsid w:val="00341E42"/>
    <w:rsid w:val="0034269D"/>
    <w:rsid w:val="00344971"/>
    <w:rsid w:val="00344EE2"/>
    <w:rsid w:val="00344F0A"/>
    <w:rsid w:val="003454BD"/>
    <w:rsid w:val="00345590"/>
    <w:rsid w:val="00353405"/>
    <w:rsid w:val="00353E26"/>
    <w:rsid w:val="00356FB1"/>
    <w:rsid w:val="0035720F"/>
    <w:rsid w:val="00357B4A"/>
    <w:rsid w:val="0036194D"/>
    <w:rsid w:val="00361AE5"/>
    <w:rsid w:val="0036342D"/>
    <w:rsid w:val="00365366"/>
    <w:rsid w:val="00365BE0"/>
    <w:rsid w:val="00366F53"/>
    <w:rsid w:val="0036787B"/>
    <w:rsid w:val="00370697"/>
    <w:rsid w:val="00371E38"/>
    <w:rsid w:val="00372ED3"/>
    <w:rsid w:val="00373505"/>
    <w:rsid w:val="00375027"/>
    <w:rsid w:val="00376726"/>
    <w:rsid w:val="00376C89"/>
    <w:rsid w:val="00377825"/>
    <w:rsid w:val="00381122"/>
    <w:rsid w:val="003817A5"/>
    <w:rsid w:val="00381907"/>
    <w:rsid w:val="00383464"/>
    <w:rsid w:val="00383F16"/>
    <w:rsid w:val="00386177"/>
    <w:rsid w:val="0039063C"/>
    <w:rsid w:val="00391ED4"/>
    <w:rsid w:val="00395F07"/>
    <w:rsid w:val="00396663"/>
    <w:rsid w:val="003A2A90"/>
    <w:rsid w:val="003A2C5A"/>
    <w:rsid w:val="003A437A"/>
    <w:rsid w:val="003A644D"/>
    <w:rsid w:val="003A7267"/>
    <w:rsid w:val="003A7BD1"/>
    <w:rsid w:val="003B10EF"/>
    <w:rsid w:val="003B1141"/>
    <w:rsid w:val="003B1588"/>
    <w:rsid w:val="003B34E6"/>
    <w:rsid w:val="003B4554"/>
    <w:rsid w:val="003B5E9B"/>
    <w:rsid w:val="003C057D"/>
    <w:rsid w:val="003C0797"/>
    <w:rsid w:val="003C1017"/>
    <w:rsid w:val="003C2C99"/>
    <w:rsid w:val="003C60FF"/>
    <w:rsid w:val="003C6325"/>
    <w:rsid w:val="003C71C5"/>
    <w:rsid w:val="003D1ABA"/>
    <w:rsid w:val="003D259E"/>
    <w:rsid w:val="003D2A3C"/>
    <w:rsid w:val="003D484F"/>
    <w:rsid w:val="003D5DAE"/>
    <w:rsid w:val="003D6414"/>
    <w:rsid w:val="003D6B6D"/>
    <w:rsid w:val="003E0C8F"/>
    <w:rsid w:val="003E174C"/>
    <w:rsid w:val="003E3649"/>
    <w:rsid w:val="003E595D"/>
    <w:rsid w:val="003E78BD"/>
    <w:rsid w:val="003F1F46"/>
    <w:rsid w:val="003F215B"/>
    <w:rsid w:val="003F2D89"/>
    <w:rsid w:val="003F33A2"/>
    <w:rsid w:val="003F552C"/>
    <w:rsid w:val="003F6980"/>
    <w:rsid w:val="003F69C4"/>
    <w:rsid w:val="003F710B"/>
    <w:rsid w:val="00400513"/>
    <w:rsid w:val="0040100D"/>
    <w:rsid w:val="004014F1"/>
    <w:rsid w:val="004015AB"/>
    <w:rsid w:val="00401920"/>
    <w:rsid w:val="004027EA"/>
    <w:rsid w:val="00402D76"/>
    <w:rsid w:val="00403FC3"/>
    <w:rsid w:val="0040595C"/>
    <w:rsid w:val="00410896"/>
    <w:rsid w:val="00412610"/>
    <w:rsid w:val="00412E85"/>
    <w:rsid w:val="00413822"/>
    <w:rsid w:val="00413A3F"/>
    <w:rsid w:val="00414E5E"/>
    <w:rsid w:val="004165B4"/>
    <w:rsid w:val="004178C1"/>
    <w:rsid w:val="0042074B"/>
    <w:rsid w:val="00420E48"/>
    <w:rsid w:val="00422421"/>
    <w:rsid w:val="00423EA7"/>
    <w:rsid w:val="00424EA3"/>
    <w:rsid w:val="00424F61"/>
    <w:rsid w:val="00427478"/>
    <w:rsid w:val="00427B65"/>
    <w:rsid w:val="0043019E"/>
    <w:rsid w:val="00431226"/>
    <w:rsid w:val="00431F8E"/>
    <w:rsid w:val="0043200F"/>
    <w:rsid w:val="00432E26"/>
    <w:rsid w:val="0043378F"/>
    <w:rsid w:val="00433A93"/>
    <w:rsid w:val="00433AE9"/>
    <w:rsid w:val="0043445E"/>
    <w:rsid w:val="00435B1B"/>
    <w:rsid w:val="004362A4"/>
    <w:rsid w:val="00436848"/>
    <w:rsid w:val="00440B5B"/>
    <w:rsid w:val="00441E61"/>
    <w:rsid w:val="00441FCD"/>
    <w:rsid w:val="0044384C"/>
    <w:rsid w:val="004439CE"/>
    <w:rsid w:val="00446CE0"/>
    <w:rsid w:val="00446E1F"/>
    <w:rsid w:val="0044707E"/>
    <w:rsid w:val="00447A8B"/>
    <w:rsid w:val="004518FE"/>
    <w:rsid w:val="00453853"/>
    <w:rsid w:val="00453A6F"/>
    <w:rsid w:val="00455199"/>
    <w:rsid w:val="004603C6"/>
    <w:rsid w:val="0046075C"/>
    <w:rsid w:val="004617FB"/>
    <w:rsid w:val="004655D7"/>
    <w:rsid w:val="00466A8D"/>
    <w:rsid w:val="00470339"/>
    <w:rsid w:val="00472D95"/>
    <w:rsid w:val="004750FC"/>
    <w:rsid w:val="0047533C"/>
    <w:rsid w:val="00475741"/>
    <w:rsid w:val="0048020F"/>
    <w:rsid w:val="00480522"/>
    <w:rsid w:val="00482115"/>
    <w:rsid w:val="004824A8"/>
    <w:rsid w:val="00482B9E"/>
    <w:rsid w:val="0048335D"/>
    <w:rsid w:val="00483586"/>
    <w:rsid w:val="00484860"/>
    <w:rsid w:val="00485CC5"/>
    <w:rsid w:val="0048625C"/>
    <w:rsid w:val="00491EE1"/>
    <w:rsid w:val="0049290B"/>
    <w:rsid w:val="00492CBC"/>
    <w:rsid w:val="00495676"/>
    <w:rsid w:val="0049698A"/>
    <w:rsid w:val="00497B18"/>
    <w:rsid w:val="004A01A6"/>
    <w:rsid w:val="004A04E5"/>
    <w:rsid w:val="004A112E"/>
    <w:rsid w:val="004A1A2F"/>
    <w:rsid w:val="004A297D"/>
    <w:rsid w:val="004A2C0A"/>
    <w:rsid w:val="004A4C43"/>
    <w:rsid w:val="004A584C"/>
    <w:rsid w:val="004A5CA8"/>
    <w:rsid w:val="004A5DC9"/>
    <w:rsid w:val="004A74A8"/>
    <w:rsid w:val="004A7597"/>
    <w:rsid w:val="004B1350"/>
    <w:rsid w:val="004B2E0F"/>
    <w:rsid w:val="004B3151"/>
    <w:rsid w:val="004B40DA"/>
    <w:rsid w:val="004B41B8"/>
    <w:rsid w:val="004B5450"/>
    <w:rsid w:val="004B6B4C"/>
    <w:rsid w:val="004C0D5C"/>
    <w:rsid w:val="004C1C8A"/>
    <w:rsid w:val="004C6A73"/>
    <w:rsid w:val="004C76B9"/>
    <w:rsid w:val="004D016F"/>
    <w:rsid w:val="004D50A3"/>
    <w:rsid w:val="004E21E9"/>
    <w:rsid w:val="004E240E"/>
    <w:rsid w:val="004E2B6B"/>
    <w:rsid w:val="004E36BE"/>
    <w:rsid w:val="004E5FB2"/>
    <w:rsid w:val="004E7471"/>
    <w:rsid w:val="0050069B"/>
    <w:rsid w:val="00501918"/>
    <w:rsid w:val="00502CF1"/>
    <w:rsid w:val="00503283"/>
    <w:rsid w:val="00512CE9"/>
    <w:rsid w:val="005130F9"/>
    <w:rsid w:val="00515F6F"/>
    <w:rsid w:val="00516000"/>
    <w:rsid w:val="00517CCC"/>
    <w:rsid w:val="00521390"/>
    <w:rsid w:val="0052174A"/>
    <w:rsid w:val="00523665"/>
    <w:rsid w:val="0052455E"/>
    <w:rsid w:val="00525324"/>
    <w:rsid w:val="005253C5"/>
    <w:rsid w:val="0052540F"/>
    <w:rsid w:val="00525C8D"/>
    <w:rsid w:val="005268F2"/>
    <w:rsid w:val="00527244"/>
    <w:rsid w:val="005329CB"/>
    <w:rsid w:val="00535A22"/>
    <w:rsid w:val="00536535"/>
    <w:rsid w:val="00540E34"/>
    <w:rsid w:val="00541255"/>
    <w:rsid w:val="005419B9"/>
    <w:rsid w:val="00541FF2"/>
    <w:rsid w:val="00542941"/>
    <w:rsid w:val="0054345B"/>
    <w:rsid w:val="00543785"/>
    <w:rsid w:val="00546637"/>
    <w:rsid w:val="00546FC5"/>
    <w:rsid w:val="00547027"/>
    <w:rsid w:val="005471E7"/>
    <w:rsid w:val="00552A52"/>
    <w:rsid w:val="00552AE6"/>
    <w:rsid w:val="00553DCC"/>
    <w:rsid w:val="00554FBF"/>
    <w:rsid w:val="005577ED"/>
    <w:rsid w:val="00560228"/>
    <w:rsid w:val="00560A1E"/>
    <w:rsid w:val="005611E3"/>
    <w:rsid w:val="00563BCE"/>
    <w:rsid w:val="0056562B"/>
    <w:rsid w:val="00565A76"/>
    <w:rsid w:val="00565BBA"/>
    <w:rsid w:val="00566326"/>
    <w:rsid w:val="00566646"/>
    <w:rsid w:val="00567B65"/>
    <w:rsid w:val="00567E38"/>
    <w:rsid w:val="00570F4A"/>
    <w:rsid w:val="00572157"/>
    <w:rsid w:val="00573C72"/>
    <w:rsid w:val="00574CF2"/>
    <w:rsid w:val="00575A03"/>
    <w:rsid w:val="00576CE7"/>
    <w:rsid w:val="0057798A"/>
    <w:rsid w:val="00580A43"/>
    <w:rsid w:val="00580B4E"/>
    <w:rsid w:val="005826CE"/>
    <w:rsid w:val="0058399B"/>
    <w:rsid w:val="005849EA"/>
    <w:rsid w:val="005950DA"/>
    <w:rsid w:val="00596901"/>
    <w:rsid w:val="00597A2F"/>
    <w:rsid w:val="005A24A5"/>
    <w:rsid w:val="005A5CE4"/>
    <w:rsid w:val="005B0C6B"/>
    <w:rsid w:val="005B245D"/>
    <w:rsid w:val="005B4AAD"/>
    <w:rsid w:val="005B5306"/>
    <w:rsid w:val="005B5607"/>
    <w:rsid w:val="005B5CD2"/>
    <w:rsid w:val="005B6408"/>
    <w:rsid w:val="005B6AFD"/>
    <w:rsid w:val="005C7C2E"/>
    <w:rsid w:val="005D137E"/>
    <w:rsid w:val="005D5FC5"/>
    <w:rsid w:val="005D5FC9"/>
    <w:rsid w:val="005D602A"/>
    <w:rsid w:val="005E0F98"/>
    <w:rsid w:val="005E5B91"/>
    <w:rsid w:val="005E650F"/>
    <w:rsid w:val="005F051F"/>
    <w:rsid w:val="005F05D3"/>
    <w:rsid w:val="005F29CF"/>
    <w:rsid w:val="005F2FF5"/>
    <w:rsid w:val="005F4F2A"/>
    <w:rsid w:val="00602B59"/>
    <w:rsid w:val="006036A9"/>
    <w:rsid w:val="00604FF6"/>
    <w:rsid w:val="00606AAA"/>
    <w:rsid w:val="006103F1"/>
    <w:rsid w:val="00612644"/>
    <w:rsid w:val="00612A1C"/>
    <w:rsid w:val="0061501F"/>
    <w:rsid w:val="006213AE"/>
    <w:rsid w:val="00623BED"/>
    <w:rsid w:val="00626212"/>
    <w:rsid w:val="00626B34"/>
    <w:rsid w:val="00631363"/>
    <w:rsid w:val="00633227"/>
    <w:rsid w:val="00633260"/>
    <w:rsid w:val="00633EDA"/>
    <w:rsid w:val="00637B30"/>
    <w:rsid w:val="00637B53"/>
    <w:rsid w:val="00640142"/>
    <w:rsid w:val="006402D6"/>
    <w:rsid w:val="006419A0"/>
    <w:rsid w:val="006442AF"/>
    <w:rsid w:val="00646090"/>
    <w:rsid w:val="00650238"/>
    <w:rsid w:val="0065099A"/>
    <w:rsid w:val="0065149E"/>
    <w:rsid w:val="006523D3"/>
    <w:rsid w:val="0065411D"/>
    <w:rsid w:val="0065537E"/>
    <w:rsid w:val="00656B95"/>
    <w:rsid w:val="006616C5"/>
    <w:rsid w:val="00662D1A"/>
    <w:rsid w:val="006650FE"/>
    <w:rsid w:val="0067363F"/>
    <w:rsid w:val="00673898"/>
    <w:rsid w:val="00677C74"/>
    <w:rsid w:val="00680F30"/>
    <w:rsid w:val="00682273"/>
    <w:rsid w:val="00683375"/>
    <w:rsid w:val="00683791"/>
    <w:rsid w:val="00685E4D"/>
    <w:rsid w:val="006873FB"/>
    <w:rsid w:val="00687BAF"/>
    <w:rsid w:val="00692B53"/>
    <w:rsid w:val="00694526"/>
    <w:rsid w:val="006947FE"/>
    <w:rsid w:val="006958FE"/>
    <w:rsid w:val="00697789"/>
    <w:rsid w:val="0069798C"/>
    <w:rsid w:val="006A1FE9"/>
    <w:rsid w:val="006A433C"/>
    <w:rsid w:val="006A5AE8"/>
    <w:rsid w:val="006A5AEB"/>
    <w:rsid w:val="006A68C9"/>
    <w:rsid w:val="006B533F"/>
    <w:rsid w:val="006B5DB1"/>
    <w:rsid w:val="006B65AD"/>
    <w:rsid w:val="006C288B"/>
    <w:rsid w:val="006C31A0"/>
    <w:rsid w:val="006C31A6"/>
    <w:rsid w:val="006C4FED"/>
    <w:rsid w:val="006C63A1"/>
    <w:rsid w:val="006D4F95"/>
    <w:rsid w:val="006D67A2"/>
    <w:rsid w:val="006D6808"/>
    <w:rsid w:val="006E3822"/>
    <w:rsid w:val="006E4F89"/>
    <w:rsid w:val="006E6427"/>
    <w:rsid w:val="006E74FB"/>
    <w:rsid w:val="006F06ED"/>
    <w:rsid w:val="006F1E64"/>
    <w:rsid w:val="006F2059"/>
    <w:rsid w:val="006F43F4"/>
    <w:rsid w:val="006F6C11"/>
    <w:rsid w:val="007027F7"/>
    <w:rsid w:val="00702EC3"/>
    <w:rsid w:val="00703D25"/>
    <w:rsid w:val="00704640"/>
    <w:rsid w:val="00704D62"/>
    <w:rsid w:val="007061B1"/>
    <w:rsid w:val="00706E7F"/>
    <w:rsid w:val="00707A63"/>
    <w:rsid w:val="00710930"/>
    <w:rsid w:val="007125FE"/>
    <w:rsid w:val="00712C89"/>
    <w:rsid w:val="00713CAD"/>
    <w:rsid w:val="00715C52"/>
    <w:rsid w:val="00717026"/>
    <w:rsid w:val="00717DD9"/>
    <w:rsid w:val="00720638"/>
    <w:rsid w:val="00720E14"/>
    <w:rsid w:val="00722136"/>
    <w:rsid w:val="0072458F"/>
    <w:rsid w:val="00724EC4"/>
    <w:rsid w:val="00725808"/>
    <w:rsid w:val="00726F26"/>
    <w:rsid w:val="00730F28"/>
    <w:rsid w:val="00731D5B"/>
    <w:rsid w:val="00731EB3"/>
    <w:rsid w:val="00732D6C"/>
    <w:rsid w:val="00733651"/>
    <w:rsid w:val="007342EA"/>
    <w:rsid w:val="00737C95"/>
    <w:rsid w:val="007411F7"/>
    <w:rsid w:val="00741790"/>
    <w:rsid w:val="00741A4C"/>
    <w:rsid w:val="00742E00"/>
    <w:rsid w:val="007446D2"/>
    <w:rsid w:val="007449B6"/>
    <w:rsid w:val="00744F99"/>
    <w:rsid w:val="00745309"/>
    <w:rsid w:val="00745932"/>
    <w:rsid w:val="00746987"/>
    <w:rsid w:val="00750A34"/>
    <w:rsid w:val="00750E57"/>
    <w:rsid w:val="00754206"/>
    <w:rsid w:val="00754C3D"/>
    <w:rsid w:val="00764149"/>
    <w:rsid w:val="00767F7B"/>
    <w:rsid w:val="00770286"/>
    <w:rsid w:val="00773EAA"/>
    <w:rsid w:val="00775EE3"/>
    <w:rsid w:val="0078015B"/>
    <w:rsid w:val="0078139A"/>
    <w:rsid w:val="0078149D"/>
    <w:rsid w:val="007840D4"/>
    <w:rsid w:val="007844EE"/>
    <w:rsid w:val="00787D4D"/>
    <w:rsid w:val="00791AB2"/>
    <w:rsid w:val="00793189"/>
    <w:rsid w:val="00794D24"/>
    <w:rsid w:val="007A006C"/>
    <w:rsid w:val="007A2DA7"/>
    <w:rsid w:val="007A3BBA"/>
    <w:rsid w:val="007A43B1"/>
    <w:rsid w:val="007A43CB"/>
    <w:rsid w:val="007A79BF"/>
    <w:rsid w:val="007A7BE9"/>
    <w:rsid w:val="007B2441"/>
    <w:rsid w:val="007B43F9"/>
    <w:rsid w:val="007B477F"/>
    <w:rsid w:val="007B545D"/>
    <w:rsid w:val="007B59E8"/>
    <w:rsid w:val="007B6018"/>
    <w:rsid w:val="007B6921"/>
    <w:rsid w:val="007B7C35"/>
    <w:rsid w:val="007C02CF"/>
    <w:rsid w:val="007C27FE"/>
    <w:rsid w:val="007C2CDC"/>
    <w:rsid w:val="007C3375"/>
    <w:rsid w:val="007D0479"/>
    <w:rsid w:val="007D22D1"/>
    <w:rsid w:val="007D3229"/>
    <w:rsid w:val="007D42E5"/>
    <w:rsid w:val="007D6691"/>
    <w:rsid w:val="007D722A"/>
    <w:rsid w:val="007D726B"/>
    <w:rsid w:val="007D77EB"/>
    <w:rsid w:val="007E17DC"/>
    <w:rsid w:val="007E24F1"/>
    <w:rsid w:val="007E3480"/>
    <w:rsid w:val="007E6F8F"/>
    <w:rsid w:val="007E77E6"/>
    <w:rsid w:val="007F42AD"/>
    <w:rsid w:val="007F4C7E"/>
    <w:rsid w:val="007F4DEC"/>
    <w:rsid w:val="007F4FD5"/>
    <w:rsid w:val="007F51E8"/>
    <w:rsid w:val="007F5898"/>
    <w:rsid w:val="007F6058"/>
    <w:rsid w:val="007F7875"/>
    <w:rsid w:val="00800694"/>
    <w:rsid w:val="00802CEF"/>
    <w:rsid w:val="0081058C"/>
    <w:rsid w:val="00815880"/>
    <w:rsid w:val="008200EC"/>
    <w:rsid w:val="008211A4"/>
    <w:rsid w:val="00822639"/>
    <w:rsid w:val="00824A60"/>
    <w:rsid w:val="00826036"/>
    <w:rsid w:val="00827B09"/>
    <w:rsid w:val="00827B40"/>
    <w:rsid w:val="00831CC7"/>
    <w:rsid w:val="0083280C"/>
    <w:rsid w:val="00835B8E"/>
    <w:rsid w:val="008363D4"/>
    <w:rsid w:val="00836858"/>
    <w:rsid w:val="00836AD3"/>
    <w:rsid w:val="00840127"/>
    <w:rsid w:val="008409BD"/>
    <w:rsid w:val="00840C39"/>
    <w:rsid w:val="00842F2E"/>
    <w:rsid w:val="00844776"/>
    <w:rsid w:val="00845056"/>
    <w:rsid w:val="00850098"/>
    <w:rsid w:val="008532A5"/>
    <w:rsid w:val="008541C5"/>
    <w:rsid w:val="008570F7"/>
    <w:rsid w:val="00857A8D"/>
    <w:rsid w:val="00857C37"/>
    <w:rsid w:val="00857E74"/>
    <w:rsid w:val="008614F1"/>
    <w:rsid w:val="00861A59"/>
    <w:rsid w:val="00862629"/>
    <w:rsid w:val="00863213"/>
    <w:rsid w:val="0086352B"/>
    <w:rsid w:val="00866ED9"/>
    <w:rsid w:val="00873940"/>
    <w:rsid w:val="00874365"/>
    <w:rsid w:val="0087440A"/>
    <w:rsid w:val="00874913"/>
    <w:rsid w:val="008752DF"/>
    <w:rsid w:val="008757C5"/>
    <w:rsid w:val="00875C6F"/>
    <w:rsid w:val="008761FD"/>
    <w:rsid w:val="00876FB5"/>
    <w:rsid w:val="00877DEF"/>
    <w:rsid w:val="00880BCB"/>
    <w:rsid w:val="0088530D"/>
    <w:rsid w:val="00886284"/>
    <w:rsid w:val="008863E8"/>
    <w:rsid w:val="00891AF8"/>
    <w:rsid w:val="00891B8D"/>
    <w:rsid w:val="00891C19"/>
    <w:rsid w:val="00893338"/>
    <w:rsid w:val="00894CB0"/>
    <w:rsid w:val="008A011E"/>
    <w:rsid w:val="008A2B7E"/>
    <w:rsid w:val="008A39F5"/>
    <w:rsid w:val="008A5C2C"/>
    <w:rsid w:val="008A6D1F"/>
    <w:rsid w:val="008A701A"/>
    <w:rsid w:val="008A78D7"/>
    <w:rsid w:val="008B0218"/>
    <w:rsid w:val="008B136A"/>
    <w:rsid w:val="008B1B00"/>
    <w:rsid w:val="008B2ED3"/>
    <w:rsid w:val="008B3232"/>
    <w:rsid w:val="008B3994"/>
    <w:rsid w:val="008B535F"/>
    <w:rsid w:val="008B660E"/>
    <w:rsid w:val="008B6921"/>
    <w:rsid w:val="008B6C69"/>
    <w:rsid w:val="008C0E0D"/>
    <w:rsid w:val="008C28BB"/>
    <w:rsid w:val="008C4706"/>
    <w:rsid w:val="008C4AEB"/>
    <w:rsid w:val="008C5320"/>
    <w:rsid w:val="008C5F9C"/>
    <w:rsid w:val="008C650F"/>
    <w:rsid w:val="008C6664"/>
    <w:rsid w:val="008D0409"/>
    <w:rsid w:val="008D13C1"/>
    <w:rsid w:val="008D4922"/>
    <w:rsid w:val="008D509E"/>
    <w:rsid w:val="008D5E89"/>
    <w:rsid w:val="008D609D"/>
    <w:rsid w:val="008D6A77"/>
    <w:rsid w:val="008D7C61"/>
    <w:rsid w:val="008E1EAB"/>
    <w:rsid w:val="008E3C6E"/>
    <w:rsid w:val="008E4A9E"/>
    <w:rsid w:val="008E5773"/>
    <w:rsid w:val="008E5D5E"/>
    <w:rsid w:val="008E5F63"/>
    <w:rsid w:val="008E7DE4"/>
    <w:rsid w:val="008F004A"/>
    <w:rsid w:val="008F138C"/>
    <w:rsid w:val="008F18DF"/>
    <w:rsid w:val="008F2141"/>
    <w:rsid w:val="008F3627"/>
    <w:rsid w:val="008F42E2"/>
    <w:rsid w:val="008F4F08"/>
    <w:rsid w:val="008F61FF"/>
    <w:rsid w:val="009011D2"/>
    <w:rsid w:val="0090204C"/>
    <w:rsid w:val="00902207"/>
    <w:rsid w:val="009056D6"/>
    <w:rsid w:val="00905F94"/>
    <w:rsid w:val="00912401"/>
    <w:rsid w:val="009126CE"/>
    <w:rsid w:val="00915617"/>
    <w:rsid w:val="00916669"/>
    <w:rsid w:val="009166BA"/>
    <w:rsid w:val="00917F63"/>
    <w:rsid w:val="00920468"/>
    <w:rsid w:val="00920FD0"/>
    <w:rsid w:val="0092260D"/>
    <w:rsid w:val="00923A6D"/>
    <w:rsid w:val="00927492"/>
    <w:rsid w:val="009279F2"/>
    <w:rsid w:val="00931A15"/>
    <w:rsid w:val="00933A22"/>
    <w:rsid w:val="00941531"/>
    <w:rsid w:val="0094193C"/>
    <w:rsid w:val="00941CEC"/>
    <w:rsid w:val="00942A51"/>
    <w:rsid w:val="00943329"/>
    <w:rsid w:val="00943714"/>
    <w:rsid w:val="00944268"/>
    <w:rsid w:val="00944894"/>
    <w:rsid w:val="00945464"/>
    <w:rsid w:val="0094553B"/>
    <w:rsid w:val="00945F4B"/>
    <w:rsid w:val="00947B79"/>
    <w:rsid w:val="009508C4"/>
    <w:rsid w:val="00951078"/>
    <w:rsid w:val="00952A6C"/>
    <w:rsid w:val="00954777"/>
    <w:rsid w:val="00954FD3"/>
    <w:rsid w:val="009556B1"/>
    <w:rsid w:val="00962266"/>
    <w:rsid w:val="0096241E"/>
    <w:rsid w:val="009668F1"/>
    <w:rsid w:val="00966F86"/>
    <w:rsid w:val="009671E4"/>
    <w:rsid w:val="009702A8"/>
    <w:rsid w:val="009741C8"/>
    <w:rsid w:val="00975BB1"/>
    <w:rsid w:val="0097773D"/>
    <w:rsid w:val="00977CEF"/>
    <w:rsid w:val="00977E56"/>
    <w:rsid w:val="00981165"/>
    <w:rsid w:val="00982448"/>
    <w:rsid w:val="0098276F"/>
    <w:rsid w:val="0098280B"/>
    <w:rsid w:val="009842E5"/>
    <w:rsid w:val="00987314"/>
    <w:rsid w:val="009900DE"/>
    <w:rsid w:val="009914DC"/>
    <w:rsid w:val="009915A1"/>
    <w:rsid w:val="0099161D"/>
    <w:rsid w:val="0099315A"/>
    <w:rsid w:val="009962A8"/>
    <w:rsid w:val="009972DB"/>
    <w:rsid w:val="009978D9"/>
    <w:rsid w:val="009A1031"/>
    <w:rsid w:val="009A5718"/>
    <w:rsid w:val="009B07A4"/>
    <w:rsid w:val="009B1C19"/>
    <w:rsid w:val="009B1E2C"/>
    <w:rsid w:val="009B433D"/>
    <w:rsid w:val="009B6A8E"/>
    <w:rsid w:val="009B6F24"/>
    <w:rsid w:val="009C0277"/>
    <w:rsid w:val="009C0DBF"/>
    <w:rsid w:val="009C12E3"/>
    <w:rsid w:val="009C6623"/>
    <w:rsid w:val="009C6697"/>
    <w:rsid w:val="009D16EA"/>
    <w:rsid w:val="009D1751"/>
    <w:rsid w:val="009D1A39"/>
    <w:rsid w:val="009D4595"/>
    <w:rsid w:val="009D5CF1"/>
    <w:rsid w:val="009D5DA7"/>
    <w:rsid w:val="009D65E6"/>
    <w:rsid w:val="009D66B3"/>
    <w:rsid w:val="009D6C33"/>
    <w:rsid w:val="009D71DB"/>
    <w:rsid w:val="009D7C99"/>
    <w:rsid w:val="009D7EA2"/>
    <w:rsid w:val="009E4807"/>
    <w:rsid w:val="009E511A"/>
    <w:rsid w:val="009E5C1C"/>
    <w:rsid w:val="009F0116"/>
    <w:rsid w:val="009F12CC"/>
    <w:rsid w:val="009F2DA6"/>
    <w:rsid w:val="009F5578"/>
    <w:rsid w:val="009F5A44"/>
    <w:rsid w:val="009F6BB4"/>
    <w:rsid w:val="009F73F0"/>
    <w:rsid w:val="00A00A46"/>
    <w:rsid w:val="00A02007"/>
    <w:rsid w:val="00A02988"/>
    <w:rsid w:val="00A02DF9"/>
    <w:rsid w:val="00A0382A"/>
    <w:rsid w:val="00A04D31"/>
    <w:rsid w:val="00A06244"/>
    <w:rsid w:val="00A066E5"/>
    <w:rsid w:val="00A07C77"/>
    <w:rsid w:val="00A07E23"/>
    <w:rsid w:val="00A10DCE"/>
    <w:rsid w:val="00A11D0C"/>
    <w:rsid w:val="00A13A5F"/>
    <w:rsid w:val="00A158EA"/>
    <w:rsid w:val="00A17141"/>
    <w:rsid w:val="00A179E1"/>
    <w:rsid w:val="00A2422A"/>
    <w:rsid w:val="00A26BEB"/>
    <w:rsid w:val="00A27981"/>
    <w:rsid w:val="00A27D5B"/>
    <w:rsid w:val="00A27E18"/>
    <w:rsid w:val="00A30C31"/>
    <w:rsid w:val="00A32D25"/>
    <w:rsid w:val="00A33525"/>
    <w:rsid w:val="00A34C4E"/>
    <w:rsid w:val="00A36DBF"/>
    <w:rsid w:val="00A37268"/>
    <w:rsid w:val="00A40E04"/>
    <w:rsid w:val="00A417EC"/>
    <w:rsid w:val="00A418E0"/>
    <w:rsid w:val="00A4200D"/>
    <w:rsid w:val="00A42863"/>
    <w:rsid w:val="00A435A9"/>
    <w:rsid w:val="00A439C8"/>
    <w:rsid w:val="00A44580"/>
    <w:rsid w:val="00A463CC"/>
    <w:rsid w:val="00A50672"/>
    <w:rsid w:val="00A51ACA"/>
    <w:rsid w:val="00A550FD"/>
    <w:rsid w:val="00A57283"/>
    <w:rsid w:val="00A62DB1"/>
    <w:rsid w:val="00A64116"/>
    <w:rsid w:val="00A655A9"/>
    <w:rsid w:val="00A7266F"/>
    <w:rsid w:val="00A73377"/>
    <w:rsid w:val="00A73F13"/>
    <w:rsid w:val="00A75184"/>
    <w:rsid w:val="00A751AC"/>
    <w:rsid w:val="00A75C97"/>
    <w:rsid w:val="00A771A7"/>
    <w:rsid w:val="00A803BF"/>
    <w:rsid w:val="00A81BA7"/>
    <w:rsid w:val="00A83193"/>
    <w:rsid w:val="00A84645"/>
    <w:rsid w:val="00A8597E"/>
    <w:rsid w:val="00A875C6"/>
    <w:rsid w:val="00A879AB"/>
    <w:rsid w:val="00A87B95"/>
    <w:rsid w:val="00A90588"/>
    <w:rsid w:val="00A90D20"/>
    <w:rsid w:val="00A94882"/>
    <w:rsid w:val="00A95AF3"/>
    <w:rsid w:val="00A9610D"/>
    <w:rsid w:val="00AB2CF1"/>
    <w:rsid w:val="00AB316E"/>
    <w:rsid w:val="00AB51E6"/>
    <w:rsid w:val="00AB7135"/>
    <w:rsid w:val="00AC080C"/>
    <w:rsid w:val="00AC2819"/>
    <w:rsid w:val="00AC3FCF"/>
    <w:rsid w:val="00AC6843"/>
    <w:rsid w:val="00AD12B2"/>
    <w:rsid w:val="00AD267B"/>
    <w:rsid w:val="00AD2782"/>
    <w:rsid w:val="00AD385E"/>
    <w:rsid w:val="00AD46F7"/>
    <w:rsid w:val="00AD5F4A"/>
    <w:rsid w:val="00AD7C01"/>
    <w:rsid w:val="00AE1272"/>
    <w:rsid w:val="00AE60EC"/>
    <w:rsid w:val="00AE71EB"/>
    <w:rsid w:val="00AE72A4"/>
    <w:rsid w:val="00AF1BA8"/>
    <w:rsid w:val="00AF1EAF"/>
    <w:rsid w:val="00AF2165"/>
    <w:rsid w:val="00AF2E18"/>
    <w:rsid w:val="00AF4C06"/>
    <w:rsid w:val="00AF5AA6"/>
    <w:rsid w:val="00AF685B"/>
    <w:rsid w:val="00B019DB"/>
    <w:rsid w:val="00B01D0F"/>
    <w:rsid w:val="00B037B1"/>
    <w:rsid w:val="00B03E93"/>
    <w:rsid w:val="00B04328"/>
    <w:rsid w:val="00B04709"/>
    <w:rsid w:val="00B06260"/>
    <w:rsid w:val="00B12BA7"/>
    <w:rsid w:val="00B13A5D"/>
    <w:rsid w:val="00B146AA"/>
    <w:rsid w:val="00B16275"/>
    <w:rsid w:val="00B16639"/>
    <w:rsid w:val="00B16CA8"/>
    <w:rsid w:val="00B20201"/>
    <w:rsid w:val="00B21DEA"/>
    <w:rsid w:val="00B23FED"/>
    <w:rsid w:val="00B24B8D"/>
    <w:rsid w:val="00B25521"/>
    <w:rsid w:val="00B26F92"/>
    <w:rsid w:val="00B2733F"/>
    <w:rsid w:val="00B30387"/>
    <w:rsid w:val="00B30900"/>
    <w:rsid w:val="00B30C38"/>
    <w:rsid w:val="00B30FE5"/>
    <w:rsid w:val="00B323F6"/>
    <w:rsid w:val="00B35FC4"/>
    <w:rsid w:val="00B36FA4"/>
    <w:rsid w:val="00B37181"/>
    <w:rsid w:val="00B40D8A"/>
    <w:rsid w:val="00B40DA8"/>
    <w:rsid w:val="00B412F9"/>
    <w:rsid w:val="00B41B04"/>
    <w:rsid w:val="00B42960"/>
    <w:rsid w:val="00B43192"/>
    <w:rsid w:val="00B44A83"/>
    <w:rsid w:val="00B45C07"/>
    <w:rsid w:val="00B47805"/>
    <w:rsid w:val="00B47A0C"/>
    <w:rsid w:val="00B503D4"/>
    <w:rsid w:val="00B50D83"/>
    <w:rsid w:val="00B50E08"/>
    <w:rsid w:val="00B51C7C"/>
    <w:rsid w:val="00B53D8B"/>
    <w:rsid w:val="00B552D2"/>
    <w:rsid w:val="00B60F4B"/>
    <w:rsid w:val="00B62495"/>
    <w:rsid w:val="00B62E01"/>
    <w:rsid w:val="00B63585"/>
    <w:rsid w:val="00B6412C"/>
    <w:rsid w:val="00B64821"/>
    <w:rsid w:val="00B66C78"/>
    <w:rsid w:val="00B7155F"/>
    <w:rsid w:val="00B737A8"/>
    <w:rsid w:val="00B74862"/>
    <w:rsid w:val="00B75D31"/>
    <w:rsid w:val="00B76D42"/>
    <w:rsid w:val="00B77F42"/>
    <w:rsid w:val="00B807C3"/>
    <w:rsid w:val="00B83F94"/>
    <w:rsid w:val="00B854DD"/>
    <w:rsid w:val="00B914DA"/>
    <w:rsid w:val="00B91578"/>
    <w:rsid w:val="00B9205D"/>
    <w:rsid w:val="00B939C6"/>
    <w:rsid w:val="00B948A6"/>
    <w:rsid w:val="00B979F6"/>
    <w:rsid w:val="00BA026E"/>
    <w:rsid w:val="00BA1B61"/>
    <w:rsid w:val="00BA22AC"/>
    <w:rsid w:val="00BA33B1"/>
    <w:rsid w:val="00BA5F53"/>
    <w:rsid w:val="00BA6479"/>
    <w:rsid w:val="00BB10D2"/>
    <w:rsid w:val="00BB1363"/>
    <w:rsid w:val="00BB270C"/>
    <w:rsid w:val="00BB30AC"/>
    <w:rsid w:val="00BB31A9"/>
    <w:rsid w:val="00BB4B6F"/>
    <w:rsid w:val="00BB5C71"/>
    <w:rsid w:val="00BB6DC4"/>
    <w:rsid w:val="00BB70CD"/>
    <w:rsid w:val="00BB7586"/>
    <w:rsid w:val="00BC4D0C"/>
    <w:rsid w:val="00BD221D"/>
    <w:rsid w:val="00BD2359"/>
    <w:rsid w:val="00BD28CB"/>
    <w:rsid w:val="00BD29DC"/>
    <w:rsid w:val="00BD3DAF"/>
    <w:rsid w:val="00BD3F21"/>
    <w:rsid w:val="00BD53D0"/>
    <w:rsid w:val="00BD5C7E"/>
    <w:rsid w:val="00BD671B"/>
    <w:rsid w:val="00BD7A1A"/>
    <w:rsid w:val="00BE030A"/>
    <w:rsid w:val="00BE04D7"/>
    <w:rsid w:val="00BE0B4B"/>
    <w:rsid w:val="00BE1DA0"/>
    <w:rsid w:val="00BE22B7"/>
    <w:rsid w:val="00BE5C6C"/>
    <w:rsid w:val="00BE70EC"/>
    <w:rsid w:val="00BF1E67"/>
    <w:rsid w:val="00BF343D"/>
    <w:rsid w:val="00BF546E"/>
    <w:rsid w:val="00BF6E8B"/>
    <w:rsid w:val="00BF7844"/>
    <w:rsid w:val="00C00E5E"/>
    <w:rsid w:val="00C024AE"/>
    <w:rsid w:val="00C02A2C"/>
    <w:rsid w:val="00C03EF1"/>
    <w:rsid w:val="00C040EB"/>
    <w:rsid w:val="00C054CE"/>
    <w:rsid w:val="00C06F29"/>
    <w:rsid w:val="00C1058C"/>
    <w:rsid w:val="00C105AE"/>
    <w:rsid w:val="00C10FD8"/>
    <w:rsid w:val="00C1139A"/>
    <w:rsid w:val="00C13CF9"/>
    <w:rsid w:val="00C1535D"/>
    <w:rsid w:val="00C15D34"/>
    <w:rsid w:val="00C15D49"/>
    <w:rsid w:val="00C164F2"/>
    <w:rsid w:val="00C166F0"/>
    <w:rsid w:val="00C172A4"/>
    <w:rsid w:val="00C20EE9"/>
    <w:rsid w:val="00C212F1"/>
    <w:rsid w:val="00C24E2F"/>
    <w:rsid w:val="00C25242"/>
    <w:rsid w:val="00C265AD"/>
    <w:rsid w:val="00C308C5"/>
    <w:rsid w:val="00C30E53"/>
    <w:rsid w:val="00C30F17"/>
    <w:rsid w:val="00C34F86"/>
    <w:rsid w:val="00C41F98"/>
    <w:rsid w:val="00C44A69"/>
    <w:rsid w:val="00C47410"/>
    <w:rsid w:val="00C519F6"/>
    <w:rsid w:val="00C528C9"/>
    <w:rsid w:val="00C530AF"/>
    <w:rsid w:val="00C53525"/>
    <w:rsid w:val="00C550BA"/>
    <w:rsid w:val="00C553AA"/>
    <w:rsid w:val="00C554AD"/>
    <w:rsid w:val="00C57615"/>
    <w:rsid w:val="00C60496"/>
    <w:rsid w:val="00C6164A"/>
    <w:rsid w:val="00C64287"/>
    <w:rsid w:val="00C64D71"/>
    <w:rsid w:val="00C64FB8"/>
    <w:rsid w:val="00C66233"/>
    <w:rsid w:val="00C678BF"/>
    <w:rsid w:val="00C67E1D"/>
    <w:rsid w:val="00C73879"/>
    <w:rsid w:val="00C73F68"/>
    <w:rsid w:val="00C759CE"/>
    <w:rsid w:val="00C8111D"/>
    <w:rsid w:val="00C84EF9"/>
    <w:rsid w:val="00C87EFF"/>
    <w:rsid w:val="00C90720"/>
    <w:rsid w:val="00C90B9D"/>
    <w:rsid w:val="00C91799"/>
    <w:rsid w:val="00C919F6"/>
    <w:rsid w:val="00C91D39"/>
    <w:rsid w:val="00C92C72"/>
    <w:rsid w:val="00C96090"/>
    <w:rsid w:val="00C977E8"/>
    <w:rsid w:val="00CA14FC"/>
    <w:rsid w:val="00CA31A5"/>
    <w:rsid w:val="00CA4041"/>
    <w:rsid w:val="00CA663A"/>
    <w:rsid w:val="00CB258B"/>
    <w:rsid w:val="00CB264C"/>
    <w:rsid w:val="00CB54DF"/>
    <w:rsid w:val="00CB6646"/>
    <w:rsid w:val="00CB75F0"/>
    <w:rsid w:val="00CC323A"/>
    <w:rsid w:val="00CC3A95"/>
    <w:rsid w:val="00CC525A"/>
    <w:rsid w:val="00CC710F"/>
    <w:rsid w:val="00CC76D1"/>
    <w:rsid w:val="00CC7E35"/>
    <w:rsid w:val="00CD182C"/>
    <w:rsid w:val="00CD1A59"/>
    <w:rsid w:val="00CD2FC9"/>
    <w:rsid w:val="00CD39DD"/>
    <w:rsid w:val="00CD3E9D"/>
    <w:rsid w:val="00CD4C63"/>
    <w:rsid w:val="00CD5EEE"/>
    <w:rsid w:val="00CD603D"/>
    <w:rsid w:val="00CD62C6"/>
    <w:rsid w:val="00CE3249"/>
    <w:rsid w:val="00CE3698"/>
    <w:rsid w:val="00CE42AF"/>
    <w:rsid w:val="00CE5986"/>
    <w:rsid w:val="00CE7921"/>
    <w:rsid w:val="00CF0203"/>
    <w:rsid w:val="00CF06AA"/>
    <w:rsid w:val="00CF1E74"/>
    <w:rsid w:val="00CF288C"/>
    <w:rsid w:val="00CF28B2"/>
    <w:rsid w:val="00CF2B42"/>
    <w:rsid w:val="00CF2E5F"/>
    <w:rsid w:val="00CF42A8"/>
    <w:rsid w:val="00CF4BD0"/>
    <w:rsid w:val="00CF5270"/>
    <w:rsid w:val="00CF584D"/>
    <w:rsid w:val="00CF6390"/>
    <w:rsid w:val="00D01655"/>
    <w:rsid w:val="00D03FAB"/>
    <w:rsid w:val="00D04128"/>
    <w:rsid w:val="00D12DC7"/>
    <w:rsid w:val="00D15BFE"/>
    <w:rsid w:val="00D16905"/>
    <w:rsid w:val="00D20B0F"/>
    <w:rsid w:val="00D219DC"/>
    <w:rsid w:val="00D23ADF"/>
    <w:rsid w:val="00D23CC8"/>
    <w:rsid w:val="00D24292"/>
    <w:rsid w:val="00D253AE"/>
    <w:rsid w:val="00D25ABB"/>
    <w:rsid w:val="00D2659D"/>
    <w:rsid w:val="00D27753"/>
    <w:rsid w:val="00D311EE"/>
    <w:rsid w:val="00D32584"/>
    <w:rsid w:val="00D3261A"/>
    <w:rsid w:val="00D32771"/>
    <w:rsid w:val="00D327EB"/>
    <w:rsid w:val="00D33450"/>
    <w:rsid w:val="00D3374E"/>
    <w:rsid w:val="00D346B3"/>
    <w:rsid w:val="00D3602E"/>
    <w:rsid w:val="00D364A8"/>
    <w:rsid w:val="00D4090D"/>
    <w:rsid w:val="00D4410A"/>
    <w:rsid w:val="00D441F3"/>
    <w:rsid w:val="00D44A11"/>
    <w:rsid w:val="00D47130"/>
    <w:rsid w:val="00D50CC2"/>
    <w:rsid w:val="00D50D05"/>
    <w:rsid w:val="00D514BB"/>
    <w:rsid w:val="00D52119"/>
    <w:rsid w:val="00D54BB6"/>
    <w:rsid w:val="00D55F24"/>
    <w:rsid w:val="00D56B00"/>
    <w:rsid w:val="00D56E68"/>
    <w:rsid w:val="00D70126"/>
    <w:rsid w:val="00D71C29"/>
    <w:rsid w:val="00D71CEC"/>
    <w:rsid w:val="00D735B0"/>
    <w:rsid w:val="00D7443C"/>
    <w:rsid w:val="00D7446F"/>
    <w:rsid w:val="00D755AE"/>
    <w:rsid w:val="00D763FD"/>
    <w:rsid w:val="00D77017"/>
    <w:rsid w:val="00D77676"/>
    <w:rsid w:val="00D8156C"/>
    <w:rsid w:val="00D8212E"/>
    <w:rsid w:val="00D83914"/>
    <w:rsid w:val="00D83E18"/>
    <w:rsid w:val="00D840CE"/>
    <w:rsid w:val="00D846CF"/>
    <w:rsid w:val="00D849C2"/>
    <w:rsid w:val="00D861C3"/>
    <w:rsid w:val="00D86984"/>
    <w:rsid w:val="00D90335"/>
    <w:rsid w:val="00D919DA"/>
    <w:rsid w:val="00D92897"/>
    <w:rsid w:val="00D934B7"/>
    <w:rsid w:val="00D93E3B"/>
    <w:rsid w:val="00D93FBD"/>
    <w:rsid w:val="00D94C34"/>
    <w:rsid w:val="00D96699"/>
    <w:rsid w:val="00DA0A30"/>
    <w:rsid w:val="00DA1516"/>
    <w:rsid w:val="00DA2F69"/>
    <w:rsid w:val="00DA35ED"/>
    <w:rsid w:val="00DA4689"/>
    <w:rsid w:val="00DA5C8B"/>
    <w:rsid w:val="00DA6EDD"/>
    <w:rsid w:val="00DA7D4B"/>
    <w:rsid w:val="00DB109E"/>
    <w:rsid w:val="00DB5E04"/>
    <w:rsid w:val="00DB631F"/>
    <w:rsid w:val="00DB74DB"/>
    <w:rsid w:val="00DC1394"/>
    <w:rsid w:val="00DC1B3F"/>
    <w:rsid w:val="00DC3D9A"/>
    <w:rsid w:val="00DC455A"/>
    <w:rsid w:val="00DC5069"/>
    <w:rsid w:val="00DC6564"/>
    <w:rsid w:val="00DC673C"/>
    <w:rsid w:val="00DC7347"/>
    <w:rsid w:val="00DD0727"/>
    <w:rsid w:val="00DD0C34"/>
    <w:rsid w:val="00DD2270"/>
    <w:rsid w:val="00DD2DE1"/>
    <w:rsid w:val="00DD2DF4"/>
    <w:rsid w:val="00DD414A"/>
    <w:rsid w:val="00DD4841"/>
    <w:rsid w:val="00DD5F95"/>
    <w:rsid w:val="00DE045E"/>
    <w:rsid w:val="00DE0F32"/>
    <w:rsid w:val="00DE355F"/>
    <w:rsid w:val="00DE3611"/>
    <w:rsid w:val="00DE4994"/>
    <w:rsid w:val="00DE600F"/>
    <w:rsid w:val="00DE7206"/>
    <w:rsid w:val="00DF1773"/>
    <w:rsid w:val="00DF1D17"/>
    <w:rsid w:val="00DF1D1F"/>
    <w:rsid w:val="00DF2480"/>
    <w:rsid w:val="00DF5D51"/>
    <w:rsid w:val="00DF5DF6"/>
    <w:rsid w:val="00DF7180"/>
    <w:rsid w:val="00E04F99"/>
    <w:rsid w:val="00E11736"/>
    <w:rsid w:val="00E11BDC"/>
    <w:rsid w:val="00E147C3"/>
    <w:rsid w:val="00E17F59"/>
    <w:rsid w:val="00E20F62"/>
    <w:rsid w:val="00E216EA"/>
    <w:rsid w:val="00E22459"/>
    <w:rsid w:val="00E23019"/>
    <w:rsid w:val="00E23E75"/>
    <w:rsid w:val="00E24AB4"/>
    <w:rsid w:val="00E25F09"/>
    <w:rsid w:val="00E267D2"/>
    <w:rsid w:val="00E301C9"/>
    <w:rsid w:val="00E33851"/>
    <w:rsid w:val="00E33FBE"/>
    <w:rsid w:val="00E35C79"/>
    <w:rsid w:val="00E37A32"/>
    <w:rsid w:val="00E37E8F"/>
    <w:rsid w:val="00E4286F"/>
    <w:rsid w:val="00E43E36"/>
    <w:rsid w:val="00E43F8A"/>
    <w:rsid w:val="00E46F94"/>
    <w:rsid w:val="00E471E3"/>
    <w:rsid w:val="00E47E1F"/>
    <w:rsid w:val="00E504D1"/>
    <w:rsid w:val="00E5073C"/>
    <w:rsid w:val="00E50E22"/>
    <w:rsid w:val="00E52509"/>
    <w:rsid w:val="00E538A2"/>
    <w:rsid w:val="00E54127"/>
    <w:rsid w:val="00E55426"/>
    <w:rsid w:val="00E5592E"/>
    <w:rsid w:val="00E5595D"/>
    <w:rsid w:val="00E55A15"/>
    <w:rsid w:val="00E55AC2"/>
    <w:rsid w:val="00E577A0"/>
    <w:rsid w:val="00E579D4"/>
    <w:rsid w:val="00E6086E"/>
    <w:rsid w:val="00E6259E"/>
    <w:rsid w:val="00E65AAC"/>
    <w:rsid w:val="00E65F53"/>
    <w:rsid w:val="00E660B6"/>
    <w:rsid w:val="00E66AD6"/>
    <w:rsid w:val="00E66D24"/>
    <w:rsid w:val="00E672D5"/>
    <w:rsid w:val="00E71A8E"/>
    <w:rsid w:val="00E73360"/>
    <w:rsid w:val="00E73F81"/>
    <w:rsid w:val="00E74089"/>
    <w:rsid w:val="00E754AB"/>
    <w:rsid w:val="00E75634"/>
    <w:rsid w:val="00E76F7C"/>
    <w:rsid w:val="00E770CF"/>
    <w:rsid w:val="00E77CEE"/>
    <w:rsid w:val="00E81733"/>
    <w:rsid w:val="00E81996"/>
    <w:rsid w:val="00E84DE9"/>
    <w:rsid w:val="00E86E98"/>
    <w:rsid w:val="00E8720E"/>
    <w:rsid w:val="00E8745E"/>
    <w:rsid w:val="00E87686"/>
    <w:rsid w:val="00E87803"/>
    <w:rsid w:val="00E90472"/>
    <w:rsid w:val="00E9191C"/>
    <w:rsid w:val="00E91B60"/>
    <w:rsid w:val="00E92865"/>
    <w:rsid w:val="00E9443B"/>
    <w:rsid w:val="00E95093"/>
    <w:rsid w:val="00E959B4"/>
    <w:rsid w:val="00E96750"/>
    <w:rsid w:val="00E96C5F"/>
    <w:rsid w:val="00EA1BBC"/>
    <w:rsid w:val="00EA3B33"/>
    <w:rsid w:val="00EA4240"/>
    <w:rsid w:val="00EA455B"/>
    <w:rsid w:val="00EA683B"/>
    <w:rsid w:val="00EA73FB"/>
    <w:rsid w:val="00EA7714"/>
    <w:rsid w:val="00EA7750"/>
    <w:rsid w:val="00EB02DA"/>
    <w:rsid w:val="00EB13A4"/>
    <w:rsid w:val="00EB18DE"/>
    <w:rsid w:val="00EB316D"/>
    <w:rsid w:val="00EC13CA"/>
    <w:rsid w:val="00EC16F4"/>
    <w:rsid w:val="00EC1D13"/>
    <w:rsid w:val="00EC1DE6"/>
    <w:rsid w:val="00EC3B64"/>
    <w:rsid w:val="00EC42CF"/>
    <w:rsid w:val="00EC4E3D"/>
    <w:rsid w:val="00EC6A74"/>
    <w:rsid w:val="00ED07C3"/>
    <w:rsid w:val="00ED0DA4"/>
    <w:rsid w:val="00ED1784"/>
    <w:rsid w:val="00ED3346"/>
    <w:rsid w:val="00ED4763"/>
    <w:rsid w:val="00ED67C8"/>
    <w:rsid w:val="00ED7CA4"/>
    <w:rsid w:val="00EE3266"/>
    <w:rsid w:val="00EE3590"/>
    <w:rsid w:val="00EF0079"/>
    <w:rsid w:val="00EF065B"/>
    <w:rsid w:val="00EF424A"/>
    <w:rsid w:val="00EF45F3"/>
    <w:rsid w:val="00EF7BC4"/>
    <w:rsid w:val="00F00808"/>
    <w:rsid w:val="00F0187C"/>
    <w:rsid w:val="00F03EBE"/>
    <w:rsid w:val="00F05590"/>
    <w:rsid w:val="00F06B17"/>
    <w:rsid w:val="00F07285"/>
    <w:rsid w:val="00F074FA"/>
    <w:rsid w:val="00F117CD"/>
    <w:rsid w:val="00F12323"/>
    <w:rsid w:val="00F13B3D"/>
    <w:rsid w:val="00F15987"/>
    <w:rsid w:val="00F15FF6"/>
    <w:rsid w:val="00F16D8C"/>
    <w:rsid w:val="00F17E58"/>
    <w:rsid w:val="00F20C9D"/>
    <w:rsid w:val="00F2168B"/>
    <w:rsid w:val="00F21D09"/>
    <w:rsid w:val="00F21E52"/>
    <w:rsid w:val="00F220C6"/>
    <w:rsid w:val="00F227C1"/>
    <w:rsid w:val="00F25024"/>
    <w:rsid w:val="00F32ADD"/>
    <w:rsid w:val="00F334D9"/>
    <w:rsid w:val="00F34E68"/>
    <w:rsid w:val="00F34EC1"/>
    <w:rsid w:val="00F352DD"/>
    <w:rsid w:val="00F35B8E"/>
    <w:rsid w:val="00F36981"/>
    <w:rsid w:val="00F37587"/>
    <w:rsid w:val="00F37AF4"/>
    <w:rsid w:val="00F4068D"/>
    <w:rsid w:val="00F40CEE"/>
    <w:rsid w:val="00F41B51"/>
    <w:rsid w:val="00F42A25"/>
    <w:rsid w:val="00F431BD"/>
    <w:rsid w:val="00F4593A"/>
    <w:rsid w:val="00F45D3A"/>
    <w:rsid w:val="00F47D56"/>
    <w:rsid w:val="00F5087D"/>
    <w:rsid w:val="00F510BE"/>
    <w:rsid w:val="00F524B9"/>
    <w:rsid w:val="00F5261A"/>
    <w:rsid w:val="00F529FC"/>
    <w:rsid w:val="00F54035"/>
    <w:rsid w:val="00F54ABA"/>
    <w:rsid w:val="00F55D87"/>
    <w:rsid w:val="00F60770"/>
    <w:rsid w:val="00F60C6D"/>
    <w:rsid w:val="00F63557"/>
    <w:rsid w:val="00F63673"/>
    <w:rsid w:val="00F64BA0"/>
    <w:rsid w:val="00F65E20"/>
    <w:rsid w:val="00F6724F"/>
    <w:rsid w:val="00F70AC6"/>
    <w:rsid w:val="00F717DB"/>
    <w:rsid w:val="00F72CE2"/>
    <w:rsid w:val="00F7381B"/>
    <w:rsid w:val="00F74660"/>
    <w:rsid w:val="00F74BA3"/>
    <w:rsid w:val="00F75816"/>
    <w:rsid w:val="00F75AFF"/>
    <w:rsid w:val="00F76560"/>
    <w:rsid w:val="00F77B98"/>
    <w:rsid w:val="00F8062E"/>
    <w:rsid w:val="00F8771F"/>
    <w:rsid w:val="00F87A42"/>
    <w:rsid w:val="00F916EC"/>
    <w:rsid w:val="00F922C7"/>
    <w:rsid w:val="00F95355"/>
    <w:rsid w:val="00F97470"/>
    <w:rsid w:val="00F97B7C"/>
    <w:rsid w:val="00FA1E9B"/>
    <w:rsid w:val="00FA2237"/>
    <w:rsid w:val="00FA5DF9"/>
    <w:rsid w:val="00FB0053"/>
    <w:rsid w:val="00FB051F"/>
    <w:rsid w:val="00FB1C69"/>
    <w:rsid w:val="00FB349A"/>
    <w:rsid w:val="00FB3964"/>
    <w:rsid w:val="00FB6AA7"/>
    <w:rsid w:val="00FB6E01"/>
    <w:rsid w:val="00FB6FFF"/>
    <w:rsid w:val="00FB742A"/>
    <w:rsid w:val="00FC0EEE"/>
    <w:rsid w:val="00FC195E"/>
    <w:rsid w:val="00FC19D3"/>
    <w:rsid w:val="00FC2FD6"/>
    <w:rsid w:val="00FC30E4"/>
    <w:rsid w:val="00FC31C5"/>
    <w:rsid w:val="00FC3985"/>
    <w:rsid w:val="00FC5B23"/>
    <w:rsid w:val="00FC5F87"/>
    <w:rsid w:val="00FC6504"/>
    <w:rsid w:val="00FC691D"/>
    <w:rsid w:val="00FD14CF"/>
    <w:rsid w:val="00FD1708"/>
    <w:rsid w:val="00FD28AA"/>
    <w:rsid w:val="00FD2BC5"/>
    <w:rsid w:val="00FD39BF"/>
    <w:rsid w:val="00FD3B9B"/>
    <w:rsid w:val="00FD5CFA"/>
    <w:rsid w:val="00FD7BB0"/>
    <w:rsid w:val="00FE14C2"/>
    <w:rsid w:val="00FE1677"/>
    <w:rsid w:val="00FE2114"/>
    <w:rsid w:val="00FE2CCD"/>
    <w:rsid w:val="00FE484C"/>
    <w:rsid w:val="00FE4E75"/>
    <w:rsid w:val="00FE5880"/>
    <w:rsid w:val="00FE67EE"/>
    <w:rsid w:val="00FE788E"/>
    <w:rsid w:val="00FF2915"/>
    <w:rsid w:val="00FF2AC2"/>
    <w:rsid w:val="00FF4BD5"/>
    <w:rsid w:val="00FF670C"/>
  </w:rsids>
  <m:mathPr>
    <m:mathFont m:val="Cambria Math"/>
    <m:brkBin m:val="before"/>
    <m:brkBinSub m:val="--"/>
    <m:smallFrac m:val="off"/>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CL" w:eastAsia="es-C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B264C"/>
    <w:rPr>
      <w:lang w:val="es-ES" w:eastAsia="es-ES"/>
    </w:rPr>
  </w:style>
  <w:style w:type="paragraph" w:styleId="Ttulo1">
    <w:name w:val="heading 1"/>
    <w:basedOn w:val="Normal"/>
    <w:next w:val="Normal"/>
    <w:link w:val="Ttulo1Car"/>
    <w:qFormat/>
    <w:rsid w:val="009D5DA7"/>
    <w:pPr>
      <w:keepNext/>
      <w:numPr>
        <w:numId w:val="6"/>
      </w:numPr>
      <w:spacing w:before="240" w:after="60"/>
      <w:outlineLvl w:val="0"/>
    </w:pPr>
    <w:rPr>
      <w:rFonts w:ascii="Arial" w:hAnsi="Arial"/>
      <w:b/>
      <w:bCs/>
      <w:kern w:val="32"/>
      <w:sz w:val="24"/>
      <w:szCs w:val="24"/>
    </w:rPr>
  </w:style>
  <w:style w:type="paragraph" w:styleId="Ttulo2">
    <w:name w:val="heading 2"/>
    <w:basedOn w:val="Normal"/>
    <w:next w:val="Normal"/>
    <w:link w:val="Ttulo2Car"/>
    <w:semiHidden/>
    <w:unhideWhenUsed/>
    <w:qFormat/>
    <w:rsid w:val="009D5DA7"/>
    <w:pPr>
      <w:keepNext/>
      <w:numPr>
        <w:ilvl w:val="1"/>
        <w:numId w:val="6"/>
      </w:numPr>
      <w:spacing w:before="240" w:after="60"/>
      <w:outlineLvl w:val="1"/>
    </w:pPr>
    <w:rPr>
      <w:rFonts w:ascii="Calibri Light" w:hAnsi="Calibri Light"/>
      <w:b/>
      <w:bCs/>
      <w:i/>
      <w:iCs/>
      <w:sz w:val="28"/>
      <w:szCs w:val="28"/>
    </w:rPr>
  </w:style>
  <w:style w:type="paragraph" w:styleId="Ttulo3">
    <w:name w:val="heading 3"/>
    <w:basedOn w:val="Normal"/>
    <w:next w:val="Normal"/>
    <w:link w:val="Ttulo3Car"/>
    <w:unhideWhenUsed/>
    <w:qFormat/>
    <w:rsid w:val="009D5DA7"/>
    <w:pPr>
      <w:keepNext/>
      <w:numPr>
        <w:ilvl w:val="2"/>
        <w:numId w:val="6"/>
      </w:numPr>
      <w:spacing w:before="240" w:after="60"/>
      <w:outlineLvl w:val="2"/>
    </w:pPr>
    <w:rPr>
      <w:rFonts w:ascii="Calibri Light" w:hAnsi="Calibri Light"/>
      <w:b/>
      <w:bCs/>
      <w:sz w:val="26"/>
      <w:szCs w:val="26"/>
    </w:rPr>
  </w:style>
  <w:style w:type="paragraph" w:styleId="Ttulo4">
    <w:name w:val="heading 4"/>
    <w:basedOn w:val="Normal"/>
    <w:next w:val="Normal"/>
    <w:link w:val="Ttulo4Car"/>
    <w:semiHidden/>
    <w:unhideWhenUsed/>
    <w:qFormat/>
    <w:rsid w:val="009D5DA7"/>
    <w:pPr>
      <w:keepNext/>
      <w:numPr>
        <w:ilvl w:val="3"/>
        <w:numId w:val="6"/>
      </w:numPr>
      <w:spacing w:before="240" w:after="60"/>
      <w:outlineLvl w:val="3"/>
    </w:pPr>
    <w:rPr>
      <w:rFonts w:ascii="Calibri" w:hAnsi="Calibri"/>
      <w:b/>
      <w:bCs/>
      <w:sz w:val="28"/>
      <w:szCs w:val="28"/>
    </w:rPr>
  </w:style>
  <w:style w:type="paragraph" w:styleId="Ttulo5">
    <w:name w:val="heading 5"/>
    <w:basedOn w:val="Normal"/>
    <w:next w:val="Normal"/>
    <w:link w:val="Ttulo5Car"/>
    <w:semiHidden/>
    <w:unhideWhenUsed/>
    <w:qFormat/>
    <w:rsid w:val="009D5DA7"/>
    <w:pPr>
      <w:numPr>
        <w:ilvl w:val="4"/>
        <w:numId w:val="6"/>
      </w:numPr>
      <w:spacing w:before="240" w:after="60"/>
      <w:outlineLvl w:val="4"/>
    </w:pPr>
    <w:rPr>
      <w:rFonts w:ascii="Calibri" w:hAnsi="Calibri"/>
      <w:b/>
      <w:bCs/>
      <w:i/>
      <w:iCs/>
      <w:sz w:val="26"/>
      <w:szCs w:val="26"/>
    </w:rPr>
  </w:style>
  <w:style w:type="paragraph" w:styleId="Ttulo6">
    <w:name w:val="heading 6"/>
    <w:basedOn w:val="Normal"/>
    <w:next w:val="Normal"/>
    <w:link w:val="Ttulo6Car"/>
    <w:semiHidden/>
    <w:unhideWhenUsed/>
    <w:qFormat/>
    <w:rsid w:val="009D5DA7"/>
    <w:pPr>
      <w:numPr>
        <w:ilvl w:val="5"/>
        <w:numId w:val="6"/>
      </w:numPr>
      <w:spacing w:before="240" w:after="60"/>
      <w:outlineLvl w:val="5"/>
    </w:pPr>
    <w:rPr>
      <w:rFonts w:ascii="Calibri" w:hAnsi="Calibri"/>
      <w:b/>
      <w:bCs/>
      <w:sz w:val="22"/>
      <w:szCs w:val="22"/>
    </w:rPr>
  </w:style>
  <w:style w:type="paragraph" w:styleId="Ttulo7">
    <w:name w:val="heading 7"/>
    <w:basedOn w:val="Normal"/>
    <w:next w:val="Normal"/>
    <w:link w:val="Ttulo7Car"/>
    <w:semiHidden/>
    <w:unhideWhenUsed/>
    <w:qFormat/>
    <w:rsid w:val="009D5DA7"/>
    <w:pPr>
      <w:numPr>
        <w:ilvl w:val="6"/>
        <w:numId w:val="6"/>
      </w:numPr>
      <w:spacing w:before="240" w:after="60"/>
      <w:outlineLvl w:val="6"/>
    </w:pPr>
    <w:rPr>
      <w:rFonts w:ascii="Calibri" w:hAnsi="Calibri"/>
      <w:sz w:val="24"/>
      <w:szCs w:val="24"/>
    </w:rPr>
  </w:style>
  <w:style w:type="paragraph" w:styleId="Ttulo8">
    <w:name w:val="heading 8"/>
    <w:basedOn w:val="Normal"/>
    <w:next w:val="Normal"/>
    <w:link w:val="Ttulo8Car"/>
    <w:semiHidden/>
    <w:unhideWhenUsed/>
    <w:qFormat/>
    <w:rsid w:val="009D5DA7"/>
    <w:pPr>
      <w:numPr>
        <w:ilvl w:val="7"/>
        <w:numId w:val="6"/>
      </w:numPr>
      <w:spacing w:before="240" w:after="60"/>
      <w:outlineLvl w:val="7"/>
    </w:pPr>
    <w:rPr>
      <w:rFonts w:ascii="Calibri" w:hAnsi="Calibri"/>
      <w:i/>
      <w:iCs/>
      <w:sz w:val="24"/>
      <w:szCs w:val="24"/>
    </w:rPr>
  </w:style>
  <w:style w:type="paragraph" w:styleId="Ttulo9">
    <w:name w:val="heading 9"/>
    <w:basedOn w:val="Normal"/>
    <w:next w:val="Normal"/>
    <w:link w:val="Ttulo9Car"/>
    <w:semiHidden/>
    <w:unhideWhenUsed/>
    <w:qFormat/>
    <w:rsid w:val="009D5DA7"/>
    <w:pPr>
      <w:numPr>
        <w:ilvl w:val="8"/>
        <w:numId w:val="6"/>
      </w:numPr>
      <w:spacing w:before="240" w:after="60"/>
      <w:outlineLvl w:val="8"/>
    </w:pPr>
    <w:rPr>
      <w:rFonts w:ascii="Calibri Light" w:hAnsi="Calibri Light"/>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basedOn w:val="Fuentedeprrafopredeter"/>
    <w:semiHidden/>
    <w:rsid w:val="0007220F"/>
  </w:style>
  <w:style w:type="paragraph" w:styleId="Encabezado">
    <w:name w:val="header"/>
    <w:basedOn w:val="Normal"/>
    <w:link w:val="EncabezadoCar"/>
    <w:uiPriority w:val="99"/>
    <w:rsid w:val="0007220F"/>
    <w:pPr>
      <w:tabs>
        <w:tab w:val="center" w:pos="4419"/>
        <w:tab w:val="right" w:pos="8838"/>
      </w:tabs>
    </w:pPr>
  </w:style>
  <w:style w:type="paragraph" w:styleId="Piedepgina">
    <w:name w:val="footer"/>
    <w:basedOn w:val="Normal"/>
    <w:rsid w:val="0007220F"/>
    <w:pPr>
      <w:tabs>
        <w:tab w:val="center" w:pos="4419"/>
        <w:tab w:val="right" w:pos="8838"/>
      </w:tabs>
    </w:pPr>
  </w:style>
  <w:style w:type="character" w:styleId="Nmerodepgina">
    <w:name w:val="page number"/>
    <w:basedOn w:val="Fuentedeprrafopredeter"/>
    <w:rsid w:val="0007220F"/>
  </w:style>
  <w:style w:type="paragraph" w:styleId="Sangradetextonormal">
    <w:name w:val="Body Text Indent"/>
    <w:basedOn w:val="Normal"/>
    <w:rsid w:val="0007220F"/>
    <w:pPr>
      <w:widowControl w:val="0"/>
      <w:tabs>
        <w:tab w:val="left" w:pos="851"/>
        <w:tab w:val="left" w:pos="1701"/>
      </w:tabs>
      <w:ind w:left="851"/>
      <w:jc w:val="both"/>
    </w:pPr>
    <w:rPr>
      <w:rFonts w:ascii="Arial" w:hAnsi="Arial"/>
      <w:sz w:val="24"/>
    </w:rPr>
  </w:style>
  <w:style w:type="character" w:styleId="Hipervnculo">
    <w:name w:val="Hyperlink"/>
    <w:rsid w:val="00C6164A"/>
    <w:rPr>
      <w:color w:val="0000FF"/>
      <w:u w:val="single"/>
    </w:rPr>
  </w:style>
  <w:style w:type="table" w:styleId="Tablaconcuadrcula">
    <w:name w:val="Table Grid"/>
    <w:basedOn w:val="Tablanormal"/>
    <w:uiPriority w:val="59"/>
    <w:rsid w:val="008F4F0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globo">
    <w:name w:val="Balloon Text"/>
    <w:basedOn w:val="Normal"/>
    <w:semiHidden/>
    <w:rsid w:val="00D311EE"/>
    <w:rPr>
      <w:rFonts w:ascii="Tahoma" w:hAnsi="Tahoma" w:cs="Tahoma"/>
      <w:sz w:val="16"/>
      <w:szCs w:val="16"/>
    </w:rPr>
  </w:style>
  <w:style w:type="character" w:customStyle="1" w:styleId="EscuelaNavalArturoPrat">
    <w:name w:val="Escuela Naval &quot;Arturo Prat&quot;"/>
    <w:semiHidden/>
    <w:rsid w:val="004E5FB2"/>
    <w:rPr>
      <w:rFonts w:ascii="Arial" w:hAnsi="Arial" w:cs="Arial"/>
      <w:b w:val="0"/>
      <w:bCs w:val="0"/>
      <w:i w:val="0"/>
      <w:iCs w:val="0"/>
      <w:strike w:val="0"/>
      <w:color w:val="0000FF"/>
      <w:sz w:val="20"/>
      <w:szCs w:val="20"/>
      <w:u w:val="none"/>
    </w:rPr>
  </w:style>
  <w:style w:type="paragraph" w:customStyle="1" w:styleId="SECCION">
    <w:name w:val="SECCION"/>
    <w:basedOn w:val="Normal"/>
    <w:rsid w:val="004E5FB2"/>
    <w:pPr>
      <w:ind w:firstLine="709"/>
    </w:pPr>
    <w:rPr>
      <w:rFonts w:ascii="Futura Md BT" w:hAnsi="Futura Md BT"/>
      <w:smallCaps/>
      <w:spacing w:val="20"/>
      <w:sz w:val="36"/>
      <w:szCs w:val="24"/>
    </w:rPr>
  </w:style>
  <w:style w:type="character" w:styleId="Textoennegrita">
    <w:name w:val="Strong"/>
    <w:qFormat/>
    <w:rsid w:val="00D56E68"/>
    <w:rPr>
      <w:b/>
      <w:bCs/>
      <w:i w:val="0"/>
      <w:iCs w:val="0"/>
    </w:rPr>
  </w:style>
  <w:style w:type="paragraph" w:styleId="Textoindependiente">
    <w:name w:val="Body Text"/>
    <w:basedOn w:val="Normal"/>
    <w:rsid w:val="00344971"/>
    <w:pPr>
      <w:spacing w:after="120"/>
    </w:pPr>
  </w:style>
  <w:style w:type="paragraph" w:customStyle="1" w:styleId="Prrafodelista1">
    <w:name w:val="Párrafo de lista1"/>
    <w:basedOn w:val="Normal"/>
    <w:rsid w:val="00BB30AC"/>
    <w:pPr>
      <w:ind w:left="720"/>
      <w:contextualSpacing/>
    </w:pPr>
    <w:rPr>
      <w:rFonts w:eastAsia="Calibri"/>
    </w:rPr>
  </w:style>
  <w:style w:type="character" w:customStyle="1" w:styleId="EncabezadoCar">
    <w:name w:val="Encabezado Car"/>
    <w:link w:val="Encabezado"/>
    <w:uiPriority w:val="99"/>
    <w:rsid w:val="00746987"/>
    <w:rPr>
      <w:lang w:eastAsia="es-ES"/>
    </w:rPr>
  </w:style>
  <w:style w:type="paragraph" w:customStyle="1" w:styleId="ListParagraph1">
    <w:name w:val="List Paragraph1"/>
    <w:basedOn w:val="Normal"/>
    <w:rsid w:val="006F43F4"/>
    <w:pPr>
      <w:ind w:left="720"/>
      <w:contextualSpacing/>
    </w:pPr>
  </w:style>
  <w:style w:type="paragraph" w:customStyle="1" w:styleId="ListParagraph11">
    <w:name w:val="List Paragraph11"/>
    <w:basedOn w:val="Normal"/>
    <w:rsid w:val="00FB3964"/>
    <w:pPr>
      <w:ind w:left="720"/>
      <w:contextualSpacing/>
    </w:pPr>
  </w:style>
  <w:style w:type="paragraph" w:styleId="Prrafodelista">
    <w:name w:val="List Paragraph"/>
    <w:basedOn w:val="Normal"/>
    <w:uiPriority w:val="34"/>
    <w:qFormat/>
    <w:rsid w:val="00F64BA0"/>
    <w:pPr>
      <w:ind w:left="708"/>
    </w:pPr>
  </w:style>
  <w:style w:type="paragraph" w:customStyle="1" w:styleId="Prrafodelista11">
    <w:name w:val="Párrafo de lista11"/>
    <w:basedOn w:val="Normal"/>
    <w:rsid w:val="00DF1D1F"/>
    <w:pPr>
      <w:spacing w:after="120"/>
      <w:ind w:left="720"/>
      <w:contextualSpacing/>
    </w:pPr>
    <w:rPr>
      <w:rFonts w:ascii="Calibri" w:hAnsi="Calibri"/>
      <w:sz w:val="22"/>
      <w:szCs w:val="22"/>
      <w:lang w:eastAsia="en-US"/>
    </w:rPr>
  </w:style>
  <w:style w:type="paragraph" w:customStyle="1" w:styleId="msolistparagraph0">
    <w:name w:val="msolistparagraph"/>
    <w:basedOn w:val="Normal"/>
    <w:rsid w:val="00F07285"/>
    <w:pPr>
      <w:ind w:left="720"/>
    </w:pPr>
    <w:rPr>
      <w:rFonts w:eastAsia="MS Mincho"/>
      <w:sz w:val="24"/>
      <w:szCs w:val="24"/>
      <w:lang w:eastAsia="ja-JP"/>
    </w:rPr>
  </w:style>
  <w:style w:type="paragraph" w:customStyle="1" w:styleId="Ttulo51">
    <w:name w:val="Título 51"/>
    <w:basedOn w:val="Normal"/>
    <w:rsid w:val="00E43E36"/>
    <w:pPr>
      <w:spacing w:before="73"/>
      <w:ind w:left="2344" w:right="1382"/>
      <w:jc w:val="both"/>
    </w:pPr>
    <w:rPr>
      <w:rFonts w:ascii="Arial" w:eastAsia="Calibri" w:hAnsi="Arial" w:cs="Arial"/>
      <w:b/>
      <w:bCs/>
      <w:i/>
      <w:iCs/>
      <w:sz w:val="23"/>
      <w:szCs w:val="23"/>
      <w:lang w:eastAsia="es-CL"/>
    </w:rPr>
  </w:style>
  <w:style w:type="paragraph" w:customStyle="1" w:styleId="Prrafodelista2">
    <w:name w:val="Párrafo de lista2"/>
    <w:basedOn w:val="Normal"/>
    <w:rsid w:val="00CF4BD0"/>
    <w:pPr>
      <w:ind w:left="720"/>
      <w:contextualSpacing/>
    </w:pPr>
    <w:rPr>
      <w:rFonts w:eastAsia="Calibri"/>
    </w:rPr>
  </w:style>
  <w:style w:type="character" w:styleId="nfasis">
    <w:name w:val="Emphasis"/>
    <w:uiPriority w:val="20"/>
    <w:qFormat/>
    <w:rsid w:val="008761FD"/>
    <w:rPr>
      <w:i/>
      <w:iCs/>
    </w:rPr>
  </w:style>
  <w:style w:type="character" w:customStyle="1" w:styleId="Ttulo1Car">
    <w:name w:val="Título 1 Car"/>
    <w:link w:val="Ttulo1"/>
    <w:rsid w:val="009D5DA7"/>
    <w:rPr>
      <w:rFonts w:ascii="Arial" w:hAnsi="Arial"/>
      <w:b/>
      <w:bCs/>
      <w:kern w:val="32"/>
      <w:sz w:val="24"/>
      <w:szCs w:val="24"/>
      <w:lang w:val="es-ES" w:eastAsia="es-ES"/>
    </w:rPr>
  </w:style>
  <w:style w:type="character" w:customStyle="1" w:styleId="Ttulo2Car">
    <w:name w:val="Título 2 Car"/>
    <w:link w:val="Ttulo2"/>
    <w:semiHidden/>
    <w:rsid w:val="009D5DA7"/>
    <w:rPr>
      <w:rFonts w:ascii="Calibri Light" w:hAnsi="Calibri Light"/>
      <w:b/>
      <w:bCs/>
      <w:i/>
      <w:iCs/>
      <w:sz w:val="28"/>
      <w:szCs w:val="28"/>
      <w:lang w:val="es-ES" w:eastAsia="es-ES"/>
    </w:rPr>
  </w:style>
  <w:style w:type="character" w:customStyle="1" w:styleId="Ttulo3Car">
    <w:name w:val="Título 3 Car"/>
    <w:link w:val="Ttulo3"/>
    <w:rsid w:val="009D5DA7"/>
    <w:rPr>
      <w:rFonts w:ascii="Calibri Light" w:hAnsi="Calibri Light"/>
      <w:b/>
      <w:bCs/>
      <w:sz w:val="26"/>
      <w:szCs w:val="26"/>
      <w:lang w:val="es-ES" w:eastAsia="es-ES"/>
    </w:rPr>
  </w:style>
  <w:style w:type="character" w:customStyle="1" w:styleId="Ttulo4Car">
    <w:name w:val="Título 4 Car"/>
    <w:link w:val="Ttulo4"/>
    <w:semiHidden/>
    <w:rsid w:val="009D5DA7"/>
    <w:rPr>
      <w:rFonts w:ascii="Calibri" w:hAnsi="Calibri"/>
      <w:b/>
      <w:bCs/>
      <w:sz w:val="28"/>
      <w:szCs w:val="28"/>
      <w:lang w:val="es-ES" w:eastAsia="es-ES"/>
    </w:rPr>
  </w:style>
  <w:style w:type="character" w:customStyle="1" w:styleId="Ttulo5Car">
    <w:name w:val="Título 5 Car"/>
    <w:link w:val="Ttulo5"/>
    <w:semiHidden/>
    <w:rsid w:val="009D5DA7"/>
    <w:rPr>
      <w:rFonts w:ascii="Calibri" w:hAnsi="Calibri"/>
      <w:b/>
      <w:bCs/>
      <w:i/>
      <w:iCs/>
      <w:sz w:val="26"/>
      <w:szCs w:val="26"/>
      <w:lang w:val="es-ES" w:eastAsia="es-ES"/>
    </w:rPr>
  </w:style>
  <w:style w:type="character" w:customStyle="1" w:styleId="Ttulo6Car">
    <w:name w:val="Título 6 Car"/>
    <w:link w:val="Ttulo6"/>
    <w:semiHidden/>
    <w:rsid w:val="009D5DA7"/>
    <w:rPr>
      <w:rFonts w:ascii="Calibri" w:hAnsi="Calibri"/>
      <w:b/>
      <w:bCs/>
      <w:sz w:val="22"/>
      <w:szCs w:val="22"/>
      <w:lang w:val="es-ES" w:eastAsia="es-ES"/>
    </w:rPr>
  </w:style>
  <w:style w:type="character" w:customStyle="1" w:styleId="Ttulo7Car">
    <w:name w:val="Título 7 Car"/>
    <w:link w:val="Ttulo7"/>
    <w:semiHidden/>
    <w:rsid w:val="009D5DA7"/>
    <w:rPr>
      <w:rFonts w:ascii="Calibri" w:hAnsi="Calibri"/>
      <w:sz w:val="24"/>
      <w:szCs w:val="24"/>
      <w:lang w:val="es-ES" w:eastAsia="es-ES"/>
    </w:rPr>
  </w:style>
  <w:style w:type="character" w:customStyle="1" w:styleId="Ttulo8Car">
    <w:name w:val="Título 8 Car"/>
    <w:link w:val="Ttulo8"/>
    <w:semiHidden/>
    <w:rsid w:val="009D5DA7"/>
    <w:rPr>
      <w:rFonts w:ascii="Calibri" w:hAnsi="Calibri"/>
      <w:i/>
      <w:iCs/>
      <w:sz w:val="24"/>
      <w:szCs w:val="24"/>
      <w:lang w:val="es-ES" w:eastAsia="es-ES"/>
    </w:rPr>
  </w:style>
  <w:style w:type="character" w:customStyle="1" w:styleId="Ttulo9Car">
    <w:name w:val="Título 9 Car"/>
    <w:link w:val="Ttulo9"/>
    <w:semiHidden/>
    <w:rsid w:val="009D5DA7"/>
    <w:rPr>
      <w:rFonts w:ascii="Calibri Light" w:hAnsi="Calibri Light"/>
      <w:sz w:val="22"/>
      <w:szCs w:val="22"/>
      <w:lang w:val="es-ES" w:eastAsia="es-ES"/>
    </w:rPr>
  </w:style>
  <w:style w:type="paragraph" w:styleId="Textosinformato">
    <w:name w:val="Plain Text"/>
    <w:basedOn w:val="Normal"/>
    <w:link w:val="TextosinformatoCar"/>
    <w:unhideWhenUsed/>
    <w:rsid w:val="00105AD2"/>
    <w:rPr>
      <w:rFonts w:ascii="Consolas" w:eastAsiaTheme="minorHAnsi" w:hAnsi="Consolas" w:cs="Consolas"/>
      <w:sz w:val="21"/>
      <w:szCs w:val="21"/>
      <w:lang w:val="es-CL" w:eastAsia="en-US"/>
    </w:rPr>
  </w:style>
  <w:style w:type="character" w:customStyle="1" w:styleId="TextosinformatoCar">
    <w:name w:val="Texto sin formato Car"/>
    <w:basedOn w:val="Fuentedeprrafopredeter"/>
    <w:link w:val="Textosinformato"/>
    <w:rsid w:val="00105AD2"/>
    <w:rPr>
      <w:rFonts w:ascii="Consolas" w:eastAsiaTheme="minorHAnsi" w:hAnsi="Consolas" w:cs="Consolas"/>
      <w:sz w:val="21"/>
      <w:szCs w:val="21"/>
      <w:lang w:eastAsia="en-US"/>
    </w:rPr>
  </w:style>
</w:styles>
</file>

<file path=word/webSettings.xml><?xml version="1.0" encoding="utf-8"?>
<w:webSettings xmlns:r="http://schemas.openxmlformats.org/officeDocument/2006/relationships" xmlns:w="http://schemas.openxmlformats.org/wordprocessingml/2006/main">
  <w:divs>
    <w:div w:id="59134158">
      <w:bodyDiv w:val="1"/>
      <w:marLeft w:val="0"/>
      <w:marRight w:val="0"/>
      <w:marTop w:val="0"/>
      <w:marBottom w:val="0"/>
      <w:divBdr>
        <w:top w:val="none" w:sz="0" w:space="0" w:color="auto"/>
        <w:left w:val="none" w:sz="0" w:space="0" w:color="auto"/>
        <w:bottom w:val="none" w:sz="0" w:space="0" w:color="auto"/>
        <w:right w:val="none" w:sz="0" w:space="0" w:color="auto"/>
      </w:divBdr>
    </w:div>
    <w:div w:id="99497977">
      <w:bodyDiv w:val="1"/>
      <w:marLeft w:val="0"/>
      <w:marRight w:val="0"/>
      <w:marTop w:val="0"/>
      <w:marBottom w:val="0"/>
      <w:divBdr>
        <w:top w:val="none" w:sz="0" w:space="0" w:color="auto"/>
        <w:left w:val="none" w:sz="0" w:space="0" w:color="auto"/>
        <w:bottom w:val="none" w:sz="0" w:space="0" w:color="auto"/>
        <w:right w:val="none" w:sz="0" w:space="0" w:color="auto"/>
      </w:divBdr>
    </w:div>
    <w:div w:id="101193960">
      <w:bodyDiv w:val="1"/>
      <w:marLeft w:val="0"/>
      <w:marRight w:val="0"/>
      <w:marTop w:val="0"/>
      <w:marBottom w:val="0"/>
      <w:divBdr>
        <w:top w:val="none" w:sz="0" w:space="0" w:color="auto"/>
        <w:left w:val="none" w:sz="0" w:space="0" w:color="auto"/>
        <w:bottom w:val="none" w:sz="0" w:space="0" w:color="auto"/>
        <w:right w:val="none" w:sz="0" w:space="0" w:color="auto"/>
      </w:divBdr>
    </w:div>
    <w:div w:id="149711952">
      <w:bodyDiv w:val="1"/>
      <w:marLeft w:val="0"/>
      <w:marRight w:val="0"/>
      <w:marTop w:val="0"/>
      <w:marBottom w:val="0"/>
      <w:divBdr>
        <w:top w:val="none" w:sz="0" w:space="0" w:color="auto"/>
        <w:left w:val="none" w:sz="0" w:space="0" w:color="auto"/>
        <w:bottom w:val="none" w:sz="0" w:space="0" w:color="auto"/>
        <w:right w:val="none" w:sz="0" w:space="0" w:color="auto"/>
      </w:divBdr>
    </w:div>
    <w:div w:id="178813809">
      <w:bodyDiv w:val="1"/>
      <w:marLeft w:val="0"/>
      <w:marRight w:val="0"/>
      <w:marTop w:val="0"/>
      <w:marBottom w:val="0"/>
      <w:divBdr>
        <w:top w:val="none" w:sz="0" w:space="0" w:color="auto"/>
        <w:left w:val="none" w:sz="0" w:space="0" w:color="auto"/>
        <w:bottom w:val="none" w:sz="0" w:space="0" w:color="auto"/>
        <w:right w:val="none" w:sz="0" w:space="0" w:color="auto"/>
      </w:divBdr>
    </w:div>
    <w:div w:id="204872220">
      <w:bodyDiv w:val="1"/>
      <w:marLeft w:val="0"/>
      <w:marRight w:val="0"/>
      <w:marTop w:val="0"/>
      <w:marBottom w:val="0"/>
      <w:divBdr>
        <w:top w:val="none" w:sz="0" w:space="0" w:color="auto"/>
        <w:left w:val="none" w:sz="0" w:space="0" w:color="auto"/>
        <w:bottom w:val="none" w:sz="0" w:space="0" w:color="auto"/>
        <w:right w:val="none" w:sz="0" w:space="0" w:color="auto"/>
      </w:divBdr>
    </w:div>
    <w:div w:id="267079359">
      <w:bodyDiv w:val="1"/>
      <w:marLeft w:val="0"/>
      <w:marRight w:val="0"/>
      <w:marTop w:val="0"/>
      <w:marBottom w:val="0"/>
      <w:divBdr>
        <w:top w:val="none" w:sz="0" w:space="0" w:color="auto"/>
        <w:left w:val="none" w:sz="0" w:space="0" w:color="auto"/>
        <w:bottom w:val="none" w:sz="0" w:space="0" w:color="auto"/>
        <w:right w:val="none" w:sz="0" w:space="0" w:color="auto"/>
      </w:divBdr>
    </w:div>
    <w:div w:id="268707483">
      <w:bodyDiv w:val="1"/>
      <w:marLeft w:val="0"/>
      <w:marRight w:val="0"/>
      <w:marTop w:val="0"/>
      <w:marBottom w:val="0"/>
      <w:divBdr>
        <w:top w:val="none" w:sz="0" w:space="0" w:color="auto"/>
        <w:left w:val="none" w:sz="0" w:space="0" w:color="auto"/>
        <w:bottom w:val="none" w:sz="0" w:space="0" w:color="auto"/>
        <w:right w:val="none" w:sz="0" w:space="0" w:color="auto"/>
      </w:divBdr>
    </w:div>
    <w:div w:id="299573408">
      <w:bodyDiv w:val="1"/>
      <w:marLeft w:val="0"/>
      <w:marRight w:val="0"/>
      <w:marTop w:val="0"/>
      <w:marBottom w:val="0"/>
      <w:divBdr>
        <w:top w:val="none" w:sz="0" w:space="0" w:color="auto"/>
        <w:left w:val="none" w:sz="0" w:space="0" w:color="auto"/>
        <w:bottom w:val="none" w:sz="0" w:space="0" w:color="auto"/>
        <w:right w:val="none" w:sz="0" w:space="0" w:color="auto"/>
      </w:divBdr>
      <w:divsChild>
        <w:div w:id="1918247069">
          <w:marLeft w:val="0"/>
          <w:marRight w:val="0"/>
          <w:marTop w:val="12"/>
          <w:marBottom w:val="0"/>
          <w:divBdr>
            <w:top w:val="single" w:sz="48" w:space="0" w:color="auto"/>
            <w:left w:val="single" w:sz="48" w:space="0" w:color="auto"/>
            <w:bottom w:val="single" w:sz="48" w:space="0" w:color="auto"/>
            <w:right w:val="single" w:sz="48" w:space="0" w:color="auto"/>
          </w:divBdr>
          <w:divsChild>
            <w:div w:id="474181199">
              <w:marLeft w:val="0"/>
              <w:marRight w:val="0"/>
              <w:marTop w:val="0"/>
              <w:marBottom w:val="0"/>
              <w:divBdr>
                <w:top w:val="none" w:sz="0" w:space="0" w:color="auto"/>
                <w:left w:val="none" w:sz="0" w:space="0" w:color="auto"/>
                <w:bottom w:val="none" w:sz="0" w:space="0" w:color="auto"/>
                <w:right w:val="none" w:sz="0" w:space="0" w:color="auto"/>
              </w:divBdr>
              <w:divsChild>
                <w:div w:id="1333534533">
                  <w:marLeft w:val="0"/>
                  <w:marRight w:val="0"/>
                  <w:marTop w:val="0"/>
                  <w:marBottom w:val="0"/>
                  <w:divBdr>
                    <w:top w:val="none" w:sz="0" w:space="0" w:color="auto"/>
                    <w:left w:val="none" w:sz="0" w:space="0" w:color="auto"/>
                    <w:bottom w:val="none" w:sz="0" w:space="0" w:color="auto"/>
                    <w:right w:val="none" w:sz="0" w:space="0" w:color="auto"/>
                  </w:divBdr>
                </w:div>
                <w:div w:id="714041098">
                  <w:marLeft w:val="0"/>
                  <w:marRight w:val="0"/>
                  <w:marTop w:val="0"/>
                  <w:marBottom w:val="0"/>
                  <w:divBdr>
                    <w:top w:val="none" w:sz="0" w:space="0" w:color="auto"/>
                    <w:left w:val="none" w:sz="0" w:space="0" w:color="auto"/>
                    <w:bottom w:val="none" w:sz="0" w:space="0" w:color="auto"/>
                    <w:right w:val="none" w:sz="0" w:space="0" w:color="auto"/>
                  </w:divBdr>
                </w:div>
                <w:div w:id="556551931">
                  <w:marLeft w:val="0"/>
                  <w:marRight w:val="0"/>
                  <w:marTop w:val="0"/>
                  <w:marBottom w:val="0"/>
                  <w:divBdr>
                    <w:top w:val="none" w:sz="0" w:space="0" w:color="auto"/>
                    <w:left w:val="none" w:sz="0" w:space="0" w:color="auto"/>
                    <w:bottom w:val="none" w:sz="0" w:space="0" w:color="auto"/>
                    <w:right w:val="none" w:sz="0" w:space="0" w:color="auto"/>
                  </w:divBdr>
                </w:div>
                <w:div w:id="329911165">
                  <w:marLeft w:val="0"/>
                  <w:marRight w:val="0"/>
                  <w:marTop w:val="0"/>
                  <w:marBottom w:val="0"/>
                  <w:divBdr>
                    <w:top w:val="none" w:sz="0" w:space="0" w:color="auto"/>
                    <w:left w:val="none" w:sz="0" w:space="0" w:color="auto"/>
                    <w:bottom w:val="none" w:sz="0" w:space="0" w:color="auto"/>
                    <w:right w:val="none" w:sz="0" w:space="0" w:color="auto"/>
                  </w:divBdr>
                </w:div>
                <w:div w:id="966545706">
                  <w:marLeft w:val="0"/>
                  <w:marRight w:val="0"/>
                  <w:marTop w:val="0"/>
                  <w:marBottom w:val="0"/>
                  <w:divBdr>
                    <w:top w:val="none" w:sz="0" w:space="0" w:color="auto"/>
                    <w:left w:val="none" w:sz="0" w:space="0" w:color="auto"/>
                    <w:bottom w:val="none" w:sz="0" w:space="0" w:color="auto"/>
                    <w:right w:val="none" w:sz="0" w:space="0" w:color="auto"/>
                  </w:divBdr>
                </w:div>
                <w:div w:id="1236672717">
                  <w:marLeft w:val="0"/>
                  <w:marRight w:val="0"/>
                  <w:marTop w:val="0"/>
                  <w:marBottom w:val="0"/>
                  <w:divBdr>
                    <w:top w:val="none" w:sz="0" w:space="0" w:color="auto"/>
                    <w:left w:val="none" w:sz="0" w:space="0" w:color="auto"/>
                    <w:bottom w:val="none" w:sz="0" w:space="0" w:color="auto"/>
                    <w:right w:val="none" w:sz="0" w:space="0" w:color="auto"/>
                  </w:divBdr>
                </w:div>
                <w:div w:id="1774282042">
                  <w:marLeft w:val="0"/>
                  <w:marRight w:val="0"/>
                  <w:marTop w:val="0"/>
                  <w:marBottom w:val="0"/>
                  <w:divBdr>
                    <w:top w:val="none" w:sz="0" w:space="0" w:color="auto"/>
                    <w:left w:val="none" w:sz="0" w:space="0" w:color="auto"/>
                    <w:bottom w:val="none" w:sz="0" w:space="0" w:color="auto"/>
                    <w:right w:val="none" w:sz="0" w:space="0" w:color="auto"/>
                  </w:divBdr>
                </w:div>
                <w:div w:id="279803232">
                  <w:marLeft w:val="0"/>
                  <w:marRight w:val="0"/>
                  <w:marTop w:val="0"/>
                  <w:marBottom w:val="0"/>
                  <w:divBdr>
                    <w:top w:val="none" w:sz="0" w:space="0" w:color="auto"/>
                    <w:left w:val="none" w:sz="0" w:space="0" w:color="auto"/>
                    <w:bottom w:val="none" w:sz="0" w:space="0" w:color="auto"/>
                    <w:right w:val="none" w:sz="0" w:space="0" w:color="auto"/>
                  </w:divBdr>
                </w:div>
                <w:div w:id="274215370">
                  <w:marLeft w:val="0"/>
                  <w:marRight w:val="0"/>
                  <w:marTop w:val="0"/>
                  <w:marBottom w:val="0"/>
                  <w:divBdr>
                    <w:top w:val="none" w:sz="0" w:space="0" w:color="auto"/>
                    <w:left w:val="none" w:sz="0" w:space="0" w:color="auto"/>
                    <w:bottom w:val="none" w:sz="0" w:space="0" w:color="auto"/>
                    <w:right w:val="none" w:sz="0" w:space="0" w:color="auto"/>
                  </w:divBdr>
                </w:div>
                <w:div w:id="521289201">
                  <w:marLeft w:val="0"/>
                  <w:marRight w:val="0"/>
                  <w:marTop w:val="0"/>
                  <w:marBottom w:val="0"/>
                  <w:divBdr>
                    <w:top w:val="none" w:sz="0" w:space="0" w:color="auto"/>
                    <w:left w:val="none" w:sz="0" w:space="0" w:color="auto"/>
                    <w:bottom w:val="none" w:sz="0" w:space="0" w:color="auto"/>
                    <w:right w:val="none" w:sz="0" w:space="0" w:color="auto"/>
                  </w:divBdr>
                </w:div>
                <w:div w:id="1915584331">
                  <w:marLeft w:val="0"/>
                  <w:marRight w:val="0"/>
                  <w:marTop w:val="0"/>
                  <w:marBottom w:val="0"/>
                  <w:divBdr>
                    <w:top w:val="none" w:sz="0" w:space="0" w:color="auto"/>
                    <w:left w:val="none" w:sz="0" w:space="0" w:color="auto"/>
                    <w:bottom w:val="none" w:sz="0" w:space="0" w:color="auto"/>
                    <w:right w:val="none" w:sz="0" w:space="0" w:color="auto"/>
                  </w:divBdr>
                </w:div>
                <w:div w:id="336159010">
                  <w:marLeft w:val="0"/>
                  <w:marRight w:val="0"/>
                  <w:marTop w:val="0"/>
                  <w:marBottom w:val="0"/>
                  <w:divBdr>
                    <w:top w:val="none" w:sz="0" w:space="0" w:color="auto"/>
                    <w:left w:val="none" w:sz="0" w:space="0" w:color="auto"/>
                    <w:bottom w:val="none" w:sz="0" w:space="0" w:color="auto"/>
                    <w:right w:val="none" w:sz="0" w:space="0" w:color="auto"/>
                  </w:divBdr>
                </w:div>
                <w:div w:id="1756198577">
                  <w:marLeft w:val="0"/>
                  <w:marRight w:val="0"/>
                  <w:marTop w:val="0"/>
                  <w:marBottom w:val="0"/>
                  <w:divBdr>
                    <w:top w:val="none" w:sz="0" w:space="0" w:color="auto"/>
                    <w:left w:val="none" w:sz="0" w:space="0" w:color="auto"/>
                    <w:bottom w:val="none" w:sz="0" w:space="0" w:color="auto"/>
                    <w:right w:val="none" w:sz="0" w:space="0" w:color="auto"/>
                  </w:divBdr>
                </w:div>
                <w:div w:id="479033635">
                  <w:marLeft w:val="0"/>
                  <w:marRight w:val="0"/>
                  <w:marTop w:val="0"/>
                  <w:marBottom w:val="0"/>
                  <w:divBdr>
                    <w:top w:val="none" w:sz="0" w:space="0" w:color="auto"/>
                    <w:left w:val="none" w:sz="0" w:space="0" w:color="auto"/>
                    <w:bottom w:val="none" w:sz="0" w:space="0" w:color="auto"/>
                    <w:right w:val="none" w:sz="0" w:space="0" w:color="auto"/>
                  </w:divBdr>
                </w:div>
                <w:div w:id="1749224900">
                  <w:marLeft w:val="0"/>
                  <w:marRight w:val="0"/>
                  <w:marTop w:val="0"/>
                  <w:marBottom w:val="0"/>
                  <w:divBdr>
                    <w:top w:val="none" w:sz="0" w:space="0" w:color="auto"/>
                    <w:left w:val="none" w:sz="0" w:space="0" w:color="auto"/>
                    <w:bottom w:val="none" w:sz="0" w:space="0" w:color="auto"/>
                    <w:right w:val="none" w:sz="0" w:space="0" w:color="auto"/>
                  </w:divBdr>
                </w:div>
                <w:div w:id="673535817">
                  <w:marLeft w:val="0"/>
                  <w:marRight w:val="0"/>
                  <w:marTop w:val="0"/>
                  <w:marBottom w:val="0"/>
                  <w:divBdr>
                    <w:top w:val="none" w:sz="0" w:space="0" w:color="auto"/>
                    <w:left w:val="none" w:sz="0" w:space="0" w:color="auto"/>
                    <w:bottom w:val="none" w:sz="0" w:space="0" w:color="auto"/>
                    <w:right w:val="none" w:sz="0" w:space="0" w:color="auto"/>
                  </w:divBdr>
                </w:div>
                <w:div w:id="732848868">
                  <w:marLeft w:val="0"/>
                  <w:marRight w:val="0"/>
                  <w:marTop w:val="0"/>
                  <w:marBottom w:val="0"/>
                  <w:divBdr>
                    <w:top w:val="none" w:sz="0" w:space="0" w:color="auto"/>
                    <w:left w:val="none" w:sz="0" w:space="0" w:color="auto"/>
                    <w:bottom w:val="none" w:sz="0" w:space="0" w:color="auto"/>
                    <w:right w:val="none" w:sz="0" w:space="0" w:color="auto"/>
                  </w:divBdr>
                </w:div>
                <w:div w:id="1874227245">
                  <w:marLeft w:val="0"/>
                  <w:marRight w:val="0"/>
                  <w:marTop w:val="0"/>
                  <w:marBottom w:val="0"/>
                  <w:divBdr>
                    <w:top w:val="none" w:sz="0" w:space="0" w:color="auto"/>
                    <w:left w:val="none" w:sz="0" w:space="0" w:color="auto"/>
                    <w:bottom w:val="none" w:sz="0" w:space="0" w:color="auto"/>
                    <w:right w:val="none" w:sz="0" w:space="0" w:color="auto"/>
                  </w:divBdr>
                </w:div>
                <w:div w:id="530269049">
                  <w:marLeft w:val="0"/>
                  <w:marRight w:val="0"/>
                  <w:marTop w:val="0"/>
                  <w:marBottom w:val="0"/>
                  <w:divBdr>
                    <w:top w:val="none" w:sz="0" w:space="0" w:color="auto"/>
                    <w:left w:val="none" w:sz="0" w:space="0" w:color="auto"/>
                    <w:bottom w:val="none" w:sz="0" w:space="0" w:color="auto"/>
                    <w:right w:val="none" w:sz="0" w:space="0" w:color="auto"/>
                  </w:divBdr>
                </w:div>
                <w:div w:id="425810021">
                  <w:marLeft w:val="0"/>
                  <w:marRight w:val="0"/>
                  <w:marTop w:val="0"/>
                  <w:marBottom w:val="0"/>
                  <w:divBdr>
                    <w:top w:val="none" w:sz="0" w:space="0" w:color="auto"/>
                    <w:left w:val="none" w:sz="0" w:space="0" w:color="auto"/>
                    <w:bottom w:val="none" w:sz="0" w:space="0" w:color="auto"/>
                    <w:right w:val="none" w:sz="0" w:space="0" w:color="auto"/>
                  </w:divBdr>
                </w:div>
                <w:div w:id="801771867">
                  <w:marLeft w:val="0"/>
                  <w:marRight w:val="0"/>
                  <w:marTop w:val="0"/>
                  <w:marBottom w:val="0"/>
                  <w:divBdr>
                    <w:top w:val="none" w:sz="0" w:space="0" w:color="auto"/>
                    <w:left w:val="none" w:sz="0" w:space="0" w:color="auto"/>
                    <w:bottom w:val="none" w:sz="0" w:space="0" w:color="auto"/>
                    <w:right w:val="none" w:sz="0" w:space="0" w:color="auto"/>
                  </w:divBdr>
                </w:div>
                <w:div w:id="1351955998">
                  <w:marLeft w:val="0"/>
                  <w:marRight w:val="0"/>
                  <w:marTop w:val="0"/>
                  <w:marBottom w:val="0"/>
                  <w:divBdr>
                    <w:top w:val="none" w:sz="0" w:space="0" w:color="auto"/>
                    <w:left w:val="none" w:sz="0" w:space="0" w:color="auto"/>
                    <w:bottom w:val="none" w:sz="0" w:space="0" w:color="auto"/>
                    <w:right w:val="none" w:sz="0" w:space="0" w:color="auto"/>
                  </w:divBdr>
                </w:div>
                <w:div w:id="777992578">
                  <w:marLeft w:val="0"/>
                  <w:marRight w:val="0"/>
                  <w:marTop w:val="0"/>
                  <w:marBottom w:val="0"/>
                  <w:divBdr>
                    <w:top w:val="none" w:sz="0" w:space="0" w:color="auto"/>
                    <w:left w:val="none" w:sz="0" w:space="0" w:color="auto"/>
                    <w:bottom w:val="none" w:sz="0" w:space="0" w:color="auto"/>
                    <w:right w:val="none" w:sz="0" w:space="0" w:color="auto"/>
                  </w:divBdr>
                </w:div>
                <w:div w:id="1199388657">
                  <w:marLeft w:val="0"/>
                  <w:marRight w:val="0"/>
                  <w:marTop w:val="0"/>
                  <w:marBottom w:val="0"/>
                  <w:divBdr>
                    <w:top w:val="none" w:sz="0" w:space="0" w:color="auto"/>
                    <w:left w:val="none" w:sz="0" w:space="0" w:color="auto"/>
                    <w:bottom w:val="none" w:sz="0" w:space="0" w:color="auto"/>
                    <w:right w:val="none" w:sz="0" w:space="0" w:color="auto"/>
                  </w:divBdr>
                </w:div>
                <w:div w:id="667444905">
                  <w:marLeft w:val="0"/>
                  <w:marRight w:val="0"/>
                  <w:marTop w:val="0"/>
                  <w:marBottom w:val="0"/>
                  <w:divBdr>
                    <w:top w:val="none" w:sz="0" w:space="0" w:color="auto"/>
                    <w:left w:val="none" w:sz="0" w:space="0" w:color="auto"/>
                    <w:bottom w:val="none" w:sz="0" w:space="0" w:color="auto"/>
                    <w:right w:val="none" w:sz="0" w:space="0" w:color="auto"/>
                  </w:divBdr>
                </w:div>
                <w:div w:id="134834734">
                  <w:marLeft w:val="0"/>
                  <w:marRight w:val="0"/>
                  <w:marTop w:val="0"/>
                  <w:marBottom w:val="0"/>
                  <w:divBdr>
                    <w:top w:val="none" w:sz="0" w:space="0" w:color="auto"/>
                    <w:left w:val="none" w:sz="0" w:space="0" w:color="auto"/>
                    <w:bottom w:val="none" w:sz="0" w:space="0" w:color="auto"/>
                    <w:right w:val="none" w:sz="0" w:space="0" w:color="auto"/>
                  </w:divBdr>
                </w:div>
                <w:div w:id="245922044">
                  <w:marLeft w:val="0"/>
                  <w:marRight w:val="0"/>
                  <w:marTop w:val="0"/>
                  <w:marBottom w:val="0"/>
                  <w:divBdr>
                    <w:top w:val="none" w:sz="0" w:space="0" w:color="auto"/>
                    <w:left w:val="none" w:sz="0" w:space="0" w:color="auto"/>
                    <w:bottom w:val="none" w:sz="0" w:space="0" w:color="auto"/>
                    <w:right w:val="none" w:sz="0" w:space="0" w:color="auto"/>
                  </w:divBdr>
                </w:div>
                <w:div w:id="2000578972">
                  <w:marLeft w:val="0"/>
                  <w:marRight w:val="0"/>
                  <w:marTop w:val="0"/>
                  <w:marBottom w:val="0"/>
                  <w:divBdr>
                    <w:top w:val="none" w:sz="0" w:space="0" w:color="auto"/>
                    <w:left w:val="none" w:sz="0" w:space="0" w:color="auto"/>
                    <w:bottom w:val="none" w:sz="0" w:space="0" w:color="auto"/>
                    <w:right w:val="none" w:sz="0" w:space="0" w:color="auto"/>
                  </w:divBdr>
                </w:div>
                <w:div w:id="814567770">
                  <w:marLeft w:val="0"/>
                  <w:marRight w:val="0"/>
                  <w:marTop w:val="0"/>
                  <w:marBottom w:val="0"/>
                  <w:divBdr>
                    <w:top w:val="none" w:sz="0" w:space="0" w:color="auto"/>
                    <w:left w:val="none" w:sz="0" w:space="0" w:color="auto"/>
                    <w:bottom w:val="none" w:sz="0" w:space="0" w:color="auto"/>
                    <w:right w:val="none" w:sz="0" w:space="0" w:color="auto"/>
                  </w:divBdr>
                </w:div>
                <w:div w:id="2041541468">
                  <w:marLeft w:val="0"/>
                  <w:marRight w:val="0"/>
                  <w:marTop w:val="0"/>
                  <w:marBottom w:val="0"/>
                  <w:divBdr>
                    <w:top w:val="none" w:sz="0" w:space="0" w:color="auto"/>
                    <w:left w:val="none" w:sz="0" w:space="0" w:color="auto"/>
                    <w:bottom w:val="none" w:sz="0" w:space="0" w:color="auto"/>
                    <w:right w:val="none" w:sz="0" w:space="0" w:color="auto"/>
                  </w:divBdr>
                </w:div>
                <w:div w:id="731853349">
                  <w:marLeft w:val="0"/>
                  <w:marRight w:val="0"/>
                  <w:marTop w:val="0"/>
                  <w:marBottom w:val="0"/>
                  <w:divBdr>
                    <w:top w:val="none" w:sz="0" w:space="0" w:color="auto"/>
                    <w:left w:val="none" w:sz="0" w:space="0" w:color="auto"/>
                    <w:bottom w:val="none" w:sz="0" w:space="0" w:color="auto"/>
                    <w:right w:val="none" w:sz="0" w:space="0" w:color="auto"/>
                  </w:divBdr>
                </w:div>
                <w:div w:id="1601833742">
                  <w:marLeft w:val="0"/>
                  <w:marRight w:val="0"/>
                  <w:marTop w:val="0"/>
                  <w:marBottom w:val="0"/>
                  <w:divBdr>
                    <w:top w:val="none" w:sz="0" w:space="0" w:color="auto"/>
                    <w:left w:val="none" w:sz="0" w:space="0" w:color="auto"/>
                    <w:bottom w:val="none" w:sz="0" w:space="0" w:color="auto"/>
                    <w:right w:val="none" w:sz="0" w:space="0" w:color="auto"/>
                  </w:divBdr>
                </w:div>
                <w:div w:id="323434505">
                  <w:marLeft w:val="0"/>
                  <w:marRight w:val="0"/>
                  <w:marTop w:val="0"/>
                  <w:marBottom w:val="0"/>
                  <w:divBdr>
                    <w:top w:val="none" w:sz="0" w:space="0" w:color="auto"/>
                    <w:left w:val="none" w:sz="0" w:space="0" w:color="auto"/>
                    <w:bottom w:val="none" w:sz="0" w:space="0" w:color="auto"/>
                    <w:right w:val="none" w:sz="0" w:space="0" w:color="auto"/>
                  </w:divBdr>
                </w:div>
                <w:div w:id="1207834324">
                  <w:marLeft w:val="0"/>
                  <w:marRight w:val="0"/>
                  <w:marTop w:val="0"/>
                  <w:marBottom w:val="0"/>
                  <w:divBdr>
                    <w:top w:val="none" w:sz="0" w:space="0" w:color="auto"/>
                    <w:left w:val="none" w:sz="0" w:space="0" w:color="auto"/>
                    <w:bottom w:val="none" w:sz="0" w:space="0" w:color="auto"/>
                    <w:right w:val="none" w:sz="0" w:space="0" w:color="auto"/>
                  </w:divBdr>
                </w:div>
                <w:div w:id="1692874030">
                  <w:marLeft w:val="0"/>
                  <w:marRight w:val="0"/>
                  <w:marTop w:val="0"/>
                  <w:marBottom w:val="0"/>
                  <w:divBdr>
                    <w:top w:val="none" w:sz="0" w:space="0" w:color="auto"/>
                    <w:left w:val="none" w:sz="0" w:space="0" w:color="auto"/>
                    <w:bottom w:val="none" w:sz="0" w:space="0" w:color="auto"/>
                    <w:right w:val="none" w:sz="0" w:space="0" w:color="auto"/>
                  </w:divBdr>
                </w:div>
                <w:div w:id="885028105">
                  <w:marLeft w:val="0"/>
                  <w:marRight w:val="0"/>
                  <w:marTop w:val="0"/>
                  <w:marBottom w:val="0"/>
                  <w:divBdr>
                    <w:top w:val="none" w:sz="0" w:space="0" w:color="auto"/>
                    <w:left w:val="none" w:sz="0" w:space="0" w:color="auto"/>
                    <w:bottom w:val="none" w:sz="0" w:space="0" w:color="auto"/>
                    <w:right w:val="none" w:sz="0" w:space="0" w:color="auto"/>
                  </w:divBdr>
                </w:div>
                <w:div w:id="1970430481">
                  <w:marLeft w:val="0"/>
                  <w:marRight w:val="0"/>
                  <w:marTop w:val="0"/>
                  <w:marBottom w:val="0"/>
                  <w:divBdr>
                    <w:top w:val="none" w:sz="0" w:space="0" w:color="auto"/>
                    <w:left w:val="none" w:sz="0" w:space="0" w:color="auto"/>
                    <w:bottom w:val="none" w:sz="0" w:space="0" w:color="auto"/>
                    <w:right w:val="none" w:sz="0" w:space="0" w:color="auto"/>
                  </w:divBdr>
                </w:div>
                <w:div w:id="1138954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9451716">
          <w:marLeft w:val="0"/>
          <w:marRight w:val="0"/>
          <w:marTop w:val="12"/>
          <w:marBottom w:val="0"/>
          <w:divBdr>
            <w:top w:val="single" w:sz="48" w:space="0" w:color="auto"/>
            <w:left w:val="single" w:sz="48" w:space="0" w:color="auto"/>
            <w:bottom w:val="single" w:sz="48" w:space="0" w:color="auto"/>
            <w:right w:val="single" w:sz="48" w:space="0" w:color="auto"/>
          </w:divBdr>
          <w:divsChild>
            <w:div w:id="1748838066">
              <w:marLeft w:val="0"/>
              <w:marRight w:val="0"/>
              <w:marTop w:val="0"/>
              <w:marBottom w:val="0"/>
              <w:divBdr>
                <w:top w:val="none" w:sz="0" w:space="0" w:color="auto"/>
                <w:left w:val="none" w:sz="0" w:space="0" w:color="auto"/>
                <w:bottom w:val="none" w:sz="0" w:space="0" w:color="auto"/>
                <w:right w:val="none" w:sz="0" w:space="0" w:color="auto"/>
              </w:divBdr>
              <w:divsChild>
                <w:div w:id="871848317">
                  <w:marLeft w:val="0"/>
                  <w:marRight w:val="0"/>
                  <w:marTop w:val="0"/>
                  <w:marBottom w:val="0"/>
                  <w:divBdr>
                    <w:top w:val="none" w:sz="0" w:space="0" w:color="auto"/>
                    <w:left w:val="none" w:sz="0" w:space="0" w:color="auto"/>
                    <w:bottom w:val="none" w:sz="0" w:space="0" w:color="auto"/>
                    <w:right w:val="none" w:sz="0" w:space="0" w:color="auto"/>
                  </w:divBdr>
                </w:div>
                <w:div w:id="574435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2581278">
      <w:bodyDiv w:val="1"/>
      <w:marLeft w:val="0"/>
      <w:marRight w:val="0"/>
      <w:marTop w:val="0"/>
      <w:marBottom w:val="0"/>
      <w:divBdr>
        <w:top w:val="none" w:sz="0" w:space="0" w:color="auto"/>
        <w:left w:val="none" w:sz="0" w:space="0" w:color="auto"/>
        <w:bottom w:val="none" w:sz="0" w:space="0" w:color="auto"/>
        <w:right w:val="none" w:sz="0" w:space="0" w:color="auto"/>
      </w:divBdr>
      <w:divsChild>
        <w:div w:id="1374116906">
          <w:marLeft w:val="0"/>
          <w:marRight w:val="0"/>
          <w:marTop w:val="0"/>
          <w:marBottom w:val="0"/>
          <w:divBdr>
            <w:top w:val="none" w:sz="0" w:space="0" w:color="auto"/>
            <w:left w:val="none" w:sz="0" w:space="0" w:color="auto"/>
            <w:bottom w:val="none" w:sz="0" w:space="0" w:color="auto"/>
            <w:right w:val="none" w:sz="0" w:space="0" w:color="auto"/>
          </w:divBdr>
        </w:div>
        <w:div w:id="1292976730">
          <w:marLeft w:val="0"/>
          <w:marRight w:val="0"/>
          <w:marTop w:val="0"/>
          <w:marBottom w:val="0"/>
          <w:divBdr>
            <w:top w:val="none" w:sz="0" w:space="0" w:color="auto"/>
            <w:left w:val="none" w:sz="0" w:space="0" w:color="auto"/>
            <w:bottom w:val="none" w:sz="0" w:space="0" w:color="auto"/>
            <w:right w:val="none" w:sz="0" w:space="0" w:color="auto"/>
          </w:divBdr>
        </w:div>
        <w:div w:id="611937491">
          <w:marLeft w:val="0"/>
          <w:marRight w:val="0"/>
          <w:marTop w:val="0"/>
          <w:marBottom w:val="0"/>
          <w:divBdr>
            <w:top w:val="none" w:sz="0" w:space="0" w:color="auto"/>
            <w:left w:val="none" w:sz="0" w:space="0" w:color="auto"/>
            <w:bottom w:val="none" w:sz="0" w:space="0" w:color="auto"/>
            <w:right w:val="none" w:sz="0" w:space="0" w:color="auto"/>
          </w:divBdr>
        </w:div>
        <w:div w:id="351610156">
          <w:marLeft w:val="0"/>
          <w:marRight w:val="0"/>
          <w:marTop w:val="0"/>
          <w:marBottom w:val="0"/>
          <w:divBdr>
            <w:top w:val="none" w:sz="0" w:space="0" w:color="auto"/>
            <w:left w:val="none" w:sz="0" w:space="0" w:color="auto"/>
            <w:bottom w:val="none" w:sz="0" w:space="0" w:color="auto"/>
            <w:right w:val="none" w:sz="0" w:space="0" w:color="auto"/>
          </w:divBdr>
        </w:div>
        <w:div w:id="520780264">
          <w:marLeft w:val="0"/>
          <w:marRight w:val="0"/>
          <w:marTop w:val="0"/>
          <w:marBottom w:val="0"/>
          <w:divBdr>
            <w:top w:val="none" w:sz="0" w:space="0" w:color="auto"/>
            <w:left w:val="none" w:sz="0" w:space="0" w:color="auto"/>
            <w:bottom w:val="none" w:sz="0" w:space="0" w:color="auto"/>
            <w:right w:val="none" w:sz="0" w:space="0" w:color="auto"/>
          </w:divBdr>
        </w:div>
        <w:div w:id="1425153340">
          <w:marLeft w:val="0"/>
          <w:marRight w:val="0"/>
          <w:marTop w:val="0"/>
          <w:marBottom w:val="0"/>
          <w:divBdr>
            <w:top w:val="none" w:sz="0" w:space="0" w:color="auto"/>
            <w:left w:val="none" w:sz="0" w:space="0" w:color="auto"/>
            <w:bottom w:val="none" w:sz="0" w:space="0" w:color="auto"/>
            <w:right w:val="none" w:sz="0" w:space="0" w:color="auto"/>
          </w:divBdr>
        </w:div>
        <w:div w:id="493842963">
          <w:marLeft w:val="0"/>
          <w:marRight w:val="0"/>
          <w:marTop w:val="0"/>
          <w:marBottom w:val="0"/>
          <w:divBdr>
            <w:top w:val="none" w:sz="0" w:space="0" w:color="auto"/>
            <w:left w:val="none" w:sz="0" w:space="0" w:color="auto"/>
            <w:bottom w:val="none" w:sz="0" w:space="0" w:color="auto"/>
            <w:right w:val="none" w:sz="0" w:space="0" w:color="auto"/>
          </w:divBdr>
        </w:div>
        <w:div w:id="1992250220">
          <w:marLeft w:val="0"/>
          <w:marRight w:val="0"/>
          <w:marTop w:val="0"/>
          <w:marBottom w:val="0"/>
          <w:divBdr>
            <w:top w:val="none" w:sz="0" w:space="0" w:color="auto"/>
            <w:left w:val="none" w:sz="0" w:space="0" w:color="auto"/>
            <w:bottom w:val="none" w:sz="0" w:space="0" w:color="auto"/>
            <w:right w:val="none" w:sz="0" w:space="0" w:color="auto"/>
          </w:divBdr>
        </w:div>
        <w:div w:id="37440511">
          <w:marLeft w:val="0"/>
          <w:marRight w:val="0"/>
          <w:marTop w:val="0"/>
          <w:marBottom w:val="0"/>
          <w:divBdr>
            <w:top w:val="none" w:sz="0" w:space="0" w:color="auto"/>
            <w:left w:val="none" w:sz="0" w:space="0" w:color="auto"/>
            <w:bottom w:val="none" w:sz="0" w:space="0" w:color="auto"/>
            <w:right w:val="none" w:sz="0" w:space="0" w:color="auto"/>
          </w:divBdr>
        </w:div>
        <w:div w:id="168914165">
          <w:marLeft w:val="0"/>
          <w:marRight w:val="0"/>
          <w:marTop w:val="0"/>
          <w:marBottom w:val="0"/>
          <w:divBdr>
            <w:top w:val="none" w:sz="0" w:space="0" w:color="auto"/>
            <w:left w:val="none" w:sz="0" w:space="0" w:color="auto"/>
            <w:bottom w:val="none" w:sz="0" w:space="0" w:color="auto"/>
            <w:right w:val="none" w:sz="0" w:space="0" w:color="auto"/>
          </w:divBdr>
        </w:div>
        <w:div w:id="497818050">
          <w:marLeft w:val="0"/>
          <w:marRight w:val="0"/>
          <w:marTop w:val="0"/>
          <w:marBottom w:val="0"/>
          <w:divBdr>
            <w:top w:val="none" w:sz="0" w:space="0" w:color="auto"/>
            <w:left w:val="none" w:sz="0" w:space="0" w:color="auto"/>
            <w:bottom w:val="none" w:sz="0" w:space="0" w:color="auto"/>
            <w:right w:val="none" w:sz="0" w:space="0" w:color="auto"/>
          </w:divBdr>
        </w:div>
        <w:div w:id="848762552">
          <w:marLeft w:val="0"/>
          <w:marRight w:val="0"/>
          <w:marTop w:val="0"/>
          <w:marBottom w:val="0"/>
          <w:divBdr>
            <w:top w:val="none" w:sz="0" w:space="0" w:color="auto"/>
            <w:left w:val="none" w:sz="0" w:space="0" w:color="auto"/>
            <w:bottom w:val="none" w:sz="0" w:space="0" w:color="auto"/>
            <w:right w:val="none" w:sz="0" w:space="0" w:color="auto"/>
          </w:divBdr>
        </w:div>
        <w:div w:id="480731475">
          <w:marLeft w:val="0"/>
          <w:marRight w:val="0"/>
          <w:marTop w:val="0"/>
          <w:marBottom w:val="0"/>
          <w:divBdr>
            <w:top w:val="none" w:sz="0" w:space="0" w:color="auto"/>
            <w:left w:val="none" w:sz="0" w:space="0" w:color="auto"/>
            <w:bottom w:val="none" w:sz="0" w:space="0" w:color="auto"/>
            <w:right w:val="none" w:sz="0" w:space="0" w:color="auto"/>
          </w:divBdr>
        </w:div>
        <w:div w:id="1494178069">
          <w:marLeft w:val="0"/>
          <w:marRight w:val="0"/>
          <w:marTop w:val="0"/>
          <w:marBottom w:val="0"/>
          <w:divBdr>
            <w:top w:val="none" w:sz="0" w:space="0" w:color="auto"/>
            <w:left w:val="none" w:sz="0" w:space="0" w:color="auto"/>
            <w:bottom w:val="none" w:sz="0" w:space="0" w:color="auto"/>
            <w:right w:val="none" w:sz="0" w:space="0" w:color="auto"/>
          </w:divBdr>
        </w:div>
        <w:div w:id="168911550">
          <w:marLeft w:val="0"/>
          <w:marRight w:val="0"/>
          <w:marTop w:val="0"/>
          <w:marBottom w:val="0"/>
          <w:divBdr>
            <w:top w:val="none" w:sz="0" w:space="0" w:color="auto"/>
            <w:left w:val="none" w:sz="0" w:space="0" w:color="auto"/>
            <w:bottom w:val="none" w:sz="0" w:space="0" w:color="auto"/>
            <w:right w:val="none" w:sz="0" w:space="0" w:color="auto"/>
          </w:divBdr>
        </w:div>
        <w:div w:id="917128946">
          <w:marLeft w:val="0"/>
          <w:marRight w:val="0"/>
          <w:marTop w:val="0"/>
          <w:marBottom w:val="0"/>
          <w:divBdr>
            <w:top w:val="none" w:sz="0" w:space="0" w:color="auto"/>
            <w:left w:val="none" w:sz="0" w:space="0" w:color="auto"/>
            <w:bottom w:val="none" w:sz="0" w:space="0" w:color="auto"/>
            <w:right w:val="none" w:sz="0" w:space="0" w:color="auto"/>
          </w:divBdr>
        </w:div>
        <w:div w:id="1528172986">
          <w:marLeft w:val="0"/>
          <w:marRight w:val="0"/>
          <w:marTop w:val="0"/>
          <w:marBottom w:val="0"/>
          <w:divBdr>
            <w:top w:val="none" w:sz="0" w:space="0" w:color="auto"/>
            <w:left w:val="none" w:sz="0" w:space="0" w:color="auto"/>
            <w:bottom w:val="none" w:sz="0" w:space="0" w:color="auto"/>
            <w:right w:val="none" w:sz="0" w:space="0" w:color="auto"/>
          </w:divBdr>
        </w:div>
        <w:div w:id="516237430">
          <w:marLeft w:val="0"/>
          <w:marRight w:val="0"/>
          <w:marTop w:val="0"/>
          <w:marBottom w:val="0"/>
          <w:divBdr>
            <w:top w:val="none" w:sz="0" w:space="0" w:color="auto"/>
            <w:left w:val="none" w:sz="0" w:space="0" w:color="auto"/>
            <w:bottom w:val="none" w:sz="0" w:space="0" w:color="auto"/>
            <w:right w:val="none" w:sz="0" w:space="0" w:color="auto"/>
          </w:divBdr>
        </w:div>
        <w:div w:id="1258900536">
          <w:marLeft w:val="0"/>
          <w:marRight w:val="0"/>
          <w:marTop w:val="0"/>
          <w:marBottom w:val="0"/>
          <w:divBdr>
            <w:top w:val="none" w:sz="0" w:space="0" w:color="auto"/>
            <w:left w:val="none" w:sz="0" w:space="0" w:color="auto"/>
            <w:bottom w:val="none" w:sz="0" w:space="0" w:color="auto"/>
            <w:right w:val="none" w:sz="0" w:space="0" w:color="auto"/>
          </w:divBdr>
        </w:div>
        <w:div w:id="505556073">
          <w:marLeft w:val="0"/>
          <w:marRight w:val="0"/>
          <w:marTop w:val="0"/>
          <w:marBottom w:val="0"/>
          <w:divBdr>
            <w:top w:val="none" w:sz="0" w:space="0" w:color="auto"/>
            <w:left w:val="none" w:sz="0" w:space="0" w:color="auto"/>
            <w:bottom w:val="none" w:sz="0" w:space="0" w:color="auto"/>
            <w:right w:val="none" w:sz="0" w:space="0" w:color="auto"/>
          </w:divBdr>
        </w:div>
        <w:div w:id="1369990298">
          <w:marLeft w:val="0"/>
          <w:marRight w:val="0"/>
          <w:marTop w:val="0"/>
          <w:marBottom w:val="0"/>
          <w:divBdr>
            <w:top w:val="none" w:sz="0" w:space="0" w:color="auto"/>
            <w:left w:val="none" w:sz="0" w:space="0" w:color="auto"/>
            <w:bottom w:val="none" w:sz="0" w:space="0" w:color="auto"/>
            <w:right w:val="none" w:sz="0" w:space="0" w:color="auto"/>
          </w:divBdr>
        </w:div>
      </w:divsChild>
    </w:div>
    <w:div w:id="343359731">
      <w:bodyDiv w:val="1"/>
      <w:marLeft w:val="0"/>
      <w:marRight w:val="0"/>
      <w:marTop w:val="0"/>
      <w:marBottom w:val="0"/>
      <w:divBdr>
        <w:top w:val="none" w:sz="0" w:space="0" w:color="auto"/>
        <w:left w:val="none" w:sz="0" w:space="0" w:color="auto"/>
        <w:bottom w:val="none" w:sz="0" w:space="0" w:color="auto"/>
        <w:right w:val="none" w:sz="0" w:space="0" w:color="auto"/>
      </w:divBdr>
    </w:div>
    <w:div w:id="370225235">
      <w:bodyDiv w:val="1"/>
      <w:marLeft w:val="0"/>
      <w:marRight w:val="0"/>
      <w:marTop w:val="0"/>
      <w:marBottom w:val="0"/>
      <w:divBdr>
        <w:top w:val="none" w:sz="0" w:space="0" w:color="auto"/>
        <w:left w:val="none" w:sz="0" w:space="0" w:color="auto"/>
        <w:bottom w:val="none" w:sz="0" w:space="0" w:color="auto"/>
        <w:right w:val="none" w:sz="0" w:space="0" w:color="auto"/>
      </w:divBdr>
      <w:divsChild>
        <w:div w:id="2041513876">
          <w:marLeft w:val="0"/>
          <w:marRight w:val="0"/>
          <w:marTop w:val="12"/>
          <w:marBottom w:val="0"/>
          <w:divBdr>
            <w:top w:val="single" w:sz="48" w:space="0" w:color="auto"/>
            <w:left w:val="single" w:sz="48" w:space="0" w:color="auto"/>
            <w:bottom w:val="single" w:sz="48" w:space="0" w:color="auto"/>
            <w:right w:val="single" w:sz="48" w:space="0" w:color="auto"/>
          </w:divBdr>
          <w:divsChild>
            <w:div w:id="514659496">
              <w:marLeft w:val="0"/>
              <w:marRight w:val="0"/>
              <w:marTop w:val="0"/>
              <w:marBottom w:val="0"/>
              <w:divBdr>
                <w:top w:val="none" w:sz="0" w:space="0" w:color="auto"/>
                <w:left w:val="none" w:sz="0" w:space="0" w:color="auto"/>
                <w:bottom w:val="none" w:sz="0" w:space="0" w:color="auto"/>
                <w:right w:val="none" w:sz="0" w:space="0" w:color="auto"/>
              </w:divBdr>
              <w:divsChild>
                <w:div w:id="1102457091">
                  <w:marLeft w:val="0"/>
                  <w:marRight w:val="0"/>
                  <w:marTop w:val="0"/>
                  <w:marBottom w:val="0"/>
                  <w:divBdr>
                    <w:top w:val="none" w:sz="0" w:space="0" w:color="auto"/>
                    <w:left w:val="none" w:sz="0" w:space="0" w:color="auto"/>
                    <w:bottom w:val="none" w:sz="0" w:space="0" w:color="auto"/>
                    <w:right w:val="none" w:sz="0" w:space="0" w:color="auto"/>
                  </w:divBdr>
                </w:div>
                <w:div w:id="1792088813">
                  <w:marLeft w:val="0"/>
                  <w:marRight w:val="0"/>
                  <w:marTop w:val="0"/>
                  <w:marBottom w:val="0"/>
                  <w:divBdr>
                    <w:top w:val="none" w:sz="0" w:space="0" w:color="auto"/>
                    <w:left w:val="none" w:sz="0" w:space="0" w:color="auto"/>
                    <w:bottom w:val="none" w:sz="0" w:space="0" w:color="auto"/>
                    <w:right w:val="none" w:sz="0" w:space="0" w:color="auto"/>
                  </w:divBdr>
                </w:div>
                <w:div w:id="114952324">
                  <w:marLeft w:val="0"/>
                  <w:marRight w:val="0"/>
                  <w:marTop w:val="0"/>
                  <w:marBottom w:val="0"/>
                  <w:divBdr>
                    <w:top w:val="none" w:sz="0" w:space="0" w:color="auto"/>
                    <w:left w:val="none" w:sz="0" w:space="0" w:color="auto"/>
                    <w:bottom w:val="none" w:sz="0" w:space="0" w:color="auto"/>
                    <w:right w:val="none" w:sz="0" w:space="0" w:color="auto"/>
                  </w:divBdr>
                </w:div>
                <w:div w:id="1209798463">
                  <w:marLeft w:val="0"/>
                  <w:marRight w:val="0"/>
                  <w:marTop w:val="0"/>
                  <w:marBottom w:val="0"/>
                  <w:divBdr>
                    <w:top w:val="none" w:sz="0" w:space="0" w:color="auto"/>
                    <w:left w:val="none" w:sz="0" w:space="0" w:color="auto"/>
                    <w:bottom w:val="none" w:sz="0" w:space="0" w:color="auto"/>
                    <w:right w:val="none" w:sz="0" w:space="0" w:color="auto"/>
                  </w:divBdr>
                </w:div>
                <w:div w:id="1907301195">
                  <w:marLeft w:val="0"/>
                  <w:marRight w:val="0"/>
                  <w:marTop w:val="0"/>
                  <w:marBottom w:val="0"/>
                  <w:divBdr>
                    <w:top w:val="none" w:sz="0" w:space="0" w:color="auto"/>
                    <w:left w:val="none" w:sz="0" w:space="0" w:color="auto"/>
                    <w:bottom w:val="none" w:sz="0" w:space="0" w:color="auto"/>
                    <w:right w:val="none" w:sz="0" w:space="0" w:color="auto"/>
                  </w:divBdr>
                </w:div>
                <w:div w:id="221986890">
                  <w:marLeft w:val="0"/>
                  <w:marRight w:val="0"/>
                  <w:marTop w:val="0"/>
                  <w:marBottom w:val="0"/>
                  <w:divBdr>
                    <w:top w:val="none" w:sz="0" w:space="0" w:color="auto"/>
                    <w:left w:val="none" w:sz="0" w:space="0" w:color="auto"/>
                    <w:bottom w:val="none" w:sz="0" w:space="0" w:color="auto"/>
                    <w:right w:val="none" w:sz="0" w:space="0" w:color="auto"/>
                  </w:divBdr>
                </w:div>
                <w:div w:id="1746417264">
                  <w:marLeft w:val="0"/>
                  <w:marRight w:val="0"/>
                  <w:marTop w:val="0"/>
                  <w:marBottom w:val="0"/>
                  <w:divBdr>
                    <w:top w:val="none" w:sz="0" w:space="0" w:color="auto"/>
                    <w:left w:val="none" w:sz="0" w:space="0" w:color="auto"/>
                    <w:bottom w:val="none" w:sz="0" w:space="0" w:color="auto"/>
                    <w:right w:val="none" w:sz="0" w:space="0" w:color="auto"/>
                  </w:divBdr>
                </w:div>
                <w:div w:id="32735047">
                  <w:marLeft w:val="0"/>
                  <w:marRight w:val="0"/>
                  <w:marTop w:val="0"/>
                  <w:marBottom w:val="0"/>
                  <w:divBdr>
                    <w:top w:val="none" w:sz="0" w:space="0" w:color="auto"/>
                    <w:left w:val="none" w:sz="0" w:space="0" w:color="auto"/>
                    <w:bottom w:val="none" w:sz="0" w:space="0" w:color="auto"/>
                    <w:right w:val="none" w:sz="0" w:space="0" w:color="auto"/>
                  </w:divBdr>
                </w:div>
                <w:div w:id="1710110675">
                  <w:marLeft w:val="0"/>
                  <w:marRight w:val="0"/>
                  <w:marTop w:val="0"/>
                  <w:marBottom w:val="0"/>
                  <w:divBdr>
                    <w:top w:val="none" w:sz="0" w:space="0" w:color="auto"/>
                    <w:left w:val="none" w:sz="0" w:space="0" w:color="auto"/>
                    <w:bottom w:val="none" w:sz="0" w:space="0" w:color="auto"/>
                    <w:right w:val="none" w:sz="0" w:space="0" w:color="auto"/>
                  </w:divBdr>
                </w:div>
                <w:div w:id="963461824">
                  <w:marLeft w:val="0"/>
                  <w:marRight w:val="0"/>
                  <w:marTop w:val="0"/>
                  <w:marBottom w:val="0"/>
                  <w:divBdr>
                    <w:top w:val="none" w:sz="0" w:space="0" w:color="auto"/>
                    <w:left w:val="none" w:sz="0" w:space="0" w:color="auto"/>
                    <w:bottom w:val="none" w:sz="0" w:space="0" w:color="auto"/>
                    <w:right w:val="none" w:sz="0" w:space="0" w:color="auto"/>
                  </w:divBdr>
                </w:div>
                <w:div w:id="1652175167">
                  <w:marLeft w:val="0"/>
                  <w:marRight w:val="0"/>
                  <w:marTop w:val="0"/>
                  <w:marBottom w:val="0"/>
                  <w:divBdr>
                    <w:top w:val="none" w:sz="0" w:space="0" w:color="auto"/>
                    <w:left w:val="none" w:sz="0" w:space="0" w:color="auto"/>
                    <w:bottom w:val="none" w:sz="0" w:space="0" w:color="auto"/>
                    <w:right w:val="none" w:sz="0" w:space="0" w:color="auto"/>
                  </w:divBdr>
                </w:div>
                <w:div w:id="1539195025">
                  <w:marLeft w:val="0"/>
                  <w:marRight w:val="0"/>
                  <w:marTop w:val="0"/>
                  <w:marBottom w:val="0"/>
                  <w:divBdr>
                    <w:top w:val="none" w:sz="0" w:space="0" w:color="auto"/>
                    <w:left w:val="none" w:sz="0" w:space="0" w:color="auto"/>
                    <w:bottom w:val="none" w:sz="0" w:space="0" w:color="auto"/>
                    <w:right w:val="none" w:sz="0" w:space="0" w:color="auto"/>
                  </w:divBdr>
                </w:div>
                <w:div w:id="458686699">
                  <w:marLeft w:val="0"/>
                  <w:marRight w:val="0"/>
                  <w:marTop w:val="0"/>
                  <w:marBottom w:val="0"/>
                  <w:divBdr>
                    <w:top w:val="none" w:sz="0" w:space="0" w:color="auto"/>
                    <w:left w:val="none" w:sz="0" w:space="0" w:color="auto"/>
                    <w:bottom w:val="none" w:sz="0" w:space="0" w:color="auto"/>
                    <w:right w:val="none" w:sz="0" w:space="0" w:color="auto"/>
                  </w:divBdr>
                </w:div>
                <w:div w:id="1148480061">
                  <w:marLeft w:val="0"/>
                  <w:marRight w:val="0"/>
                  <w:marTop w:val="0"/>
                  <w:marBottom w:val="0"/>
                  <w:divBdr>
                    <w:top w:val="none" w:sz="0" w:space="0" w:color="auto"/>
                    <w:left w:val="none" w:sz="0" w:space="0" w:color="auto"/>
                    <w:bottom w:val="none" w:sz="0" w:space="0" w:color="auto"/>
                    <w:right w:val="none" w:sz="0" w:space="0" w:color="auto"/>
                  </w:divBdr>
                </w:div>
                <w:div w:id="984972624">
                  <w:marLeft w:val="0"/>
                  <w:marRight w:val="0"/>
                  <w:marTop w:val="0"/>
                  <w:marBottom w:val="0"/>
                  <w:divBdr>
                    <w:top w:val="none" w:sz="0" w:space="0" w:color="auto"/>
                    <w:left w:val="none" w:sz="0" w:space="0" w:color="auto"/>
                    <w:bottom w:val="none" w:sz="0" w:space="0" w:color="auto"/>
                    <w:right w:val="none" w:sz="0" w:space="0" w:color="auto"/>
                  </w:divBdr>
                </w:div>
                <w:div w:id="316417971">
                  <w:marLeft w:val="0"/>
                  <w:marRight w:val="0"/>
                  <w:marTop w:val="0"/>
                  <w:marBottom w:val="0"/>
                  <w:divBdr>
                    <w:top w:val="none" w:sz="0" w:space="0" w:color="auto"/>
                    <w:left w:val="none" w:sz="0" w:space="0" w:color="auto"/>
                    <w:bottom w:val="none" w:sz="0" w:space="0" w:color="auto"/>
                    <w:right w:val="none" w:sz="0" w:space="0" w:color="auto"/>
                  </w:divBdr>
                </w:div>
                <w:div w:id="378167266">
                  <w:marLeft w:val="0"/>
                  <w:marRight w:val="0"/>
                  <w:marTop w:val="0"/>
                  <w:marBottom w:val="0"/>
                  <w:divBdr>
                    <w:top w:val="none" w:sz="0" w:space="0" w:color="auto"/>
                    <w:left w:val="none" w:sz="0" w:space="0" w:color="auto"/>
                    <w:bottom w:val="none" w:sz="0" w:space="0" w:color="auto"/>
                    <w:right w:val="none" w:sz="0" w:space="0" w:color="auto"/>
                  </w:divBdr>
                </w:div>
                <w:div w:id="272399278">
                  <w:marLeft w:val="0"/>
                  <w:marRight w:val="0"/>
                  <w:marTop w:val="0"/>
                  <w:marBottom w:val="0"/>
                  <w:divBdr>
                    <w:top w:val="none" w:sz="0" w:space="0" w:color="auto"/>
                    <w:left w:val="none" w:sz="0" w:space="0" w:color="auto"/>
                    <w:bottom w:val="none" w:sz="0" w:space="0" w:color="auto"/>
                    <w:right w:val="none" w:sz="0" w:space="0" w:color="auto"/>
                  </w:divBdr>
                </w:div>
                <w:div w:id="1756854459">
                  <w:marLeft w:val="0"/>
                  <w:marRight w:val="0"/>
                  <w:marTop w:val="0"/>
                  <w:marBottom w:val="0"/>
                  <w:divBdr>
                    <w:top w:val="none" w:sz="0" w:space="0" w:color="auto"/>
                    <w:left w:val="none" w:sz="0" w:space="0" w:color="auto"/>
                    <w:bottom w:val="none" w:sz="0" w:space="0" w:color="auto"/>
                    <w:right w:val="none" w:sz="0" w:space="0" w:color="auto"/>
                  </w:divBdr>
                </w:div>
                <w:div w:id="1449347721">
                  <w:marLeft w:val="0"/>
                  <w:marRight w:val="0"/>
                  <w:marTop w:val="0"/>
                  <w:marBottom w:val="0"/>
                  <w:divBdr>
                    <w:top w:val="none" w:sz="0" w:space="0" w:color="auto"/>
                    <w:left w:val="none" w:sz="0" w:space="0" w:color="auto"/>
                    <w:bottom w:val="none" w:sz="0" w:space="0" w:color="auto"/>
                    <w:right w:val="none" w:sz="0" w:space="0" w:color="auto"/>
                  </w:divBdr>
                </w:div>
                <w:div w:id="38163955">
                  <w:marLeft w:val="0"/>
                  <w:marRight w:val="0"/>
                  <w:marTop w:val="0"/>
                  <w:marBottom w:val="0"/>
                  <w:divBdr>
                    <w:top w:val="none" w:sz="0" w:space="0" w:color="auto"/>
                    <w:left w:val="none" w:sz="0" w:space="0" w:color="auto"/>
                    <w:bottom w:val="none" w:sz="0" w:space="0" w:color="auto"/>
                    <w:right w:val="none" w:sz="0" w:space="0" w:color="auto"/>
                  </w:divBdr>
                </w:div>
                <w:div w:id="1993941447">
                  <w:marLeft w:val="0"/>
                  <w:marRight w:val="0"/>
                  <w:marTop w:val="0"/>
                  <w:marBottom w:val="0"/>
                  <w:divBdr>
                    <w:top w:val="none" w:sz="0" w:space="0" w:color="auto"/>
                    <w:left w:val="none" w:sz="0" w:space="0" w:color="auto"/>
                    <w:bottom w:val="none" w:sz="0" w:space="0" w:color="auto"/>
                    <w:right w:val="none" w:sz="0" w:space="0" w:color="auto"/>
                  </w:divBdr>
                </w:div>
                <w:div w:id="1931231544">
                  <w:marLeft w:val="0"/>
                  <w:marRight w:val="0"/>
                  <w:marTop w:val="0"/>
                  <w:marBottom w:val="0"/>
                  <w:divBdr>
                    <w:top w:val="none" w:sz="0" w:space="0" w:color="auto"/>
                    <w:left w:val="none" w:sz="0" w:space="0" w:color="auto"/>
                    <w:bottom w:val="none" w:sz="0" w:space="0" w:color="auto"/>
                    <w:right w:val="none" w:sz="0" w:space="0" w:color="auto"/>
                  </w:divBdr>
                </w:div>
                <w:div w:id="769158626">
                  <w:marLeft w:val="0"/>
                  <w:marRight w:val="0"/>
                  <w:marTop w:val="0"/>
                  <w:marBottom w:val="0"/>
                  <w:divBdr>
                    <w:top w:val="none" w:sz="0" w:space="0" w:color="auto"/>
                    <w:left w:val="none" w:sz="0" w:space="0" w:color="auto"/>
                    <w:bottom w:val="none" w:sz="0" w:space="0" w:color="auto"/>
                    <w:right w:val="none" w:sz="0" w:space="0" w:color="auto"/>
                  </w:divBdr>
                </w:div>
                <w:div w:id="214895327">
                  <w:marLeft w:val="0"/>
                  <w:marRight w:val="0"/>
                  <w:marTop w:val="0"/>
                  <w:marBottom w:val="0"/>
                  <w:divBdr>
                    <w:top w:val="none" w:sz="0" w:space="0" w:color="auto"/>
                    <w:left w:val="none" w:sz="0" w:space="0" w:color="auto"/>
                    <w:bottom w:val="none" w:sz="0" w:space="0" w:color="auto"/>
                    <w:right w:val="none" w:sz="0" w:space="0" w:color="auto"/>
                  </w:divBdr>
                </w:div>
                <w:div w:id="264702160">
                  <w:marLeft w:val="0"/>
                  <w:marRight w:val="0"/>
                  <w:marTop w:val="0"/>
                  <w:marBottom w:val="0"/>
                  <w:divBdr>
                    <w:top w:val="none" w:sz="0" w:space="0" w:color="auto"/>
                    <w:left w:val="none" w:sz="0" w:space="0" w:color="auto"/>
                    <w:bottom w:val="none" w:sz="0" w:space="0" w:color="auto"/>
                    <w:right w:val="none" w:sz="0" w:space="0" w:color="auto"/>
                  </w:divBdr>
                </w:div>
                <w:div w:id="576130105">
                  <w:marLeft w:val="0"/>
                  <w:marRight w:val="0"/>
                  <w:marTop w:val="0"/>
                  <w:marBottom w:val="0"/>
                  <w:divBdr>
                    <w:top w:val="none" w:sz="0" w:space="0" w:color="auto"/>
                    <w:left w:val="none" w:sz="0" w:space="0" w:color="auto"/>
                    <w:bottom w:val="none" w:sz="0" w:space="0" w:color="auto"/>
                    <w:right w:val="none" w:sz="0" w:space="0" w:color="auto"/>
                  </w:divBdr>
                </w:div>
                <w:div w:id="1665232999">
                  <w:marLeft w:val="0"/>
                  <w:marRight w:val="0"/>
                  <w:marTop w:val="0"/>
                  <w:marBottom w:val="0"/>
                  <w:divBdr>
                    <w:top w:val="none" w:sz="0" w:space="0" w:color="auto"/>
                    <w:left w:val="none" w:sz="0" w:space="0" w:color="auto"/>
                    <w:bottom w:val="none" w:sz="0" w:space="0" w:color="auto"/>
                    <w:right w:val="none" w:sz="0" w:space="0" w:color="auto"/>
                  </w:divBdr>
                </w:div>
                <w:div w:id="1181898824">
                  <w:marLeft w:val="0"/>
                  <w:marRight w:val="0"/>
                  <w:marTop w:val="0"/>
                  <w:marBottom w:val="0"/>
                  <w:divBdr>
                    <w:top w:val="none" w:sz="0" w:space="0" w:color="auto"/>
                    <w:left w:val="none" w:sz="0" w:space="0" w:color="auto"/>
                    <w:bottom w:val="none" w:sz="0" w:space="0" w:color="auto"/>
                    <w:right w:val="none" w:sz="0" w:space="0" w:color="auto"/>
                  </w:divBdr>
                </w:div>
                <w:div w:id="1393578634">
                  <w:marLeft w:val="0"/>
                  <w:marRight w:val="0"/>
                  <w:marTop w:val="0"/>
                  <w:marBottom w:val="0"/>
                  <w:divBdr>
                    <w:top w:val="none" w:sz="0" w:space="0" w:color="auto"/>
                    <w:left w:val="none" w:sz="0" w:space="0" w:color="auto"/>
                    <w:bottom w:val="none" w:sz="0" w:space="0" w:color="auto"/>
                    <w:right w:val="none" w:sz="0" w:space="0" w:color="auto"/>
                  </w:divBdr>
                </w:div>
                <w:div w:id="468328528">
                  <w:marLeft w:val="0"/>
                  <w:marRight w:val="0"/>
                  <w:marTop w:val="0"/>
                  <w:marBottom w:val="0"/>
                  <w:divBdr>
                    <w:top w:val="none" w:sz="0" w:space="0" w:color="auto"/>
                    <w:left w:val="none" w:sz="0" w:space="0" w:color="auto"/>
                    <w:bottom w:val="none" w:sz="0" w:space="0" w:color="auto"/>
                    <w:right w:val="none" w:sz="0" w:space="0" w:color="auto"/>
                  </w:divBdr>
                </w:div>
                <w:div w:id="1077946658">
                  <w:marLeft w:val="0"/>
                  <w:marRight w:val="0"/>
                  <w:marTop w:val="0"/>
                  <w:marBottom w:val="0"/>
                  <w:divBdr>
                    <w:top w:val="none" w:sz="0" w:space="0" w:color="auto"/>
                    <w:left w:val="none" w:sz="0" w:space="0" w:color="auto"/>
                    <w:bottom w:val="none" w:sz="0" w:space="0" w:color="auto"/>
                    <w:right w:val="none" w:sz="0" w:space="0" w:color="auto"/>
                  </w:divBdr>
                </w:div>
                <w:div w:id="102265022">
                  <w:marLeft w:val="0"/>
                  <w:marRight w:val="0"/>
                  <w:marTop w:val="0"/>
                  <w:marBottom w:val="0"/>
                  <w:divBdr>
                    <w:top w:val="none" w:sz="0" w:space="0" w:color="auto"/>
                    <w:left w:val="none" w:sz="0" w:space="0" w:color="auto"/>
                    <w:bottom w:val="none" w:sz="0" w:space="0" w:color="auto"/>
                    <w:right w:val="none" w:sz="0" w:space="0" w:color="auto"/>
                  </w:divBdr>
                </w:div>
                <w:div w:id="1176965707">
                  <w:marLeft w:val="0"/>
                  <w:marRight w:val="0"/>
                  <w:marTop w:val="0"/>
                  <w:marBottom w:val="0"/>
                  <w:divBdr>
                    <w:top w:val="none" w:sz="0" w:space="0" w:color="auto"/>
                    <w:left w:val="none" w:sz="0" w:space="0" w:color="auto"/>
                    <w:bottom w:val="none" w:sz="0" w:space="0" w:color="auto"/>
                    <w:right w:val="none" w:sz="0" w:space="0" w:color="auto"/>
                  </w:divBdr>
                </w:div>
                <w:div w:id="1199318740">
                  <w:marLeft w:val="0"/>
                  <w:marRight w:val="0"/>
                  <w:marTop w:val="0"/>
                  <w:marBottom w:val="0"/>
                  <w:divBdr>
                    <w:top w:val="none" w:sz="0" w:space="0" w:color="auto"/>
                    <w:left w:val="none" w:sz="0" w:space="0" w:color="auto"/>
                    <w:bottom w:val="none" w:sz="0" w:space="0" w:color="auto"/>
                    <w:right w:val="none" w:sz="0" w:space="0" w:color="auto"/>
                  </w:divBdr>
                </w:div>
                <w:div w:id="452556934">
                  <w:marLeft w:val="0"/>
                  <w:marRight w:val="0"/>
                  <w:marTop w:val="0"/>
                  <w:marBottom w:val="0"/>
                  <w:divBdr>
                    <w:top w:val="none" w:sz="0" w:space="0" w:color="auto"/>
                    <w:left w:val="none" w:sz="0" w:space="0" w:color="auto"/>
                    <w:bottom w:val="none" w:sz="0" w:space="0" w:color="auto"/>
                    <w:right w:val="none" w:sz="0" w:space="0" w:color="auto"/>
                  </w:divBdr>
                </w:div>
                <w:div w:id="1484931839">
                  <w:marLeft w:val="0"/>
                  <w:marRight w:val="0"/>
                  <w:marTop w:val="0"/>
                  <w:marBottom w:val="0"/>
                  <w:divBdr>
                    <w:top w:val="none" w:sz="0" w:space="0" w:color="auto"/>
                    <w:left w:val="none" w:sz="0" w:space="0" w:color="auto"/>
                    <w:bottom w:val="none" w:sz="0" w:space="0" w:color="auto"/>
                    <w:right w:val="none" w:sz="0" w:space="0" w:color="auto"/>
                  </w:divBdr>
                </w:div>
                <w:div w:id="1409230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7689617">
          <w:marLeft w:val="0"/>
          <w:marRight w:val="0"/>
          <w:marTop w:val="12"/>
          <w:marBottom w:val="0"/>
          <w:divBdr>
            <w:top w:val="single" w:sz="48" w:space="0" w:color="auto"/>
            <w:left w:val="single" w:sz="48" w:space="0" w:color="auto"/>
            <w:bottom w:val="single" w:sz="48" w:space="0" w:color="auto"/>
            <w:right w:val="single" w:sz="48" w:space="0" w:color="auto"/>
          </w:divBdr>
          <w:divsChild>
            <w:div w:id="1317227872">
              <w:marLeft w:val="0"/>
              <w:marRight w:val="0"/>
              <w:marTop w:val="0"/>
              <w:marBottom w:val="0"/>
              <w:divBdr>
                <w:top w:val="none" w:sz="0" w:space="0" w:color="auto"/>
                <w:left w:val="none" w:sz="0" w:space="0" w:color="auto"/>
                <w:bottom w:val="none" w:sz="0" w:space="0" w:color="auto"/>
                <w:right w:val="none" w:sz="0" w:space="0" w:color="auto"/>
              </w:divBdr>
              <w:divsChild>
                <w:div w:id="1012680895">
                  <w:marLeft w:val="0"/>
                  <w:marRight w:val="0"/>
                  <w:marTop w:val="0"/>
                  <w:marBottom w:val="0"/>
                  <w:divBdr>
                    <w:top w:val="none" w:sz="0" w:space="0" w:color="auto"/>
                    <w:left w:val="none" w:sz="0" w:space="0" w:color="auto"/>
                    <w:bottom w:val="none" w:sz="0" w:space="0" w:color="auto"/>
                    <w:right w:val="none" w:sz="0" w:space="0" w:color="auto"/>
                  </w:divBdr>
                </w:div>
                <w:div w:id="1569531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6274877">
      <w:bodyDiv w:val="1"/>
      <w:marLeft w:val="0"/>
      <w:marRight w:val="0"/>
      <w:marTop w:val="0"/>
      <w:marBottom w:val="0"/>
      <w:divBdr>
        <w:top w:val="none" w:sz="0" w:space="0" w:color="auto"/>
        <w:left w:val="none" w:sz="0" w:space="0" w:color="auto"/>
        <w:bottom w:val="none" w:sz="0" w:space="0" w:color="auto"/>
        <w:right w:val="none" w:sz="0" w:space="0" w:color="auto"/>
      </w:divBdr>
    </w:div>
    <w:div w:id="392627924">
      <w:bodyDiv w:val="1"/>
      <w:marLeft w:val="0"/>
      <w:marRight w:val="0"/>
      <w:marTop w:val="0"/>
      <w:marBottom w:val="0"/>
      <w:divBdr>
        <w:top w:val="none" w:sz="0" w:space="0" w:color="auto"/>
        <w:left w:val="none" w:sz="0" w:space="0" w:color="auto"/>
        <w:bottom w:val="none" w:sz="0" w:space="0" w:color="auto"/>
        <w:right w:val="none" w:sz="0" w:space="0" w:color="auto"/>
      </w:divBdr>
    </w:div>
    <w:div w:id="406802539">
      <w:bodyDiv w:val="1"/>
      <w:marLeft w:val="0"/>
      <w:marRight w:val="0"/>
      <w:marTop w:val="0"/>
      <w:marBottom w:val="0"/>
      <w:divBdr>
        <w:top w:val="none" w:sz="0" w:space="0" w:color="auto"/>
        <w:left w:val="none" w:sz="0" w:space="0" w:color="auto"/>
        <w:bottom w:val="none" w:sz="0" w:space="0" w:color="auto"/>
        <w:right w:val="none" w:sz="0" w:space="0" w:color="auto"/>
      </w:divBdr>
    </w:div>
    <w:div w:id="549344995">
      <w:bodyDiv w:val="1"/>
      <w:marLeft w:val="0"/>
      <w:marRight w:val="0"/>
      <w:marTop w:val="0"/>
      <w:marBottom w:val="0"/>
      <w:divBdr>
        <w:top w:val="none" w:sz="0" w:space="0" w:color="auto"/>
        <w:left w:val="none" w:sz="0" w:space="0" w:color="auto"/>
        <w:bottom w:val="none" w:sz="0" w:space="0" w:color="auto"/>
        <w:right w:val="none" w:sz="0" w:space="0" w:color="auto"/>
      </w:divBdr>
    </w:div>
    <w:div w:id="559901530">
      <w:bodyDiv w:val="1"/>
      <w:marLeft w:val="0"/>
      <w:marRight w:val="0"/>
      <w:marTop w:val="0"/>
      <w:marBottom w:val="0"/>
      <w:divBdr>
        <w:top w:val="none" w:sz="0" w:space="0" w:color="auto"/>
        <w:left w:val="none" w:sz="0" w:space="0" w:color="auto"/>
        <w:bottom w:val="none" w:sz="0" w:space="0" w:color="auto"/>
        <w:right w:val="none" w:sz="0" w:space="0" w:color="auto"/>
      </w:divBdr>
    </w:div>
    <w:div w:id="597444960">
      <w:bodyDiv w:val="1"/>
      <w:marLeft w:val="0"/>
      <w:marRight w:val="0"/>
      <w:marTop w:val="0"/>
      <w:marBottom w:val="0"/>
      <w:divBdr>
        <w:top w:val="none" w:sz="0" w:space="0" w:color="auto"/>
        <w:left w:val="none" w:sz="0" w:space="0" w:color="auto"/>
        <w:bottom w:val="none" w:sz="0" w:space="0" w:color="auto"/>
        <w:right w:val="none" w:sz="0" w:space="0" w:color="auto"/>
      </w:divBdr>
    </w:div>
    <w:div w:id="602498168">
      <w:bodyDiv w:val="1"/>
      <w:marLeft w:val="0"/>
      <w:marRight w:val="0"/>
      <w:marTop w:val="0"/>
      <w:marBottom w:val="0"/>
      <w:divBdr>
        <w:top w:val="none" w:sz="0" w:space="0" w:color="auto"/>
        <w:left w:val="none" w:sz="0" w:space="0" w:color="auto"/>
        <w:bottom w:val="none" w:sz="0" w:space="0" w:color="auto"/>
        <w:right w:val="none" w:sz="0" w:space="0" w:color="auto"/>
      </w:divBdr>
      <w:divsChild>
        <w:div w:id="824509383">
          <w:marLeft w:val="0"/>
          <w:marRight w:val="0"/>
          <w:marTop w:val="0"/>
          <w:marBottom w:val="0"/>
          <w:divBdr>
            <w:top w:val="none" w:sz="0" w:space="0" w:color="auto"/>
            <w:left w:val="none" w:sz="0" w:space="0" w:color="auto"/>
            <w:bottom w:val="none" w:sz="0" w:space="0" w:color="auto"/>
            <w:right w:val="none" w:sz="0" w:space="0" w:color="auto"/>
          </w:divBdr>
        </w:div>
        <w:div w:id="65686279">
          <w:marLeft w:val="0"/>
          <w:marRight w:val="0"/>
          <w:marTop w:val="0"/>
          <w:marBottom w:val="0"/>
          <w:divBdr>
            <w:top w:val="none" w:sz="0" w:space="0" w:color="auto"/>
            <w:left w:val="none" w:sz="0" w:space="0" w:color="auto"/>
            <w:bottom w:val="none" w:sz="0" w:space="0" w:color="auto"/>
            <w:right w:val="none" w:sz="0" w:space="0" w:color="auto"/>
          </w:divBdr>
        </w:div>
        <w:div w:id="1713965924">
          <w:marLeft w:val="0"/>
          <w:marRight w:val="0"/>
          <w:marTop w:val="0"/>
          <w:marBottom w:val="0"/>
          <w:divBdr>
            <w:top w:val="none" w:sz="0" w:space="0" w:color="auto"/>
            <w:left w:val="none" w:sz="0" w:space="0" w:color="auto"/>
            <w:bottom w:val="none" w:sz="0" w:space="0" w:color="auto"/>
            <w:right w:val="none" w:sz="0" w:space="0" w:color="auto"/>
          </w:divBdr>
        </w:div>
        <w:div w:id="413355490">
          <w:marLeft w:val="0"/>
          <w:marRight w:val="0"/>
          <w:marTop w:val="0"/>
          <w:marBottom w:val="0"/>
          <w:divBdr>
            <w:top w:val="none" w:sz="0" w:space="0" w:color="auto"/>
            <w:left w:val="none" w:sz="0" w:space="0" w:color="auto"/>
            <w:bottom w:val="none" w:sz="0" w:space="0" w:color="auto"/>
            <w:right w:val="none" w:sz="0" w:space="0" w:color="auto"/>
          </w:divBdr>
        </w:div>
        <w:div w:id="1754164429">
          <w:marLeft w:val="0"/>
          <w:marRight w:val="0"/>
          <w:marTop w:val="0"/>
          <w:marBottom w:val="0"/>
          <w:divBdr>
            <w:top w:val="none" w:sz="0" w:space="0" w:color="auto"/>
            <w:left w:val="none" w:sz="0" w:space="0" w:color="auto"/>
            <w:bottom w:val="none" w:sz="0" w:space="0" w:color="auto"/>
            <w:right w:val="none" w:sz="0" w:space="0" w:color="auto"/>
          </w:divBdr>
        </w:div>
      </w:divsChild>
    </w:div>
    <w:div w:id="655768779">
      <w:bodyDiv w:val="1"/>
      <w:marLeft w:val="0"/>
      <w:marRight w:val="0"/>
      <w:marTop w:val="0"/>
      <w:marBottom w:val="0"/>
      <w:divBdr>
        <w:top w:val="none" w:sz="0" w:space="0" w:color="auto"/>
        <w:left w:val="none" w:sz="0" w:space="0" w:color="auto"/>
        <w:bottom w:val="none" w:sz="0" w:space="0" w:color="auto"/>
        <w:right w:val="none" w:sz="0" w:space="0" w:color="auto"/>
      </w:divBdr>
    </w:div>
    <w:div w:id="664750235">
      <w:bodyDiv w:val="1"/>
      <w:marLeft w:val="0"/>
      <w:marRight w:val="0"/>
      <w:marTop w:val="0"/>
      <w:marBottom w:val="0"/>
      <w:divBdr>
        <w:top w:val="none" w:sz="0" w:space="0" w:color="auto"/>
        <w:left w:val="none" w:sz="0" w:space="0" w:color="auto"/>
        <w:bottom w:val="none" w:sz="0" w:space="0" w:color="auto"/>
        <w:right w:val="none" w:sz="0" w:space="0" w:color="auto"/>
      </w:divBdr>
      <w:divsChild>
        <w:div w:id="1888375214">
          <w:marLeft w:val="0"/>
          <w:marRight w:val="0"/>
          <w:marTop w:val="0"/>
          <w:marBottom w:val="0"/>
          <w:divBdr>
            <w:top w:val="none" w:sz="0" w:space="0" w:color="auto"/>
            <w:left w:val="none" w:sz="0" w:space="0" w:color="auto"/>
            <w:bottom w:val="none" w:sz="0" w:space="0" w:color="auto"/>
            <w:right w:val="none" w:sz="0" w:space="0" w:color="auto"/>
          </w:divBdr>
        </w:div>
        <w:div w:id="810707708">
          <w:marLeft w:val="0"/>
          <w:marRight w:val="0"/>
          <w:marTop w:val="0"/>
          <w:marBottom w:val="0"/>
          <w:divBdr>
            <w:top w:val="none" w:sz="0" w:space="0" w:color="auto"/>
            <w:left w:val="none" w:sz="0" w:space="0" w:color="auto"/>
            <w:bottom w:val="none" w:sz="0" w:space="0" w:color="auto"/>
            <w:right w:val="none" w:sz="0" w:space="0" w:color="auto"/>
          </w:divBdr>
        </w:div>
        <w:div w:id="1637249102">
          <w:marLeft w:val="0"/>
          <w:marRight w:val="0"/>
          <w:marTop w:val="0"/>
          <w:marBottom w:val="0"/>
          <w:divBdr>
            <w:top w:val="none" w:sz="0" w:space="0" w:color="auto"/>
            <w:left w:val="none" w:sz="0" w:space="0" w:color="auto"/>
            <w:bottom w:val="none" w:sz="0" w:space="0" w:color="auto"/>
            <w:right w:val="none" w:sz="0" w:space="0" w:color="auto"/>
          </w:divBdr>
        </w:div>
        <w:div w:id="306979949">
          <w:marLeft w:val="0"/>
          <w:marRight w:val="0"/>
          <w:marTop w:val="0"/>
          <w:marBottom w:val="0"/>
          <w:divBdr>
            <w:top w:val="none" w:sz="0" w:space="0" w:color="auto"/>
            <w:left w:val="none" w:sz="0" w:space="0" w:color="auto"/>
            <w:bottom w:val="none" w:sz="0" w:space="0" w:color="auto"/>
            <w:right w:val="none" w:sz="0" w:space="0" w:color="auto"/>
          </w:divBdr>
        </w:div>
        <w:div w:id="1920864075">
          <w:marLeft w:val="0"/>
          <w:marRight w:val="0"/>
          <w:marTop w:val="0"/>
          <w:marBottom w:val="0"/>
          <w:divBdr>
            <w:top w:val="none" w:sz="0" w:space="0" w:color="auto"/>
            <w:left w:val="none" w:sz="0" w:space="0" w:color="auto"/>
            <w:bottom w:val="none" w:sz="0" w:space="0" w:color="auto"/>
            <w:right w:val="none" w:sz="0" w:space="0" w:color="auto"/>
          </w:divBdr>
        </w:div>
        <w:div w:id="1162432329">
          <w:marLeft w:val="0"/>
          <w:marRight w:val="0"/>
          <w:marTop w:val="0"/>
          <w:marBottom w:val="0"/>
          <w:divBdr>
            <w:top w:val="none" w:sz="0" w:space="0" w:color="auto"/>
            <w:left w:val="none" w:sz="0" w:space="0" w:color="auto"/>
            <w:bottom w:val="none" w:sz="0" w:space="0" w:color="auto"/>
            <w:right w:val="none" w:sz="0" w:space="0" w:color="auto"/>
          </w:divBdr>
        </w:div>
        <w:div w:id="977612212">
          <w:marLeft w:val="0"/>
          <w:marRight w:val="0"/>
          <w:marTop w:val="0"/>
          <w:marBottom w:val="0"/>
          <w:divBdr>
            <w:top w:val="none" w:sz="0" w:space="0" w:color="auto"/>
            <w:left w:val="none" w:sz="0" w:space="0" w:color="auto"/>
            <w:bottom w:val="none" w:sz="0" w:space="0" w:color="auto"/>
            <w:right w:val="none" w:sz="0" w:space="0" w:color="auto"/>
          </w:divBdr>
        </w:div>
        <w:div w:id="1876457963">
          <w:marLeft w:val="0"/>
          <w:marRight w:val="0"/>
          <w:marTop w:val="0"/>
          <w:marBottom w:val="0"/>
          <w:divBdr>
            <w:top w:val="none" w:sz="0" w:space="0" w:color="auto"/>
            <w:left w:val="none" w:sz="0" w:space="0" w:color="auto"/>
            <w:bottom w:val="none" w:sz="0" w:space="0" w:color="auto"/>
            <w:right w:val="none" w:sz="0" w:space="0" w:color="auto"/>
          </w:divBdr>
        </w:div>
        <w:div w:id="1734424293">
          <w:marLeft w:val="0"/>
          <w:marRight w:val="0"/>
          <w:marTop w:val="0"/>
          <w:marBottom w:val="0"/>
          <w:divBdr>
            <w:top w:val="none" w:sz="0" w:space="0" w:color="auto"/>
            <w:left w:val="none" w:sz="0" w:space="0" w:color="auto"/>
            <w:bottom w:val="none" w:sz="0" w:space="0" w:color="auto"/>
            <w:right w:val="none" w:sz="0" w:space="0" w:color="auto"/>
          </w:divBdr>
        </w:div>
        <w:div w:id="148373648">
          <w:marLeft w:val="0"/>
          <w:marRight w:val="0"/>
          <w:marTop w:val="0"/>
          <w:marBottom w:val="0"/>
          <w:divBdr>
            <w:top w:val="none" w:sz="0" w:space="0" w:color="auto"/>
            <w:left w:val="none" w:sz="0" w:space="0" w:color="auto"/>
            <w:bottom w:val="none" w:sz="0" w:space="0" w:color="auto"/>
            <w:right w:val="none" w:sz="0" w:space="0" w:color="auto"/>
          </w:divBdr>
        </w:div>
        <w:div w:id="632171340">
          <w:marLeft w:val="0"/>
          <w:marRight w:val="0"/>
          <w:marTop w:val="0"/>
          <w:marBottom w:val="0"/>
          <w:divBdr>
            <w:top w:val="none" w:sz="0" w:space="0" w:color="auto"/>
            <w:left w:val="none" w:sz="0" w:space="0" w:color="auto"/>
            <w:bottom w:val="none" w:sz="0" w:space="0" w:color="auto"/>
            <w:right w:val="none" w:sz="0" w:space="0" w:color="auto"/>
          </w:divBdr>
        </w:div>
        <w:div w:id="619073157">
          <w:marLeft w:val="0"/>
          <w:marRight w:val="0"/>
          <w:marTop w:val="0"/>
          <w:marBottom w:val="0"/>
          <w:divBdr>
            <w:top w:val="none" w:sz="0" w:space="0" w:color="auto"/>
            <w:left w:val="none" w:sz="0" w:space="0" w:color="auto"/>
            <w:bottom w:val="none" w:sz="0" w:space="0" w:color="auto"/>
            <w:right w:val="none" w:sz="0" w:space="0" w:color="auto"/>
          </w:divBdr>
        </w:div>
        <w:div w:id="1590433166">
          <w:marLeft w:val="0"/>
          <w:marRight w:val="0"/>
          <w:marTop w:val="0"/>
          <w:marBottom w:val="0"/>
          <w:divBdr>
            <w:top w:val="none" w:sz="0" w:space="0" w:color="auto"/>
            <w:left w:val="none" w:sz="0" w:space="0" w:color="auto"/>
            <w:bottom w:val="none" w:sz="0" w:space="0" w:color="auto"/>
            <w:right w:val="none" w:sz="0" w:space="0" w:color="auto"/>
          </w:divBdr>
        </w:div>
        <w:div w:id="1763408248">
          <w:marLeft w:val="0"/>
          <w:marRight w:val="0"/>
          <w:marTop w:val="0"/>
          <w:marBottom w:val="0"/>
          <w:divBdr>
            <w:top w:val="none" w:sz="0" w:space="0" w:color="auto"/>
            <w:left w:val="none" w:sz="0" w:space="0" w:color="auto"/>
            <w:bottom w:val="none" w:sz="0" w:space="0" w:color="auto"/>
            <w:right w:val="none" w:sz="0" w:space="0" w:color="auto"/>
          </w:divBdr>
        </w:div>
        <w:div w:id="691565854">
          <w:marLeft w:val="0"/>
          <w:marRight w:val="0"/>
          <w:marTop w:val="0"/>
          <w:marBottom w:val="0"/>
          <w:divBdr>
            <w:top w:val="none" w:sz="0" w:space="0" w:color="auto"/>
            <w:left w:val="none" w:sz="0" w:space="0" w:color="auto"/>
            <w:bottom w:val="none" w:sz="0" w:space="0" w:color="auto"/>
            <w:right w:val="none" w:sz="0" w:space="0" w:color="auto"/>
          </w:divBdr>
        </w:div>
        <w:div w:id="677537458">
          <w:marLeft w:val="0"/>
          <w:marRight w:val="0"/>
          <w:marTop w:val="0"/>
          <w:marBottom w:val="0"/>
          <w:divBdr>
            <w:top w:val="none" w:sz="0" w:space="0" w:color="auto"/>
            <w:left w:val="none" w:sz="0" w:space="0" w:color="auto"/>
            <w:bottom w:val="none" w:sz="0" w:space="0" w:color="auto"/>
            <w:right w:val="none" w:sz="0" w:space="0" w:color="auto"/>
          </w:divBdr>
        </w:div>
        <w:div w:id="1527330012">
          <w:marLeft w:val="0"/>
          <w:marRight w:val="0"/>
          <w:marTop w:val="0"/>
          <w:marBottom w:val="0"/>
          <w:divBdr>
            <w:top w:val="none" w:sz="0" w:space="0" w:color="auto"/>
            <w:left w:val="none" w:sz="0" w:space="0" w:color="auto"/>
            <w:bottom w:val="none" w:sz="0" w:space="0" w:color="auto"/>
            <w:right w:val="none" w:sz="0" w:space="0" w:color="auto"/>
          </w:divBdr>
        </w:div>
        <w:div w:id="2126852355">
          <w:marLeft w:val="0"/>
          <w:marRight w:val="0"/>
          <w:marTop w:val="0"/>
          <w:marBottom w:val="0"/>
          <w:divBdr>
            <w:top w:val="none" w:sz="0" w:space="0" w:color="auto"/>
            <w:left w:val="none" w:sz="0" w:space="0" w:color="auto"/>
            <w:bottom w:val="none" w:sz="0" w:space="0" w:color="auto"/>
            <w:right w:val="none" w:sz="0" w:space="0" w:color="auto"/>
          </w:divBdr>
        </w:div>
        <w:div w:id="1242105923">
          <w:marLeft w:val="0"/>
          <w:marRight w:val="0"/>
          <w:marTop w:val="0"/>
          <w:marBottom w:val="0"/>
          <w:divBdr>
            <w:top w:val="none" w:sz="0" w:space="0" w:color="auto"/>
            <w:left w:val="none" w:sz="0" w:space="0" w:color="auto"/>
            <w:bottom w:val="none" w:sz="0" w:space="0" w:color="auto"/>
            <w:right w:val="none" w:sz="0" w:space="0" w:color="auto"/>
          </w:divBdr>
        </w:div>
        <w:div w:id="2049986176">
          <w:marLeft w:val="0"/>
          <w:marRight w:val="0"/>
          <w:marTop w:val="0"/>
          <w:marBottom w:val="0"/>
          <w:divBdr>
            <w:top w:val="none" w:sz="0" w:space="0" w:color="auto"/>
            <w:left w:val="none" w:sz="0" w:space="0" w:color="auto"/>
            <w:bottom w:val="none" w:sz="0" w:space="0" w:color="auto"/>
            <w:right w:val="none" w:sz="0" w:space="0" w:color="auto"/>
          </w:divBdr>
        </w:div>
        <w:div w:id="655300209">
          <w:marLeft w:val="0"/>
          <w:marRight w:val="0"/>
          <w:marTop w:val="0"/>
          <w:marBottom w:val="0"/>
          <w:divBdr>
            <w:top w:val="none" w:sz="0" w:space="0" w:color="auto"/>
            <w:left w:val="none" w:sz="0" w:space="0" w:color="auto"/>
            <w:bottom w:val="none" w:sz="0" w:space="0" w:color="auto"/>
            <w:right w:val="none" w:sz="0" w:space="0" w:color="auto"/>
          </w:divBdr>
        </w:div>
        <w:div w:id="128011019">
          <w:marLeft w:val="0"/>
          <w:marRight w:val="0"/>
          <w:marTop w:val="0"/>
          <w:marBottom w:val="0"/>
          <w:divBdr>
            <w:top w:val="none" w:sz="0" w:space="0" w:color="auto"/>
            <w:left w:val="none" w:sz="0" w:space="0" w:color="auto"/>
            <w:bottom w:val="none" w:sz="0" w:space="0" w:color="auto"/>
            <w:right w:val="none" w:sz="0" w:space="0" w:color="auto"/>
          </w:divBdr>
        </w:div>
        <w:div w:id="326174188">
          <w:marLeft w:val="0"/>
          <w:marRight w:val="0"/>
          <w:marTop w:val="0"/>
          <w:marBottom w:val="0"/>
          <w:divBdr>
            <w:top w:val="none" w:sz="0" w:space="0" w:color="auto"/>
            <w:left w:val="none" w:sz="0" w:space="0" w:color="auto"/>
            <w:bottom w:val="none" w:sz="0" w:space="0" w:color="auto"/>
            <w:right w:val="none" w:sz="0" w:space="0" w:color="auto"/>
          </w:divBdr>
        </w:div>
      </w:divsChild>
    </w:div>
    <w:div w:id="683677764">
      <w:bodyDiv w:val="1"/>
      <w:marLeft w:val="0"/>
      <w:marRight w:val="0"/>
      <w:marTop w:val="0"/>
      <w:marBottom w:val="0"/>
      <w:divBdr>
        <w:top w:val="none" w:sz="0" w:space="0" w:color="auto"/>
        <w:left w:val="none" w:sz="0" w:space="0" w:color="auto"/>
        <w:bottom w:val="none" w:sz="0" w:space="0" w:color="auto"/>
        <w:right w:val="none" w:sz="0" w:space="0" w:color="auto"/>
      </w:divBdr>
      <w:divsChild>
        <w:div w:id="1297300984">
          <w:marLeft w:val="0"/>
          <w:marRight w:val="0"/>
          <w:marTop w:val="0"/>
          <w:marBottom w:val="0"/>
          <w:divBdr>
            <w:top w:val="none" w:sz="0" w:space="0" w:color="auto"/>
            <w:left w:val="none" w:sz="0" w:space="0" w:color="auto"/>
            <w:bottom w:val="none" w:sz="0" w:space="0" w:color="auto"/>
            <w:right w:val="none" w:sz="0" w:space="0" w:color="auto"/>
          </w:divBdr>
        </w:div>
        <w:div w:id="2017340951">
          <w:marLeft w:val="0"/>
          <w:marRight w:val="0"/>
          <w:marTop w:val="0"/>
          <w:marBottom w:val="0"/>
          <w:divBdr>
            <w:top w:val="none" w:sz="0" w:space="0" w:color="auto"/>
            <w:left w:val="none" w:sz="0" w:space="0" w:color="auto"/>
            <w:bottom w:val="none" w:sz="0" w:space="0" w:color="auto"/>
            <w:right w:val="none" w:sz="0" w:space="0" w:color="auto"/>
          </w:divBdr>
        </w:div>
        <w:div w:id="1119446899">
          <w:marLeft w:val="0"/>
          <w:marRight w:val="0"/>
          <w:marTop w:val="0"/>
          <w:marBottom w:val="0"/>
          <w:divBdr>
            <w:top w:val="none" w:sz="0" w:space="0" w:color="auto"/>
            <w:left w:val="none" w:sz="0" w:space="0" w:color="auto"/>
            <w:bottom w:val="none" w:sz="0" w:space="0" w:color="auto"/>
            <w:right w:val="none" w:sz="0" w:space="0" w:color="auto"/>
          </w:divBdr>
        </w:div>
        <w:div w:id="1444574081">
          <w:marLeft w:val="0"/>
          <w:marRight w:val="0"/>
          <w:marTop w:val="0"/>
          <w:marBottom w:val="0"/>
          <w:divBdr>
            <w:top w:val="none" w:sz="0" w:space="0" w:color="auto"/>
            <w:left w:val="none" w:sz="0" w:space="0" w:color="auto"/>
            <w:bottom w:val="none" w:sz="0" w:space="0" w:color="auto"/>
            <w:right w:val="none" w:sz="0" w:space="0" w:color="auto"/>
          </w:divBdr>
        </w:div>
        <w:div w:id="961348900">
          <w:marLeft w:val="0"/>
          <w:marRight w:val="0"/>
          <w:marTop w:val="0"/>
          <w:marBottom w:val="0"/>
          <w:divBdr>
            <w:top w:val="none" w:sz="0" w:space="0" w:color="auto"/>
            <w:left w:val="none" w:sz="0" w:space="0" w:color="auto"/>
            <w:bottom w:val="none" w:sz="0" w:space="0" w:color="auto"/>
            <w:right w:val="none" w:sz="0" w:space="0" w:color="auto"/>
          </w:divBdr>
        </w:div>
        <w:div w:id="1097362407">
          <w:marLeft w:val="0"/>
          <w:marRight w:val="0"/>
          <w:marTop w:val="0"/>
          <w:marBottom w:val="0"/>
          <w:divBdr>
            <w:top w:val="none" w:sz="0" w:space="0" w:color="auto"/>
            <w:left w:val="none" w:sz="0" w:space="0" w:color="auto"/>
            <w:bottom w:val="none" w:sz="0" w:space="0" w:color="auto"/>
            <w:right w:val="none" w:sz="0" w:space="0" w:color="auto"/>
          </w:divBdr>
        </w:div>
        <w:div w:id="412509554">
          <w:marLeft w:val="0"/>
          <w:marRight w:val="0"/>
          <w:marTop w:val="0"/>
          <w:marBottom w:val="0"/>
          <w:divBdr>
            <w:top w:val="none" w:sz="0" w:space="0" w:color="auto"/>
            <w:left w:val="none" w:sz="0" w:space="0" w:color="auto"/>
            <w:bottom w:val="none" w:sz="0" w:space="0" w:color="auto"/>
            <w:right w:val="none" w:sz="0" w:space="0" w:color="auto"/>
          </w:divBdr>
        </w:div>
        <w:div w:id="1767191138">
          <w:marLeft w:val="0"/>
          <w:marRight w:val="0"/>
          <w:marTop w:val="0"/>
          <w:marBottom w:val="0"/>
          <w:divBdr>
            <w:top w:val="none" w:sz="0" w:space="0" w:color="auto"/>
            <w:left w:val="none" w:sz="0" w:space="0" w:color="auto"/>
            <w:bottom w:val="none" w:sz="0" w:space="0" w:color="auto"/>
            <w:right w:val="none" w:sz="0" w:space="0" w:color="auto"/>
          </w:divBdr>
        </w:div>
        <w:div w:id="2071876488">
          <w:marLeft w:val="0"/>
          <w:marRight w:val="0"/>
          <w:marTop w:val="0"/>
          <w:marBottom w:val="0"/>
          <w:divBdr>
            <w:top w:val="none" w:sz="0" w:space="0" w:color="auto"/>
            <w:left w:val="none" w:sz="0" w:space="0" w:color="auto"/>
            <w:bottom w:val="none" w:sz="0" w:space="0" w:color="auto"/>
            <w:right w:val="none" w:sz="0" w:space="0" w:color="auto"/>
          </w:divBdr>
        </w:div>
        <w:div w:id="906037035">
          <w:marLeft w:val="0"/>
          <w:marRight w:val="0"/>
          <w:marTop w:val="0"/>
          <w:marBottom w:val="0"/>
          <w:divBdr>
            <w:top w:val="none" w:sz="0" w:space="0" w:color="auto"/>
            <w:left w:val="none" w:sz="0" w:space="0" w:color="auto"/>
            <w:bottom w:val="none" w:sz="0" w:space="0" w:color="auto"/>
            <w:right w:val="none" w:sz="0" w:space="0" w:color="auto"/>
          </w:divBdr>
        </w:div>
        <w:div w:id="2093160757">
          <w:marLeft w:val="0"/>
          <w:marRight w:val="0"/>
          <w:marTop w:val="0"/>
          <w:marBottom w:val="0"/>
          <w:divBdr>
            <w:top w:val="none" w:sz="0" w:space="0" w:color="auto"/>
            <w:left w:val="none" w:sz="0" w:space="0" w:color="auto"/>
            <w:bottom w:val="none" w:sz="0" w:space="0" w:color="auto"/>
            <w:right w:val="none" w:sz="0" w:space="0" w:color="auto"/>
          </w:divBdr>
        </w:div>
        <w:div w:id="343748350">
          <w:marLeft w:val="0"/>
          <w:marRight w:val="0"/>
          <w:marTop w:val="0"/>
          <w:marBottom w:val="0"/>
          <w:divBdr>
            <w:top w:val="none" w:sz="0" w:space="0" w:color="auto"/>
            <w:left w:val="none" w:sz="0" w:space="0" w:color="auto"/>
            <w:bottom w:val="none" w:sz="0" w:space="0" w:color="auto"/>
            <w:right w:val="none" w:sz="0" w:space="0" w:color="auto"/>
          </w:divBdr>
        </w:div>
        <w:div w:id="1426727034">
          <w:marLeft w:val="0"/>
          <w:marRight w:val="0"/>
          <w:marTop w:val="0"/>
          <w:marBottom w:val="0"/>
          <w:divBdr>
            <w:top w:val="none" w:sz="0" w:space="0" w:color="auto"/>
            <w:left w:val="none" w:sz="0" w:space="0" w:color="auto"/>
            <w:bottom w:val="none" w:sz="0" w:space="0" w:color="auto"/>
            <w:right w:val="none" w:sz="0" w:space="0" w:color="auto"/>
          </w:divBdr>
        </w:div>
        <w:div w:id="32585782">
          <w:marLeft w:val="0"/>
          <w:marRight w:val="0"/>
          <w:marTop w:val="0"/>
          <w:marBottom w:val="0"/>
          <w:divBdr>
            <w:top w:val="none" w:sz="0" w:space="0" w:color="auto"/>
            <w:left w:val="none" w:sz="0" w:space="0" w:color="auto"/>
            <w:bottom w:val="none" w:sz="0" w:space="0" w:color="auto"/>
            <w:right w:val="none" w:sz="0" w:space="0" w:color="auto"/>
          </w:divBdr>
        </w:div>
        <w:div w:id="352732878">
          <w:marLeft w:val="0"/>
          <w:marRight w:val="0"/>
          <w:marTop w:val="0"/>
          <w:marBottom w:val="0"/>
          <w:divBdr>
            <w:top w:val="none" w:sz="0" w:space="0" w:color="auto"/>
            <w:left w:val="none" w:sz="0" w:space="0" w:color="auto"/>
            <w:bottom w:val="none" w:sz="0" w:space="0" w:color="auto"/>
            <w:right w:val="none" w:sz="0" w:space="0" w:color="auto"/>
          </w:divBdr>
        </w:div>
        <w:div w:id="1545751403">
          <w:marLeft w:val="0"/>
          <w:marRight w:val="0"/>
          <w:marTop w:val="0"/>
          <w:marBottom w:val="0"/>
          <w:divBdr>
            <w:top w:val="none" w:sz="0" w:space="0" w:color="auto"/>
            <w:left w:val="none" w:sz="0" w:space="0" w:color="auto"/>
            <w:bottom w:val="none" w:sz="0" w:space="0" w:color="auto"/>
            <w:right w:val="none" w:sz="0" w:space="0" w:color="auto"/>
          </w:divBdr>
        </w:div>
        <w:div w:id="1838180785">
          <w:marLeft w:val="0"/>
          <w:marRight w:val="0"/>
          <w:marTop w:val="0"/>
          <w:marBottom w:val="0"/>
          <w:divBdr>
            <w:top w:val="none" w:sz="0" w:space="0" w:color="auto"/>
            <w:left w:val="none" w:sz="0" w:space="0" w:color="auto"/>
            <w:bottom w:val="none" w:sz="0" w:space="0" w:color="auto"/>
            <w:right w:val="none" w:sz="0" w:space="0" w:color="auto"/>
          </w:divBdr>
        </w:div>
        <w:div w:id="1422986887">
          <w:marLeft w:val="0"/>
          <w:marRight w:val="0"/>
          <w:marTop w:val="0"/>
          <w:marBottom w:val="0"/>
          <w:divBdr>
            <w:top w:val="none" w:sz="0" w:space="0" w:color="auto"/>
            <w:left w:val="none" w:sz="0" w:space="0" w:color="auto"/>
            <w:bottom w:val="none" w:sz="0" w:space="0" w:color="auto"/>
            <w:right w:val="none" w:sz="0" w:space="0" w:color="auto"/>
          </w:divBdr>
        </w:div>
        <w:div w:id="1441954959">
          <w:marLeft w:val="0"/>
          <w:marRight w:val="0"/>
          <w:marTop w:val="0"/>
          <w:marBottom w:val="0"/>
          <w:divBdr>
            <w:top w:val="none" w:sz="0" w:space="0" w:color="auto"/>
            <w:left w:val="none" w:sz="0" w:space="0" w:color="auto"/>
            <w:bottom w:val="none" w:sz="0" w:space="0" w:color="auto"/>
            <w:right w:val="none" w:sz="0" w:space="0" w:color="auto"/>
          </w:divBdr>
        </w:div>
        <w:div w:id="693461183">
          <w:marLeft w:val="0"/>
          <w:marRight w:val="0"/>
          <w:marTop w:val="0"/>
          <w:marBottom w:val="0"/>
          <w:divBdr>
            <w:top w:val="none" w:sz="0" w:space="0" w:color="auto"/>
            <w:left w:val="none" w:sz="0" w:space="0" w:color="auto"/>
            <w:bottom w:val="none" w:sz="0" w:space="0" w:color="auto"/>
            <w:right w:val="none" w:sz="0" w:space="0" w:color="auto"/>
          </w:divBdr>
        </w:div>
        <w:div w:id="569735718">
          <w:marLeft w:val="0"/>
          <w:marRight w:val="0"/>
          <w:marTop w:val="0"/>
          <w:marBottom w:val="0"/>
          <w:divBdr>
            <w:top w:val="none" w:sz="0" w:space="0" w:color="auto"/>
            <w:left w:val="none" w:sz="0" w:space="0" w:color="auto"/>
            <w:bottom w:val="none" w:sz="0" w:space="0" w:color="auto"/>
            <w:right w:val="none" w:sz="0" w:space="0" w:color="auto"/>
          </w:divBdr>
        </w:div>
      </w:divsChild>
    </w:div>
    <w:div w:id="715276453">
      <w:bodyDiv w:val="1"/>
      <w:marLeft w:val="0"/>
      <w:marRight w:val="0"/>
      <w:marTop w:val="0"/>
      <w:marBottom w:val="0"/>
      <w:divBdr>
        <w:top w:val="none" w:sz="0" w:space="0" w:color="auto"/>
        <w:left w:val="none" w:sz="0" w:space="0" w:color="auto"/>
        <w:bottom w:val="none" w:sz="0" w:space="0" w:color="auto"/>
        <w:right w:val="none" w:sz="0" w:space="0" w:color="auto"/>
      </w:divBdr>
    </w:div>
    <w:div w:id="731388545">
      <w:bodyDiv w:val="1"/>
      <w:marLeft w:val="750"/>
      <w:marRight w:val="0"/>
      <w:marTop w:val="0"/>
      <w:marBottom w:val="0"/>
      <w:divBdr>
        <w:top w:val="none" w:sz="0" w:space="0" w:color="auto"/>
        <w:left w:val="none" w:sz="0" w:space="0" w:color="auto"/>
        <w:bottom w:val="none" w:sz="0" w:space="0" w:color="auto"/>
        <w:right w:val="none" w:sz="0" w:space="0" w:color="auto"/>
      </w:divBdr>
    </w:div>
    <w:div w:id="734473184">
      <w:bodyDiv w:val="1"/>
      <w:marLeft w:val="0"/>
      <w:marRight w:val="0"/>
      <w:marTop w:val="0"/>
      <w:marBottom w:val="0"/>
      <w:divBdr>
        <w:top w:val="none" w:sz="0" w:space="0" w:color="auto"/>
        <w:left w:val="none" w:sz="0" w:space="0" w:color="auto"/>
        <w:bottom w:val="none" w:sz="0" w:space="0" w:color="auto"/>
        <w:right w:val="none" w:sz="0" w:space="0" w:color="auto"/>
      </w:divBdr>
      <w:divsChild>
        <w:div w:id="656033216">
          <w:marLeft w:val="0"/>
          <w:marRight w:val="0"/>
          <w:marTop w:val="0"/>
          <w:marBottom w:val="0"/>
          <w:divBdr>
            <w:top w:val="none" w:sz="0" w:space="0" w:color="auto"/>
            <w:left w:val="none" w:sz="0" w:space="0" w:color="auto"/>
            <w:bottom w:val="none" w:sz="0" w:space="0" w:color="auto"/>
            <w:right w:val="none" w:sz="0" w:space="0" w:color="auto"/>
          </w:divBdr>
        </w:div>
        <w:div w:id="1909656730">
          <w:marLeft w:val="0"/>
          <w:marRight w:val="0"/>
          <w:marTop w:val="0"/>
          <w:marBottom w:val="0"/>
          <w:divBdr>
            <w:top w:val="none" w:sz="0" w:space="0" w:color="auto"/>
            <w:left w:val="none" w:sz="0" w:space="0" w:color="auto"/>
            <w:bottom w:val="none" w:sz="0" w:space="0" w:color="auto"/>
            <w:right w:val="none" w:sz="0" w:space="0" w:color="auto"/>
          </w:divBdr>
        </w:div>
        <w:div w:id="95753727">
          <w:marLeft w:val="0"/>
          <w:marRight w:val="0"/>
          <w:marTop w:val="0"/>
          <w:marBottom w:val="0"/>
          <w:divBdr>
            <w:top w:val="none" w:sz="0" w:space="0" w:color="auto"/>
            <w:left w:val="none" w:sz="0" w:space="0" w:color="auto"/>
            <w:bottom w:val="none" w:sz="0" w:space="0" w:color="auto"/>
            <w:right w:val="none" w:sz="0" w:space="0" w:color="auto"/>
          </w:divBdr>
        </w:div>
        <w:div w:id="1700158967">
          <w:marLeft w:val="0"/>
          <w:marRight w:val="0"/>
          <w:marTop w:val="0"/>
          <w:marBottom w:val="0"/>
          <w:divBdr>
            <w:top w:val="none" w:sz="0" w:space="0" w:color="auto"/>
            <w:left w:val="none" w:sz="0" w:space="0" w:color="auto"/>
            <w:bottom w:val="none" w:sz="0" w:space="0" w:color="auto"/>
            <w:right w:val="none" w:sz="0" w:space="0" w:color="auto"/>
          </w:divBdr>
        </w:div>
        <w:div w:id="1879538449">
          <w:marLeft w:val="0"/>
          <w:marRight w:val="0"/>
          <w:marTop w:val="0"/>
          <w:marBottom w:val="0"/>
          <w:divBdr>
            <w:top w:val="none" w:sz="0" w:space="0" w:color="auto"/>
            <w:left w:val="none" w:sz="0" w:space="0" w:color="auto"/>
            <w:bottom w:val="none" w:sz="0" w:space="0" w:color="auto"/>
            <w:right w:val="none" w:sz="0" w:space="0" w:color="auto"/>
          </w:divBdr>
        </w:div>
        <w:div w:id="1730230734">
          <w:marLeft w:val="0"/>
          <w:marRight w:val="0"/>
          <w:marTop w:val="0"/>
          <w:marBottom w:val="0"/>
          <w:divBdr>
            <w:top w:val="none" w:sz="0" w:space="0" w:color="auto"/>
            <w:left w:val="none" w:sz="0" w:space="0" w:color="auto"/>
            <w:bottom w:val="none" w:sz="0" w:space="0" w:color="auto"/>
            <w:right w:val="none" w:sz="0" w:space="0" w:color="auto"/>
          </w:divBdr>
        </w:div>
        <w:div w:id="640236030">
          <w:marLeft w:val="0"/>
          <w:marRight w:val="0"/>
          <w:marTop w:val="0"/>
          <w:marBottom w:val="0"/>
          <w:divBdr>
            <w:top w:val="none" w:sz="0" w:space="0" w:color="auto"/>
            <w:left w:val="none" w:sz="0" w:space="0" w:color="auto"/>
            <w:bottom w:val="none" w:sz="0" w:space="0" w:color="auto"/>
            <w:right w:val="none" w:sz="0" w:space="0" w:color="auto"/>
          </w:divBdr>
        </w:div>
        <w:div w:id="1699499765">
          <w:marLeft w:val="0"/>
          <w:marRight w:val="0"/>
          <w:marTop w:val="0"/>
          <w:marBottom w:val="0"/>
          <w:divBdr>
            <w:top w:val="none" w:sz="0" w:space="0" w:color="auto"/>
            <w:left w:val="none" w:sz="0" w:space="0" w:color="auto"/>
            <w:bottom w:val="none" w:sz="0" w:space="0" w:color="auto"/>
            <w:right w:val="none" w:sz="0" w:space="0" w:color="auto"/>
          </w:divBdr>
        </w:div>
        <w:div w:id="921524904">
          <w:marLeft w:val="0"/>
          <w:marRight w:val="0"/>
          <w:marTop w:val="0"/>
          <w:marBottom w:val="0"/>
          <w:divBdr>
            <w:top w:val="none" w:sz="0" w:space="0" w:color="auto"/>
            <w:left w:val="none" w:sz="0" w:space="0" w:color="auto"/>
            <w:bottom w:val="none" w:sz="0" w:space="0" w:color="auto"/>
            <w:right w:val="none" w:sz="0" w:space="0" w:color="auto"/>
          </w:divBdr>
        </w:div>
        <w:div w:id="252131183">
          <w:marLeft w:val="0"/>
          <w:marRight w:val="0"/>
          <w:marTop w:val="0"/>
          <w:marBottom w:val="0"/>
          <w:divBdr>
            <w:top w:val="none" w:sz="0" w:space="0" w:color="auto"/>
            <w:left w:val="none" w:sz="0" w:space="0" w:color="auto"/>
            <w:bottom w:val="none" w:sz="0" w:space="0" w:color="auto"/>
            <w:right w:val="none" w:sz="0" w:space="0" w:color="auto"/>
          </w:divBdr>
        </w:div>
        <w:div w:id="1205407014">
          <w:marLeft w:val="0"/>
          <w:marRight w:val="0"/>
          <w:marTop w:val="0"/>
          <w:marBottom w:val="0"/>
          <w:divBdr>
            <w:top w:val="none" w:sz="0" w:space="0" w:color="auto"/>
            <w:left w:val="none" w:sz="0" w:space="0" w:color="auto"/>
            <w:bottom w:val="none" w:sz="0" w:space="0" w:color="auto"/>
            <w:right w:val="none" w:sz="0" w:space="0" w:color="auto"/>
          </w:divBdr>
        </w:div>
        <w:div w:id="116728295">
          <w:marLeft w:val="0"/>
          <w:marRight w:val="0"/>
          <w:marTop w:val="0"/>
          <w:marBottom w:val="0"/>
          <w:divBdr>
            <w:top w:val="none" w:sz="0" w:space="0" w:color="auto"/>
            <w:left w:val="none" w:sz="0" w:space="0" w:color="auto"/>
            <w:bottom w:val="none" w:sz="0" w:space="0" w:color="auto"/>
            <w:right w:val="none" w:sz="0" w:space="0" w:color="auto"/>
          </w:divBdr>
        </w:div>
      </w:divsChild>
    </w:div>
    <w:div w:id="789589701">
      <w:bodyDiv w:val="1"/>
      <w:marLeft w:val="0"/>
      <w:marRight w:val="0"/>
      <w:marTop w:val="0"/>
      <w:marBottom w:val="0"/>
      <w:divBdr>
        <w:top w:val="none" w:sz="0" w:space="0" w:color="auto"/>
        <w:left w:val="none" w:sz="0" w:space="0" w:color="auto"/>
        <w:bottom w:val="none" w:sz="0" w:space="0" w:color="auto"/>
        <w:right w:val="none" w:sz="0" w:space="0" w:color="auto"/>
      </w:divBdr>
    </w:div>
    <w:div w:id="953100852">
      <w:bodyDiv w:val="1"/>
      <w:marLeft w:val="0"/>
      <w:marRight w:val="0"/>
      <w:marTop w:val="0"/>
      <w:marBottom w:val="0"/>
      <w:divBdr>
        <w:top w:val="none" w:sz="0" w:space="0" w:color="auto"/>
        <w:left w:val="none" w:sz="0" w:space="0" w:color="auto"/>
        <w:bottom w:val="none" w:sz="0" w:space="0" w:color="auto"/>
        <w:right w:val="none" w:sz="0" w:space="0" w:color="auto"/>
      </w:divBdr>
    </w:div>
    <w:div w:id="968125469">
      <w:bodyDiv w:val="1"/>
      <w:marLeft w:val="0"/>
      <w:marRight w:val="0"/>
      <w:marTop w:val="0"/>
      <w:marBottom w:val="0"/>
      <w:divBdr>
        <w:top w:val="none" w:sz="0" w:space="0" w:color="auto"/>
        <w:left w:val="none" w:sz="0" w:space="0" w:color="auto"/>
        <w:bottom w:val="none" w:sz="0" w:space="0" w:color="auto"/>
        <w:right w:val="none" w:sz="0" w:space="0" w:color="auto"/>
      </w:divBdr>
    </w:div>
    <w:div w:id="1078330537">
      <w:bodyDiv w:val="1"/>
      <w:marLeft w:val="0"/>
      <w:marRight w:val="0"/>
      <w:marTop w:val="0"/>
      <w:marBottom w:val="0"/>
      <w:divBdr>
        <w:top w:val="none" w:sz="0" w:space="0" w:color="auto"/>
        <w:left w:val="none" w:sz="0" w:space="0" w:color="auto"/>
        <w:bottom w:val="none" w:sz="0" w:space="0" w:color="auto"/>
        <w:right w:val="none" w:sz="0" w:space="0" w:color="auto"/>
      </w:divBdr>
      <w:divsChild>
        <w:div w:id="1618759327">
          <w:marLeft w:val="0"/>
          <w:marRight w:val="0"/>
          <w:marTop w:val="0"/>
          <w:marBottom w:val="0"/>
          <w:divBdr>
            <w:top w:val="none" w:sz="0" w:space="0" w:color="auto"/>
            <w:left w:val="none" w:sz="0" w:space="0" w:color="auto"/>
            <w:bottom w:val="none" w:sz="0" w:space="0" w:color="auto"/>
            <w:right w:val="none" w:sz="0" w:space="0" w:color="auto"/>
          </w:divBdr>
        </w:div>
        <w:div w:id="1389260085">
          <w:marLeft w:val="0"/>
          <w:marRight w:val="0"/>
          <w:marTop w:val="0"/>
          <w:marBottom w:val="0"/>
          <w:divBdr>
            <w:top w:val="none" w:sz="0" w:space="0" w:color="auto"/>
            <w:left w:val="none" w:sz="0" w:space="0" w:color="auto"/>
            <w:bottom w:val="none" w:sz="0" w:space="0" w:color="auto"/>
            <w:right w:val="none" w:sz="0" w:space="0" w:color="auto"/>
          </w:divBdr>
        </w:div>
        <w:div w:id="1101144281">
          <w:marLeft w:val="0"/>
          <w:marRight w:val="0"/>
          <w:marTop w:val="0"/>
          <w:marBottom w:val="0"/>
          <w:divBdr>
            <w:top w:val="none" w:sz="0" w:space="0" w:color="auto"/>
            <w:left w:val="none" w:sz="0" w:space="0" w:color="auto"/>
            <w:bottom w:val="none" w:sz="0" w:space="0" w:color="auto"/>
            <w:right w:val="none" w:sz="0" w:space="0" w:color="auto"/>
          </w:divBdr>
        </w:div>
        <w:div w:id="697194904">
          <w:marLeft w:val="0"/>
          <w:marRight w:val="0"/>
          <w:marTop w:val="0"/>
          <w:marBottom w:val="0"/>
          <w:divBdr>
            <w:top w:val="none" w:sz="0" w:space="0" w:color="auto"/>
            <w:left w:val="none" w:sz="0" w:space="0" w:color="auto"/>
            <w:bottom w:val="none" w:sz="0" w:space="0" w:color="auto"/>
            <w:right w:val="none" w:sz="0" w:space="0" w:color="auto"/>
          </w:divBdr>
        </w:div>
        <w:div w:id="907420266">
          <w:marLeft w:val="0"/>
          <w:marRight w:val="0"/>
          <w:marTop w:val="0"/>
          <w:marBottom w:val="0"/>
          <w:divBdr>
            <w:top w:val="none" w:sz="0" w:space="0" w:color="auto"/>
            <w:left w:val="none" w:sz="0" w:space="0" w:color="auto"/>
            <w:bottom w:val="none" w:sz="0" w:space="0" w:color="auto"/>
            <w:right w:val="none" w:sz="0" w:space="0" w:color="auto"/>
          </w:divBdr>
        </w:div>
      </w:divsChild>
    </w:div>
    <w:div w:id="1080323219">
      <w:bodyDiv w:val="1"/>
      <w:marLeft w:val="0"/>
      <w:marRight w:val="0"/>
      <w:marTop w:val="0"/>
      <w:marBottom w:val="0"/>
      <w:divBdr>
        <w:top w:val="none" w:sz="0" w:space="0" w:color="auto"/>
        <w:left w:val="none" w:sz="0" w:space="0" w:color="auto"/>
        <w:bottom w:val="none" w:sz="0" w:space="0" w:color="auto"/>
        <w:right w:val="none" w:sz="0" w:space="0" w:color="auto"/>
      </w:divBdr>
    </w:div>
    <w:div w:id="1089623882">
      <w:bodyDiv w:val="1"/>
      <w:marLeft w:val="0"/>
      <w:marRight w:val="0"/>
      <w:marTop w:val="0"/>
      <w:marBottom w:val="0"/>
      <w:divBdr>
        <w:top w:val="none" w:sz="0" w:space="0" w:color="auto"/>
        <w:left w:val="none" w:sz="0" w:space="0" w:color="auto"/>
        <w:bottom w:val="none" w:sz="0" w:space="0" w:color="auto"/>
        <w:right w:val="none" w:sz="0" w:space="0" w:color="auto"/>
      </w:divBdr>
    </w:div>
    <w:div w:id="1185944289">
      <w:bodyDiv w:val="1"/>
      <w:marLeft w:val="0"/>
      <w:marRight w:val="0"/>
      <w:marTop w:val="0"/>
      <w:marBottom w:val="0"/>
      <w:divBdr>
        <w:top w:val="none" w:sz="0" w:space="0" w:color="auto"/>
        <w:left w:val="none" w:sz="0" w:space="0" w:color="auto"/>
        <w:bottom w:val="none" w:sz="0" w:space="0" w:color="auto"/>
        <w:right w:val="none" w:sz="0" w:space="0" w:color="auto"/>
      </w:divBdr>
    </w:div>
    <w:div w:id="1244022680">
      <w:bodyDiv w:val="1"/>
      <w:marLeft w:val="0"/>
      <w:marRight w:val="0"/>
      <w:marTop w:val="0"/>
      <w:marBottom w:val="0"/>
      <w:divBdr>
        <w:top w:val="none" w:sz="0" w:space="0" w:color="auto"/>
        <w:left w:val="none" w:sz="0" w:space="0" w:color="auto"/>
        <w:bottom w:val="none" w:sz="0" w:space="0" w:color="auto"/>
        <w:right w:val="none" w:sz="0" w:space="0" w:color="auto"/>
      </w:divBdr>
      <w:divsChild>
        <w:div w:id="2103640700">
          <w:marLeft w:val="0"/>
          <w:marRight w:val="0"/>
          <w:marTop w:val="0"/>
          <w:marBottom w:val="0"/>
          <w:divBdr>
            <w:top w:val="none" w:sz="0" w:space="0" w:color="auto"/>
            <w:left w:val="none" w:sz="0" w:space="0" w:color="auto"/>
            <w:bottom w:val="none" w:sz="0" w:space="0" w:color="auto"/>
            <w:right w:val="none" w:sz="0" w:space="0" w:color="auto"/>
          </w:divBdr>
        </w:div>
        <w:div w:id="1223902961">
          <w:marLeft w:val="0"/>
          <w:marRight w:val="0"/>
          <w:marTop w:val="0"/>
          <w:marBottom w:val="0"/>
          <w:divBdr>
            <w:top w:val="none" w:sz="0" w:space="0" w:color="auto"/>
            <w:left w:val="none" w:sz="0" w:space="0" w:color="auto"/>
            <w:bottom w:val="none" w:sz="0" w:space="0" w:color="auto"/>
            <w:right w:val="none" w:sz="0" w:space="0" w:color="auto"/>
          </w:divBdr>
        </w:div>
        <w:div w:id="812866378">
          <w:marLeft w:val="0"/>
          <w:marRight w:val="0"/>
          <w:marTop w:val="0"/>
          <w:marBottom w:val="0"/>
          <w:divBdr>
            <w:top w:val="none" w:sz="0" w:space="0" w:color="auto"/>
            <w:left w:val="none" w:sz="0" w:space="0" w:color="auto"/>
            <w:bottom w:val="none" w:sz="0" w:space="0" w:color="auto"/>
            <w:right w:val="none" w:sz="0" w:space="0" w:color="auto"/>
          </w:divBdr>
        </w:div>
        <w:div w:id="982001385">
          <w:marLeft w:val="0"/>
          <w:marRight w:val="0"/>
          <w:marTop w:val="0"/>
          <w:marBottom w:val="0"/>
          <w:divBdr>
            <w:top w:val="none" w:sz="0" w:space="0" w:color="auto"/>
            <w:left w:val="none" w:sz="0" w:space="0" w:color="auto"/>
            <w:bottom w:val="none" w:sz="0" w:space="0" w:color="auto"/>
            <w:right w:val="none" w:sz="0" w:space="0" w:color="auto"/>
          </w:divBdr>
        </w:div>
        <w:div w:id="1110704947">
          <w:marLeft w:val="0"/>
          <w:marRight w:val="0"/>
          <w:marTop w:val="0"/>
          <w:marBottom w:val="0"/>
          <w:divBdr>
            <w:top w:val="none" w:sz="0" w:space="0" w:color="auto"/>
            <w:left w:val="none" w:sz="0" w:space="0" w:color="auto"/>
            <w:bottom w:val="none" w:sz="0" w:space="0" w:color="auto"/>
            <w:right w:val="none" w:sz="0" w:space="0" w:color="auto"/>
          </w:divBdr>
        </w:div>
        <w:div w:id="1393694856">
          <w:marLeft w:val="0"/>
          <w:marRight w:val="0"/>
          <w:marTop w:val="0"/>
          <w:marBottom w:val="0"/>
          <w:divBdr>
            <w:top w:val="none" w:sz="0" w:space="0" w:color="auto"/>
            <w:left w:val="none" w:sz="0" w:space="0" w:color="auto"/>
            <w:bottom w:val="none" w:sz="0" w:space="0" w:color="auto"/>
            <w:right w:val="none" w:sz="0" w:space="0" w:color="auto"/>
          </w:divBdr>
        </w:div>
        <w:div w:id="599945432">
          <w:marLeft w:val="0"/>
          <w:marRight w:val="0"/>
          <w:marTop w:val="0"/>
          <w:marBottom w:val="0"/>
          <w:divBdr>
            <w:top w:val="none" w:sz="0" w:space="0" w:color="auto"/>
            <w:left w:val="none" w:sz="0" w:space="0" w:color="auto"/>
            <w:bottom w:val="none" w:sz="0" w:space="0" w:color="auto"/>
            <w:right w:val="none" w:sz="0" w:space="0" w:color="auto"/>
          </w:divBdr>
        </w:div>
        <w:div w:id="1139763380">
          <w:marLeft w:val="0"/>
          <w:marRight w:val="0"/>
          <w:marTop w:val="0"/>
          <w:marBottom w:val="0"/>
          <w:divBdr>
            <w:top w:val="none" w:sz="0" w:space="0" w:color="auto"/>
            <w:left w:val="none" w:sz="0" w:space="0" w:color="auto"/>
            <w:bottom w:val="none" w:sz="0" w:space="0" w:color="auto"/>
            <w:right w:val="none" w:sz="0" w:space="0" w:color="auto"/>
          </w:divBdr>
        </w:div>
        <w:div w:id="1860315259">
          <w:marLeft w:val="0"/>
          <w:marRight w:val="0"/>
          <w:marTop w:val="0"/>
          <w:marBottom w:val="0"/>
          <w:divBdr>
            <w:top w:val="none" w:sz="0" w:space="0" w:color="auto"/>
            <w:left w:val="none" w:sz="0" w:space="0" w:color="auto"/>
            <w:bottom w:val="none" w:sz="0" w:space="0" w:color="auto"/>
            <w:right w:val="none" w:sz="0" w:space="0" w:color="auto"/>
          </w:divBdr>
        </w:div>
        <w:div w:id="2113359013">
          <w:marLeft w:val="0"/>
          <w:marRight w:val="0"/>
          <w:marTop w:val="0"/>
          <w:marBottom w:val="0"/>
          <w:divBdr>
            <w:top w:val="none" w:sz="0" w:space="0" w:color="auto"/>
            <w:left w:val="none" w:sz="0" w:space="0" w:color="auto"/>
            <w:bottom w:val="none" w:sz="0" w:space="0" w:color="auto"/>
            <w:right w:val="none" w:sz="0" w:space="0" w:color="auto"/>
          </w:divBdr>
        </w:div>
        <w:div w:id="2073848709">
          <w:marLeft w:val="0"/>
          <w:marRight w:val="0"/>
          <w:marTop w:val="0"/>
          <w:marBottom w:val="0"/>
          <w:divBdr>
            <w:top w:val="none" w:sz="0" w:space="0" w:color="auto"/>
            <w:left w:val="none" w:sz="0" w:space="0" w:color="auto"/>
            <w:bottom w:val="none" w:sz="0" w:space="0" w:color="auto"/>
            <w:right w:val="none" w:sz="0" w:space="0" w:color="auto"/>
          </w:divBdr>
        </w:div>
        <w:div w:id="2035574383">
          <w:marLeft w:val="0"/>
          <w:marRight w:val="0"/>
          <w:marTop w:val="0"/>
          <w:marBottom w:val="0"/>
          <w:divBdr>
            <w:top w:val="none" w:sz="0" w:space="0" w:color="auto"/>
            <w:left w:val="none" w:sz="0" w:space="0" w:color="auto"/>
            <w:bottom w:val="none" w:sz="0" w:space="0" w:color="auto"/>
            <w:right w:val="none" w:sz="0" w:space="0" w:color="auto"/>
          </w:divBdr>
        </w:div>
      </w:divsChild>
    </w:div>
    <w:div w:id="1249539807">
      <w:bodyDiv w:val="1"/>
      <w:marLeft w:val="0"/>
      <w:marRight w:val="0"/>
      <w:marTop w:val="0"/>
      <w:marBottom w:val="0"/>
      <w:divBdr>
        <w:top w:val="none" w:sz="0" w:space="0" w:color="auto"/>
        <w:left w:val="none" w:sz="0" w:space="0" w:color="auto"/>
        <w:bottom w:val="none" w:sz="0" w:space="0" w:color="auto"/>
        <w:right w:val="none" w:sz="0" w:space="0" w:color="auto"/>
      </w:divBdr>
    </w:div>
    <w:div w:id="1349596050">
      <w:bodyDiv w:val="1"/>
      <w:marLeft w:val="0"/>
      <w:marRight w:val="0"/>
      <w:marTop w:val="0"/>
      <w:marBottom w:val="0"/>
      <w:divBdr>
        <w:top w:val="none" w:sz="0" w:space="0" w:color="auto"/>
        <w:left w:val="none" w:sz="0" w:space="0" w:color="auto"/>
        <w:bottom w:val="none" w:sz="0" w:space="0" w:color="auto"/>
        <w:right w:val="none" w:sz="0" w:space="0" w:color="auto"/>
      </w:divBdr>
    </w:div>
    <w:div w:id="1374579085">
      <w:bodyDiv w:val="1"/>
      <w:marLeft w:val="0"/>
      <w:marRight w:val="0"/>
      <w:marTop w:val="0"/>
      <w:marBottom w:val="0"/>
      <w:divBdr>
        <w:top w:val="none" w:sz="0" w:space="0" w:color="auto"/>
        <w:left w:val="none" w:sz="0" w:space="0" w:color="auto"/>
        <w:bottom w:val="none" w:sz="0" w:space="0" w:color="auto"/>
        <w:right w:val="none" w:sz="0" w:space="0" w:color="auto"/>
      </w:divBdr>
    </w:div>
    <w:div w:id="1378359444">
      <w:bodyDiv w:val="1"/>
      <w:marLeft w:val="0"/>
      <w:marRight w:val="0"/>
      <w:marTop w:val="0"/>
      <w:marBottom w:val="0"/>
      <w:divBdr>
        <w:top w:val="none" w:sz="0" w:space="0" w:color="auto"/>
        <w:left w:val="none" w:sz="0" w:space="0" w:color="auto"/>
        <w:bottom w:val="none" w:sz="0" w:space="0" w:color="auto"/>
        <w:right w:val="none" w:sz="0" w:space="0" w:color="auto"/>
      </w:divBdr>
    </w:div>
    <w:div w:id="1379553766">
      <w:bodyDiv w:val="1"/>
      <w:marLeft w:val="0"/>
      <w:marRight w:val="0"/>
      <w:marTop w:val="0"/>
      <w:marBottom w:val="0"/>
      <w:divBdr>
        <w:top w:val="none" w:sz="0" w:space="0" w:color="auto"/>
        <w:left w:val="none" w:sz="0" w:space="0" w:color="auto"/>
        <w:bottom w:val="none" w:sz="0" w:space="0" w:color="auto"/>
        <w:right w:val="none" w:sz="0" w:space="0" w:color="auto"/>
      </w:divBdr>
    </w:div>
    <w:div w:id="1440367737">
      <w:bodyDiv w:val="1"/>
      <w:marLeft w:val="0"/>
      <w:marRight w:val="0"/>
      <w:marTop w:val="0"/>
      <w:marBottom w:val="0"/>
      <w:divBdr>
        <w:top w:val="none" w:sz="0" w:space="0" w:color="auto"/>
        <w:left w:val="none" w:sz="0" w:space="0" w:color="auto"/>
        <w:bottom w:val="none" w:sz="0" w:space="0" w:color="auto"/>
        <w:right w:val="none" w:sz="0" w:space="0" w:color="auto"/>
      </w:divBdr>
    </w:div>
    <w:div w:id="1442459402">
      <w:bodyDiv w:val="1"/>
      <w:marLeft w:val="0"/>
      <w:marRight w:val="0"/>
      <w:marTop w:val="0"/>
      <w:marBottom w:val="0"/>
      <w:divBdr>
        <w:top w:val="none" w:sz="0" w:space="0" w:color="auto"/>
        <w:left w:val="none" w:sz="0" w:space="0" w:color="auto"/>
        <w:bottom w:val="none" w:sz="0" w:space="0" w:color="auto"/>
        <w:right w:val="none" w:sz="0" w:space="0" w:color="auto"/>
      </w:divBdr>
    </w:div>
    <w:div w:id="1458336986">
      <w:bodyDiv w:val="1"/>
      <w:marLeft w:val="0"/>
      <w:marRight w:val="0"/>
      <w:marTop w:val="0"/>
      <w:marBottom w:val="0"/>
      <w:divBdr>
        <w:top w:val="none" w:sz="0" w:space="0" w:color="auto"/>
        <w:left w:val="none" w:sz="0" w:space="0" w:color="auto"/>
        <w:bottom w:val="none" w:sz="0" w:space="0" w:color="auto"/>
        <w:right w:val="none" w:sz="0" w:space="0" w:color="auto"/>
      </w:divBdr>
    </w:div>
    <w:div w:id="1461267241">
      <w:bodyDiv w:val="1"/>
      <w:marLeft w:val="0"/>
      <w:marRight w:val="0"/>
      <w:marTop w:val="0"/>
      <w:marBottom w:val="0"/>
      <w:divBdr>
        <w:top w:val="none" w:sz="0" w:space="0" w:color="auto"/>
        <w:left w:val="none" w:sz="0" w:space="0" w:color="auto"/>
        <w:bottom w:val="none" w:sz="0" w:space="0" w:color="auto"/>
        <w:right w:val="none" w:sz="0" w:space="0" w:color="auto"/>
      </w:divBdr>
    </w:div>
    <w:div w:id="1493062433">
      <w:bodyDiv w:val="1"/>
      <w:marLeft w:val="0"/>
      <w:marRight w:val="0"/>
      <w:marTop w:val="0"/>
      <w:marBottom w:val="0"/>
      <w:divBdr>
        <w:top w:val="none" w:sz="0" w:space="0" w:color="auto"/>
        <w:left w:val="none" w:sz="0" w:space="0" w:color="auto"/>
        <w:bottom w:val="none" w:sz="0" w:space="0" w:color="auto"/>
        <w:right w:val="none" w:sz="0" w:space="0" w:color="auto"/>
      </w:divBdr>
    </w:div>
    <w:div w:id="1566717478">
      <w:bodyDiv w:val="1"/>
      <w:marLeft w:val="0"/>
      <w:marRight w:val="0"/>
      <w:marTop w:val="0"/>
      <w:marBottom w:val="0"/>
      <w:divBdr>
        <w:top w:val="none" w:sz="0" w:space="0" w:color="auto"/>
        <w:left w:val="none" w:sz="0" w:space="0" w:color="auto"/>
        <w:bottom w:val="none" w:sz="0" w:space="0" w:color="auto"/>
        <w:right w:val="none" w:sz="0" w:space="0" w:color="auto"/>
      </w:divBdr>
      <w:divsChild>
        <w:div w:id="340545934">
          <w:marLeft w:val="0"/>
          <w:marRight w:val="0"/>
          <w:marTop w:val="0"/>
          <w:marBottom w:val="0"/>
          <w:divBdr>
            <w:top w:val="none" w:sz="0" w:space="0" w:color="auto"/>
            <w:left w:val="none" w:sz="0" w:space="0" w:color="auto"/>
            <w:bottom w:val="none" w:sz="0" w:space="0" w:color="auto"/>
            <w:right w:val="none" w:sz="0" w:space="0" w:color="auto"/>
          </w:divBdr>
        </w:div>
        <w:div w:id="1058363364">
          <w:marLeft w:val="0"/>
          <w:marRight w:val="0"/>
          <w:marTop w:val="0"/>
          <w:marBottom w:val="0"/>
          <w:divBdr>
            <w:top w:val="none" w:sz="0" w:space="0" w:color="auto"/>
            <w:left w:val="none" w:sz="0" w:space="0" w:color="auto"/>
            <w:bottom w:val="none" w:sz="0" w:space="0" w:color="auto"/>
            <w:right w:val="none" w:sz="0" w:space="0" w:color="auto"/>
          </w:divBdr>
        </w:div>
        <w:div w:id="1964073914">
          <w:marLeft w:val="0"/>
          <w:marRight w:val="0"/>
          <w:marTop w:val="0"/>
          <w:marBottom w:val="0"/>
          <w:divBdr>
            <w:top w:val="none" w:sz="0" w:space="0" w:color="auto"/>
            <w:left w:val="none" w:sz="0" w:space="0" w:color="auto"/>
            <w:bottom w:val="none" w:sz="0" w:space="0" w:color="auto"/>
            <w:right w:val="none" w:sz="0" w:space="0" w:color="auto"/>
          </w:divBdr>
        </w:div>
        <w:div w:id="1981570332">
          <w:marLeft w:val="0"/>
          <w:marRight w:val="0"/>
          <w:marTop w:val="0"/>
          <w:marBottom w:val="0"/>
          <w:divBdr>
            <w:top w:val="none" w:sz="0" w:space="0" w:color="auto"/>
            <w:left w:val="none" w:sz="0" w:space="0" w:color="auto"/>
            <w:bottom w:val="none" w:sz="0" w:space="0" w:color="auto"/>
            <w:right w:val="none" w:sz="0" w:space="0" w:color="auto"/>
          </w:divBdr>
        </w:div>
      </w:divsChild>
    </w:div>
    <w:div w:id="1579316894">
      <w:bodyDiv w:val="1"/>
      <w:marLeft w:val="0"/>
      <w:marRight w:val="0"/>
      <w:marTop w:val="0"/>
      <w:marBottom w:val="0"/>
      <w:divBdr>
        <w:top w:val="none" w:sz="0" w:space="0" w:color="auto"/>
        <w:left w:val="none" w:sz="0" w:space="0" w:color="auto"/>
        <w:bottom w:val="none" w:sz="0" w:space="0" w:color="auto"/>
        <w:right w:val="none" w:sz="0" w:space="0" w:color="auto"/>
      </w:divBdr>
    </w:div>
    <w:div w:id="1605459740">
      <w:bodyDiv w:val="1"/>
      <w:marLeft w:val="0"/>
      <w:marRight w:val="0"/>
      <w:marTop w:val="0"/>
      <w:marBottom w:val="0"/>
      <w:divBdr>
        <w:top w:val="none" w:sz="0" w:space="0" w:color="auto"/>
        <w:left w:val="none" w:sz="0" w:space="0" w:color="auto"/>
        <w:bottom w:val="none" w:sz="0" w:space="0" w:color="auto"/>
        <w:right w:val="none" w:sz="0" w:space="0" w:color="auto"/>
      </w:divBdr>
    </w:div>
    <w:div w:id="1615751192">
      <w:bodyDiv w:val="1"/>
      <w:marLeft w:val="0"/>
      <w:marRight w:val="0"/>
      <w:marTop w:val="0"/>
      <w:marBottom w:val="0"/>
      <w:divBdr>
        <w:top w:val="none" w:sz="0" w:space="0" w:color="auto"/>
        <w:left w:val="none" w:sz="0" w:space="0" w:color="auto"/>
        <w:bottom w:val="none" w:sz="0" w:space="0" w:color="auto"/>
        <w:right w:val="none" w:sz="0" w:space="0" w:color="auto"/>
      </w:divBdr>
      <w:divsChild>
        <w:div w:id="1048534134">
          <w:marLeft w:val="0"/>
          <w:marRight w:val="0"/>
          <w:marTop w:val="0"/>
          <w:marBottom w:val="0"/>
          <w:divBdr>
            <w:top w:val="none" w:sz="0" w:space="0" w:color="auto"/>
            <w:left w:val="none" w:sz="0" w:space="0" w:color="auto"/>
            <w:bottom w:val="none" w:sz="0" w:space="0" w:color="auto"/>
            <w:right w:val="none" w:sz="0" w:space="0" w:color="auto"/>
          </w:divBdr>
        </w:div>
        <w:div w:id="1305891031">
          <w:marLeft w:val="0"/>
          <w:marRight w:val="0"/>
          <w:marTop w:val="0"/>
          <w:marBottom w:val="0"/>
          <w:divBdr>
            <w:top w:val="none" w:sz="0" w:space="0" w:color="auto"/>
            <w:left w:val="none" w:sz="0" w:space="0" w:color="auto"/>
            <w:bottom w:val="none" w:sz="0" w:space="0" w:color="auto"/>
            <w:right w:val="none" w:sz="0" w:space="0" w:color="auto"/>
          </w:divBdr>
        </w:div>
        <w:div w:id="1684042274">
          <w:marLeft w:val="0"/>
          <w:marRight w:val="0"/>
          <w:marTop w:val="0"/>
          <w:marBottom w:val="0"/>
          <w:divBdr>
            <w:top w:val="none" w:sz="0" w:space="0" w:color="auto"/>
            <w:left w:val="none" w:sz="0" w:space="0" w:color="auto"/>
            <w:bottom w:val="none" w:sz="0" w:space="0" w:color="auto"/>
            <w:right w:val="none" w:sz="0" w:space="0" w:color="auto"/>
          </w:divBdr>
        </w:div>
        <w:div w:id="511460706">
          <w:marLeft w:val="0"/>
          <w:marRight w:val="0"/>
          <w:marTop w:val="0"/>
          <w:marBottom w:val="0"/>
          <w:divBdr>
            <w:top w:val="none" w:sz="0" w:space="0" w:color="auto"/>
            <w:left w:val="none" w:sz="0" w:space="0" w:color="auto"/>
            <w:bottom w:val="none" w:sz="0" w:space="0" w:color="auto"/>
            <w:right w:val="none" w:sz="0" w:space="0" w:color="auto"/>
          </w:divBdr>
        </w:div>
        <w:div w:id="1866019983">
          <w:marLeft w:val="0"/>
          <w:marRight w:val="0"/>
          <w:marTop w:val="0"/>
          <w:marBottom w:val="0"/>
          <w:divBdr>
            <w:top w:val="none" w:sz="0" w:space="0" w:color="auto"/>
            <w:left w:val="none" w:sz="0" w:space="0" w:color="auto"/>
            <w:bottom w:val="none" w:sz="0" w:space="0" w:color="auto"/>
            <w:right w:val="none" w:sz="0" w:space="0" w:color="auto"/>
          </w:divBdr>
        </w:div>
        <w:div w:id="2028676720">
          <w:marLeft w:val="0"/>
          <w:marRight w:val="0"/>
          <w:marTop w:val="0"/>
          <w:marBottom w:val="0"/>
          <w:divBdr>
            <w:top w:val="none" w:sz="0" w:space="0" w:color="auto"/>
            <w:left w:val="none" w:sz="0" w:space="0" w:color="auto"/>
            <w:bottom w:val="none" w:sz="0" w:space="0" w:color="auto"/>
            <w:right w:val="none" w:sz="0" w:space="0" w:color="auto"/>
          </w:divBdr>
        </w:div>
        <w:div w:id="931625166">
          <w:marLeft w:val="0"/>
          <w:marRight w:val="0"/>
          <w:marTop w:val="0"/>
          <w:marBottom w:val="0"/>
          <w:divBdr>
            <w:top w:val="none" w:sz="0" w:space="0" w:color="auto"/>
            <w:left w:val="none" w:sz="0" w:space="0" w:color="auto"/>
            <w:bottom w:val="none" w:sz="0" w:space="0" w:color="auto"/>
            <w:right w:val="none" w:sz="0" w:space="0" w:color="auto"/>
          </w:divBdr>
        </w:div>
        <w:div w:id="879978857">
          <w:marLeft w:val="0"/>
          <w:marRight w:val="0"/>
          <w:marTop w:val="0"/>
          <w:marBottom w:val="0"/>
          <w:divBdr>
            <w:top w:val="none" w:sz="0" w:space="0" w:color="auto"/>
            <w:left w:val="none" w:sz="0" w:space="0" w:color="auto"/>
            <w:bottom w:val="none" w:sz="0" w:space="0" w:color="auto"/>
            <w:right w:val="none" w:sz="0" w:space="0" w:color="auto"/>
          </w:divBdr>
        </w:div>
        <w:div w:id="361437518">
          <w:marLeft w:val="0"/>
          <w:marRight w:val="0"/>
          <w:marTop w:val="0"/>
          <w:marBottom w:val="0"/>
          <w:divBdr>
            <w:top w:val="none" w:sz="0" w:space="0" w:color="auto"/>
            <w:left w:val="none" w:sz="0" w:space="0" w:color="auto"/>
            <w:bottom w:val="none" w:sz="0" w:space="0" w:color="auto"/>
            <w:right w:val="none" w:sz="0" w:space="0" w:color="auto"/>
          </w:divBdr>
        </w:div>
        <w:div w:id="1687949957">
          <w:marLeft w:val="0"/>
          <w:marRight w:val="0"/>
          <w:marTop w:val="0"/>
          <w:marBottom w:val="0"/>
          <w:divBdr>
            <w:top w:val="none" w:sz="0" w:space="0" w:color="auto"/>
            <w:left w:val="none" w:sz="0" w:space="0" w:color="auto"/>
            <w:bottom w:val="none" w:sz="0" w:space="0" w:color="auto"/>
            <w:right w:val="none" w:sz="0" w:space="0" w:color="auto"/>
          </w:divBdr>
        </w:div>
        <w:div w:id="2106613331">
          <w:marLeft w:val="0"/>
          <w:marRight w:val="0"/>
          <w:marTop w:val="0"/>
          <w:marBottom w:val="0"/>
          <w:divBdr>
            <w:top w:val="none" w:sz="0" w:space="0" w:color="auto"/>
            <w:left w:val="none" w:sz="0" w:space="0" w:color="auto"/>
            <w:bottom w:val="none" w:sz="0" w:space="0" w:color="auto"/>
            <w:right w:val="none" w:sz="0" w:space="0" w:color="auto"/>
          </w:divBdr>
        </w:div>
        <w:div w:id="1048186220">
          <w:marLeft w:val="0"/>
          <w:marRight w:val="0"/>
          <w:marTop w:val="0"/>
          <w:marBottom w:val="0"/>
          <w:divBdr>
            <w:top w:val="none" w:sz="0" w:space="0" w:color="auto"/>
            <w:left w:val="none" w:sz="0" w:space="0" w:color="auto"/>
            <w:bottom w:val="none" w:sz="0" w:space="0" w:color="auto"/>
            <w:right w:val="none" w:sz="0" w:space="0" w:color="auto"/>
          </w:divBdr>
        </w:div>
        <w:div w:id="92945841">
          <w:marLeft w:val="0"/>
          <w:marRight w:val="0"/>
          <w:marTop w:val="0"/>
          <w:marBottom w:val="0"/>
          <w:divBdr>
            <w:top w:val="none" w:sz="0" w:space="0" w:color="auto"/>
            <w:left w:val="none" w:sz="0" w:space="0" w:color="auto"/>
            <w:bottom w:val="none" w:sz="0" w:space="0" w:color="auto"/>
            <w:right w:val="none" w:sz="0" w:space="0" w:color="auto"/>
          </w:divBdr>
        </w:div>
        <w:div w:id="1161193222">
          <w:marLeft w:val="0"/>
          <w:marRight w:val="0"/>
          <w:marTop w:val="0"/>
          <w:marBottom w:val="0"/>
          <w:divBdr>
            <w:top w:val="none" w:sz="0" w:space="0" w:color="auto"/>
            <w:left w:val="none" w:sz="0" w:space="0" w:color="auto"/>
            <w:bottom w:val="none" w:sz="0" w:space="0" w:color="auto"/>
            <w:right w:val="none" w:sz="0" w:space="0" w:color="auto"/>
          </w:divBdr>
        </w:div>
        <w:div w:id="1772041535">
          <w:marLeft w:val="0"/>
          <w:marRight w:val="0"/>
          <w:marTop w:val="0"/>
          <w:marBottom w:val="0"/>
          <w:divBdr>
            <w:top w:val="none" w:sz="0" w:space="0" w:color="auto"/>
            <w:left w:val="none" w:sz="0" w:space="0" w:color="auto"/>
            <w:bottom w:val="none" w:sz="0" w:space="0" w:color="auto"/>
            <w:right w:val="none" w:sz="0" w:space="0" w:color="auto"/>
          </w:divBdr>
        </w:div>
        <w:div w:id="1498958742">
          <w:marLeft w:val="0"/>
          <w:marRight w:val="0"/>
          <w:marTop w:val="0"/>
          <w:marBottom w:val="0"/>
          <w:divBdr>
            <w:top w:val="none" w:sz="0" w:space="0" w:color="auto"/>
            <w:left w:val="none" w:sz="0" w:space="0" w:color="auto"/>
            <w:bottom w:val="none" w:sz="0" w:space="0" w:color="auto"/>
            <w:right w:val="none" w:sz="0" w:space="0" w:color="auto"/>
          </w:divBdr>
        </w:div>
        <w:div w:id="1348603988">
          <w:marLeft w:val="0"/>
          <w:marRight w:val="0"/>
          <w:marTop w:val="0"/>
          <w:marBottom w:val="0"/>
          <w:divBdr>
            <w:top w:val="none" w:sz="0" w:space="0" w:color="auto"/>
            <w:left w:val="none" w:sz="0" w:space="0" w:color="auto"/>
            <w:bottom w:val="none" w:sz="0" w:space="0" w:color="auto"/>
            <w:right w:val="none" w:sz="0" w:space="0" w:color="auto"/>
          </w:divBdr>
        </w:div>
      </w:divsChild>
    </w:div>
    <w:div w:id="1625621903">
      <w:bodyDiv w:val="1"/>
      <w:marLeft w:val="0"/>
      <w:marRight w:val="0"/>
      <w:marTop w:val="0"/>
      <w:marBottom w:val="0"/>
      <w:divBdr>
        <w:top w:val="none" w:sz="0" w:space="0" w:color="auto"/>
        <w:left w:val="none" w:sz="0" w:space="0" w:color="auto"/>
        <w:bottom w:val="none" w:sz="0" w:space="0" w:color="auto"/>
        <w:right w:val="none" w:sz="0" w:space="0" w:color="auto"/>
      </w:divBdr>
    </w:div>
    <w:div w:id="1659185839">
      <w:bodyDiv w:val="1"/>
      <w:marLeft w:val="0"/>
      <w:marRight w:val="0"/>
      <w:marTop w:val="0"/>
      <w:marBottom w:val="0"/>
      <w:divBdr>
        <w:top w:val="none" w:sz="0" w:space="0" w:color="auto"/>
        <w:left w:val="none" w:sz="0" w:space="0" w:color="auto"/>
        <w:bottom w:val="none" w:sz="0" w:space="0" w:color="auto"/>
        <w:right w:val="none" w:sz="0" w:space="0" w:color="auto"/>
      </w:divBdr>
      <w:divsChild>
        <w:div w:id="930550196">
          <w:marLeft w:val="0"/>
          <w:marRight w:val="0"/>
          <w:marTop w:val="0"/>
          <w:marBottom w:val="0"/>
          <w:divBdr>
            <w:top w:val="none" w:sz="0" w:space="0" w:color="auto"/>
            <w:left w:val="none" w:sz="0" w:space="0" w:color="auto"/>
            <w:bottom w:val="none" w:sz="0" w:space="0" w:color="auto"/>
            <w:right w:val="none" w:sz="0" w:space="0" w:color="auto"/>
          </w:divBdr>
        </w:div>
        <w:div w:id="573517884">
          <w:marLeft w:val="0"/>
          <w:marRight w:val="0"/>
          <w:marTop w:val="0"/>
          <w:marBottom w:val="0"/>
          <w:divBdr>
            <w:top w:val="none" w:sz="0" w:space="0" w:color="auto"/>
            <w:left w:val="none" w:sz="0" w:space="0" w:color="auto"/>
            <w:bottom w:val="none" w:sz="0" w:space="0" w:color="auto"/>
            <w:right w:val="none" w:sz="0" w:space="0" w:color="auto"/>
          </w:divBdr>
        </w:div>
        <w:div w:id="221066818">
          <w:marLeft w:val="0"/>
          <w:marRight w:val="0"/>
          <w:marTop w:val="0"/>
          <w:marBottom w:val="0"/>
          <w:divBdr>
            <w:top w:val="none" w:sz="0" w:space="0" w:color="auto"/>
            <w:left w:val="none" w:sz="0" w:space="0" w:color="auto"/>
            <w:bottom w:val="none" w:sz="0" w:space="0" w:color="auto"/>
            <w:right w:val="none" w:sz="0" w:space="0" w:color="auto"/>
          </w:divBdr>
        </w:div>
        <w:div w:id="227495267">
          <w:marLeft w:val="0"/>
          <w:marRight w:val="0"/>
          <w:marTop w:val="0"/>
          <w:marBottom w:val="0"/>
          <w:divBdr>
            <w:top w:val="none" w:sz="0" w:space="0" w:color="auto"/>
            <w:left w:val="none" w:sz="0" w:space="0" w:color="auto"/>
            <w:bottom w:val="none" w:sz="0" w:space="0" w:color="auto"/>
            <w:right w:val="none" w:sz="0" w:space="0" w:color="auto"/>
          </w:divBdr>
        </w:div>
        <w:div w:id="1644771171">
          <w:marLeft w:val="0"/>
          <w:marRight w:val="0"/>
          <w:marTop w:val="0"/>
          <w:marBottom w:val="0"/>
          <w:divBdr>
            <w:top w:val="none" w:sz="0" w:space="0" w:color="auto"/>
            <w:left w:val="none" w:sz="0" w:space="0" w:color="auto"/>
            <w:bottom w:val="none" w:sz="0" w:space="0" w:color="auto"/>
            <w:right w:val="none" w:sz="0" w:space="0" w:color="auto"/>
          </w:divBdr>
        </w:div>
        <w:div w:id="1473447153">
          <w:marLeft w:val="0"/>
          <w:marRight w:val="0"/>
          <w:marTop w:val="0"/>
          <w:marBottom w:val="0"/>
          <w:divBdr>
            <w:top w:val="none" w:sz="0" w:space="0" w:color="auto"/>
            <w:left w:val="none" w:sz="0" w:space="0" w:color="auto"/>
            <w:bottom w:val="none" w:sz="0" w:space="0" w:color="auto"/>
            <w:right w:val="none" w:sz="0" w:space="0" w:color="auto"/>
          </w:divBdr>
        </w:div>
        <w:div w:id="337999085">
          <w:marLeft w:val="0"/>
          <w:marRight w:val="0"/>
          <w:marTop w:val="0"/>
          <w:marBottom w:val="0"/>
          <w:divBdr>
            <w:top w:val="none" w:sz="0" w:space="0" w:color="auto"/>
            <w:left w:val="none" w:sz="0" w:space="0" w:color="auto"/>
            <w:bottom w:val="none" w:sz="0" w:space="0" w:color="auto"/>
            <w:right w:val="none" w:sz="0" w:space="0" w:color="auto"/>
          </w:divBdr>
        </w:div>
        <w:div w:id="1512718671">
          <w:marLeft w:val="0"/>
          <w:marRight w:val="0"/>
          <w:marTop w:val="0"/>
          <w:marBottom w:val="0"/>
          <w:divBdr>
            <w:top w:val="none" w:sz="0" w:space="0" w:color="auto"/>
            <w:left w:val="none" w:sz="0" w:space="0" w:color="auto"/>
            <w:bottom w:val="none" w:sz="0" w:space="0" w:color="auto"/>
            <w:right w:val="none" w:sz="0" w:space="0" w:color="auto"/>
          </w:divBdr>
        </w:div>
        <w:div w:id="217908046">
          <w:marLeft w:val="0"/>
          <w:marRight w:val="0"/>
          <w:marTop w:val="0"/>
          <w:marBottom w:val="0"/>
          <w:divBdr>
            <w:top w:val="none" w:sz="0" w:space="0" w:color="auto"/>
            <w:left w:val="none" w:sz="0" w:space="0" w:color="auto"/>
            <w:bottom w:val="none" w:sz="0" w:space="0" w:color="auto"/>
            <w:right w:val="none" w:sz="0" w:space="0" w:color="auto"/>
          </w:divBdr>
        </w:div>
        <w:div w:id="1243024480">
          <w:marLeft w:val="0"/>
          <w:marRight w:val="0"/>
          <w:marTop w:val="0"/>
          <w:marBottom w:val="0"/>
          <w:divBdr>
            <w:top w:val="none" w:sz="0" w:space="0" w:color="auto"/>
            <w:left w:val="none" w:sz="0" w:space="0" w:color="auto"/>
            <w:bottom w:val="none" w:sz="0" w:space="0" w:color="auto"/>
            <w:right w:val="none" w:sz="0" w:space="0" w:color="auto"/>
          </w:divBdr>
        </w:div>
        <w:div w:id="1267616902">
          <w:marLeft w:val="0"/>
          <w:marRight w:val="0"/>
          <w:marTop w:val="0"/>
          <w:marBottom w:val="0"/>
          <w:divBdr>
            <w:top w:val="none" w:sz="0" w:space="0" w:color="auto"/>
            <w:left w:val="none" w:sz="0" w:space="0" w:color="auto"/>
            <w:bottom w:val="none" w:sz="0" w:space="0" w:color="auto"/>
            <w:right w:val="none" w:sz="0" w:space="0" w:color="auto"/>
          </w:divBdr>
        </w:div>
        <w:div w:id="1026060356">
          <w:marLeft w:val="0"/>
          <w:marRight w:val="0"/>
          <w:marTop w:val="0"/>
          <w:marBottom w:val="0"/>
          <w:divBdr>
            <w:top w:val="none" w:sz="0" w:space="0" w:color="auto"/>
            <w:left w:val="none" w:sz="0" w:space="0" w:color="auto"/>
            <w:bottom w:val="none" w:sz="0" w:space="0" w:color="auto"/>
            <w:right w:val="none" w:sz="0" w:space="0" w:color="auto"/>
          </w:divBdr>
        </w:div>
        <w:div w:id="2073653347">
          <w:marLeft w:val="0"/>
          <w:marRight w:val="0"/>
          <w:marTop w:val="0"/>
          <w:marBottom w:val="0"/>
          <w:divBdr>
            <w:top w:val="none" w:sz="0" w:space="0" w:color="auto"/>
            <w:left w:val="none" w:sz="0" w:space="0" w:color="auto"/>
            <w:bottom w:val="none" w:sz="0" w:space="0" w:color="auto"/>
            <w:right w:val="none" w:sz="0" w:space="0" w:color="auto"/>
          </w:divBdr>
        </w:div>
        <w:div w:id="939752671">
          <w:marLeft w:val="0"/>
          <w:marRight w:val="0"/>
          <w:marTop w:val="0"/>
          <w:marBottom w:val="0"/>
          <w:divBdr>
            <w:top w:val="none" w:sz="0" w:space="0" w:color="auto"/>
            <w:left w:val="none" w:sz="0" w:space="0" w:color="auto"/>
            <w:bottom w:val="none" w:sz="0" w:space="0" w:color="auto"/>
            <w:right w:val="none" w:sz="0" w:space="0" w:color="auto"/>
          </w:divBdr>
        </w:div>
        <w:div w:id="403455286">
          <w:marLeft w:val="0"/>
          <w:marRight w:val="0"/>
          <w:marTop w:val="0"/>
          <w:marBottom w:val="0"/>
          <w:divBdr>
            <w:top w:val="none" w:sz="0" w:space="0" w:color="auto"/>
            <w:left w:val="none" w:sz="0" w:space="0" w:color="auto"/>
            <w:bottom w:val="none" w:sz="0" w:space="0" w:color="auto"/>
            <w:right w:val="none" w:sz="0" w:space="0" w:color="auto"/>
          </w:divBdr>
        </w:div>
        <w:div w:id="1327396244">
          <w:marLeft w:val="0"/>
          <w:marRight w:val="0"/>
          <w:marTop w:val="0"/>
          <w:marBottom w:val="0"/>
          <w:divBdr>
            <w:top w:val="none" w:sz="0" w:space="0" w:color="auto"/>
            <w:left w:val="none" w:sz="0" w:space="0" w:color="auto"/>
            <w:bottom w:val="none" w:sz="0" w:space="0" w:color="auto"/>
            <w:right w:val="none" w:sz="0" w:space="0" w:color="auto"/>
          </w:divBdr>
        </w:div>
        <w:div w:id="1581326307">
          <w:marLeft w:val="0"/>
          <w:marRight w:val="0"/>
          <w:marTop w:val="0"/>
          <w:marBottom w:val="0"/>
          <w:divBdr>
            <w:top w:val="none" w:sz="0" w:space="0" w:color="auto"/>
            <w:left w:val="none" w:sz="0" w:space="0" w:color="auto"/>
            <w:bottom w:val="none" w:sz="0" w:space="0" w:color="auto"/>
            <w:right w:val="none" w:sz="0" w:space="0" w:color="auto"/>
          </w:divBdr>
        </w:div>
        <w:div w:id="1386173725">
          <w:marLeft w:val="0"/>
          <w:marRight w:val="0"/>
          <w:marTop w:val="0"/>
          <w:marBottom w:val="0"/>
          <w:divBdr>
            <w:top w:val="none" w:sz="0" w:space="0" w:color="auto"/>
            <w:left w:val="none" w:sz="0" w:space="0" w:color="auto"/>
            <w:bottom w:val="none" w:sz="0" w:space="0" w:color="auto"/>
            <w:right w:val="none" w:sz="0" w:space="0" w:color="auto"/>
          </w:divBdr>
        </w:div>
        <w:div w:id="1444499478">
          <w:marLeft w:val="0"/>
          <w:marRight w:val="0"/>
          <w:marTop w:val="0"/>
          <w:marBottom w:val="0"/>
          <w:divBdr>
            <w:top w:val="none" w:sz="0" w:space="0" w:color="auto"/>
            <w:left w:val="none" w:sz="0" w:space="0" w:color="auto"/>
            <w:bottom w:val="none" w:sz="0" w:space="0" w:color="auto"/>
            <w:right w:val="none" w:sz="0" w:space="0" w:color="auto"/>
          </w:divBdr>
        </w:div>
        <w:div w:id="178089302">
          <w:marLeft w:val="0"/>
          <w:marRight w:val="0"/>
          <w:marTop w:val="0"/>
          <w:marBottom w:val="0"/>
          <w:divBdr>
            <w:top w:val="none" w:sz="0" w:space="0" w:color="auto"/>
            <w:left w:val="none" w:sz="0" w:space="0" w:color="auto"/>
            <w:bottom w:val="none" w:sz="0" w:space="0" w:color="auto"/>
            <w:right w:val="none" w:sz="0" w:space="0" w:color="auto"/>
          </w:divBdr>
        </w:div>
        <w:div w:id="806094572">
          <w:marLeft w:val="0"/>
          <w:marRight w:val="0"/>
          <w:marTop w:val="0"/>
          <w:marBottom w:val="0"/>
          <w:divBdr>
            <w:top w:val="none" w:sz="0" w:space="0" w:color="auto"/>
            <w:left w:val="none" w:sz="0" w:space="0" w:color="auto"/>
            <w:bottom w:val="none" w:sz="0" w:space="0" w:color="auto"/>
            <w:right w:val="none" w:sz="0" w:space="0" w:color="auto"/>
          </w:divBdr>
        </w:div>
        <w:div w:id="469175599">
          <w:marLeft w:val="0"/>
          <w:marRight w:val="0"/>
          <w:marTop w:val="0"/>
          <w:marBottom w:val="0"/>
          <w:divBdr>
            <w:top w:val="none" w:sz="0" w:space="0" w:color="auto"/>
            <w:left w:val="none" w:sz="0" w:space="0" w:color="auto"/>
            <w:bottom w:val="none" w:sz="0" w:space="0" w:color="auto"/>
            <w:right w:val="none" w:sz="0" w:space="0" w:color="auto"/>
          </w:divBdr>
        </w:div>
        <w:div w:id="1487821583">
          <w:marLeft w:val="0"/>
          <w:marRight w:val="0"/>
          <w:marTop w:val="0"/>
          <w:marBottom w:val="0"/>
          <w:divBdr>
            <w:top w:val="none" w:sz="0" w:space="0" w:color="auto"/>
            <w:left w:val="none" w:sz="0" w:space="0" w:color="auto"/>
            <w:bottom w:val="none" w:sz="0" w:space="0" w:color="auto"/>
            <w:right w:val="none" w:sz="0" w:space="0" w:color="auto"/>
          </w:divBdr>
        </w:div>
        <w:div w:id="2094741865">
          <w:marLeft w:val="0"/>
          <w:marRight w:val="0"/>
          <w:marTop w:val="0"/>
          <w:marBottom w:val="0"/>
          <w:divBdr>
            <w:top w:val="none" w:sz="0" w:space="0" w:color="auto"/>
            <w:left w:val="none" w:sz="0" w:space="0" w:color="auto"/>
            <w:bottom w:val="none" w:sz="0" w:space="0" w:color="auto"/>
            <w:right w:val="none" w:sz="0" w:space="0" w:color="auto"/>
          </w:divBdr>
        </w:div>
        <w:div w:id="2040349617">
          <w:marLeft w:val="0"/>
          <w:marRight w:val="0"/>
          <w:marTop w:val="0"/>
          <w:marBottom w:val="0"/>
          <w:divBdr>
            <w:top w:val="none" w:sz="0" w:space="0" w:color="auto"/>
            <w:left w:val="none" w:sz="0" w:space="0" w:color="auto"/>
            <w:bottom w:val="none" w:sz="0" w:space="0" w:color="auto"/>
            <w:right w:val="none" w:sz="0" w:space="0" w:color="auto"/>
          </w:divBdr>
        </w:div>
        <w:div w:id="1964917001">
          <w:marLeft w:val="0"/>
          <w:marRight w:val="0"/>
          <w:marTop w:val="0"/>
          <w:marBottom w:val="0"/>
          <w:divBdr>
            <w:top w:val="none" w:sz="0" w:space="0" w:color="auto"/>
            <w:left w:val="none" w:sz="0" w:space="0" w:color="auto"/>
            <w:bottom w:val="none" w:sz="0" w:space="0" w:color="auto"/>
            <w:right w:val="none" w:sz="0" w:space="0" w:color="auto"/>
          </w:divBdr>
        </w:div>
        <w:div w:id="2131388449">
          <w:marLeft w:val="0"/>
          <w:marRight w:val="0"/>
          <w:marTop w:val="0"/>
          <w:marBottom w:val="0"/>
          <w:divBdr>
            <w:top w:val="none" w:sz="0" w:space="0" w:color="auto"/>
            <w:left w:val="none" w:sz="0" w:space="0" w:color="auto"/>
            <w:bottom w:val="none" w:sz="0" w:space="0" w:color="auto"/>
            <w:right w:val="none" w:sz="0" w:space="0" w:color="auto"/>
          </w:divBdr>
        </w:div>
      </w:divsChild>
    </w:div>
    <w:div w:id="1678339917">
      <w:bodyDiv w:val="1"/>
      <w:marLeft w:val="0"/>
      <w:marRight w:val="0"/>
      <w:marTop w:val="0"/>
      <w:marBottom w:val="0"/>
      <w:divBdr>
        <w:top w:val="none" w:sz="0" w:space="0" w:color="auto"/>
        <w:left w:val="none" w:sz="0" w:space="0" w:color="auto"/>
        <w:bottom w:val="none" w:sz="0" w:space="0" w:color="auto"/>
        <w:right w:val="none" w:sz="0" w:space="0" w:color="auto"/>
      </w:divBdr>
    </w:div>
    <w:div w:id="1690328408">
      <w:bodyDiv w:val="1"/>
      <w:marLeft w:val="0"/>
      <w:marRight w:val="0"/>
      <w:marTop w:val="0"/>
      <w:marBottom w:val="0"/>
      <w:divBdr>
        <w:top w:val="none" w:sz="0" w:space="0" w:color="auto"/>
        <w:left w:val="none" w:sz="0" w:space="0" w:color="auto"/>
        <w:bottom w:val="none" w:sz="0" w:space="0" w:color="auto"/>
        <w:right w:val="none" w:sz="0" w:space="0" w:color="auto"/>
      </w:divBdr>
    </w:div>
    <w:div w:id="1782066467">
      <w:bodyDiv w:val="1"/>
      <w:marLeft w:val="0"/>
      <w:marRight w:val="0"/>
      <w:marTop w:val="0"/>
      <w:marBottom w:val="0"/>
      <w:divBdr>
        <w:top w:val="none" w:sz="0" w:space="0" w:color="auto"/>
        <w:left w:val="none" w:sz="0" w:space="0" w:color="auto"/>
        <w:bottom w:val="none" w:sz="0" w:space="0" w:color="auto"/>
        <w:right w:val="none" w:sz="0" w:space="0" w:color="auto"/>
      </w:divBdr>
    </w:div>
    <w:div w:id="1960380911">
      <w:bodyDiv w:val="1"/>
      <w:marLeft w:val="0"/>
      <w:marRight w:val="0"/>
      <w:marTop w:val="0"/>
      <w:marBottom w:val="0"/>
      <w:divBdr>
        <w:top w:val="none" w:sz="0" w:space="0" w:color="auto"/>
        <w:left w:val="none" w:sz="0" w:space="0" w:color="auto"/>
        <w:bottom w:val="none" w:sz="0" w:space="0" w:color="auto"/>
        <w:right w:val="none" w:sz="0" w:space="0" w:color="auto"/>
      </w:divBdr>
    </w:div>
    <w:div w:id="2014600359">
      <w:bodyDiv w:val="1"/>
      <w:marLeft w:val="0"/>
      <w:marRight w:val="0"/>
      <w:marTop w:val="0"/>
      <w:marBottom w:val="0"/>
      <w:divBdr>
        <w:top w:val="none" w:sz="0" w:space="0" w:color="auto"/>
        <w:left w:val="none" w:sz="0" w:space="0" w:color="auto"/>
        <w:bottom w:val="none" w:sz="0" w:space="0" w:color="auto"/>
        <w:right w:val="none" w:sz="0" w:space="0" w:color="auto"/>
      </w:divBdr>
      <w:divsChild>
        <w:div w:id="2045642080">
          <w:marLeft w:val="0"/>
          <w:marRight w:val="0"/>
          <w:marTop w:val="0"/>
          <w:marBottom w:val="0"/>
          <w:divBdr>
            <w:top w:val="none" w:sz="0" w:space="0" w:color="auto"/>
            <w:left w:val="none" w:sz="0" w:space="0" w:color="auto"/>
            <w:bottom w:val="none" w:sz="0" w:space="0" w:color="auto"/>
            <w:right w:val="none" w:sz="0" w:space="0" w:color="auto"/>
          </w:divBdr>
        </w:div>
        <w:div w:id="1092235780">
          <w:marLeft w:val="0"/>
          <w:marRight w:val="0"/>
          <w:marTop w:val="0"/>
          <w:marBottom w:val="0"/>
          <w:divBdr>
            <w:top w:val="none" w:sz="0" w:space="0" w:color="auto"/>
            <w:left w:val="none" w:sz="0" w:space="0" w:color="auto"/>
            <w:bottom w:val="none" w:sz="0" w:space="0" w:color="auto"/>
            <w:right w:val="none" w:sz="0" w:space="0" w:color="auto"/>
          </w:divBdr>
        </w:div>
        <w:div w:id="1255434051">
          <w:marLeft w:val="0"/>
          <w:marRight w:val="0"/>
          <w:marTop w:val="0"/>
          <w:marBottom w:val="0"/>
          <w:divBdr>
            <w:top w:val="none" w:sz="0" w:space="0" w:color="auto"/>
            <w:left w:val="none" w:sz="0" w:space="0" w:color="auto"/>
            <w:bottom w:val="none" w:sz="0" w:space="0" w:color="auto"/>
            <w:right w:val="none" w:sz="0" w:space="0" w:color="auto"/>
          </w:divBdr>
        </w:div>
        <w:div w:id="292906038">
          <w:marLeft w:val="0"/>
          <w:marRight w:val="0"/>
          <w:marTop w:val="0"/>
          <w:marBottom w:val="0"/>
          <w:divBdr>
            <w:top w:val="none" w:sz="0" w:space="0" w:color="auto"/>
            <w:left w:val="none" w:sz="0" w:space="0" w:color="auto"/>
            <w:bottom w:val="none" w:sz="0" w:space="0" w:color="auto"/>
            <w:right w:val="none" w:sz="0" w:space="0" w:color="auto"/>
          </w:divBdr>
        </w:div>
        <w:div w:id="454064771">
          <w:marLeft w:val="0"/>
          <w:marRight w:val="0"/>
          <w:marTop w:val="0"/>
          <w:marBottom w:val="0"/>
          <w:divBdr>
            <w:top w:val="none" w:sz="0" w:space="0" w:color="auto"/>
            <w:left w:val="none" w:sz="0" w:space="0" w:color="auto"/>
            <w:bottom w:val="none" w:sz="0" w:space="0" w:color="auto"/>
            <w:right w:val="none" w:sz="0" w:space="0" w:color="auto"/>
          </w:divBdr>
        </w:div>
        <w:div w:id="260142931">
          <w:marLeft w:val="0"/>
          <w:marRight w:val="0"/>
          <w:marTop w:val="0"/>
          <w:marBottom w:val="0"/>
          <w:divBdr>
            <w:top w:val="none" w:sz="0" w:space="0" w:color="auto"/>
            <w:left w:val="none" w:sz="0" w:space="0" w:color="auto"/>
            <w:bottom w:val="none" w:sz="0" w:space="0" w:color="auto"/>
            <w:right w:val="none" w:sz="0" w:space="0" w:color="auto"/>
          </w:divBdr>
        </w:div>
        <w:div w:id="1660378850">
          <w:marLeft w:val="0"/>
          <w:marRight w:val="0"/>
          <w:marTop w:val="0"/>
          <w:marBottom w:val="0"/>
          <w:divBdr>
            <w:top w:val="none" w:sz="0" w:space="0" w:color="auto"/>
            <w:left w:val="none" w:sz="0" w:space="0" w:color="auto"/>
            <w:bottom w:val="none" w:sz="0" w:space="0" w:color="auto"/>
            <w:right w:val="none" w:sz="0" w:space="0" w:color="auto"/>
          </w:divBdr>
        </w:div>
        <w:div w:id="535969162">
          <w:marLeft w:val="0"/>
          <w:marRight w:val="0"/>
          <w:marTop w:val="0"/>
          <w:marBottom w:val="0"/>
          <w:divBdr>
            <w:top w:val="none" w:sz="0" w:space="0" w:color="auto"/>
            <w:left w:val="none" w:sz="0" w:space="0" w:color="auto"/>
            <w:bottom w:val="none" w:sz="0" w:space="0" w:color="auto"/>
            <w:right w:val="none" w:sz="0" w:space="0" w:color="auto"/>
          </w:divBdr>
        </w:div>
        <w:div w:id="1992951188">
          <w:marLeft w:val="0"/>
          <w:marRight w:val="0"/>
          <w:marTop w:val="0"/>
          <w:marBottom w:val="0"/>
          <w:divBdr>
            <w:top w:val="none" w:sz="0" w:space="0" w:color="auto"/>
            <w:left w:val="none" w:sz="0" w:space="0" w:color="auto"/>
            <w:bottom w:val="none" w:sz="0" w:space="0" w:color="auto"/>
            <w:right w:val="none" w:sz="0" w:space="0" w:color="auto"/>
          </w:divBdr>
        </w:div>
        <w:div w:id="7485494">
          <w:marLeft w:val="0"/>
          <w:marRight w:val="0"/>
          <w:marTop w:val="0"/>
          <w:marBottom w:val="0"/>
          <w:divBdr>
            <w:top w:val="none" w:sz="0" w:space="0" w:color="auto"/>
            <w:left w:val="none" w:sz="0" w:space="0" w:color="auto"/>
            <w:bottom w:val="none" w:sz="0" w:space="0" w:color="auto"/>
            <w:right w:val="none" w:sz="0" w:space="0" w:color="auto"/>
          </w:divBdr>
        </w:div>
        <w:div w:id="245848735">
          <w:marLeft w:val="0"/>
          <w:marRight w:val="0"/>
          <w:marTop w:val="0"/>
          <w:marBottom w:val="0"/>
          <w:divBdr>
            <w:top w:val="none" w:sz="0" w:space="0" w:color="auto"/>
            <w:left w:val="none" w:sz="0" w:space="0" w:color="auto"/>
            <w:bottom w:val="none" w:sz="0" w:space="0" w:color="auto"/>
            <w:right w:val="none" w:sz="0" w:space="0" w:color="auto"/>
          </w:divBdr>
        </w:div>
        <w:div w:id="436026509">
          <w:marLeft w:val="0"/>
          <w:marRight w:val="0"/>
          <w:marTop w:val="0"/>
          <w:marBottom w:val="0"/>
          <w:divBdr>
            <w:top w:val="none" w:sz="0" w:space="0" w:color="auto"/>
            <w:left w:val="none" w:sz="0" w:space="0" w:color="auto"/>
            <w:bottom w:val="none" w:sz="0" w:space="0" w:color="auto"/>
            <w:right w:val="none" w:sz="0" w:space="0" w:color="auto"/>
          </w:divBdr>
        </w:div>
        <w:div w:id="2122415464">
          <w:marLeft w:val="0"/>
          <w:marRight w:val="0"/>
          <w:marTop w:val="0"/>
          <w:marBottom w:val="0"/>
          <w:divBdr>
            <w:top w:val="none" w:sz="0" w:space="0" w:color="auto"/>
            <w:left w:val="none" w:sz="0" w:space="0" w:color="auto"/>
            <w:bottom w:val="none" w:sz="0" w:space="0" w:color="auto"/>
            <w:right w:val="none" w:sz="0" w:space="0" w:color="auto"/>
          </w:divBdr>
        </w:div>
        <w:div w:id="585067314">
          <w:marLeft w:val="0"/>
          <w:marRight w:val="0"/>
          <w:marTop w:val="0"/>
          <w:marBottom w:val="0"/>
          <w:divBdr>
            <w:top w:val="none" w:sz="0" w:space="0" w:color="auto"/>
            <w:left w:val="none" w:sz="0" w:space="0" w:color="auto"/>
            <w:bottom w:val="none" w:sz="0" w:space="0" w:color="auto"/>
            <w:right w:val="none" w:sz="0" w:space="0" w:color="auto"/>
          </w:divBdr>
        </w:div>
        <w:div w:id="1958363754">
          <w:marLeft w:val="0"/>
          <w:marRight w:val="0"/>
          <w:marTop w:val="0"/>
          <w:marBottom w:val="0"/>
          <w:divBdr>
            <w:top w:val="none" w:sz="0" w:space="0" w:color="auto"/>
            <w:left w:val="none" w:sz="0" w:space="0" w:color="auto"/>
            <w:bottom w:val="none" w:sz="0" w:space="0" w:color="auto"/>
            <w:right w:val="none" w:sz="0" w:space="0" w:color="auto"/>
          </w:divBdr>
        </w:div>
        <w:div w:id="2128893988">
          <w:marLeft w:val="0"/>
          <w:marRight w:val="0"/>
          <w:marTop w:val="0"/>
          <w:marBottom w:val="0"/>
          <w:divBdr>
            <w:top w:val="none" w:sz="0" w:space="0" w:color="auto"/>
            <w:left w:val="none" w:sz="0" w:space="0" w:color="auto"/>
            <w:bottom w:val="none" w:sz="0" w:space="0" w:color="auto"/>
            <w:right w:val="none" w:sz="0" w:space="0" w:color="auto"/>
          </w:divBdr>
        </w:div>
        <w:div w:id="2008048170">
          <w:marLeft w:val="0"/>
          <w:marRight w:val="0"/>
          <w:marTop w:val="0"/>
          <w:marBottom w:val="0"/>
          <w:divBdr>
            <w:top w:val="none" w:sz="0" w:space="0" w:color="auto"/>
            <w:left w:val="none" w:sz="0" w:space="0" w:color="auto"/>
            <w:bottom w:val="none" w:sz="0" w:space="0" w:color="auto"/>
            <w:right w:val="none" w:sz="0" w:space="0" w:color="auto"/>
          </w:divBdr>
        </w:div>
        <w:div w:id="431707442">
          <w:marLeft w:val="0"/>
          <w:marRight w:val="0"/>
          <w:marTop w:val="0"/>
          <w:marBottom w:val="0"/>
          <w:divBdr>
            <w:top w:val="none" w:sz="0" w:space="0" w:color="auto"/>
            <w:left w:val="none" w:sz="0" w:space="0" w:color="auto"/>
            <w:bottom w:val="none" w:sz="0" w:space="0" w:color="auto"/>
            <w:right w:val="none" w:sz="0" w:space="0" w:color="auto"/>
          </w:divBdr>
        </w:div>
        <w:div w:id="2006082397">
          <w:marLeft w:val="0"/>
          <w:marRight w:val="0"/>
          <w:marTop w:val="0"/>
          <w:marBottom w:val="0"/>
          <w:divBdr>
            <w:top w:val="none" w:sz="0" w:space="0" w:color="auto"/>
            <w:left w:val="none" w:sz="0" w:space="0" w:color="auto"/>
            <w:bottom w:val="none" w:sz="0" w:space="0" w:color="auto"/>
            <w:right w:val="none" w:sz="0" w:space="0" w:color="auto"/>
          </w:divBdr>
        </w:div>
        <w:div w:id="268778223">
          <w:marLeft w:val="0"/>
          <w:marRight w:val="0"/>
          <w:marTop w:val="0"/>
          <w:marBottom w:val="0"/>
          <w:divBdr>
            <w:top w:val="none" w:sz="0" w:space="0" w:color="auto"/>
            <w:left w:val="none" w:sz="0" w:space="0" w:color="auto"/>
            <w:bottom w:val="none" w:sz="0" w:space="0" w:color="auto"/>
            <w:right w:val="none" w:sz="0" w:space="0" w:color="auto"/>
          </w:divBdr>
        </w:div>
        <w:div w:id="1983732007">
          <w:marLeft w:val="0"/>
          <w:marRight w:val="0"/>
          <w:marTop w:val="0"/>
          <w:marBottom w:val="0"/>
          <w:divBdr>
            <w:top w:val="none" w:sz="0" w:space="0" w:color="auto"/>
            <w:left w:val="none" w:sz="0" w:space="0" w:color="auto"/>
            <w:bottom w:val="none" w:sz="0" w:space="0" w:color="auto"/>
            <w:right w:val="none" w:sz="0" w:space="0" w:color="auto"/>
          </w:divBdr>
        </w:div>
        <w:div w:id="1203202565">
          <w:marLeft w:val="0"/>
          <w:marRight w:val="0"/>
          <w:marTop w:val="0"/>
          <w:marBottom w:val="0"/>
          <w:divBdr>
            <w:top w:val="none" w:sz="0" w:space="0" w:color="auto"/>
            <w:left w:val="none" w:sz="0" w:space="0" w:color="auto"/>
            <w:bottom w:val="none" w:sz="0" w:space="0" w:color="auto"/>
            <w:right w:val="none" w:sz="0" w:space="0" w:color="auto"/>
          </w:divBdr>
        </w:div>
      </w:divsChild>
    </w:div>
    <w:div w:id="2048486468">
      <w:bodyDiv w:val="1"/>
      <w:marLeft w:val="0"/>
      <w:marRight w:val="0"/>
      <w:marTop w:val="0"/>
      <w:marBottom w:val="0"/>
      <w:divBdr>
        <w:top w:val="none" w:sz="0" w:space="0" w:color="auto"/>
        <w:left w:val="none" w:sz="0" w:space="0" w:color="auto"/>
        <w:bottom w:val="none" w:sz="0" w:space="0" w:color="auto"/>
        <w:right w:val="none" w:sz="0" w:space="0" w:color="auto"/>
      </w:divBdr>
      <w:divsChild>
        <w:div w:id="2018455982">
          <w:marLeft w:val="0"/>
          <w:marRight w:val="0"/>
          <w:marTop w:val="0"/>
          <w:marBottom w:val="0"/>
          <w:divBdr>
            <w:top w:val="none" w:sz="0" w:space="0" w:color="auto"/>
            <w:left w:val="none" w:sz="0" w:space="0" w:color="auto"/>
            <w:bottom w:val="none" w:sz="0" w:space="0" w:color="auto"/>
            <w:right w:val="none" w:sz="0" w:space="0" w:color="auto"/>
          </w:divBdr>
        </w:div>
        <w:div w:id="2093314432">
          <w:marLeft w:val="0"/>
          <w:marRight w:val="0"/>
          <w:marTop w:val="0"/>
          <w:marBottom w:val="0"/>
          <w:divBdr>
            <w:top w:val="none" w:sz="0" w:space="0" w:color="auto"/>
            <w:left w:val="none" w:sz="0" w:space="0" w:color="auto"/>
            <w:bottom w:val="none" w:sz="0" w:space="0" w:color="auto"/>
            <w:right w:val="none" w:sz="0" w:space="0" w:color="auto"/>
          </w:divBdr>
        </w:div>
        <w:div w:id="1953704076">
          <w:marLeft w:val="0"/>
          <w:marRight w:val="0"/>
          <w:marTop w:val="0"/>
          <w:marBottom w:val="0"/>
          <w:divBdr>
            <w:top w:val="none" w:sz="0" w:space="0" w:color="auto"/>
            <w:left w:val="none" w:sz="0" w:space="0" w:color="auto"/>
            <w:bottom w:val="none" w:sz="0" w:space="0" w:color="auto"/>
            <w:right w:val="none" w:sz="0" w:space="0" w:color="auto"/>
          </w:divBdr>
        </w:div>
        <w:div w:id="365446449">
          <w:marLeft w:val="0"/>
          <w:marRight w:val="0"/>
          <w:marTop w:val="0"/>
          <w:marBottom w:val="0"/>
          <w:divBdr>
            <w:top w:val="none" w:sz="0" w:space="0" w:color="auto"/>
            <w:left w:val="none" w:sz="0" w:space="0" w:color="auto"/>
            <w:bottom w:val="none" w:sz="0" w:space="0" w:color="auto"/>
            <w:right w:val="none" w:sz="0" w:space="0" w:color="auto"/>
          </w:divBdr>
        </w:div>
        <w:div w:id="1998068073">
          <w:marLeft w:val="0"/>
          <w:marRight w:val="0"/>
          <w:marTop w:val="0"/>
          <w:marBottom w:val="0"/>
          <w:divBdr>
            <w:top w:val="none" w:sz="0" w:space="0" w:color="auto"/>
            <w:left w:val="none" w:sz="0" w:space="0" w:color="auto"/>
            <w:bottom w:val="none" w:sz="0" w:space="0" w:color="auto"/>
            <w:right w:val="none" w:sz="0" w:space="0" w:color="auto"/>
          </w:divBdr>
        </w:div>
        <w:div w:id="1522469743">
          <w:marLeft w:val="0"/>
          <w:marRight w:val="0"/>
          <w:marTop w:val="0"/>
          <w:marBottom w:val="0"/>
          <w:divBdr>
            <w:top w:val="none" w:sz="0" w:space="0" w:color="auto"/>
            <w:left w:val="none" w:sz="0" w:space="0" w:color="auto"/>
            <w:bottom w:val="none" w:sz="0" w:space="0" w:color="auto"/>
            <w:right w:val="none" w:sz="0" w:space="0" w:color="auto"/>
          </w:divBdr>
        </w:div>
        <w:div w:id="845241907">
          <w:marLeft w:val="0"/>
          <w:marRight w:val="0"/>
          <w:marTop w:val="0"/>
          <w:marBottom w:val="0"/>
          <w:divBdr>
            <w:top w:val="none" w:sz="0" w:space="0" w:color="auto"/>
            <w:left w:val="none" w:sz="0" w:space="0" w:color="auto"/>
            <w:bottom w:val="none" w:sz="0" w:space="0" w:color="auto"/>
            <w:right w:val="none" w:sz="0" w:space="0" w:color="auto"/>
          </w:divBdr>
        </w:div>
        <w:div w:id="1684209908">
          <w:marLeft w:val="0"/>
          <w:marRight w:val="0"/>
          <w:marTop w:val="0"/>
          <w:marBottom w:val="0"/>
          <w:divBdr>
            <w:top w:val="none" w:sz="0" w:space="0" w:color="auto"/>
            <w:left w:val="none" w:sz="0" w:space="0" w:color="auto"/>
            <w:bottom w:val="none" w:sz="0" w:space="0" w:color="auto"/>
            <w:right w:val="none" w:sz="0" w:space="0" w:color="auto"/>
          </w:divBdr>
        </w:div>
        <w:div w:id="311373239">
          <w:marLeft w:val="0"/>
          <w:marRight w:val="0"/>
          <w:marTop w:val="0"/>
          <w:marBottom w:val="0"/>
          <w:divBdr>
            <w:top w:val="none" w:sz="0" w:space="0" w:color="auto"/>
            <w:left w:val="none" w:sz="0" w:space="0" w:color="auto"/>
            <w:bottom w:val="none" w:sz="0" w:space="0" w:color="auto"/>
            <w:right w:val="none" w:sz="0" w:space="0" w:color="auto"/>
          </w:divBdr>
        </w:div>
        <w:div w:id="1757707999">
          <w:marLeft w:val="0"/>
          <w:marRight w:val="0"/>
          <w:marTop w:val="0"/>
          <w:marBottom w:val="0"/>
          <w:divBdr>
            <w:top w:val="none" w:sz="0" w:space="0" w:color="auto"/>
            <w:left w:val="none" w:sz="0" w:space="0" w:color="auto"/>
            <w:bottom w:val="none" w:sz="0" w:space="0" w:color="auto"/>
            <w:right w:val="none" w:sz="0" w:space="0" w:color="auto"/>
          </w:divBdr>
        </w:div>
        <w:div w:id="1469129243">
          <w:marLeft w:val="0"/>
          <w:marRight w:val="0"/>
          <w:marTop w:val="0"/>
          <w:marBottom w:val="0"/>
          <w:divBdr>
            <w:top w:val="none" w:sz="0" w:space="0" w:color="auto"/>
            <w:left w:val="none" w:sz="0" w:space="0" w:color="auto"/>
            <w:bottom w:val="none" w:sz="0" w:space="0" w:color="auto"/>
            <w:right w:val="none" w:sz="0" w:space="0" w:color="auto"/>
          </w:divBdr>
        </w:div>
        <w:div w:id="2136487401">
          <w:marLeft w:val="0"/>
          <w:marRight w:val="0"/>
          <w:marTop w:val="0"/>
          <w:marBottom w:val="0"/>
          <w:divBdr>
            <w:top w:val="none" w:sz="0" w:space="0" w:color="auto"/>
            <w:left w:val="none" w:sz="0" w:space="0" w:color="auto"/>
            <w:bottom w:val="none" w:sz="0" w:space="0" w:color="auto"/>
            <w:right w:val="none" w:sz="0" w:space="0" w:color="auto"/>
          </w:divBdr>
        </w:div>
        <w:div w:id="1308052057">
          <w:marLeft w:val="0"/>
          <w:marRight w:val="0"/>
          <w:marTop w:val="0"/>
          <w:marBottom w:val="0"/>
          <w:divBdr>
            <w:top w:val="none" w:sz="0" w:space="0" w:color="auto"/>
            <w:left w:val="none" w:sz="0" w:space="0" w:color="auto"/>
            <w:bottom w:val="none" w:sz="0" w:space="0" w:color="auto"/>
            <w:right w:val="none" w:sz="0" w:space="0" w:color="auto"/>
          </w:divBdr>
        </w:div>
        <w:div w:id="1405683177">
          <w:marLeft w:val="0"/>
          <w:marRight w:val="0"/>
          <w:marTop w:val="0"/>
          <w:marBottom w:val="0"/>
          <w:divBdr>
            <w:top w:val="none" w:sz="0" w:space="0" w:color="auto"/>
            <w:left w:val="none" w:sz="0" w:space="0" w:color="auto"/>
            <w:bottom w:val="none" w:sz="0" w:space="0" w:color="auto"/>
            <w:right w:val="none" w:sz="0" w:space="0" w:color="auto"/>
          </w:divBdr>
        </w:div>
        <w:div w:id="1247156026">
          <w:marLeft w:val="0"/>
          <w:marRight w:val="0"/>
          <w:marTop w:val="0"/>
          <w:marBottom w:val="0"/>
          <w:divBdr>
            <w:top w:val="none" w:sz="0" w:space="0" w:color="auto"/>
            <w:left w:val="none" w:sz="0" w:space="0" w:color="auto"/>
            <w:bottom w:val="none" w:sz="0" w:space="0" w:color="auto"/>
            <w:right w:val="none" w:sz="0" w:space="0" w:color="auto"/>
          </w:divBdr>
        </w:div>
        <w:div w:id="296302954">
          <w:marLeft w:val="0"/>
          <w:marRight w:val="0"/>
          <w:marTop w:val="0"/>
          <w:marBottom w:val="0"/>
          <w:divBdr>
            <w:top w:val="none" w:sz="0" w:space="0" w:color="auto"/>
            <w:left w:val="none" w:sz="0" w:space="0" w:color="auto"/>
            <w:bottom w:val="none" w:sz="0" w:space="0" w:color="auto"/>
            <w:right w:val="none" w:sz="0" w:space="0" w:color="auto"/>
          </w:divBdr>
        </w:div>
        <w:div w:id="772820489">
          <w:marLeft w:val="0"/>
          <w:marRight w:val="0"/>
          <w:marTop w:val="0"/>
          <w:marBottom w:val="0"/>
          <w:divBdr>
            <w:top w:val="none" w:sz="0" w:space="0" w:color="auto"/>
            <w:left w:val="none" w:sz="0" w:space="0" w:color="auto"/>
            <w:bottom w:val="none" w:sz="0" w:space="0" w:color="auto"/>
            <w:right w:val="none" w:sz="0" w:space="0" w:color="auto"/>
          </w:divBdr>
        </w:div>
        <w:div w:id="1208839875">
          <w:marLeft w:val="0"/>
          <w:marRight w:val="0"/>
          <w:marTop w:val="0"/>
          <w:marBottom w:val="0"/>
          <w:divBdr>
            <w:top w:val="none" w:sz="0" w:space="0" w:color="auto"/>
            <w:left w:val="none" w:sz="0" w:space="0" w:color="auto"/>
            <w:bottom w:val="none" w:sz="0" w:space="0" w:color="auto"/>
            <w:right w:val="none" w:sz="0" w:space="0" w:color="auto"/>
          </w:divBdr>
        </w:div>
        <w:div w:id="1466242439">
          <w:marLeft w:val="0"/>
          <w:marRight w:val="0"/>
          <w:marTop w:val="0"/>
          <w:marBottom w:val="0"/>
          <w:divBdr>
            <w:top w:val="none" w:sz="0" w:space="0" w:color="auto"/>
            <w:left w:val="none" w:sz="0" w:space="0" w:color="auto"/>
            <w:bottom w:val="none" w:sz="0" w:space="0" w:color="auto"/>
            <w:right w:val="none" w:sz="0" w:space="0" w:color="auto"/>
          </w:divBdr>
        </w:div>
        <w:div w:id="1587807379">
          <w:marLeft w:val="0"/>
          <w:marRight w:val="0"/>
          <w:marTop w:val="0"/>
          <w:marBottom w:val="0"/>
          <w:divBdr>
            <w:top w:val="none" w:sz="0" w:space="0" w:color="auto"/>
            <w:left w:val="none" w:sz="0" w:space="0" w:color="auto"/>
            <w:bottom w:val="none" w:sz="0" w:space="0" w:color="auto"/>
            <w:right w:val="none" w:sz="0" w:space="0" w:color="auto"/>
          </w:divBdr>
        </w:div>
        <w:div w:id="94450438">
          <w:marLeft w:val="0"/>
          <w:marRight w:val="0"/>
          <w:marTop w:val="0"/>
          <w:marBottom w:val="0"/>
          <w:divBdr>
            <w:top w:val="none" w:sz="0" w:space="0" w:color="auto"/>
            <w:left w:val="none" w:sz="0" w:space="0" w:color="auto"/>
            <w:bottom w:val="none" w:sz="0" w:space="0" w:color="auto"/>
            <w:right w:val="none" w:sz="0" w:space="0" w:color="auto"/>
          </w:divBdr>
        </w:div>
        <w:div w:id="53282513">
          <w:marLeft w:val="0"/>
          <w:marRight w:val="0"/>
          <w:marTop w:val="0"/>
          <w:marBottom w:val="0"/>
          <w:divBdr>
            <w:top w:val="none" w:sz="0" w:space="0" w:color="auto"/>
            <w:left w:val="none" w:sz="0" w:space="0" w:color="auto"/>
            <w:bottom w:val="none" w:sz="0" w:space="0" w:color="auto"/>
            <w:right w:val="none" w:sz="0" w:space="0" w:color="auto"/>
          </w:divBdr>
        </w:div>
        <w:div w:id="399325396">
          <w:marLeft w:val="0"/>
          <w:marRight w:val="0"/>
          <w:marTop w:val="0"/>
          <w:marBottom w:val="0"/>
          <w:divBdr>
            <w:top w:val="none" w:sz="0" w:space="0" w:color="auto"/>
            <w:left w:val="none" w:sz="0" w:space="0" w:color="auto"/>
            <w:bottom w:val="none" w:sz="0" w:space="0" w:color="auto"/>
            <w:right w:val="none" w:sz="0" w:space="0" w:color="auto"/>
          </w:divBdr>
        </w:div>
        <w:div w:id="1003824809">
          <w:marLeft w:val="0"/>
          <w:marRight w:val="0"/>
          <w:marTop w:val="0"/>
          <w:marBottom w:val="0"/>
          <w:divBdr>
            <w:top w:val="none" w:sz="0" w:space="0" w:color="auto"/>
            <w:left w:val="none" w:sz="0" w:space="0" w:color="auto"/>
            <w:bottom w:val="none" w:sz="0" w:space="0" w:color="auto"/>
            <w:right w:val="none" w:sz="0" w:space="0" w:color="auto"/>
          </w:divBdr>
        </w:div>
        <w:div w:id="998535450">
          <w:marLeft w:val="0"/>
          <w:marRight w:val="0"/>
          <w:marTop w:val="0"/>
          <w:marBottom w:val="0"/>
          <w:divBdr>
            <w:top w:val="none" w:sz="0" w:space="0" w:color="auto"/>
            <w:left w:val="none" w:sz="0" w:space="0" w:color="auto"/>
            <w:bottom w:val="none" w:sz="0" w:space="0" w:color="auto"/>
            <w:right w:val="none" w:sz="0" w:space="0" w:color="auto"/>
          </w:divBdr>
        </w:div>
        <w:div w:id="226842861">
          <w:marLeft w:val="0"/>
          <w:marRight w:val="0"/>
          <w:marTop w:val="0"/>
          <w:marBottom w:val="0"/>
          <w:divBdr>
            <w:top w:val="none" w:sz="0" w:space="0" w:color="auto"/>
            <w:left w:val="none" w:sz="0" w:space="0" w:color="auto"/>
            <w:bottom w:val="none" w:sz="0" w:space="0" w:color="auto"/>
            <w:right w:val="none" w:sz="0" w:space="0" w:color="auto"/>
          </w:divBdr>
        </w:div>
        <w:div w:id="383405558">
          <w:marLeft w:val="0"/>
          <w:marRight w:val="0"/>
          <w:marTop w:val="0"/>
          <w:marBottom w:val="0"/>
          <w:divBdr>
            <w:top w:val="none" w:sz="0" w:space="0" w:color="auto"/>
            <w:left w:val="none" w:sz="0" w:space="0" w:color="auto"/>
            <w:bottom w:val="none" w:sz="0" w:space="0" w:color="auto"/>
            <w:right w:val="none" w:sz="0" w:space="0" w:color="auto"/>
          </w:divBdr>
        </w:div>
      </w:divsChild>
    </w:div>
    <w:div w:id="2113432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hristopher.turbervile715@mod.gov.uk"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fschiappacasse@armada.clbt" TargetMode="External"/><Relationship Id="rId5" Type="http://schemas.openxmlformats.org/officeDocument/2006/relationships/webSettings" Target="webSettings.xml"/><Relationship Id="rId10" Type="http://schemas.openxmlformats.org/officeDocument/2006/relationships/hyperlink" Target="mailto:giuseppe2.valente@marina.difesa.it" TargetMode="External"/><Relationship Id="rId4" Type="http://schemas.openxmlformats.org/officeDocument/2006/relationships/settings" Target="settings.xml"/><Relationship Id="rId9" Type="http://schemas.openxmlformats.org/officeDocument/2006/relationships/hyperlink" Target="http://www.cedarmada.cl"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A:\~wd07.tmp"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429A74D-1B39-41F0-9BB5-749971EA73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~wd07.tmp</Template>
  <TotalTime>1200</TotalTime>
  <Pages>25</Pages>
  <Words>9672</Words>
  <Characters>53198</Characters>
  <Application>Microsoft Office Word</Application>
  <DocSecurity>0</DocSecurity>
  <Lines>443</Lines>
  <Paragraphs>125</Paragraphs>
  <ScaleCrop>false</ScaleCrop>
  <HeadingPairs>
    <vt:vector size="2" baseType="variant">
      <vt:variant>
        <vt:lpstr>Título</vt:lpstr>
      </vt:variant>
      <vt:variant>
        <vt:i4>1</vt:i4>
      </vt:variant>
    </vt:vector>
  </HeadingPairs>
  <TitlesOfParts>
    <vt:vector size="1" baseType="lpstr">
      <vt:lpstr>ACTA ENTREGA JEFE DEPTO EDUCACION</vt:lpstr>
    </vt:vector>
  </TitlesOfParts>
  <Company>RevolucionUnattended</Company>
  <LinksUpToDate>false</LinksUpToDate>
  <CharactersWithSpaces>62745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ACTA ENTREGA JEFE DEPTO EDUCACION</dc:title>
  <dc:creator>DEPTO. EDUCACION</dc:creator>
  <cp:lastModifiedBy>17208473-7</cp:lastModifiedBy>
  <cp:revision>20</cp:revision>
  <cp:lastPrinted>2023-01-12T05:10:00Z</cp:lastPrinted>
  <dcterms:created xsi:type="dcterms:W3CDTF">2022-12-14T12:08:00Z</dcterms:created>
  <dcterms:modified xsi:type="dcterms:W3CDTF">2023-01-12T05:10:00Z</dcterms:modified>
</cp:coreProperties>
</file>