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468C1" w14:textId="77777777" w:rsidR="007A2643" w:rsidRPr="00DA66B1" w:rsidRDefault="007A2643">
      <w:pPr>
        <w:rPr>
          <w:rFonts w:ascii="Arial" w:hAnsi="Arial" w:cs="Arial"/>
          <w:lang w:val="es-ES"/>
        </w:rPr>
      </w:pPr>
    </w:p>
    <w:p w14:paraId="71D38BA0" w14:textId="77777777" w:rsidR="000A0490" w:rsidRPr="00DA66B1" w:rsidRDefault="00DA66B1">
      <w:pPr>
        <w:rPr>
          <w:rFonts w:ascii="Arial" w:hAnsi="Arial" w:cs="Arial"/>
          <w:b/>
          <w:bCs/>
          <w:sz w:val="28"/>
          <w:szCs w:val="28"/>
          <w:lang w:val="es-ES"/>
        </w:rPr>
      </w:pPr>
      <w:r w:rsidRPr="00DA66B1">
        <w:rPr>
          <w:rFonts w:ascii="Arial" w:hAnsi="Arial" w:cs="Arial"/>
          <w:b/>
          <w:bCs/>
          <w:sz w:val="28"/>
          <w:szCs w:val="28"/>
          <w:lang w:val="es-ES"/>
        </w:rPr>
        <w:t>Guía</w:t>
      </w:r>
      <w:r w:rsidR="000A0490" w:rsidRPr="00DA66B1">
        <w:rPr>
          <w:rFonts w:ascii="Arial" w:hAnsi="Arial" w:cs="Arial"/>
          <w:b/>
          <w:bCs/>
          <w:sz w:val="28"/>
          <w:szCs w:val="28"/>
          <w:lang w:val="es-ES"/>
        </w:rPr>
        <w:t xml:space="preserve"> de ejercicios UT1: Magnitudes </w:t>
      </w:r>
      <w:r w:rsidRPr="00DA66B1">
        <w:rPr>
          <w:rFonts w:ascii="Arial" w:hAnsi="Arial" w:cs="Arial"/>
          <w:b/>
          <w:bCs/>
          <w:sz w:val="28"/>
          <w:szCs w:val="28"/>
          <w:lang w:val="es-ES"/>
        </w:rPr>
        <w:t>física</w:t>
      </w:r>
      <w:r w:rsidR="000A0490" w:rsidRPr="00DA66B1">
        <w:rPr>
          <w:rFonts w:ascii="Arial" w:hAnsi="Arial" w:cs="Arial"/>
          <w:b/>
          <w:bCs/>
          <w:sz w:val="28"/>
          <w:szCs w:val="28"/>
          <w:lang w:val="es-ES"/>
        </w:rPr>
        <w:t xml:space="preserve"> y unidades de medida</w:t>
      </w:r>
      <w:r w:rsidR="007A49FC">
        <w:rPr>
          <w:rFonts w:ascii="Arial" w:hAnsi="Arial" w:cs="Arial"/>
          <w:b/>
          <w:bCs/>
          <w:sz w:val="28"/>
          <w:szCs w:val="28"/>
          <w:lang w:val="es-ES"/>
        </w:rPr>
        <w:t xml:space="preserve">. </w:t>
      </w:r>
      <w:r w:rsidR="000A0490" w:rsidRPr="00DA66B1">
        <w:rPr>
          <w:rFonts w:ascii="Arial" w:hAnsi="Arial" w:cs="Arial"/>
          <w:b/>
          <w:bCs/>
          <w:sz w:val="28"/>
          <w:szCs w:val="28"/>
          <w:lang w:val="es-ES"/>
        </w:rPr>
        <w:t xml:space="preserve"> </w:t>
      </w:r>
    </w:p>
    <w:p w14:paraId="5BA07F52" w14:textId="77777777" w:rsidR="00494F54" w:rsidRDefault="00494F54" w:rsidP="00494F54">
      <w:pPr>
        <w:rPr>
          <w:rFonts w:ascii="Arial" w:hAnsi="Arial" w:cs="Arial"/>
          <w:b/>
          <w:bCs/>
          <w:sz w:val="28"/>
          <w:szCs w:val="28"/>
          <w:lang w:val="es-ES"/>
        </w:rPr>
      </w:pPr>
    </w:p>
    <w:p w14:paraId="374152EB" w14:textId="77777777" w:rsidR="00494F54" w:rsidRPr="00494F54" w:rsidRDefault="00D83946" w:rsidP="00D83946">
      <w:pPr>
        <w:rPr>
          <w:rFonts w:ascii="Arial" w:hAnsi="Arial" w:cs="Arial"/>
          <w:b/>
          <w:bCs/>
          <w:lang w:val="es-ES"/>
        </w:rPr>
      </w:pPr>
      <w:r>
        <w:rPr>
          <w:rFonts w:ascii="Arial" w:hAnsi="Arial" w:cs="Arial"/>
          <w:b/>
          <w:bCs/>
          <w:lang w:val="es-ES"/>
        </w:rPr>
        <w:t xml:space="preserve">I.- </w:t>
      </w:r>
      <w:r w:rsidR="00494F54">
        <w:rPr>
          <w:rFonts w:ascii="Arial" w:hAnsi="Arial" w:cs="Arial"/>
          <w:b/>
          <w:bCs/>
          <w:lang w:val="es-ES"/>
        </w:rPr>
        <w:t xml:space="preserve">Considere las </w:t>
      </w:r>
      <w:r w:rsidR="00DA66B1" w:rsidRPr="00494F54">
        <w:rPr>
          <w:rFonts w:ascii="Arial" w:hAnsi="Arial" w:cs="Arial"/>
          <w:b/>
          <w:bCs/>
          <w:lang w:val="es-ES"/>
        </w:rPr>
        <w:t>siguientes magnitudes</w:t>
      </w:r>
      <w:r w:rsidR="00494F54">
        <w:rPr>
          <w:rFonts w:ascii="Arial" w:hAnsi="Arial" w:cs="Arial"/>
          <w:b/>
          <w:bCs/>
          <w:lang w:val="es-ES"/>
        </w:rPr>
        <w:t xml:space="preserve"> físicas (a) expréselas </w:t>
      </w:r>
      <w:r w:rsidR="00DA66B1" w:rsidRPr="00494F54">
        <w:rPr>
          <w:rFonts w:ascii="Arial" w:hAnsi="Arial" w:cs="Arial"/>
          <w:b/>
          <w:bCs/>
          <w:lang w:val="es-ES"/>
        </w:rPr>
        <w:t xml:space="preserve">en notación </w:t>
      </w:r>
      <w:r w:rsidR="00867BE5" w:rsidRPr="00494F54">
        <w:rPr>
          <w:rFonts w:ascii="Arial" w:hAnsi="Arial" w:cs="Arial"/>
          <w:b/>
          <w:bCs/>
          <w:lang w:val="es-ES"/>
        </w:rPr>
        <w:t>científica</w:t>
      </w:r>
      <w:r w:rsidR="00867BE5">
        <w:rPr>
          <w:rFonts w:ascii="Arial" w:hAnsi="Arial" w:cs="Arial"/>
          <w:b/>
          <w:bCs/>
          <w:lang w:val="es-ES"/>
        </w:rPr>
        <w:t xml:space="preserve">, </w:t>
      </w:r>
      <w:r w:rsidR="00494F54">
        <w:rPr>
          <w:rFonts w:ascii="Arial" w:hAnsi="Arial" w:cs="Arial"/>
          <w:b/>
          <w:bCs/>
          <w:lang w:val="es-ES"/>
        </w:rPr>
        <w:t>(b)</w:t>
      </w:r>
      <w:r w:rsidR="00867BE5">
        <w:rPr>
          <w:rFonts w:ascii="Arial" w:hAnsi="Arial" w:cs="Arial"/>
          <w:b/>
          <w:bCs/>
          <w:lang w:val="es-ES"/>
        </w:rPr>
        <w:t xml:space="preserve"> </w:t>
      </w:r>
      <w:r w:rsidR="00494F54">
        <w:rPr>
          <w:rFonts w:ascii="Arial" w:hAnsi="Arial" w:cs="Arial"/>
          <w:b/>
          <w:bCs/>
          <w:lang w:val="es-ES"/>
        </w:rPr>
        <w:t xml:space="preserve">expréselas utilizando prefijos y (c) </w:t>
      </w:r>
      <w:r w:rsidR="00DA66B1" w:rsidRPr="00494F54">
        <w:rPr>
          <w:rFonts w:ascii="Arial" w:hAnsi="Arial" w:cs="Arial"/>
          <w:b/>
          <w:bCs/>
          <w:lang w:val="es-ES"/>
        </w:rPr>
        <w:t>determine su orden de magnitud</w:t>
      </w:r>
      <w:r w:rsidR="007A49FC">
        <w:rPr>
          <w:rFonts w:ascii="Arial" w:hAnsi="Arial" w:cs="Arial"/>
          <w:b/>
          <w:bCs/>
          <w:lang w:val="es-ES"/>
        </w:rPr>
        <w:t xml:space="preserve"> </w:t>
      </w:r>
    </w:p>
    <w:p w14:paraId="6016CAF3" w14:textId="77777777" w:rsidR="00DA66B1" w:rsidRDefault="00DA66B1" w:rsidP="00D83946">
      <w:pPr>
        <w:rPr>
          <w:rFonts w:ascii="Arial" w:hAnsi="Arial" w:cs="Arial"/>
          <w:b/>
          <w:bCs/>
          <w:lang w:val="es-ES"/>
        </w:rPr>
      </w:pPr>
    </w:p>
    <w:p w14:paraId="6574B45A" w14:textId="77777777" w:rsidR="00DA66B1" w:rsidRDefault="00DA66B1" w:rsidP="00DA66B1">
      <w:pPr>
        <w:pStyle w:val="Prrafodelista"/>
        <w:numPr>
          <w:ilvl w:val="0"/>
          <w:numId w:val="2"/>
        </w:numPr>
        <w:rPr>
          <w:rFonts w:ascii="Arial" w:eastAsia="Times New Roman" w:hAnsi="Arial" w:cs="Arial"/>
          <w:lang w:val="en-US" w:eastAsia="es-ES_tradnl"/>
        </w:rPr>
      </w:pPr>
      <w:r w:rsidRPr="00DA66B1">
        <w:rPr>
          <w:rFonts w:ascii="Arial" w:eastAsia="Times New Roman" w:hAnsi="Arial" w:cs="Arial"/>
          <w:lang w:val="en-US" w:eastAsia="es-ES_tradnl"/>
        </w:rPr>
        <w:t>L = 0,0000000000235 m</w:t>
      </w:r>
    </w:p>
    <w:p w14:paraId="4937C600" w14:textId="77777777" w:rsidR="00DA66B1" w:rsidRDefault="00DA66B1" w:rsidP="00DA66B1">
      <w:pPr>
        <w:pStyle w:val="Prrafodelista"/>
        <w:numPr>
          <w:ilvl w:val="0"/>
          <w:numId w:val="2"/>
        </w:numPr>
        <w:rPr>
          <w:rFonts w:ascii="Arial" w:eastAsia="Times New Roman" w:hAnsi="Arial" w:cs="Arial"/>
          <w:lang w:val="en-US" w:eastAsia="es-ES_tradnl"/>
        </w:rPr>
      </w:pPr>
      <w:r w:rsidRPr="00DA66B1">
        <w:rPr>
          <w:rFonts w:ascii="Arial" w:eastAsia="Times New Roman" w:hAnsi="Arial" w:cs="Arial"/>
          <w:lang w:val="en-US" w:eastAsia="es-ES_tradnl"/>
        </w:rPr>
        <w:t xml:space="preserve">f = 64537567543 Hz </w:t>
      </w:r>
    </w:p>
    <w:p w14:paraId="7BB3B7A7" w14:textId="77777777" w:rsidR="00DA66B1" w:rsidRDefault="00DA66B1" w:rsidP="00DA66B1">
      <w:pPr>
        <w:pStyle w:val="Prrafodelista"/>
        <w:numPr>
          <w:ilvl w:val="0"/>
          <w:numId w:val="2"/>
        </w:numPr>
        <w:rPr>
          <w:rFonts w:ascii="Arial" w:eastAsia="Times New Roman" w:hAnsi="Arial" w:cs="Arial"/>
          <w:lang w:val="en-US" w:eastAsia="es-ES_tradnl"/>
        </w:rPr>
      </w:pPr>
      <w:r w:rsidRPr="00DA66B1">
        <w:rPr>
          <w:rFonts w:ascii="Arial" w:eastAsia="Times New Roman" w:hAnsi="Arial" w:cs="Arial"/>
          <w:lang w:val="en-US" w:eastAsia="es-ES_tradnl"/>
        </w:rPr>
        <w:t xml:space="preserve">t = 0,000347656300 s </w:t>
      </w:r>
    </w:p>
    <w:p w14:paraId="389970B6" w14:textId="77777777" w:rsidR="00DA66B1" w:rsidRDefault="00DA66B1" w:rsidP="00DA66B1">
      <w:pPr>
        <w:pStyle w:val="Prrafodelista"/>
        <w:numPr>
          <w:ilvl w:val="0"/>
          <w:numId w:val="2"/>
        </w:numPr>
        <w:rPr>
          <w:rFonts w:ascii="Arial" w:eastAsia="Times New Roman" w:hAnsi="Arial" w:cs="Arial"/>
          <w:lang w:val="en-US" w:eastAsia="es-ES_tradnl"/>
        </w:rPr>
      </w:pPr>
      <w:r w:rsidRPr="00DA66B1">
        <w:rPr>
          <w:rFonts w:ascii="Arial" w:eastAsia="Times New Roman" w:hAnsi="Arial" w:cs="Arial"/>
          <w:lang w:val="en-US" w:eastAsia="es-ES_tradnl"/>
        </w:rPr>
        <w:t xml:space="preserve">M = 10000 kg </w:t>
      </w:r>
    </w:p>
    <w:p w14:paraId="7185D772" w14:textId="77777777" w:rsidR="00DA66B1" w:rsidRDefault="00DA66B1" w:rsidP="00DA66B1">
      <w:pPr>
        <w:pStyle w:val="Prrafodelista"/>
        <w:numPr>
          <w:ilvl w:val="0"/>
          <w:numId w:val="2"/>
        </w:numPr>
        <w:rPr>
          <w:rFonts w:ascii="Arial" w:eastAsia="Times New Roman" w:hAnsi="Arial" w:cs="Arial"/>
          <w:lang w:val="en-US" w:eastAsia="es-ES_tradnl"/>
        </w:rPr>
      </w:pPr>
      <w:r w:rsidRPr="00DA66B1">
        <w:rPr>
          <w:rFonts w:ascii="Arial" w:eastAsia="Times New Roman" w:hAnsi="Arial" w:cs="Arial"/>
          <w:lang w:val="en-US" w:eastAsia="es-ES_tradnl"/>
        </w:rPr>
        <w:t xml:space="preserve">c = 299792458 m/s </w:t>
      </w:r>
    </w:p>
    <w:p w14:paraId="36A72EBE" w14:textId="77777777" w:rsidR="007E0D79" w:rsidRPr="007E0D79" w:rsidRDefault="00DA66B1" w:rsidP="007E0D79">
      <w:pPr>
        <w:pStyle w:val="Prrafodelista"/>
        <w:numPr>
          <w:ilvl w:val="0"/>
          <w:numId w:val="2"/>
        </w:numPr>
        <w:rPr>
          <w:rFonts w:ascii="Arial" w:eastAsia="Times New Roman" w:hAnsi="Arial" w:cs="Arial"/>
          <w:lang w:val="en-US" w:eastAsia="es-ES_tradnl"/>
        </w:rPr>
      </w:pPr>
      <w:r w:rsidRPr="00DA66B1">
        <w:rPr>
          <w:rFonts w:ascii="Arial" w:eastAsia="Times New Roman" w:hAnsi="Arial" w:cs="Arial"/>
          <w:lang w:val="en-US" w:eastAsia="es-ES_tradnl"/>
        </w:rPr>
        <w:t>r = 12647895300000000 kg/m</w:t>
      </w:r>
    </w:p>
    <w:p w14:paraId="46B91274" w14:textId="77777777" w:rsidR="007E0D79" w:rsidRDefault="007E0D79" w:rsidP="007E0D79">
      <w:pPr>
        <w:rPr>
          <w:rFonts w:ascii="Arial" w:eastAsia="Times New Roman" w:hAnsi="Arial" w:cs="Arial"/>
          <w:lang w:val="en-US" w:eastAsia="es-ES_tradnl"/>
        </w:rPr>
      </w:pPr>
    </w:p>
    <w:p w14:paraId="4505C767" w14:textId="77777777" w:rsidR="007E0D79" w:rsidRDefault="007E0D79">
      <w:pPr>
        <w:rPr>
          <w:rFonts w:ascii="Arial" w:hAnsi="Arial" w:cs="Arial"/>
          <w:b/>
          <w:bCs/>
          <w:lang w:val="es-ES"/>
        </w:rPr>
      </w:pPr>
    </w:p>
    <w:p w14:paraId="09BF9D67" w14:textId="77777777" w:rsidR="000A0490" w:rsidRPr="00DA66B1" w:rsidRDefault="00D83946">
      <w:pPr>
        <w:rPr>
          <w:rFonts w:ascii="Arial" w:hAnsi="Arial" w:cs="Arial"/>
          <w:b/>
          <w:bCs/>
          <w:lang w:val="es-ES"/>
        </w:rPr>
      </w:pPr>
      <w:r>
        <w:rPr>
          <w:rFonts w:ascii="Arial" w:hAnsi="Arial" w:cs="Arial"/>
          <w:b/>
          <w:bCs/>
          <w:lang w:val="es-ES"/>
        </w:rPr>
        <w:t xml:space="preserve">II.- </w:t>
      </w:r>
      <w:r w:rsidR="000A0490" w:rsidRPr="00DA66B1">
        <w:rPr>
          <w:rFonts w:ascii="Arial" w:hAnsi="Arial" w:cs="Arial"/>
          <w:b/>
          <w:bCs/>
          <w:lang w:val="es-ES"/>
        </w:rPr>
        <w:t>Realice las siguientes transformaciones de unidades</w:t>
      </w:r>
    </w:p>
    <w:p w14:paraId="170629E0" w14:textId="77777777" w:rsidR="000A0490" w:rsidRPr="00DA66B1" w:rsidRDefault="000A0490">
      <w:pPr>
        <w:rPr>
          <w:rFonts w:ascii="Arial" w:hAnsi="Arial" w:cs="Arial"/>
          <w:color w:val="000000" w:themeColor="text1"/>
          <w:lang w:val="es-ES"/>
        </w:rPr>
      </w:pPr>
    </w:p>
    <w:p w14:paraId="6281255A" w14:textId="77777777" w:rsidR="000A0490" w:rsidRPr="00DA66B1" w:rsidRDefault="000A0490" w:rsidP="000A0490">
      <w:pPr>
        <w:pStyle w:val="Prrafodelista"/>
        <w:numPr>
          <w:ilvl w:val="0"/>
          <w:numId w:val="1"/>
        </w:numPr>
        <w:rPr>
          <w:rFonts w:ascii="Arial" w:eastAsia="Times New Roman" w:hAnsi="Arial" w:cs="Arial"/>
          <w:color w:val="000000" w:themeColor="text1"/>
          <w:lang w:val="es-ES" w:eastAsia="es-ES_tradnl"/>
        </w:rPr>
      </w:pPr>
      <w:r w:rsidRPr="00DA66B1">
        <w:rPr>
          <w:rFonts w:ascii="Arial" w:eastAsia="Times New Roman" w:hAnsi="Arial" w:cs="Arial"/>
          <w:color w:val="000000" w:themeColor="text1"/>
          <w:lang w:val="es-ES" w:eastAsia="es-ES_tradnl"/>
        </w:rPr>
        <w:t xml:space="preserve">1250 mm </w:t>
      </w:r>
      <w:r w:rsidRPr="00DA66B1">
        <w:rPr>
          <w:rFonts w:ascii="Arial" w:eastAsia="Times New Roman" w:hAnsi="Arial" w:cs="Arial"/>
          <w:b/>
          <w:bCs/>
          <w:color w:val="000000" w:themeColor="text1"/>
          <w:lang w:val="es-ES" w:eastAsia="es-ES_tradnl"/>
        </w:rPr>
        <w:t>a</w:t>
      </w:r>
      <w:r w:rsidRPr="00DA66B1">
        <w:rPr>
          <w:rFonts w:ascii="Arial" w:eastAsia="Times New Roman" w:hAnsi="Arial" w:cs="Arial"/>
          <w:color w:val="000000" w:themeColor="text1"/>
          <w:lang w:val="es-ES" w:eastAsia="es-ES_tradnl"/>
        </w:rPr>
        <w:t xml:space="preserve"> dm</w:t>
      </w:r>
    </w:p>
    <w:p w14:paraId="0F82E9A1" w14:textId="77777777" w:rsidR="000A0490" w:rsidRPr="00DA66B1" w:rsidRDefault="000A0490" w:rsidP="000A0490">
      <w:pPr>
        <w:pStyle w:val="Prrafodelista"/>
        <w:numPr>
          <w:ilvl w:val="0"/>
          <w:numId w:val="1"/>
        </w:numPr>
        <w:rPr>
          <w:rFonts w:ascii="Arial" w:eastAsia="Times New Roman" w:hAnsi="Arial" w:cs="Arial"/>
          <w:color w:val="000000" w:themeColor="text1"/>
          <w:lang w:val="es-ES" w:eastAsia="es-ES_tradnl"/>
        </w:rPr>
      </w:pPr>
      <w:r w:rsidRPr="00DA66B1">
        <w:rPr>
          <w:rFonts w:ascii="Arial" w:eastAsia="Times New Roman" w:hAnsi="Arial" w:cs="Arial"/>
          <w:color w:val="000000" w:themeColor="text1"/>
          <w:lang w:val="es-ES" w:eastAsia="es-ES_tradnl"/>
        </w:rPr>
        <w:t xml:space="preserve">28,02 h </w:t>
      </w:r>
      <w:r w:rsidRPr="00DA66B1">
        <w:rPr>
          <w:rFonts w:ascii="Arial" w:eastAsia="Times New Roman" w:hAnsi="Arial" w:cs="Arial"/>
          <w:b/>
          <w:bCs/>
          <w:color w:val="000000" w:themeColor="text1"/>
          <w:lang w:val="es-ES" w:eastAsia="es-ES_tradnl"/>
        </w:rPr>
        <w:t>a</w:t>
      </w:r>
      <w:r w:rsidRPr="00DA66B1">
        <w:rPr>
          <w:rFonts w:ascii="Arial" w:eastAsia="Times New Roman" w:hAnsi="Arial" w:cs="Arial"/>
          <w:color w:val="000000" w:themeColor="text1"/>
          <w:lang w:val="es-ES" w:eastAsia="es-ES_tradnl"/>
        </w:rPr>
        <w:t xml:space="preserve"> día </w:t>
      </w:r>
    </w:p>
    <w:p w14:paraId="2C49899A" w14:textId="77777777" w:rsidR="000A0490" w:rsidRPr="00DA66B1" w:rsidRDefault="000A0490" w:rsidP="000A0490">
      <w:pPr>
        <w:pStyle w:val="Prrafodelista"/>
        <w:numPr>
          <w:ilvl w:val="0"/>
          <w:numId w:val="1"/>
        </w:numPr>
        <w:rPr>
          <w:rFonts w:ascii="Arial" w:eastAsia="Times New Roman" w:hAnsi="Arial" w:cs="Arial"/>
          <w:color w:val="000000" w:themeColor="text1"/>
          <w:lang w:val="es-ES" w:eastAsia="es-ES_tradnl"/>
        </w:rPr>
      </w:pPr>
      <w:r w:rsidRPr="00DA66B1">
        <w:rPr>
          <w:rFonts w:ascii="Arial" w:eastAsia="Times New Roman" w:hAnsi="Arial" w:cs="Arial"/>
          <w:color w:val="000000" w:themeColor="text1"/>
          <w:lang w:val="es-ES" w:eastAsia="es-ES_tradnl"/>
        </w:rPr>
        <w:t xml:space="preserve">2657 kg </w:t>
      </w:r>
      <w:r w:rsidRPr="00DA66B1">
        <w:rPr>
          <w:rFonts w:ascii="Arial" w:eastAsia="Times New Roman" w:hAnsi="Arial" w:cs="Arial"/>
          <w:b/>
          <w:bCs/>
          <w:color w:val="000000" w:themeColor="text1"/>
          <w:lang w:val="es-ES" w:eastAsia="es-ES_tradnl"/>
        </w:rPr>
        <w:t>a</w:t>
      </w:r>
      <w:r w:rsidRPr="00DA66B1">
        <w:rPr>
          <w:rFonts w:ascii="Arial" w:eastAsia="Times New Roman" w:hAnsi="Arial" w:cs="Arial"/>
          <w:color w:val="000000" w:themeColor="text1"/>
          <w:lang w:val="es-ES" w:eastAsia="es-ES_tradnl"/>
        </w:rPr>
        <w:t xml:space="preserve"> g </w:t>
      </w:r>
    </w:p>
    <w:p w14:paraId="1C3090B2" w14:textId="77777777" w:rsidR="000A0490" w:rsidRPr="00DA66B1" w:rsidRDefault="000A0490" w:rsidP="000A0490">
      <w:pPr>
        <w:pStyle w:val="Prrafodelista"/>
        <w:numPr>
          <w:ilvl w:val="0"/>
          <w:numId w:val="1"/>
        </w:numPr>
        <w:rPr>
          <w:rFonts w:ascii="Arial" w:eastAsia="Times New Roman" w:hAnsi="Arial" w:cs="Arial"/>
          <w:color w:val="000000" w:themeColor="text1"/>
          <w:lang w:val="es-ES" w:eastAsia="es-ES_tradnl"/>
        </w:rPr>
      </w:pPr>
      <w:r w:rsidRPr="00DA66B1">
        <w:rPr>
          <w:rFonts w:ascii="Arial" w:eastAsia="Times New Roman" w:hAnsi="Arial" w:cs="Arial"/>
          <w:color w:val="000000" w:themeColor="text1"/>
          <w:lang w:val="es-ES" w:eastAsia="es-ES_tradnl"/>
        </w:rPr>
        <w:t xml:space="preserve">12,45 ft </w:t>
      </w:r>
      <w:r w:rsidRPr="00DA66B1">
        <w:rPr>
          <w:rFonts w:ascii="Arial" w:eastAsia="Times New Roman" w:hAnsi="Arial" w:cs="Arial"/>
          <w:b/>
          <w:bCs/>
          <w:color w:val="000000" w:themeColor="text1"/>
          <w:lang w:val="es-ES" w:eastAsia="es-ES_tradnl"/>
        </w:rPr>
        <w:t>a</w:t>
      </w:r>
      <w:r w:rsidRPr="00DA66B1">
        <w:rPr>
          <w:rFonts w:ascii="Arial" w:eastAsia="Times New Roman" w:hAnsi="Arial" w:cs="Arial"/>
          <w:color w:val="000000" w:themeColor="text1"/>
          <w:lang w:val="es-ES" w:eastAsia="es-ES_tradnl"/>
        </w:rPr>
        <w:t xml:space="preserve"> in </w:t>
      </w:r>
    </w:p>
    <w:p w14:paraId="0E2BB58A" w14:textId="77777777" w:rsidR="000A0490" w:rsidRPr="00DA66B1" w:rsidRDefault="000A0490" w:rsidP="000A0490">
      <w:pPr>
        <w:pStyle w:val="Prrafodelista"/>
        <w:numPr>
          <w:ilvl w:val="0"/>
          <w:numId w:val="1"/>
        </w:numPr>
        <w:rPr>
          <w:rFonts w:ascii="Arial" w:eastAsia="Times New Roman" w:hAnsi="Arial" w:cs="Arial"/>
          <w:color w:val="000000" w:themeColor="text1"/>
          <w:lang w:val="es-ES" w:eastAsia="es-ES_tradnl"/>
        </w:rPr>
      </w:pPr>
      <w:r w:rsidRPr="00DA66B1">
        <w:rPr>
          <w:rFonts w:ascii="Arial" w:eastAsia="Times New Roman" w:hAnsi="Arial" w:cs="Arial"/>
          <w:color w:val="000000" w:themeColor="text1"/>
          <w:lang w:val="es-ES" w:eastAsia="es-ES_tradnl"/>
        </w:rPr>
        <w:t xml:space="preserve">5000 gal </w:t>
      </w:r>
      <w:r w:rsidRPr="00DA66B1">
        <w:rPr>
          <w:rFonts w:ascii="Arial" w:eastAsia="Times New Roman" w:hAnsi="Arial" w:cs="Arial"/>
          <w:b/>
          <w:bCs/>
          <w:color w:val="000000" w:themeColor="text1"/>
          <w:lang w:val="es-ES" w:eastAsia="es-ES_tradnl"/>
        </w:rPr>
        <w:t>a</w:t>
      </w:r>
      <w:r w:rsidRPr="00DA66B1">
        <w:rPr>
          <w:rFonts w:ascii="Arial" w:eastAsia="Times New Roman" w:hAnsi="Arial" w:cs="Arial"/>
          <w:color w:val="000000" w:themeColor="text1"/>
          <w:lang w:val="es-ES" w:eastAsia="es-ES_tradnl"/>
        </w:rPr>
        <w:t xml:space="preserve"> L </w:t>
      </w:r>
    </w:p>
    <w:p w14:paraId="3DE01D70" w14:textId="77777777" w:rsidR="000A0490" w:rsidRPr="00DA66B1" w:rsidRDefault="000A0490" w:rsidP="000A0490">
      <w:pPr>
        <w:pStyle w:val="Prrafodelista"/>
        <w:numPr>
          <w:ilvl w:val="0"/>
          <w:numId w:val="1"/>
        </w:numPr>
        <w:rPr>
          <w:rFonts w:ascii="Arial" w:eastAsia="Times New Roman" w:hAnsi="Arial" w:cs="Arial"/>
          <w:color w:val="000000" w:themeColor="text1"/>
          <w:lang w:val="es-ES" w:eastAsia="es-ES_tradnl"/>
        </w:rPr>
      </w:pPr>
      <w:r w:rsidRPr="00DA66B1">
        <w:rPr>
          <w:rFonts w:ascii="Arial" w:eastAsia="Times New Roman" w:hAnsi="Arial" w:cs="Arial"/>
          <w:color w:val="000000" w:themeColor="text1"/>
          <w:lang w:val="es-ES" w:eastAsia="es-ES_tradnl"/>
        </w:rPr>
        <w:t xml:space="preserve">14,3 nudo </w:t>
      </w:r>
      <w:r w:rsidRPr="00DA66B1">
        <w:rPr>
          <w:rFonts w:ascii="Arial" w:eastAsia="Times New Roman" w:hAnsi="Arial" w:cs="Arial"/>
          <w:b/>
          <w:bCs/>
          <w:color w:val="000000" w:themeColor="text1"/>
          <w:lang w:val="es-ES" w:eastAsia="es-ES_tradnl"/>
        </w:rPr>
        <w:t>a</w:t>
      </w:r>
      <w:r w:rsidRPr="00DA66B1">
        <w:rPr>
          <w:rFonts w:ascii="Arial" w:eastAsia="Times New Roman" w:hAnsi="Arial" w:cs="Arial"/>
          <w:color w:val="000000" w:themeColor="text1"/>
          <w:lang w:val="es-ES" w:eastAsia="es-ES_tradnl"/>
        </w:rPr>
        <w:t xml:space="preserve"> milla/h </w:t>
      </w:r>
    </w:p>
    <w:p w14:paraId="59D63544" w14:textId="77777777" w:rsidR="000A0490" w:rsidRPr="00DA66B1" w:rsidRDefault="000A0490" w:rsidP="000A0490">
      <w:pPr>
        <w:pStyle w:val="Prrafodelista"/>
        <w:numPr>
          <w:ilvl w:val="0"/>
          <w:numId w:val="1"/>
        </w:numPr>
        <w:rPr>
          <w:rFonts w:ascii="Arial" w:eastAsia="Times New Roman" w:hAnsi="Arial" w:cs="Arial"/>
          <w:color w:val="000000" w:themeColor="text1"/>
          <w:lang w:val="es-ES" w:eastAsia="es-ES_tradnl"/>
        </w:rPr>
      </w:pPr>
      <w:r w:rsidRPr="00DA66B1">
        <w:rPr>
          <w:rFonts w:ascii="Arial" w:eastAsia="Times New Roman" w:hAnsi="Arial" w:cs="Arial"/>
          <w:color w:val="000000" w:themeColor="text1"/>
          <w:lang w:val="es-ES" w:eastAsia="es-ES_tradnl"/>
        </w:rPr>
        <w:t xml:space="preserve">27000 legua </w:t>
      </w:r>
      <w:r w:rsidRPr="00DA66B1">
        <w:rPr>
          <w:rFonts w:ascii="Arial" w:eastAsia="Times New Roman" w:hAnsi="Arial" w:cs="Arial"/>
          <w:b/>
          <w:bCs/>
          <w:color w:val="000000" w:themeColor="text1"/>
          <w:lang w:val="es-ES" w:eastAsia="es-ES_tradnl"/>
        </w:rPr>
        <w:t>a</w:t>
      </w:r>
      <w:r w:rsidRPr="00DA66B1">
        <w:rPr>
          <w:rFonts w:ascii="Arial" w:eastAsia="Times New Roman" w:hAnsi="Arial" w:cs="Arial"/>
          <w:color w:val="000000" w:themeColor="text1"/>
          <w:lang w:val="es-ES" w:eastAsia="es-ES_tradnl"/>
        </w:rPr>
        <w:t xml:space="preserve"> m </w:t>
      </w:r>
    </w:p>
    <w:p w14:paraId="09C65AE8" w14:textId="77777777" w:rsidR="000A0490" w:rsidRPr="00DA66B1" w:rsidRDefault="000A0490" w:rsidP="000A0490">
      <w:pPr>
        <w:pStyle w:val="Prrafodelista"/>
        <w:numPr>
          <w:ilvl w:val="0"/>
          <w:numId w:val="1"/>
        </w:numPr>
        <w:rPr>
          <w:rFonts w:ascii="Arial" w:eastAsia="Times New Roman" w:hAnsi="Arial" w:cs="Arial"/>
          <w:color w:val="000000" w:themeColor="text1"/>
          <w:lang w:val="es-ES" w:eastAsia="es-ES_tradnl"/>
        </w:rPr>
      </w:pPr>
      <w:r w:rsidRPr="00DA66B1">
        <w:rPr>
          <w:rFonts w:ascii="Arial" w:eastAsia="Times New Roman" w:hAnsi="Arial" w:cs="Arial"/>
          <w:color w:val="000000" w:themeColor="text1"/>
          <w:lang w:val="es-ES" w:eastAsia="es-ES_tradnl"/>
        </w:rPr>
        <w:t xml:space="preserve">0,002 km </w:t>
      </w:r>
      <w:r w:rsidRPr="00DA66B1">
        <w:rPr>
          <w:rFonts w:ascii="Arial" w:eastAsia="Times New Roman" w:hAnsi="Arial" w:cs="Arial"/>
          <w:b/>
          <w:bCs/>
          <w:color w:val="000000" w:themeColor="text1"/>
          <w:lang w:val="es-ES" w:eastAsia="es-ES_tradnl"/>
        </w:rPr>
        <w:t>a</w:t>
      </w:r>
      <w:r w:rsidRPr="00DA66B1">
        <w:rPr>
          <w:rFonts w:ascii="Arial" w:eastAsia="Times New Roman" w:hAnsi="Arial" w:cs="Arial"/>
          <w:color w:val="000000" w:themeColor="text1"/>
          <w:lang w:val="es-ES" w:eastAsia="es-ES_tradnl"/>
        </w:rPr>
        <w:t xml:space="preserve"> yd </w:t>
      </w:r>
    </w:p>
    <w:p w14:paraId="199A2AA9" w14:textId="77777777" w:rsidR="000A0490" w:rsidRPr="00DA66B1" w:rsidRDefault="000A0490" w:rsidP="000A0490">
      <w:pPr>
        <w:pStyle w:val="Prrafodelista"/>
        <w:numPr>
          <w:ilvl w:val="0"/>
          <w:numId w:val="1"/>
        </w:numPr>
        <w:rPr>
          <w:rFonts w:ascii="Arial" w:eastAsia="Times New Roman" w:hAnsi="Arial" w:cs="Arial"/>
          <w:color w:val="000000" w:themeColor="text1"/>
          <w:lang w:val="es-ES" w:eastAsia="es-ES_tradnl"/>
        </w:rPr>
      </w:pPr>
      <w:r w:rsidRPr="00DA66B1">
        <w:rPr>
          <w:rFonts w:ascii="Arial" w:eastAsia="Times New Roman" w:hAnsi="Arial" w:cs="Arial"/>
          <w:color w:val="000000" w:themeColor="text1"/>
          <w:lang w:val="es-ES" w:eastAsia="es-ES_tradnl"/>
        </w:rPr>
        <w:t>0,0023 m</w:t>
      </w:r>
      <w:r w:rsidRPr="00DA66B1">
        <w:rPr>
          <w:rFonts w:ascii="Arial" w:eastAsia="Times New Roman" w:hAnsi="Arial" w:cs="Arial"/>
          <w:color w:val="000000" w:themeColor="text1"/>
          <w:vertAlign w:val="superscript"/>
          <w:lang w:val="es-ES" w:eastAsia="es-ES_tradnl"/>
        </w:rPr>
        <w:t>3</w:t>
      </w:r>
      <w:r w:rsidRPr="00DA66B1">
        <w:rPr>
          <w:rFonts w:ascii="Arial" w:eastAsia="Times New Roman" w:hAnsi="Arial" w:cs="Arial"/>
          <w:color w:val="000000" w:themeColor="text1"/>
          <w:lang w:val="es-ES" w:eastAsia="es-ES_tradnl"/>
        </w:rPr>
        <w:t xml:space="preserve"> </w:t>
      </w:r>
      <w:r w:rsidRPr="00DA66B1">
        <w:rPr>
          <w:rFonts w:ascii="Arial" w:eastAsia="Times New Roman" w:hAnsi="Arial" w:cs="Arial"/>
          <w:b/>
          <w:bCs/>
          <w:color w:val="000000" w:themeColor="text1"/>
          <w:lang w:val="es-ES" w:eastAsia="es-ES_tradnl"/>
        </w:rPr>
        <w:t>a</w:t>
      </w:r>
      <w:r w:rsidRPr="00DA66B1">
        <w:rPr>
          <w:rFonts w:ascii="Arial" w:eastAsia="Times New Roman" w:hAnsi="Arial" w:cs="Arial"/>
          <w:color w:val="000000" w:themeColor="text1"/>
          <w:lang w:val="es-ES" w:eastAsia="es-ES_tradnl"/>
        </w:rPr>
        <w:t xml:space="preserve"> in</w:t>
      </w:r>
      <w:r w:rsidRPr="00DA66B1">
        <w:rPr>
          <w:rFonts w:ascii="Arial" w:eastAsia="Times New Roman" w:hAnsi="Arial" w:cs="Arial"/>
          <w:color w:val="000000" w:themeColor="text1"/>
          <w:vertAlign w:val="superscript"/>
          <w:lang w:val="es-ES" w:eastAsia="es-ES_tradnl"/>
        </w:rPr>
        <w:t>3</w:t>
      </w:r>
      <w:r w:rsidRPr="00DA66B1">
        <w:rPr>
          <w:rFonts w:ascii="Arial" w:eastAsia="Times New Roman" w:hAnsi="Arial" w:cs="Arial"/>
          <w:color w:val="000000" w:themeColor="text1"/>
          <w:lang w:val="es-ES" w:eastAsia="es-ES_tradnl"/>
        </w:rPr>
        <w:t xml:space="preserve"> </w:t>
      </w:r>
    </w:p>
    <w:p w14:paraId="4A634799" w14:textId="77777777" w:rsidR="000A0490" w:rsidRPr="00DA66B1" w:rsidRDefault="000A0490" w:rsidP="000A0490">
      <w:pPr>
        <w:pStyle w:val="Prrafodelista"/>
        <w:numPr>
          <w:ilvl w:val="0"/>
          <w:numId w:val="1"/>
        </w:numPr>
        <w:rPr>
          <w:rFonts w:ascii="Arial" w:eastAsia="Times New Roman" w:hAnsi="Arial" w:cs="Arial"/>
          <w:color w:val="000000" w:themeColor="text1"/>
          <w:lang w:val="es-ES" w:eastAsia="es-ES_tradnl"/>
        </w:rPr>
      </w:pPr>
      <w:r w:rsidRPr="00DA66B1">
        <w:rPr>
          <w:rFonts w:ascii="Arial" w:eastAsia="Times New Roman" w:hAnsi="Arial" w:cs="Arial"/>
          <w:color w:val="000000" w:themeColor="text1"/>
          <w:lang w:val="es-ES" w:eastAsia="es-ES_tradnl"/>
        </w:rPr>
        <w:t>39,45 gal a cm</w:t>
      </w:r>
      <w:r w:rsidRPr="00DA66B1">
        <w:rPr>
          <w:rFonts w:ascii="Arial" w:eastAsia="Times New Roman" w:hAnsi="Arial" w:cs="Arial"/>
          <w:color w:val="000000" w:themeColor="text1"/>
          <w:vertAlign w:val="superscript"/>
          <w:lang w:val="es-ES" w:eastAsia="es-ES_tradnl"/>
        </w:rPr>
        <w:t>3</w:t>
      </w:r>
      <w:r w:rsidRPr="00DA66B1">
        <w:rPr>
          <w:rFonts w:ascii="Arial" w:eastAsia="Times New Roman" w:hAnsi="Arial" w:cs="Arial"/>
          <w:color w:val="000000" w:themeColor="text1"/>
          <w:lang w:val="es-ES" w:eastAsia="es-ES_tradnl"/>
        </w:rPr>
        <w:t xml:space="preserve"> </w:t>
      </w:r>
    </w:p>
    <w:p w14:paraId="5DBE86E1" w14:textId="77777777" w:rsidR="000A0490" w:rsidRPr="00DA66B1" w:rsidRDefault="000A0490" w:rsidP="000A0490">
      <w:pPr>
        <w:pStyle w:val="Prrafodelista"/>
        <w:numPr>
          <w:ilvl w:val="0"/>
          <w:numId w:val="1"/>
        </w:numPr>
        <w:rPr>
          <w:rFonts w:ascii="Arial" w:eastAsia="Times New Roman" w:hAnsi="Arial" w:cs="Arial"/>
          <w:color w:val="000000" w:themeColor="text1"/>
          <w:lang w:val="es-ES" w:eastAsia="es-ES_tradnl"/>
        </w:rPr>
      </w:pPr>
      <w:r w:rsidRPr="00DA66B1">
        <w:rPr>
          <w:rFonts w:ascii="Arial" w:eastAsia="Times New Roman" w:hAnsi="Arial" w:cs="Arial"/>
          <w:color w:val="000000" w:themeColor="text1"/>
          <w:lang w:val="es-ES" w:eastAsia="es-ES_tradnl"/>
        </w:rPr>
        <w:t xml:space="preserve">0,27503 m/s </w:t>
      </w:r>
      <w:r w:rsidRPr="00DA66B1">
        <w:rPr>
          <w:rFonts w:ascii="Arial" w:eastAsia="Times New Roman" w:hAnsi="Arial" w:cs="Arial"/>
          <w:b/>
          <w:bCs/>
          <w:color w:val="000000" w:themeColor="text1"/>
          <w:lang w:val="es-ES" w:eastAsia="es-ES_tradnl"/>
        </w:rPr>
        <w:t>a</w:t>
      </w:r>
      <w:r w:rsidRPr="00DA66B1">
        <w:rPr>
          <w:rFonts w:ascii="Arial" w:eastAsia="Times New Roman" w:hAnsi="Arial" w:cs="Arial"/>
          <w:color w:val="000000" w:themeColor="text1"/>
          <w:lang w:val="es-ES" w:eastAsia="es-ES_tradnl"/>
        </w:rPr>
        <w:t xml:space="preserve"> milla/min </w:t>
      </w:r>
    </w:p>
    <w:p w14:paraId="71495ED2" w14:textId="77777777" w:rsidR="000A0490" w:rsidRPr="008A5171" w:rsidRDefault="000A0490" w:rsidP="000A0490">
      <w:pPr>
        <w:pStyle w:val="Prrafodelista"/>
        <w:numPr>
          <w:ilvl w:val="0"/>
          <w:numId w:val="1"/>
        </w:numPr>
        <w:rPr>
          <w:rFonts w:ascii="Arial" w:eastAsia="Times New Roman" w:hAnsi="Arial" w:cs="Arial"/>
          <w:color w:val="000000" w:themeColor="text1"/>
          <w:lang w:val="en-US" w:eastAsia="es-ES_tradnl"/>
        </w:rPr>
      </w:pPr>
      <w:r w:rsidRPr="008A5171">
        <w:rPr>
          <w:rFonts w:ascii="Arial" w:eastAsia="Times New Roman" w:hAnsi="Arial" w:cs="Arial"/>
          <w:color w:val="000000" w:themeColor="text1"/>
          <w:lang w:val="en-US" w:eastAsia="es-ES_tradnl"/>
        </w:rPr>
        <w:t>37,03 kg m</w:t>
      </w:r>
      <w:r w:rsidRPr="008A5171">
        <w:rPr>
          <w:rFonts w:ascii="Arial" w:eastAsia="Times New Roman" w:hAnsi="Arial" w:cs="Arial"/>
          <w:color w:val="000000" w:themeColor="text1"/>
          <w:vertAlign w:val="superscript"/>
          <w:lang w:val="en-US" w:eastAsia="es-ES_tradnl"/>
        </w:rPr>
        <w:t>-2</w:t>
      </w:r>
      <w:r w:rsidRPr="008A5171">
        <w:rPr>
          <w:rFonts w:ascii="Arial" w:eastAsia="Times New Roman" w:hAnsi="Arial" w:cs="Arial"/>
          <w:color w:val="000000" w:themeColor="text1"/>
          <w:lang w:val="en-US" w:eastAsia="es-ES_tradnl"/>
        </w:rPr>
        <w:t xml:space="preserve"> s</w:t>
      </w:r>
      <w:r w:rsidRPr="008A5171">
        <w:rPr>
          <w:rFonts w:ascii="Arial" w:eastAsia="Times New Roman" w:hAnsi="Arial" w:cs="Arial"/>
          <w:color w:val="000000" w:themeColor="text1"/>
          <w:vertAlign w:val="superscript"/>
          <w:lang w:val="en-US" w:eastAsia="es-ES_tradnl"/>
        </w:rPr>
        <w:t>-1</w:t>
      </w:r>
      <w:r w:rsidRPr="008A5171">
        <w:rPr>
          <w:rFonts w:ascii="Arial" w:eastAsia="Times New Roman" w:hAnsi="Arial" w:cs="Arial"/>
          <w:color w:val="000000" w:themeColor="text1"/>
          <w:lang w:val="en-US" w:eastAsia="es-ES_tradnl"/>
        </w:rPr>
        <w:t xml:space="preserve"> </w:t>
      </w:r>
      <w:proofErr w:type="gramStart"/>
      <w:r w:rsidRPr="008A5171">
        <w:rPr>
          <w:rFonts w:ascii="Arial" w:eastAsia="Times New Roman" w:hAnsi="Arial" w:cs="Arial"/>
          <w:b/>
          <w:bCs/>
          <w:color w:val="000000" w:themeColor="text1"/>
          <w:lang w:val="en-US" w:eastAsia="es-ES_tradnl"/>
        </w:rPr>
        <w:t>a</w:t>
      </w:r>
      <w:proofErr w:type="gramEnd"/>
      <w:r w:rsidRPr="008A5171">
        <w:rPr>
          <w:rFonts w:ascii="Arial" w:eastAsia="Times New Roman" w:hAnsi="Arial" w:cs="Arial"/>
          <w:color w:val="000000" w:themeColor="text1"/>
          <w:lang w:val="en-US" w:eastAsia="es-ES_tradnl"/>
        </w:rPr>
        <w:t xml:space="preserve"> oz in</w:t>
      </w:r>
      <w:r w:rsidRPr="008A5171">
        <w:rPr>
          <w:rFonts w:ascii="Arial" w:eastAsia="Times New Roman" w:hAnsi="Arial" w:cs="Arial"/>
          <w:color w:val="000000" w:themeColor="text1"/>
          <w:vertAlign w:val="superscript"/>
          <w:lang w:val="en-US" w:eastAsia="es-ES_tradnl"/>
        </w:rPr>
        <w:t>-2</w:t>
      </w:r>
      <w:r w:rsidRPr="008A5171">
        <w:rPr>
          <w:rFonts w:ascii="Arial" w:eastAsia="Times New Roman" w:hAnsi="Arial" w:cs="Arial"/>
          <w:color w:val="000000" w:themeColor="text1"/>
          <w:lang w:val="en-US" w:eastAsia="es-ES_tradnl"/>
        </w:rPr>
        <w:t xml:space="preserve"> min</w:t>
      </w:r>
      <w:r w:rsidRPr="008A5171">
        <w:rPr>
          <w:rFonts w:ascii="Arial" w:eastAsia="Times New Roman" w:hAnsi="Arial" w:cs="Arial"/>
          <w:color w:val="000000" w:themeColor="text1"/>
          <w:vertAlign w:val="superscript"/>
          <w:lang w:val="en-US" w:eastAsia="es-ES_tradnl"/>
        </w:rPr>
        <w:t>-</w:t>
      </w:r>
      <w:r w:rsidRPr="008A5171">
        <w:rPr>
          <w:rFonts w:ascii="Arial" w:eastAsia="Times New Roman" w:hAnsi="Arial" w:cs="Arial"/>
          <w:color w:val="000000" w:themeColor="text1"/>
          <w:lang w:val="en-US" w:eastAsia="es-ES_tradnl"/>
        </w:rPr>
        <w:t xml:space="preserve">1 </w:t>
      </w:r>
    </w:p>
    <w:p w14:paraId="26C78C83" w14:textId="77777777" w:rsidR="000A0490" w:rsidRPr="00DA66B1" w:rsidRDefault="000A0490" w:rsidP="000A0490">
      <w:pPr>
        <w:pStyle w:val="Prrafodelista"/>
        <w:numPr>
          <w:ilvl w:val="0"/>
          <w:numId w:val="1"/>
        </w:numPr>
        <w:rPr>
          <w:rFonts w:ascii="Arial" w:eastAsia="Times New Roman" w:hAnsi="Arial" w:cs="Arial"/>
          <w:color w:val="000000" w:themeColor="text1"/>
          <w:lang w:val="es-ES" w:eastAsia="es-ES_tradnl"/>
        </w:rPr>
      </w:pPr>
      <w:r w:rsidRPr="00DA66B1">
        <w:rPr>
          <w:rFonts w:ascii="Arial" w:eastAsia="Times New Roman" w:hAnsi="Arial" w:cs="Arial"/>
          <w:color w:val="000000" w:themeColor="text1"/>
          <w:lang w:val="es-ES" w:eastAsia="es-ES_tradnl"/>
        </w:rPr>
        <w:t>6,67 m</w:t>
      </w:r>
      <w:r w:rsidRPr="00DA66B1">
        <w:rPr>
          <w:rFonts w:ascii="Arial" w:eastAsia="Times New Roman" w:hAnsi="Arial" w:cs="Arial"/>
          <w:color w:val="000000" w:themeColor="text1"/>
          <w:vertAlign w:val="superscript"/>
          <w:lang w:val="es-ES" w:eastAsia="es-ES_tradnl"/>
        </w:rPr>
        <w:t>3</w:t>
      </w:r>
      <w:r w:rsidRPr="00DA66B1">
        <w:rPr>
          <w:rFonts w:ascii="Arial" w:eastAsia="Times New Roman" w:hAnsi="Arial" w:cs="Arial"/>
          <w:color w:val="000000" w:themeColor="text1"/>
          <w:lang w:val="es-ES" w:eastAsia="es-ES_tradnl"/>
        </w:rPr>
        <w:t xml:space="preserve"> kg</w:t>
      </w:r>
      <w:r w:rsidRPr="00DA66B1">
        <w:rPr>
          <w:rFonts w:ascii="Arial" w:eastAsia="Times New Roman" w:hAnsi="Arial" w:cs="Arial"/>
          <w:color w:val="000000" w:themeColor="text1"/>
          <w:vertAlign w:val="superscript"/>
          <w:lang w:val="es-ES" w:eastAsia="es-ES_tradnl"/>
        </w:rPr>
        <w:t>-1</w:t>
      </w:r>
      <w:r w:rsidRPr="00DA66B1">
        <w:rPr>
          <w:rFonts w:ascii="Arial" w:eastAsia="Times New Roman" w:hAnsi="Arial" w:cs="Arial"/>
          <w:color w:val="000000" w:themeColor="text1"/>
          <w:lang w:val="es-ES" w:eastAsia="es-ES_tradnl"/>
        </w:rPr>
        <w:t>s</w:t>
      </w:r>
      <w:r w:rsidRPr="00DA66B1">
        <w:rPr>
          <w:rFonts w:ascii="Arial" w:eastAsia="Times New Roman" w:hAnsi="Arial" w:cs="Arial"/>
          <w:color w:val="000000" w:themeColor="text1"/>
          <w:vertAlign w:val="superscript"/>
          <w:lang w:val="es-ES" w:eastAsia="es-ES_tradnl"/>
        </w:rPr>
        <w:t>-2</w:t>
      </w:r>
      <w:r w:rsidRPr="00DA66B1">
        <w:rPr>
          <w:rFonts w:ascii="Arial" w:eastAsia="Times New Roman" w:hAnsi="Arial" w:cs="Arial"/>
          <w:color w:val="000000" w:themeColor="text1"/>
          <w:lang w:val="es-ES" w:eastAsia="es-ES_tradnl"/>
        </w:rPr>
        <w:t xml:space="preserve"> </w:t>
      </w:r>
      <w:r w:rsidRPr="00DA66B1">
        <w:rPr>
          <w:rFonts w:ascii="Arial" w:eastAsia="Times New Roman" w:hAnsi="Arial" w:cs="Arial"/>
          <w:b/>
          <w:bCs/>
          <w:color w:val="000000" w:themeColor="text1"/>
          <w:lang w:val="es-ES" w:eastAsia="es-ES_tradnl"/>
        </w:rPr>
        <w:t>a</w:t>
      </w:r>
      <w:r w:rsidRPr="00DA66B1">
        <w:rPr>
          <w:rFonts w:ascii="Arial" w:eastAsia="Times New Roman" w:hAnsi="Arial" w:cs="Arial"/>
          <w:color w:val="000000" w:themeColor="text1"/>
          <w:lang w:val="es-ES" w:eastAsia="es-ES_tradnl"/>
        </w:rPr>
        <w:t xml:space="preserve"> m</w:t>
      </w:r>
      <w:r w:rsidRPr="00DA66B1">
        <w:rPr>
          <w:rFonts w:ascii="Arial" w:eastAsia="Times New Roman" w:hAnsi="Arial" w:cs="Arial"/>
          <w:color w:val="000000" w:themeColor="text1"/>
          <w:vertAlign w:val="superscript"/>
          <w:lang w:val="es-ES" w:eastAsia="es-ES_tradnl"/>
        </w:rPr>
        <w:t>3</w:t>
      </w:r>
      <w:r w:rsidRPr="00DA66B1">
        <w:rPr>
          <w:rFonts w:ascii="Arial" w:eastAsia="Times New Roman" w:hAnsi="Arial" w:cs="Arial"/>
          <w:color w:val="000000" w:themeColor="text1"/>
          <w:lang w:val="es-ES" w:eastAsia="es-ES_tradnl"/>
        </w:rPr>
        <w:t xml:space="preserve"> gr</w:t>
      </w:r>
      <w:r w:rsidRPr="00DA66B1">
        <w:rPr>
          <w:rFonts w:ascii="Arial" w:eastAsia="Times New Roman" w:hAnsi="Arial" w:cs="Arial"/>
          <w:color w:val="000000" w:themeColor="text1"/>
          <w:vertAlign w:val="superscript"/>
          <w:lang w:val="es-ES" w:eastAsia="es-ES_tradnl"/>
        </w:rPr>
        <w:t>-1</w:t>
      </w:r>
      <w:r w:rsidRPr="00DA66B1">
        <w:rPr>
          <w:rFonts w:ascii="Arial" w:eastAsia="Times New Roman" w:hAnsi="Arial" w:cs="Arial"/>
          <w:color w:val="000000" w:themeColor="text1"/>
          <w:lang w:val="es-ES" w:eastAsia="es-ES_tradnl"/>
        </w:rPr>
        <w:t>s</w:t>
      </w:r>
      <w:r w:rsidRPr="00DA66B1">
        <w:rPr>
          <w:rFonts w:ascii="Arial" w:eastAsia="Times New Roman" w:hAnsi="Arial" w:cs="Arial"/>
          <w:color w:val="000000" w:themeColor="text1"/>
          <w:vertAlign w:val="superscript"/>
          <w:lang w:val="es-ES" w:eastAsia="es-ES_tradnl"/>
        </w:rPr>
        <w:t>-2</w:t>
      </w:r>
      <w:r w:rsidRPr="00DA66B1">
        <w:rPr>
          <w:rFonts w:ascii="Arial" w:eastAsia="Times New Roman" w:hAnsi="Arial" w:cs="Arial"/>
          <w:color w:val="000000" w:themeColor="text1"/>
          <w:lang w:val="es-ES" w:eastAsia="es-ES_tradnl"/>
        </w:rPr>
        <w:t xml:space="preserve"> </w:t>
      </w:r>
    </w:p>
    <w:p w14:paraId="5066388F" w14:textId="77777777" w:rsidR="000A0490" w:rsidRPr="00DA66B1" w:rsidRDefault="000A0490" w:rsidP="000A0490">
      <w:pPr>
        <w:pStyle w:val="Prrafodelista"/>
        <w:numPr>
          <w:ilvl w:val="0"/>
          <w:numId w:val="1"/>
        </w:numPr>
        <w:rPr>
          <w:rFonts w:ascii="Arial" w:eastAsia="Times New Roman" w:hAnsi="Arial" w:cs="Arial"/>
          <w:color w:val="000000" w:themeColor="text1"/>
          <w:lang w:val="es-ES" w:eastAsia="es-ES_tradnl"/>
        </w:rPr>
      </w:pPr>
      <w:r w:rsidRPr="00DA66B1">
        <w:rPr>
          <w:rFonts w:ascii="Arial" w:eastAsia="Times New Roman" w:hAnsi="Arial" w:cs="Arial"/>
          <w:color w:val="000000" w:themeColor="text1"/>
          <w:lang w:val="es-ES" w:eastAsia="es-ES_tradnl"/>
        </w:rPr>
        <w:t xml:space="preserve">200 µm </w:t>
      </w:r>
      <w:r w:rsidRPr="00DA66B1">
        <w:rPr>
          <w:rFonts w:ascii="Arial" w:eastAsia="Times New Roman" w:hAnsi="Arial" w:cs="Arial"/>
          <w:b/>
          <w:bCs/>
          <w:color w:val="000000" w:themeColor="text1"/>
          <w:lang w:val="es-ES" w:eastAsia="es-ES_tradnl"/>
        </w:rPr>
        <w:t>a</w:t>
      </w:r>
      <w:r w:rsidRPr="00DA66B1">
        <w:rPr>
          <w:rFonts w:ascii="Arial" w:eastAsia="Times New Roman" w:hAnsi="Arial" w:cs="Arial"/>
          <w:color w:val="000000" w:themeColor="text1"/>
          <w:lang w:val="es-ES" w:eastAsia="es-ES_tradnl"/>
        </w:rPr>
        <w:t xml:space="preserve"> nm </w:t>
      </w:r>
    </w:p>
    <w:p w14:paraId="7C949DE9" w14:textId="77777777" w:rsidR="000A0490" w:rsidRPr="00DA66B1" w:rsidRDefault="000A0490" w:rsidP="000A0490">
      <w:pPr>
        <w:pStyle w:val="Prrafodelista"/>
        <w:numPr>
          <w:ilvl w:val="0"/>
          <w:numId w:val="1"/>
        </w:numPr>
        <w:rPr>
          <w:rFonts w:ascii="Arial" w:eastAsia="Times New Roman" w:hAnsi="Arial" w:cs="Arial"/>
          <w:color w:val="000000" w:themeColor="text1"/>
          <w:lang w:val="es-ES" w:eastAsia="es-ES_tradnl"/>
        </w:rPr>
      </w:pPr>
      <w:r w:rsidRPr="00DA66B1">
        <w:rPr>
          <w:rFonts w:ascii="Arial" w:eastAsia="Times New Roman" w:hAnsi="Arial" w:cs="Arial"/>
          <w:color w:val="000000" w:themeColor="text1"/>
          <w:lang w:val="es-ES" w:eastAsia="es-ES_tradnl"/>
        </w:rPr>
        <w:t xml:space="preserve">128 Gs </w:t>
      </w:r>
      <w:r w:rsidRPr="00DA66B1">
        <w:rPr>
          <w:rFonts w:ascii="Arial" w:eastAsia="Times New Roman" w:hAnsi="Arial" w:cs="Arial"/>
          <w:b/>
          <w:bCs/>
          <w:color w:val="000000" w:themeColor="text1"/>
          <w:lang w:val="es-ES" w:eastAsia="es-ES_tradnl"/>
        </w:rPr>
        <w:t>a</w:t>
      </w:r>
      <w:r w:rsidRPr="00DA66B1">
        <w:rPr>
          <w:rFonts w:ascii="Arial" w:eastAsia="Times New Roman" w:hAnsi="Arial" w:cs="Arial"/>
          <w:color w:val="000000" w:themeColor="text1"/>
          <w:lang w:val="es-ES" w:eastAsia="es-ES_tradnl"/>
        </w:rPr>
        <w:t xml:space="preserve"> Ts </w:t>
      </w:r>
    </w:p>
    <w:p w14:paraId="6C7AFD49" w14:textId="77777777" w:rsidR="000A0490" w:rsidRPr="00DA66B1" w:rsidRDefault="000A0490" w:rsidP="000A0490">
      <w:pPr>
        <w:pStyle w:val="Prrafodelista"/>
        <w:numPr>
          <w:ilvl w:val="0"/>
          <w:numId w:val="1"/>
        </w:numPr>
        <w:rPr>
          <w:rFonts w:ascii="Arial" w:eastAsia="Times New Roman" w:hAnsi="Arial" w:cs="Arial"/>
          <w:color w:val="000000" w:themeColor="text1"/>
          <w:lang w:val="es-ES" w:eastAsia="es-ES_tradnl"/>
        </w:rPr>
      </w:pPr>
      <w:r w:rsidRPr="00DA66B1">
        <w:rPr>
          <w:rFonts w:ascii="Arial" w:eastAsia="Times New Roman" w:hAnsi="Arial" w:cs="Arial"/>
          <w:color w:val="000000" w:themeColor="text1"/>
          <w:lang w:val="es-ES" w:eastAsia="es-ES_tradnl"/>
        </w:rPr>
        <w:t>45 m/s</w:t>
      </w:r>
      <w:r w:rsidRPr="00DA66B1">
        <w:rPr>
          <w:rFonts w:ascii="Arial" w:eastAsia="Times New Roman" w:hAnsi="Arial" w:cs="Arial"/>
          <w:color w:val="000000" w:themeColor="text1"/>
          <w:vertAlign w:val="superscript"/>
          <w:lang w:val="es-ES" w:eastAsia="es-ES_tradnl"/>
        </w:rPr>
        <w:t>2</w:t>
      </w:r>
      <w:r w:rsidRPr="00DA66B1">
        <w:rPr>
          <w:rFonts w:ascii="Arial" w:eastAsia="Times New Roman" w:hAnsi="Arial" w:cs="Arial"/>
          <w:color w:val="000000" w:themeColor="text1"/>
          <w:lang w:val="es-ES" w:eastAsia="es-ES_tradnl"/>
        </w:rPr>
        <w:t xml:space="preserve"> </w:t>
      </w:r>
      <w:r w:rsidRPr="00DA66B1">
        <w:rPr>
          <w:rFonts w:ascii="Arial" w:eastAsia="Times New Roman" w:hAnsi="Arial" w:cs="Arial"/>
          <w:b/>
          <w:bCs/>
          <w:color w:val="000000" w:themeColor="text1"/>
          <w:lang w:val="es-ES" w:eastAsia="es-ES_tradnl"/>
        </w:rPr>
        <w:t>a</w:t>
      </w:r>
      <w:r w:rsidRPr="00DA66B1">
        <w:rPr>
          <w:rFonts w:ascii="Arial" w:eastAsia="Times New Roman" w:hAnsi="Arial" w:cs="Arial"/>
          <w:color w:val="000000" w:themeColor="text1"/>
          <w:lang w:val="es-ES" w:eastAsia="es-ES_tradnl"/>
        </w:rPr>
        <w:t xml:space="preserve"> cm/min</w:t>
      </w:r>
      <w:r w:rsidRPr="00DA66B1">
        <w:rPr>
          <w:rFonts w:ascii="Arial" w:eastAsia="Times New Roman" w:hAnsi="Arial" w:cs="Arial"/>
          <w:color w:val="000000" w:themeColor="text1"/>
          <w:vertAlign w:val="superscript"/>
          <w:lang w:val="es-ES" w:eastAsia="es-ES_tradnl"/>
        </w:rPr>
        <w:t>2</w:t>
      </w:r>
      <w:r w:rsidRPr="00DA66B1">
        <w:rPr>
          <w:rFonts w:ascii="Arial" w:eastAsia="Times New Roman" w:hAnsi="Arial" w:cs="Arial"/>
          <w:color w:val="000000" w:themeColor="text1"/>
          <w:lang w:val="es-ES" w:eastAsia="es-ES_tradnl"/>
        </w:rPr>
        <w:t xml:space="preserve"> </w:t>
      </w:r>
    </w:p>
    <w:p w14:paraId="4553CD49" w14:textId="77777777" w:rsidR="000A0490" w:rsidRPr="00DA66B1" w:rsidRDefault="000A0490">
      <w:pPr>
        <w:rPr>
          <w:rFonts w:ascii="Arial" w:hAnsi="Arial" w:cs="Arial"/>
          <w:b/>
          <w:bCs/>
          <w:color w:val="002060"/>
          <w:lang w:val="es-ES"/>
        </w:rPr>
      </w:pPr>
    </w:p>
    <w:p w14:paraId="3AF7356C" w14:textId="77777777" w:rsidR="00DA66B1" w:rsidRPr="00DA66B1" w:rsidRDefault="00D83946">
      <w:pPr>
        <w:rPr>
          <w:rFonts w:ascii="Arial" w:hAnsi="Arial" w:cs="Arial"/>
          <w:b/>
          <w:bCs/>
          <w:lang w:val="es-ES"/>
        </w:rPr>
      </w:pPr>
      <w:r>
        <w:rPr>
          <w:rFonts w:ascii="Arial" w:hAnsi="Arial" w:cs="Arial"/>
          <w:b/>
          <w:bCs/>
          <w:lang w:val="es-ES"/>
        </w:rPr>
        <w:t xml:space="preserve">III.- </w:t>
      </w:r>
      <w:r w:rsidR="00DA66B1" w:rsidRPr="00DA66B1">
        <w:rPr>
          <w:rFonts w:ascii="Arial" w:hAnsi="Arial" w:cs="Arial"/>
          <w:b/>
          <w:bCs/>
          <w:lang w:val="es-ES"/>
        </w:rPr>
        <w:t xml:space="preserve">Resuelva los siguientes problemas </w:t>
      </w:r>
      <w:r w:rsidR="00EA69A1">
        <w:rPr>
          <w:rFonts w:ascii="Arial" w:hAnsi="Arial" w:cs="Arial"/>
          <w:b/>
          <w:bCs/>
          <w:lang w:val="es-ES"/>
        </w:rPr>
        <w:t>de transformación de unidades</w:t>
      </w:r>
    </w:p>
    <w:p w14:paraId="38C94A26" w14:textId="77777777" w:rsidR="00DA66B1" w:rsidRPr="00DA66B1" w:rsidRDefault="00DA66B1">
      <w:pPr>
        <w:rPr>
          <w:rFonts w:ascii="Arial" w:hAnsi="Arial" w:cs="Arial"/>
          <w:lang w:val="es-ES"/>
        </w:rPr>
      </w:pPr>
    </w:p>
    <w:p w14:paraId="1D2E6C73" w14:textId="77777777" w:rsidR="000A0490" w:rsidRPr="00DA66B1" w:rsidRDefault="007E0D79">
      <w:pPr>
        <w:rPr>
          <w:rFonts w:ascii="Arial" w:hAnsi="Arial" w:cs="Arial"/>
          <w:lang w:val="es-ES"/>
        </w:rPr>
      </w:pPr>
      <w:r>
        <w:rPr>
          <w:rFonts w:ascii="Arial" w:hAnsi="Arial" w:cs="Arial"/>
          <w:lang w:val="es-ES"/>
        </w:rPr>
        <w:t xml:space="preserve">1.- </w:t>
      </w:r>
      <w:r w:rsidR="000A0490" w:rsidRPr="00DA66B1">
        <w:rPr>
          <w:rFonts w:ascii="Arial" w:hAnsi="Arial" w:cs="Arial"/>
          <w:lang w:val="es-ES"/>
        </w:rPr>
        <w:t>La Antártida tiene forma casi semicircular con un radio de 200 km. El espesor promedio de la capa de hielo es de 3000 m. ¿Cuántos centímetros cúbicos de hielo tiene la Antártida? (desprecie a curvatura de la Tierra)</w:t>
      </w:r>
    </w:p>
    <w:p w14:paraId="190326AF" w14:textId="77777777" w:rsidR="000A0490" w:rsidRPr="00DA66B1" w:rsidRDefault="000A0490">
      <w:pPr>
        <w:rPr>
          <w:rFonts w:ascii="Arial" w:hAnsi="Arial" w:cs="Arial"/>
          <w:lang w:val="es-ES"/>
        </w:rPr>
      </w:pPr>
    </w:p>
    <w:p w14:paraId="28EFD62D" w14:textId="0F5E5B1D" w:rsidR="000A0490" w:rsidRPr="000A0490" w:rsidRDefault="007E0D79" w:rsidP="000A0490">
      <w:pPr>
        <w:rPr>
          <w:rFonts w:ascii="Arial" w:eastAsia="Times New Roman" w:hAnsi="Arial" w:cs="Arial"/>
          <w:lang w:val="es-ES" w:eastAsia="es-ES_tradnl"/>
        </w:rPr>
      </w:pPr>
      <w:r>
        <w:rPr>
          <w:rFonts w:ascii="Arial" w:eastAsia="Times New Roman" w:hAnsi="Arial" w:cs="Arial"/>
          <w:lang w:val="es-ES" w:eastAsia="es-ES_tradnl"/>
        </w:rPr>
        <w:t xml:space="preserve">2.- </w:t>
      </w:r>
      <w:r w:rsidR="000A0490" w:rsidRPr="000A0490">
        <w:rPr>
          <w:rFonts w:ascii="Arial" w:eastAsia="Times New Roman" w:hAnsi="Arial" w:cs="Arial"/>
          <w:lang w:val="es-ES" w:eastAsia="es-ES_tradnl"/>
        </w:rPr>
        <w:t xml:space="preserve">Una señal de transito indica </w:t>
      </w:r>
      <w:r w:rsidR="00DA66B1" w:rsidRPr="000A0490">
        <w:rPr>
          <w:rFonts w:ascii="Arial" w:eastAsia="Times New Roman" w:hAnsi="Arial" w:cs="Arial"/>
          <w:lang w:val="es-ES" w:eastAsia="es-ES_tradnl"/>
        </w:rPr>
        <w:t>“Liverpool</w:t>
      </w:r>
      <w:r w:rsidR="000A0490" w:rsidRPr="000A0490">
        <w:rPr>
          <w:rFonts w:ascii="Arial" w:eastAsia="Times New Roman" w:hAnsi="Arial" w:cs="Arial"/>
          <w:lang w:val="es-ES" w:eastAsia="es-ES_tradnl"/>
        </w:rPr>
        <w:t xml:space="preserve"> 150 mi” </w:t>
      </w:r>
      <w:r w:rsidR="00DA66B1" w:rsidRPr="000A0490">
        <w:rPr>
          <w:rFonts w:ascii="Arial" w:eastAsia="Times New Roman" w:hAnsi="Arial" w:cs="Arial"/>
          <w:lang w:val="es-ES" w:eastAsia="es-ES_tradnl"/>
        </w:rPr>
        <w:t>¿A</w:t>
      </w:r>
      <w:r w:rsidR="000A0490" w:rsidRPr="000A0490">
        <w:rPr>
          <w:rFonts w:ascii="Arial" w:eastAsia="Times New Roman" w:hAnsi="Arial" w:cs="Arial"/>
          <w:lang w:val="es-ES" w:eastAsia="es-ES_tradnl"/>
        </w:rPr>
        <w:t xml:space="preserve"> cuántos kilómetros está esa ciudad? </w:t>
      </w:r>
    </w:p>
    <w:p w14:paraId="13F84495" w14:textId="77777777" w:rsidR="000A0490" w:rsidRPr="00DA66B1" w:rsidRDefault="000A0490">
      <w:pPr>
        <w:rPr>
          <w:rFonts w:ascii="Arial" w:hAnsi="Arial" w:cs="Arial"/>
          <w:b/>
          <w:bCs/>
          <w:lang w:val="es-ES"/>
        </w:rPr>
      </w:pPr>
    </w:p>
    <w:p w14:paraId="366BBF80" w14:textId="258D002F" w:rsidR="000A0490" w:rsidRPr="000A0490" w:rsidRDefault="007E0D79" w:rsidP="000A0490">
      <w:pPr>
        <w:rPr>
          <w:rFonts w:ascii="Arial" w:eastAsia="Times New Roman" w:hAnsi="Arial" w:cs="Arial"/>
          <w:lang w:val="es-ES" w:eastAsia="es-ES_tradnl"/>
        </w:rPr>
      </w:pPr>
      <w:r>
        <w:rPr>
          <w:rFonts w:ascii="Arial" w:eastAsia="Times New Roman" w:hAnsi="Arial" w:cs="Arial"/>
          <w:lang w:val="es-ES" w:eastAsia="es-ES_tradnl"/>
        </w:rPr>
        <w:t xml:space="preserve">3.- </w:t>
      </w:r>
      <w:r w:rsidR="000A0490" w:rsidRPr="000A0490">
        <w:rPr>
          <w:rFonts w:ascii="Arial" w:eastAsia="Times New Roman" w:hAnsi="Arial" w:cs="Arial"/>
          <w:lang w:val="es-ES" w:eastAsia="es-ES_tradnl"/>
        </w:rPr>
        <w:t>Un archivo demoró 0,5</w:t>
      </w:r>
      <w:r w:rsidR="0016662D">
        <w:rPr>
          <w:rFonts w:ascii="Arial" w:eastAsia="Times New Roman" w:hAnsi="Arial" w:cs="Arial"/>
          <w:lang w:val="es-ES" w:eastAsia="es-ES_tradnl"/>
        </w:rPr>
        <w:t xml:space="preserve"> </w:t>
      </w:r>
      <w:r w:rsidR="000A0490" w:rsidRPr="000A0490">
        <w:rPr>
          <w:rFonts w:ascii="Arial" w:eastAsia="Times New Roman" w:hAnsi="Arial" w:cs="Arial"/>
          <w:lang w:val="es-ES" w:eastAsia="es-ES_tradnl"/>
        </w:rPr>
        <w:t>h, 12</w:t>
      </w:r>
      <w:r w:rsidR="0016662D">
        <w:rPr>
          <w:rFonts w:ascii="Arial" w:eastAsia="Times New Roman" w:hAnsi="Arial" w:cs="Arial"/>
          <w:lang w:val="es-ES" w:eastAsia="es-ES_tradnl"/>
        </w:rPr>
        <w:t xml:space="preserve"> </w:t>
      </w:r>
      <w:r w:rsidR="000A0490" w:rsidRPr="000A0490">
        <w:rPr>
          <w:rFonts w:ascii="Arial" w:eastAsia="Times New Roman" w:hAnsi="Arial" w:cs="Arial"/>
          <w:lang w:val="es-ES" w:eastAsia="es-ES_tradnl"/>
        </w:rPr>
        <w:t>min y 7</w:t>
      </w:r>
      <w:r w:rsidR="0016662D">
        <w:rPr>
          <w:rFonts w:ascii="Arial" w:eastAsia="Times New Roman" w:hAnsi="Arial" w:cs="Arial"/>
          <w:lang w:val="es-ES" w:eastAsia="es-ES_tradnl"/>
        </w:rPr>
        <w:t xml:space="preserve"> </w:t>
      </w:r>
      <w:r w:rsidR="000A0490" w:rsidRPr="000A0490">
        <w:rPr>
          <w:rFonts w:ascii="Arial" w:eastAsia="Times New Roman" w:hAnsi="Arial" w:cs="Arial"/>
          <w:lang w:val="es-ES" w:eastAsia="es-ES_tradnl"/>
        </w:rPr>
        <w:t>s en descargarse. Expresa ese tiempo en s.</w:t>
      </w:r>
    </w:p>
    <w:p w14:paraId="5E9E7441" w14:textId="77777777" w:rsidR="000A0490" w:rsidRPr="00DA66B1" w:rsidRDefault="000A0490">
      <w:pPr>
        <w:rPr>
          <w:rFonts w:ascii="Arial" w:hAnsi="Arial" w:cs="Arial"/>
          <w:b/>
          <w:bCs/>
          <w:lang w:val="es-ES"/>
        </w:rPr>
      </w:pPr>
    </w:p>
    <w:p w14:paraId="7FDECAE2" w14:textId="176540B7" w:rsidR="000A0490" w:rsidRDefault="007E0D79" w:rsidP="000A0490">
      <w:pPr>
        <w:rPr>
          <w:rFonts w:ascii="Arial" w:eastAsia="Times New Roman" w:hAnsi="Arial" w:cs="Arial"/>
          <w:lang w:val="es-ES" w:eastAsia="es-ES_tradnl"/>
        </w:rPr>
      </w:pPr>
      <w:r>
        <w:rPr>
          <w:rFonts w:ascii="Arial" w:eastAsia="Times New Roman" w:hAnsi="Arial" w:cs="Arial"/>
          <w:lang w:val="es-ES" w:eastAsia="es-ES_tradnl"/>
        </w:rPr>
        <w:t xml:space="preserve">4.- </w:t>
      </w:r>
      <w:r w:rsidR="000A0490" w:rsidRPr="000A0490">
        <w:rPr>
          <w:rFonts w:ascii="Arial" w:eastAsia="Times New Roman" w:hAnsi="Arial" w:cs="Arial"/>
          <w:lang w:val="es-ES" w:eastAsia="es-ES_tradnl"/>
        </w:rPr>
        <w:t>Un camión tiene una tara de 8,00</w:t>
      </w:r>
      <w:r w:rsidR="0016662D">
        <w:rPr>
          <w:rFonts w:ascii="Arial" w:eastAsia="Times New Roman" w:hAnsi="Arial" w:cs="Arial"/>
          <w:lang w:val="es-ES" w:eastAsia="es-ES_tradnl"/>
        </w:rPr>
        <w:t xml:space="preserve"> </w:t>
      </w:r>
      <w:r w:rsidR="000A0490" w:rsidRPr="000A0490">
        <w:rPr>
          <w:rFonts w:ascii="Arial" w:eastAsia="Times New Roman" w:hAnsi="Arial" w:cs="Arial"/>
          <w:lang w:val="es-ES" w:eastAsia="es-ES_tradnl"/>
        </w:rPr>
        <w:t xml:space="preserve">t y transporta una carga de 7200 kg. Calcula la masa total del camión en toneladas, kilogramos y libras. </w:t>
      </w:r>
    </w:p>
    <w:p w14:paraId="211A482C" w14:textId="77777777" w:rsidR="000E0ADA" w:rsidRDefault="000E0ADA" w:rsidP="000A0490">
      <w:pPr>
        <w:rPr>
          <w:rFonts w:ascii="Arial" w:eastAsia="Times New Roman" w:hAnsi="Arial" w:cs="Arial"/>
          <w:lang w:val="es-ES" w:eastAsia="es-ES_tradnl"/>
        </w:rPr>
      </w:pPr>
    </w:p>
    <w:p w14:paraId="084F946F" w14:textId="4B96F1C1" w:rsidR="000E0ADA" w:rsidRDefault="007E0D79" w:rsidP="000E0ADA">
      <w:pPr>
        <w:rPr>
          <w:rFonts w:ascii="Arial" w:eastAsia="Times New Roman" w:hAnsi="Arial" w:cs="Arial"/>
          <w:lang w:eastAsia="es-ES_tradnl"/>
        </w:rPr>
      </w:pPr>
      <w:r>
        <w:rPr>
          <w:rFonts w:ascii="Arial" w:eastAsia="Times New Roman" w:hAnsi="Arial" w:cs="Arial"/>
          <w:lang w:eastAsia="es-ES_tradnl"/>
        </w:rPr>
        <w:t xml:space="preserve">5.- </w:t>
      </w:r>
      <w:r w:rsidR="000E0ADA" w:rsidRPr="000E0ADA">
        <w:rPr>
          <w:rFonts w:ascii="Arial" w:eastAsia="Times New Roman" w:hAnsi="Arial" w:cs="Arial"/>
          <w:lang w:eastAsia="es-ES_tradnl"/>
        </w:rPr>
        <w:t>La densidad del plomo es 11</w:t>
      </w:r>
      <w:r w:rsidR="0016662D">
        <w:rPr>
          <w:rFonts w:ascii="Arial" w:eastAsia="Times New Roman" w:hAnsi="Arial" w:cs="Arial"/>
          <w:lang w:eastAsia="es-ES_tradnl"/>
        </w:rPr>
        <w:t>,</w:t>
      </w:r>
      <w:r w:rsidR="000E0ADA" w:rsidRPr="000E0ADA">
        <w:rPr>
          <w:rFonts w:ascii="Arial" w:eastAsia="Times New Roman" w:hAnsi="Arial" w:cs="Arial"/>
          <w:lang w:eastAsia="es-ES_tradnl"/>
        </w:rPr>
        <w:t>3 g/cm</w:t>
      </w:r>
      <w:r w:rsidR="000E0ADA" w:rsidRPr="000E0ADA">
        <w:rPr>
          <w:rFonts w:ascii="Arial" w:eastAsia="Times New Roman" w:hAnsi="Arial" w:cs="Arial"/>
          <w:vertAlign w:val="superscript"/>
          <w:lang w:eastAsia="es-ES_tradnl"/>
        </w:rPr>
        <w:t>3</w:t>
      </w:r>
      <w:r w:rsidR="000E0ADA" w:rsidRPr="000E0ADA">
        <w:rPr>
          <w:rFonts w:ascii="Arial" w:eastAsia="Times New Roman" w:hAnsi="Arial" w:cs="Arial"/>
          <w:lang w:eastAsia="es-ES_tradnl"/>
        </w:rPr>
        <w:t xml:space="preserve"> . ¿Cuál es su equivalencia en kilogramos por metro cúbico?</w:t>
      </w:r>
    </w:p>
    <w:p w14:paraId="6FFE0EA2" w14:textId="77777777" w:rsidR="000E0ADA" w:rsidRDefault="000E0ADA" w:rsidP="000E0ADA">
      <w:pPr>
        <w:rPr>
          <w:rFonts w:ascii="Arial" w:eastAsia="Times New Roman" w:hAnsi="Arial" w:cs="Arial"/>
          <w:lang w:eastAsia="es-ES_tradnl"/>
        </w:rPr>
      </w:pPr>
    </w:p>
    <w:p w14:paraId="0084526B" w14:textId="77777777" w:rsidR="000E0ADA" w:rsidRDefault="007E0D79" w:rsidP="000E0ADA">
      <w:pPr>
        <w:rPr>
          <w:rFonts w:ascii="Arial" w:eastAsia="Times New Roman" w:hAnsi="Arial" w:cs="Arial"/>
          <w:lang w:eastAsia="es-ES_tradnl"/>
        </w:rPr>
      </w:pPr>
      <w:r>
        <w:rPr>
          <w:rFonts w:ascii="Arial" w:eastAsia="Times New Roman" w:hAnsi="Arial" w:cs="Arial"/>
          <w:lang w:eastAsia="es-ES_tradnl"/>
        </w:rPr>
        <w:t xml:space="preserve">6.- </w:t>
      </w:r>
      <w:r w:rsidR="000E0ADA" w:rsidRPr="000E0ADA">
        <w:rPr>
          <w:rFonts w:ascii="Arial" w:eastAsia="Times New Roman" w:hAnsi="Arial" w:cs="Arial"/>
          <w:lang w:eastAsia="es-ES_tradnl"/>
        </w:rPr>
        <w:t>Un campo cuadrado que mide 100 m por 100 m tiene un área de 1 hectárea. Un acre tiene un área de 43600 ft</w:t>
      </w:r>
      <w:r w:rsidR="000E0ADA" w:rsidRPr="000E0ADA">
        <w:rPr>
          <w:rFonts w:ascii="Arial" w:eastAsia="Times New Roman" w:hAnsi="Arial" w:cs="Arial"/>
          <w:vertAlign w:val="superscript"/>
          <w:lang w:eastAsia="es-ES_tradnl"/>
        </w:rPr>
        <w:t>2</w:t>
      </w:r>
      <w:r w:rsidR="000E0ADA" w:rsidRPr="000E0ADA">
        <w:rPr>
          <w:rFonts w:ascii="Arial" w:eastAsia="Times New Roman" w:hAnsi="Arial" w:cs="Arial"/>
          <w:lang w:eastAsia="es-ES_tradnl"/>
        </w:rPr>
        <w:t xml:space="preserve"> . Si un campo tiene un área de 12 acres, ¿cuál es su equivalencia en hectáreas?</w:t>
      </w:r>
    </w:p>
    <w:p w14:paraId="6F5A8632" w14:textId="77777777" w:rsidR="000E0ADA" w:rsidRPr="000E0ADA" w:rsidRDefault="000E0ADA" w:rsidP="000E0ADA">
      <w:pPr>
        <w:rPr>
          <w:rFonts w:ascii="Arial" w:eastAsia="Times New Roman" w:hAnsi="Arial" w:cs="Arial"/>
          <w:lang w:eastAsia="es-ES_tradnl"/>
        </w:rPr>
      </w:pPr>
    </w:p>
    <w:p w14:paraId="7EDB1643" w14:textId="77777777" w:rsidR="000E0ADA" w:rsidRDefault="007E0D79" w:rsidP="000E0ADA">
      <w:pPr>
        <w:rPr>
          <w:rFonts w:ascii="Arial" w:eastAsia="Times New Roman" w:hAnsi="Arial" w:cs="Arial"/>
          <w:color w:val="000000"/>
          <w:shd w:val="clear" w:color="auto" w:fill="FFFFFF"/>
          <w:lang w:eastAsia="es-ES_tradnl"/>
        </w:rPr>
      </w:pPr>
      <w:r>
        <w:rPr>
          <w:rFonts w:ascii="Arial" w:eastAsia="Times New Roman" w:hAnsi="Arial" w:cs="Arial"/>
          <w:color w:val="000000"/>
          <w:shd w:val="clear" w:color="auto" w:fill="FFFFFF"/>
          <w:lang w:eastAsia="es-ES_tradnl"/>
        </w:rPr>
        <w:t xml:space="preserve">7.- </w:t>
      </w:r>
      <w:r w:rsidR="000E0ADA" w:rsidRPr="000E0ADA">
        <w:rPr>
          <w:rFonts w:ascii="Arial" w:eastAsia="Times New Roman" w:hAnsi="Arial" w:cs="Arial"/>
          <w:color w:val="000000"/>
          <w:shd w:val="clear" w:color="auto" w:fill="FFFFFF"/>
          <w:lang w:eastAsia="es-ES_tradnl"/>
        </w:rPr>
        <w:t>Un hombre quiere poner 13</w:t>
      </w:r>
      <w:r w:rsidR="000E0ADA">
        <w:rPr>
          <w:rFonts w:ascii="Arial" w:eastAsia="Times New Roman" w:hAnsi="Arial" w:cs="Arial"/>
          <w:color w:val="000000"/>
          <w:shd w:val="clear" w:color="auto" w:fill="FFFFFF"/>
          <w:lang w:eastAsia="es-ES_tradnl"/>
        </w:rPr>
        <w:t xml:space="preserve"> L</w:t>
      </w:r>
      <w:r w:rsidR="000E0ADA" w:rsidRPr="000E0ADA">
        <w:rPr>
          <w:rFonts w:ascii="Arial" w:eastAsia="Times New Roman" w:hAnsi="Arial" w:cs="Arial"/>
          <w:color w:val="000000"/>
          <w:shd w:val="clear" w:color="auto" w:fill="FFFFFF"/>
          <w:lang w:eastAsia="es-ES_tradnl"/>
        </w:rPr>
        <w:t xml:space="preserve"> de aceite en envases de 1 galón, ¿Cuántos galones podrá llenar?</w:t>
      </w:r>
    </w:p>
    <w:p w14:paraId="35F1F583" w14:textId="77777777" w:rsidR="000E0ADA" w:rsidRDefault="00771C32" w:rsidP="000E0ADA">
      <w:pPr>
        <w:rPr>
          <w:rFonts w:ascii="Arial" w:eastAsia="Times New Roman" w:hAnsi="Arial" w:cs="Arial"/>
          <w:color w:val="000000"/>
          <w:shd w:val="clear" w:color="auto" w:fill="FFFFFF"/>
          <w:lang w:eastAsia="es-ES_tradnl"/>
        </w:rPr>
      </w:pPr>
      <w:r w:rsidRPr="003F2865">
        <w:rPr>
          <w:rFonts w:ascii="Times New Roman" w:eastAsia="Times New Roman" w:hAnsi="Times New Roman" w:cs="Times New Roman"/>
          <w:noProof/>
          <w:lang w:eastAsia="es-ES_tradnl"/>
        </w:rPr>
        <w:drawing>
          <wp:anchor distT="0" distB="0" distL="114300" distR="114300" simplePos="0" relativeHeight="251658240" behindDoc="1" locked="0" layoutInCell="1" allowOverlap="1" wp14:anchorId="11D21CB5" wp14:editId="44A418A1">
            <wp:simplePos x="0" y="0"/>
            <wp:positionH relativeFrom="column">
              <wp:posOffset>5020393</wp:posOffset>
            </wp:positionH>
            <wp:positionV relativeFrom="paragraph">
              <wp:posOffset>144894</wp:posOffset>
            </wp:positionV>
            <wp:extent cx="1646555" cy="1646555"/>
            <wp:effectExtent l="0" t="0" r="4445" b="4445"/>
            <wp:wrapTight wrapText="bothSides">
              <wp:wrapPolygon edited="0">
                <wp:start x="0" y="0"/>
                <wp:lineTo x="0" y="21492"/>
                <wp:lineTo x="21492" y="21492"/>
                <wp:lineTo x="21492" y="0"/>
                <wp:lineTo x="0" y="0"/>
              </wp:wrapPolygon>
            </wp:wrapTight>
            <wp:docPr id="1" name="Imagen 1" descr="Nestle Pure Life Purified Water, 16.9 fl oz. Plastic Bottled Wa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stle Pure Life Purified Water, 16.9 fl oz. Plastic Bottled Water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46555" cy="1646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646F18" w14:textId="77777777" w:rsidR="000E0ADA" w:rsidRDefault="007E0D79" w:rsidP="003F2865">
      <w:pPr>
        <w:jc w:val="both"/>
        <w:rPr>
          <w:rFonts w:ascii="Arial" w:eastAsia="Times New Roman" w:hAnsi="Arial" w:cs="Arial"/>
          <w:color w:val="333333"/>
          <w:sz w:val="27"/>
          <w:szCs w:val="27"/>
          <w:shd w:val="clear" w:color="auto" w:fill="FFFFFF"/>
          <w:lang w:eastAsia="es-ES_tradnl"/>
        </w:rPr>
      </w:pPr>
      <w:r>
        <w:rPr>
          <w:rFonts w:ascii="Arial" w:eastAsia="Times New Roman" w:hAnsi="Arial" w:cs="Arial"/>
          <w:color w:val="333333"/>
          <w:sz w:val="27"/>
          <w:szCs w:val="27"/>
          <w:shd w:val="clear" w:color="auto" w:fill="FFFFFF"/>
          <w:lang w:eastAsia="es-ES_tradnl"/>
        </w:rPr>
        <w:t xml:space="preserve">8.- </w:t>
      </w:r>
      <w:r w:rsidR="000E0ADA" w:rsidRPr="000E0ADA">
        <w:rPr>
          <w:rFonts w:ascii="Arial" w:eastAsia="Times New Roman" w:hAnsi="Arial" w:cs="Arial"/>
          <w:color w:val="333333"/>
          <w:sz w:val="27"/>
          <w:szCs w:val="27"/>
          <w:shd w:val="clear" w:color="auto" w:fill="FFFFFF"/>
          <w:lang w:eastAsia="es-ES_tradnl"/>
        </w:rPr>
        <w:t>La onza líquida es una medida de volumen que se usa en los países anglosajones, principalmente en Estados Unidos e Inglaterra. </w:t>
      </w:r>
      <w:r w:rsidR="003F2865" w:rsidRPr="003F2865">
        <w:rPr>
          <w:rFonts w:ascii="Arial" w:eastAsia="Times New Roman" w:hAnsi="Arial" w:cs="Arial"/>
          <w:color w:val="000000"/>
          <w:sz w:val="27"/>
          <w:szCs w:val="27"/>
          <w:shd w:val="clear" w:color="auto" w:fill="FFFFFF"/>
          <w:lang w:eastAsia="es-ES_tradnl"/>
        </w:rPr>
        <w:t>La onza liquida (</w:t>
      </w:r>
      <w:r w:rsidR="003F2865">
        <w:rPr>
          <w:rFonts w:ascii="Arial" w:eastAsia="Times New Roman" w:hAnsi="Arial" w:cs="Arial"/>
          <w:color w:val="000000"/>
          <w:sz w:val="27"/>
          <w:szCs w:val="27"/>
          <w:shd w:val="clear" w:color="auto" w:fill="FFFFFF"/>
          <w:lang w:eastAsia="es-ES_tradnl"/>
        </w:rPr>
        <w:t>F</w:t>
      </w:r>
      <w:r w:rsidR="003F2865" w:rsidRPr="003F2865">
        <w:rPr>
          <w:rFonts w:ascii="Arial" w:eastAsia="Times New Roman" w:hAnsi="Arial" w:cs="Arial"/>
          <w:color w:val="000000"/>
          <w:sz w:val="27"/>
          <w:szCs w:val="27"/>
          <w:shd w:val="clear" w:color="auto" w:fill="FFFFFF"/>
          <w:lang w:eastAsia="es-ES_tradnl"/>
        </w:rPr>
        <w:t>l</w:t>
      </w:r>
      <w:r w:rsidR="003F2865">
        <w:rPr>
          <w:rFonts w:ascii="Arial" w:eastAsia="Times New Roman" w:hAnsi="Arial" w:cs="Arial"/>
          <w:color w:val="000000"/>
          <w:sz w:val="27"/>
          <w:szCs w:val="27"/>
          <w:shd w:val="clear" w:color="auto" w:fill="FFFFFF"/>
          <w:lang w:eastAsia="es-ES_tradnl"/>
        </w:rPr>
        <w:t>.</w:t>
      </w:r>
      <w:r w:rsidR="003F2865" w:rsidRPr="003F2865">
        <w:rPr>
          <w:rFonts w:ascii="Arial" w:eastAsia="Times New Roman" w:hAnsi="Arial" w:cs="Arial"/>
          <w:color w:val="000000"/>
          <w:sz w:val="27"/>
          <w:szCs w:val="27"/>
          <w:shd w:val="clear" w:color="auto" w:fill="FFFFFF"/>
          <w:lang w:eastAsia="es-ES_tradnl"/>
        </w:rPr>
        <w:t>Oz</w:t>
      </w:r>
      <w:r w:rsidR="003F2865">
        <w:rPr>
          <w:rFonts w:ascii="Arial" w:eastAsia="Times New Roman" w:hAnsi="Arial" w:cs="Arial"/>
          <w:color w:val="000000"/>
          <w:sz w:val="27"/>
          <w:szCs w:val="27"/>
          <w:shd w:val="clear" w:color="auto" w:fill="FFFFFF"/>
          <w:lang w:eastAsia="es-ES_tradnl"/>
        </w:rPr>
        <w:t>.</w:t>
      </w:r>
      <w:r w:rsidR="003F2865" w:rsidRPr="003F2865">
        <w:rPr>
          <w:rFonts w:ascii="Arial" w:eastAsia="Times New Roman" w:hAnsi="Arial" w:cs="Arial"/>
          <w:color w:val="000000"/>
          <w:sz w:val="27"/>
          <w:szCs w:val="27"/>
          <w:shd w:val="clear" w:color="auto" w:fill="FFFFFF"/>
          <w:lang w:eastAsia="es-ES_tradnl"/>
        </w:rPr>
        <w:t xml:space="preserve">) </w:t>
      </w:r>
      <w:r w:rsidR="003F2865">
        <w:rPr>
          <w:rFonts w:ascii="Arial" w:eastAsia="Times New Roman" w:hAnsi="Arial" w:cs="Arial"/>
          <w:color w:val="000000"/>
          <w:sz w:val="27"/>
          <w:szCs w:val="27"/>
          <w:shd w:val="clear" w:color="auto" w:fill="FFFFFF"/>
          <w:lang w:eastAsia="es-ES_tradnl"/>
        </w:rPr>
        <w:t xml:space="preserve"> </w:t>
      </w:r>
      <w:r w:rsidR="003F2865" w:rsidRPr="003F2865">
        <w:rPr>
          <w:rFonts w:ascii="Arial" w:eastAsia="Times New Roman" w:hAnsi="Arial" w:cs="Arial"/>
          <w:color w:val="000000"/>
          <w:sz w:val="27"/>
          <w:szCs w:val="27"/>
          <w:shd w:val="clear" w:color="auto" w:fill="FFFFFF"/>
          <w:lang w:eastAsia="es-ES_tradnl"/>
        </w:rPr>
        <w:t xml:space="preserve">equivale a </w:t>
      </w:r>
      <w:r w:rsidR="000E0ADA" w:rsidRPr="000E0ADA">
        <w:rPr>
          <w:rFonts w:ascii="Arial" w:eastAsia="Times New Roman" w:hAnsi="Arial" w:cs="Arial"/>
          <w:color w:val="333333"/>
          <w:sz w:val="27"/>
          <w:szCs w:val="27"/>
          <w:shd w:val="clear" w:color="auto" w:fill="FFFFFF"/>
          <w:lang w:eastAsia="es-ES_tradnl"/>
        </w:rPr>
        <w:t xml:space="preserve"> 28</w:t>
      </w:r>
      <w:r w:rsidR="003F2865">
        <w:rPr>
          <w:rFonts w:ascii="Arial" w:eastAsia="Times New Roman" w:hAnsi="Arial" w:cs="Arial"/>
          <w:color w:val="333333"/>
          <w:sz w:val="27"/>
          <w:szCs w:val="27"/>
          <w:shd w:val="clear" w:color="auto" w:fill="FFFFFF"/>
          <w:lang w:eastAsia="es-ES_tradnl"/>
        </w:rPr>
        <w:t xml:space="preserve">, </w:t>
      </w:r>
      <w:r w:rsidR="000E0ADA" w:rsidRPr="000E0ADA">
        <w:rPr>
          <w:rFonts w:ascii="Arial" w:eastAsia="Times New Roman" w:hAnsi="Arial" w:cs="Arial"/>
          <w:color w:val="333333"/>
          <w:sz w:val="27"/>
          <w:szCs w:val="27"/>
          <w:shd w:val="clear" w:color="auto" w:fill="FFFFFF"/>
          <w:lang w:eastAsia="es-ES_tradnl"/>
        </w:rPr>
        <w:t>41</w:t>
      </w:r>
      <w:r w:rsidR="003F2865">
        <w:rPr>
          <w:rFonts w:ascii="Arial" w:eastAsia="Times New Roman" w:hAnsi="Arial" w:cs="Arial"/>
          <w:color w:val="333333"/>
          <w:sz w:val="27"/>
          <w:szCs w:val="27"/>
          <w:shd w:val="clear" w:color="auto" w:fill="FFFFFF"/>
          <w:lang w:eastAsia="es-ES_tradnl"/>
        </w:rPr>
        <w:t xml:space="preserve"> </w:t>
      </w:r>
      <w:r w:rsidR="000E0ADA" w:rsidRPr="000E0ADA">
        <w:rPr>
          <w:rFonts w:ascii="Arial" w:eastAsia="Times New Roman" w:hAnsi="Arial" w:cs="Arial"/>
          <w:color w:val="333333"/>
          <w:sz w:val="27"/>
          <w:szCs w:val="27"/>
          <w:shd w:val="clear" w:color="auto" w:fill="FFFFFF"/>
          <w:lang w:eastAsia="es-ES_tradnl"/>
        </w:rPr>
        <w:t xml:space="preserve">ml </w:t>
      </w:r>
      <w:r w:rsidR="003F2865" w:rsidRPr="003F2865">
        <w:rPr>
          <w:rFonts w:ascii="Arial" w:eastAsia="Times New Roman" w:hAnsi="Arial" w:cs="Arial"/>
          <w:color w:val="333333"/>
          <w:sz w:val="27"/>
          <w:szCs w:val="27"/>
          <w:shd w:val="clear" w:color="auto" w:fill="FFFFFF"/>
          <w:lang w:eastAsia="es-ES_tradnl"/>
        </w:rPr>
        <w:t>en el</w:t>
      </w:r>
      <w:r w:rsidR="003F2865" w:rsidRPr="003F2865">
        <w:rPr>
          <w:rFonts w:ascii="Times New Roman" w:eastAsia="Times New Roman" w:hAnsi="Times New Roman" w:cs="Times New Roman"/>
          <w:lang w:eastAsia="es-ES_tradnl"/>
        </w:rPr>
        <w:fldChar w:fldCharType="begin"/>
      </w:r>
      <w:r w:rsidR="003F2865" w:rsidRPr="003F2865">
        <w:rPr>
          <w:rFonts w:ascii="Times New Roman" w:eastAsia="Times New Roman" w:hAnsi="Times New Roman" w:cs="Times New Roman"/>
          <w:lang w:eastAsia="es-ES_tradnl"/>
        </w:rPr>
        <w:instrText xml:space="preserve"> INCLUDEPICTURE "https://i5.walmartimages.com/asr/0d586597-feaf-4ce9-8354-6f04aa3f879b_1.88c6248110d668a5b84b86999f365025.jpeg" \* MERGEFORMATINET </w:instrText>
      </w:r>
      <w:r w:rsidR="00834DAF">
        <w:rPr>
          <w:rFonts w:ascii="Times New Roman" w:eastAsia="Times New Roman" w:hAnsi="Times New Roman" w:cs="Times New Roman"/>
          <w:lang w:eastAsia="es-ES_tradnl"/>
        </w:rPr>
        <w:fldChar w:fldCharType="separate"/>
      </w:r>
      <w:r w:rsidR="003F2865" w:rsidRPr="003F2865">
        <w:rPr>
          <w:rFonts w:ascii="Times New Roman" w:eastAsia="Times New Roman" w:hAnsi="Times New Roman" w:cs="Times New Roman"/>
          <w:lang w:eastAsia="es-ES_tradnl"/>
        </w:rPr>
        <w:fldChar w:fldCharType="end"/>
      </w:r>
      <w:r w:rsidR="003F2865" w:rsidRPr="003F2865">
        <w:rPr>
          <w:rFonts w:ascii="Arial" w:eastAsia="Times New Roman" w:hAnsi="Arial" w:cs="Arial"/>
          <w:color w:val="333333"/>
          <w:sz w:val="27"/>
          <w:szCs w:val="27"/>
          <w:shd w:val="clear" w:color="auto" w:fill="FFFFFF"/>
          <w:lang w:eastAsia="es-ES_tradnl"/>
        </w:rPr>
        <w:t xml:space="preserve"> sistema ingles </w:t>
      </w:r>
      <w:r w:rsidR="000E0ADA" w:rsidRPr="000E0ADA">
        <w:rPr>
          <w:rFonts w:ascii="Arial" w:eastAsia="Times New Roman" w:hAnsi="Arial" w:cs="Arial"/>
          <w:color w:val="333333"/>
          <w:sz w:val="27"/>
          <w:szCs w:val="27"/>
          <w:shd w:val="clear" w:color="auto" w:fill="FFFFFF"/>
          <w:lang w:eastAsia="es-ES_tradnl"/>
        </w:rPr>
        <w:t xml:space="preserve">y </w:t>
      </w:r>
      <w:r w:rsidR="003F2865" w:rsidRPr="003F2865">
        <w:rPr>
          <w:rFonts w:ascii="Arial" w:eastAsia="Times New Roman" w:hAnsi="Arial" w:cs="Arial"/>
          <w:color w:val="333333"/>
          <w:sz w:val="27"/>
          <w:szCs w:val="27"/>
          <w:shd w:val="clear" w:color="auto" w:fill="FFFFFF"/>
          <w:lang w:eastAsia="es-ES_tradnl"/>
        </w:rPr>
        <w:t xml:space="preserve">a </w:t>
      </w:r>
      <w:r w:rsidR="000E0ADA" w:rsidRPr="000E0ADA">
        <w:rPr>
          <w:rFonts w:ascii="Arial" w:eastAsia="Times New Roman" w:hAnsi="Arial" w:cs="Arial"/>
          <w:color w:val="333333"/>
          <w:sz w:val="27"/>
          <w:szCs w:val="27"/>
          <w:shd w:val="clear" w:color="auto" w:fill="FFFFFF"/>
          <w:lang w:eastAsia="es-ES_tradnl"/>
        </w:rPr>
        <w:t>29</w:t>
      </w:r>
      <w:r w:rsidR="003F2865">
        <w:rPr>
          <w:rFonts w:ascii="Arial" w:eastAsia="Times New Roman" w:hAnsi="Arial" w:cs="Arial"/>
          <w:color w:val="333333"/>
          <w:sz w:val="27"/>
          <w:szCs w:val="27"/>
          <w:shd w:val="clear" w:color="auto" w:fill="FFFFFF"/>
          <w:lang w:eastAsia="es-ES_tradnl"/>
        </w:rPr>
        <w:t>,</w:t>
      </w:r>
      <w:r w:rsidR="000E0ADA" w:rsidRPr="000E0ADA">
        <w:rPr>
          <w:rFonts w:ascii="Arial" w:eastAsia="Times New Roman" w:hAnsi="Arial" w:cs="Arial"/>
          <w:color w:val="333333"/>
          <w:sz w:val="27"/>
          <w:szCs w:val="27"/>
          <w:shd w:val="clear" w:color="auto" w:fill="FFFFFF"/>
          <w:lang w:eastAsia="es-ES_tradnl"/>
        </w:rPr>
        <w:t>57 ml</w:t>
      </w:r>
      <w:r w:rsidR="003F2865" w:rsidRPr="003F2865">
        <w:rPr>
          <w:rFonts w:ascii="Arial" w:eastAsia="Times New Roman" w:hAnsi="Arial" w:cs="Arial"/>
          <w:color w:val="333333"/>
          <w:sz w:val="27"/>
          <w:szCs w:val="27"/>
          <w:shd w:val="clear" w:color="auto" w:fill="FFFFFF"/>
          <w:lang w:eastAsia="es-ES_tradnl"/>
        </w:rPr>
        <w:t xml:space="preserve"> en el sistema estadounidense</w:t>
      </w:r>
      <w:r w:rsidR="003F2865">
        <w:rPr>
          <w:rFonts w:ascii="Arial" w:eastAsia="Times New Roman" w:hAnsi="Arial" w:cs="Arial"/>
          <w:color w:val="333333"/>
          <w:sz w:val="27"/>
          <w:szCs w:val="27"/>
          <w:shd w:val="clear" w:color="auto" w:fill="FFFFFF"/>
          <w:lang w:eastAsia="es-ES_tradnl"/>
        </w:rPr>
        <w:t>.</w:t>
      </w:r>
      <w:r w:rsidR="003F2865" w:rsidRPr="003F2865">
        <w:rPr>
          <w:rFonts w:ascii="Arial" w:eastAsia="Times New Roman" w:hAnsi="Arial" w:cs="Arial"/>
          <w:color w:val="333333"/>
          <w:sz w:val="27"/>
          <w:szCs w:val="27"/>
          <w:shd w:val="clear" w:color="auto" w:fill="FFFFFF"/>
          <w:lang w:eastAsia="es-ES_tradnl"/>
        </w:rPr>
        <w:t xml:space="preserve"> </w:t>
      </w:r>
    </w:p>
    <w:p w14:paraId="0E06B0A8" w14:textId="77777777" w:rsidR="003F2865" w:rsidRPr="000E0ADA" w:rsidRDefault="003F2865" w:rsidP="003F2865">
      <w:pPr>
        <w:jc w:val="both"/>
        <w:rPr>
          <w:rFonts w:ascii="Arial" w:eastAsia="Times New Roman" w:hAnsi="Arial" w:cs="Arial"/>
          <w:vertAlign w:val="superscript"/>
          <w:lang w:eastAsia="es-ES_tradnl"/>
        </w:rPr>
      </w:pPr>
      <w:r>
        <w:rPr>
          <w:rFonts w:ascii="Arial" w:eastAsia="Times New Roman" w:hAnsi="Arial" w:cs="Arial"/>
          <w:color w:val="333333"/>
          <w:sz w:val="27"/>
          <w:szCs w:val="27"/>
          <w:shd w:val="clear" w:color="auto" w:fill="FFFFFF"/>
          <w:lang w:eastAsia="es-ES_tradnl"/>
        </w:rPr>
        <w:t>Determine el volumen de la botella de agua (que se vende en EEUU) de la imagen y exprese su resultado en cm</w:t>
      </w:r>
      <w:r>
        <w:rPr>
          <w:rFonts w:ascii="Arial" w:eastAsia="Times New Roman" w:hAnsi="Arial" w:cs="Arial"/>
          <w:color w:val="333333"/>
          <w:sz w:val="27"/>
          <w:szCs w:val="27"/>
          <w:shd w:val="clear" w:color="auto" w:fill="FFFFFF"/>
          <w:vertAlign w:val="superscript"/>
          <w:lang w:eastAsia="es-ES_tradnl"/>
        </w:rPr>
        <w:t>3</w:t>
      </w:r>
      <w:r>
        <w:rPr>
          <w:rFonts w:ascii="Arial" w:eastAsia="Times New Roman" w:hAnsi="Arial" w:cs="Arial"/>
          <w:color w:val="333333"/>
          <w:sz w:val="27"/>
          <w:szCs w:val="27"/>
          <w:shd w:val="clear" w:color="auto" w:fill="FFFFFF"/>
          <w:lang w:eastAsia="es-ES_tradnl"/>
        </w:rPr>
        <w:t>, L y m</w:t>
      </w:r>
      <w:r>
        <w:rPr>
          <w:rFonts w:ascii="Arial" w:eastAsia="Times New Roman" w:hAnsi="Arial" w:cs="Arial"/>
          <w:color w:val="333333"/>
          <w:sz w:val="27"/>
          <w:szCs w:val="27"/>
          <w:shd w:val="clear" w:color="auto" w:fill="FFFFFF"/>
          <w:vertAlign w:val="superscript"/>
          <w:lang w:eastAsia="es-ES_tradnl"/>
        </w:rPr>
        <w:t>3</w:t>
      </w:r>
    </w:p>
    <w:p w14:paraId="31B3D4B4" w14:textId="77777777" w:rsidR="000E0ADA" w:rsidRDefault="000E0ADA" w:rsidP="000E0ADA">
      <w:pPr>
        <w:rPr>
          <w:rFonts w:ascii="Arial" w:eastAsia="Times New Roman" w:hAnsi="Arial" w:cs="Arial"/>
          <w:lang w:eastAsia="es-ES_tradnl"/>
        </w:rPr>
      </w:pPr>
    </w:p>
    <w:p w14:paraId="5AF3D5A8" w14:textId="77777777" w:rsidR="003F2865" w:rsidRPr="000E0ADA" w:rsidRDefault="003F2865" w:rsidP="000E0ADA">
      <w:pPr>
        <w:rPr>
          <w:rFonts w:ascii="Arial" w:eastAsia="Times New Roman" w:hAnsi="Arial" w:cs="Arial"/>
          <w:lang w:eastAsia="es-ES_tradnl"/>
        </w:rPr>
      </w:pPr>
    </w:p>
    <w:p w14:paraId="575866D2" w14:textId="77777777" w:rsidR="000E0ADA" w:rsidRPr="000E0ADA" w:rsidRDefault="000E0ADA" w:rsidP="000E0ADA">
      <w:pPr>
        <w:rPr>
          <w:rFonts w:ascii="Arial" w:eastAsia="Times New Roman" w:hAnsi="Arial" w:cs="Arial"/>
          <w:lang w:eastAsia="es-ES_tradnl"/>
        </w:rPr>
      </w:pPr>
    </w:p>
    <w:p w14:paraId="756D697E" w14:textId="77777777" w:rsidR="000E0ADA" w:rsidRPr="000E0ADA" w:rsidRDefault="007E0D79" w:rsidP="007E0D79">
      <w:pPr>
        <w:jc w:val="both"/>
        <w:rPr>
          <w:rFonts w:ascii="Arial" w:eastAsia="Times New Roman" w:hAnsi="Arial" w:cs="Arial"/>
          <w:lang w:eastAsia="es-ES_tradnl"/>
        </w:rPr>
      </w:pPr>
      <w:r>
        <w:rPr>
          <w:rFonts w:ascii="Arial" w:eastAsia="Times New Roman" w:hAnsi="Arial" w:cs="Arial"/>
          <w:lang w:eastAsia="es-ES_tradnl"/>
        </w:rPr>
        <w:t>9.- Una barra de chocolate tiene una masa de 1,86 Oz (onza). Exprese la masa de la barra de chocolate en gramo (g) y libra (lb). Considere 16 Oz = 1 lb y 1 lb = 453,592 g</w:t>
      </w:r>
    </w:p>
    <w:p w14:paraId="0174F380" w14:textId="77777777" w:rsidR="00DA66B1" w:rsidRDefault="007E0D79" w:rsidP="007E0D79">
      <w:pPr>
        <w:jc w:val="both"/>
        <w:rPr>
          <w:rFonts w:ascii="Arial" w:eastAsia="Times New Roman" w:hAnsi="Arial" w:cs="Arial"/>
          <w:lang w:val="es-ES" w:eastAsia="es-ES_tradnl"/>
        </w:rPr>
      </w:pPr>
      <w:r>
        <w:rPr>
          <w:rFonts w:ascii="Arial" w:eastAsia="Times New Roman" w:hAnsi="Arial" w:cs="Arial"/>
          <w:lang w:val="es-ES" w:eastAsia="es-ES_tradnl"/>
        </w:rPr>
        <w:t xml:space="preserve">  </w:t>
      </w:r>
    </w:p>
    <w:p w14:paraId="7EAE1830" w14:textId="77777777" w:rsidR="00DA66B1" w:rsidRDefault="00DA66B1" w:rsidP="000A0490">
      <w:pPr>
        <w:rPr>
          <w:rFonts w:ascii="Arial" w:eastAsia="Times New Roman" w:hAnsi="Arial" w:cs="Arial"/>
          <w:lang w:val="es-ES" w:eastAsia="es-ES_tradnl"/>
        </w:rPr>
      </w:pPr>
    </w:p>
    <w:p w14:paraId="77E2ED76" w14:textId="77777777" w:rsidR="00EA69A1" w:rsidRDefault="00C14769" w:rsidP="00EA69A1">
      <w:pPr>
        <w:rPr>
          <w:rFonts w:ascii="Arial" w:hAnsi="Arial" w:cs="Arial"/>
          <w:b/>
          <w:bCs/>
          <w:lang w:val="es-ES"/>
        </w:rPr>
      </w:pPr>
      <w:r w:rsidRPr="00EA69A1">
        <w:rPr>
          <w:rFonts w:ascii="Arial" w:hAnsi="Arial" w:cs="Arial"/>
          <w:b/>
          <w:bCs/>
          <w:lang w:val="es-ES"/>
        </w:rPr>
        <w:t xml:space="preserve">El </w:t>
      </w:r>
      <w:proofErr w:type="spellStart"/>
      <w:r w:rsidRPr="00EA69A1">
        <w:rPr>
          <w:rFonts w:ascii="Arial" w:hAnsi="Arial" w:cs="Arial"/>
          <w:b/>
          <w:bCs/>
          <w:lang w:val="es-ES"/>
        </w:rPr>
        <w:t>googol</w:t>
      </w:r>
      <w:proofErr w:type="spellEnd"/>
      <w:r w:rsidRPr="00EA69A1">
        <w:rPr>
          <w:rFonts w:ascii="Arial" w:hAnsi="Arial" w:cs="Arial"/>
          <w:b/>
          <w:bCs/>
          <w:lang w:val="es-ES"/>
        </w:rPr>
        <w:t xml:space="preserve"> (o </w:t>
      </w:r>
      <w:proofErr w:type="spellStart"/>
      <w:r w:rsidRPr="00EA69A1">
        <w:rPr>
          <w:rFonts w:ascii="Arial" w:hAnsi="Arial" w:cs="Arial"/>
          <w:b/>
          <w:bCs/>
          <w:lang w:val="es-ES"/>
        </w:rPr>
        <w:t>gúgol</w:t>
      </w:r>
      <w:proofErr w:type="spellEnd"/>
      <w:r w:rsidRPr="00EA69A1">
        <w:rPr>
          <w:rFonts w:ascii="Arial" w:hAnsi="Arial" w:cs="Arial"/>
          <w:b/>
          <w:bCs/>
          <w:lang w:val="es-ES"/>
        </w:rPr>
        <w:t xml:space="preserve"> en español)</w:t>
      </w:r>
      <w:r w:rsidR="00EA69A1">
        <w:rPr>
          <w:rFonts w:ascii="Arial" w:hAnsi="Arial" w:cs="Arial"/>
          <w:b/>
          <w:bCs/>
          <w:lang w:val="es-ES"/>
        </w:rPr>
        <w:t xml:space="preserve">: </w:t>
      </w:r>
    </w:p>
    <w:p w14:paraId="57BCAF31" w14:textId="77777777" w:rsidR="00C14769" w:rsidRPr="00494F54" w:rsidRDefault="00C14769" w:rsidP="00EA69A1">
      <w:pPr>
        <w:rPr>
          <w:rFonts w:ascii="Arial" w:hAnsi="Arial" w:cs="Arial"/>
          <w:b/>
          <w:bCs/>
          <w:color w:val="000000" w:themeColor="text1"/>
          <w:lang w:val="es-ES"/>
        </w:rPr>
      </w:pPr>
      <w:r w:rsidRPr="00494F54">
        <w:rPr>
          <w:rFonts w:ascii="Arial" w:hAnsi="Arial" w:cs="Arial"/>
          <w:color w:val="000000" w:themeColor="text1"/>
          <w:lang w:val="es-ES"/>
        </w:rPr>
        <w:t xml:space="preserve">Esto es un </w:t>
      </w:r>
      <w:proofErr w:type="spellStart"/>
      <w:r w:rsidRPr="00494F54">
        <w:rPr>
          <w:rFonts w:ascii="Arial" w:hAnsi="Arial" w:cs="Arial"/>
          <w:color w:val="000000" w:themeColor="text1"/>
          <w:lang w:val="es-ES"/>
        </w:rPr>
        <w:t>googol</w:t>
      </w:r>
      <w:proofErr w:type="spellEnd"/>
      <w:r w:rsidRPr="00494F54">
        <w:rPr>
          <w:rFonts w:ascii="Arial" w:hAnsi="Arial" w:cs="Arial"/>
          <w:color w:val="000000" w:themeColor="text1"/>
          <w:lang w:val="es-ES"/>
        </w:rPr>
        <w:t xml:space="preserve">: </w:t>
      </w:r>
    </w:p>
    <w:p w14:paraId="7C99D738" w14:textId="77777777" w:rsidR="00C14769" w:rsidRPr="00494F54" w:rsidRDefault="00C14769" w:rsidP="00C14769">
      <w:pPr>
        <w:pStyle w:val="story-bodyintroduction"/>
        <w:shd w:val="clear" w:color="auto" w:fill="FFFFFF"/>
        <w:spacing w:before="420" w:beforeAutospacing="0" w:after="0" w:afterAutospacing="0"/>
        <w:textAlignment w:val="baseline"/>
        <w:rPr>
          <w:rFonts w:ascii="Arial" w:hAnsi="Arial" w:cs="Arial"/>
          <w:b/>
          <w:bCs/>
          <w:color w:val="000000" w:themeColor="text1"/>
          <w:sz w:val="18"/>
          <w:szCs w:val="18"/>
          <w:lang w:val="es-ES"/>
        </w:rPr>
      </w:pPr>
      <w:r w:rsidRPr="00494F54">
        <w:rPr>
          <w:rFonts w:ascii="Arial" w:hAnsi="Arial" w:cs="Arial"/>
          <w:b/>
          <w:bCs/>
          <w:color w:val="000000" w:themeColor="text1"/>
          <w:sz w:val="18"/>
          <w:szCs w:val="18"/>
          <w:lang w:val="es-ES"/>
        </w:rPr>
        <w:t>1000000000000000000000000000000000000000000000000000000000000000000000000000000000000000000000000000</w:t>
      </w:r>
    </w:p>
    <w:p w14:paraId="34E2792E" w14:textId="77777777" w:rsidR="00C14769" w:rsidRPr="00494F54" w:rsidRDefault="00C14769" w:rsidP="00C14769">
      <w:pPr>
        <w:pStyle w:val="NormalWeb"/>
        <w:shd w:val="clear" w:color="auto" w:fill="FFFFFF"/>
        <w:spacing w:before="0" w:beforeAutospacing="0" w:after="0" w:afterAutospacing="0"/>
        <w:textAlignment w:val="baseline"/>
        <w:rPr>
          <w:rFonts w:ascii="Arial" w:hAnsi="Arial" w:cs="Arial"/>
          <w:color w:val="000000" w:themeColor="text1"/>
          <w:sz w:val="16"/>
          <w:szCs w:val="16"/>
          <w:lang w:val="es-ES"/>
        </w:rPr>
      </w:pPr>
    </w:p>
    <w:p w14:paraId="6F4F9AAC" w14:textId="77777777" w:rsidR="00C14769" w:rsidRPr="00494F54" w:rsidRDefault="00C14769" w:rsidP="00C14769">
      <w:pPr>
        <w:pStyle w:val="NormalWeb"/>
        <w:shd w:val="clear" w:color="auto" w:fill="FFFFFF"/>
        <w:spacing w:before="0" w:beforeAutospacing="0" w:after="0" w:afterAutospacing="0"/>
        <w:jc w:val="both"/>
        <w:textAlignment w:val="baseline"/>
        <w:rPr>
          <w:rFonts w:ascii="Arial" w:hAnsi="Arial" w:cs="Arial"/>
          <w:color w:val="000000" w:themeColor="text1"/>
          <w:shd w:val="clear" w:color="auto" w:fill="FFFFFF"/>
          <w:lang w:val="es-ES"/>
        </w:rPr>
      </w:pPr>
      <w:r w:rsidRPr="00494F54">
        <w:rPr>
          <w:rFonts w:ascii="Arial" w:hAnsi="Arial" w:cs="Arial"/>
          <w:color w:val="000000" w:themeColor="text1"/>
          <w:lang w:val="es-ES"/>
        </w:rPr>
        <w:t>Para ahorrarte la suma, se trata de un número </w:t>
      </w:r>
      <w:r w:rsidRPr="00494F54">
        <w:rPr>
          <w:rStyle w:val="Textoennegrita"/>
          <w:rFonts w:ascii="Arial" w:hAnsi="Arial" w:cs="Arial"/>
          <w:color w:val="000000" w:themeColor="text1"/>
          <w:bdr w:val="none" w:sz="0" w:space="0" w:color="auto" w:frame="1"/>
          <w:lang w:val="es-ES"/>
        </w:rPr>
        <w:t>1 seguido de 100 ceros</w:t>
      </w:r>
      <w:r w:rsidRPr="00494F54">
        <w:rPr>
          <w:rFonts w:ascii="Arial" w:hAnsi="Arial" w:cs="Arial"/>
          <w:color w:val="000000" w:themeColor="text1"/>
          <w:lang w:val="es-ES"/>
        </w:rPr>
        <w:t>, o como nos gusta expresarlo en f</w:t>
      </w:r>
      <w:r w:rsidR="00EA69A1" w:rsidRPr="00494F54">
        <w:rPr>
          <w:rFonts w:ascii="Arial" w:hAnsi="Arial" w:cs="Arial"/>
          <w:color w:val="000000" w:themeColor="text1"/>
          <w:lang w:val="es-ES"/>
        </w:rPr>
        <w:t>í</w:t>
      </w:r>
      <w:r w:rsidRPr="00494F54">
        <w:rPr>
          <w:rFonts w:ascii="Arial" w:hAnsi="Arial" w:cs="Arial"/>
          <w:color w:val="000000" w:themeColor="text1"/>
          <w:lang w:val="es-ES"/>
        </w:rPr>
        <w:t xml:space="preserve">sica </w:t>
      </w:r>
      <w:r w:rsidRPr="00494F54">
        <w:rPr>
          <w:rFonts w:ascii="Arial" w:hAnsi="Arial" w:cs="Arial"/>
          <w:b/>
          <w:bCs/>
          <w:color w:val="000000" w:themeColor="text1"/>
          <w:lang w:val="es-ES"/>
        </w:rPr>
        <w:t>1 googol = 10</w:t>
      </w:r>
      <w:r w:rsidRPr="00494F54">
        <w:rPr>
          <w:rFonts w:ascii="Arial" w:hAnsi="Arial" w:cs="Arial"/>
          <w:b/>
          <w:bCs/>
          <w:color w:val="000000" w:themeColor="text1"/>
          <w:vertAlign w:val="superscript"/>
          <w:lang w:val="es-ES"/>
        </w:rPr>
        <w:t>10</w:t>
      </w:r>
      <w:r w:rsidRPr="00494F54">
        <w:rPr>
          <w:rFonts w:ascii="Arial" w:hAnsi="Arial" w:cs="Arial"/>
          <w:color w:val="000000" w:themeColor="text1"/>
          <w:lang w:val="es-ES"/>
        </w:rPr>
        <w:t xml:space="preserve">. </w:t>
      </w:r>
      <w:r w:rsidRPr="00771C32">
        <w:rPr>
          <w:rFonts w:ascii="Arial" w:hAnsi="Arial" w:cs="Arial"/>
          <w:color w:val="000000" w:themeColor="text1"/>
          <w:shd w:val="clear" w:color="auto" w:fill="FFFFFF"/>
          <w:lang w:val="es-ES"/>
        </w:rPr>
        <w:t>Pero esa facilidad que tenemos para escribirlo hace perder por completo de vista lo</w:t>
      </w:r>
      <w:r w:rsidRPr="00494F54">
        <w:rPr>
          <w:rFonts w:ascii="Arial" w:hAnsi="Arial" w:cs="Arial"/>
          <w:color w:val="000000" w:themeColor="text1"/>
          <w:shd w:val="clear" w:color="auto" w:fill="FFFFFF"/>
          <w:lang w:val="es-ES"/>
        </w:rPr>
        <w:t xml:space="preserve"> eno</w:t>
      </w:r>
      <w:r w:rsidR="00EA69A1" w:rsidRPr="00494F54">
        <w:rPr>
          <w:rFonts w:ascii="Arial" w:hAnsi="Arial" w:cs="Arial"/>
          <w:color w:val="000000" w:themeColor="text1"/>
          <w:shd w:val="clear" w:color="auto" w:fill="FFFFFF"/>
          <w:lang w:val="es-ES"/>
        </w:rPr>
        <w:t>r</w:t>
      </w:r>
      <w:r w:rsidRPr="00494F54">
        <w:rPr>
          <w:rFonts w:ascii="Arial" w:hAnsi="Arial" w:cs="Arial"/>
          <w:color w:val="000000" w:themeColor="text1"/>
          <w:shd w:val="clear" w:color="auto" w:fill="FFFFFF"/>
          <w:lang w:val="es-ES"/>
        </w:rPr>
        <w:t>me</w:t>
      </w:r>
      <w:r w:rsidRPr="00771C32">
        <w:rPr>
          <w:rFonts w:ascii="Arial" w:hAnsi="Arial" w:cs="Arial"/>
          <w:color w:val="000000" w:themeColor="text1"/>
          <w:shd w:val="clear" w:color="auto" w:fill="FFFFFF"/>
          <w:lang w:val="es-ES"/>
        </w:rPr>
        <w:t xml:space="preserve"> que es el número. Es más grande, por ejemplo, que el número de partículas </w:t>
      </w:r>
      <w:r w:rsidR="00EA69A1" w:rsidRPr="00494F54">
        <w:rPr>
          <w:rFonts w:ascii="Arial" w:hAnsi="Arial" w:cs="Arial"/>
          <w:color w:val="000000" w:themeColor="text1"/>
          <w:shd w:val="clear" w:color="auto" w:fill="FFFFFF"/>
          <w:lang w:val="es-ES"/>
        </w:rPr>
        <w:t>elementales</w:t>
      </w:r>
      <w:r w:rsidRPr="00771C32">
        <w:rPr>
          <w:rFonts w:ascii="Arial" w:hAnsi="Arial" w:cs="Arial"/>
          <w:color w:val="000000" w:themeColor="text1"/>
          <w:shd w:val="clear" w:color="auto" w:fill="FFFFFF"/>
          <w:lang w:val="es-ES"/>
        </w:rPr>
        <w:t xml:space="preserve"> que se calcula que contiene el universo, unas </w:t>
      </w:r>
      <w:r w:rsidRPr="00771C32">
        <w:rPr>
          <w:rFonts w:ascii="Arial" w:hAnsi="Arial" w:cs="Arial"/>
          <w:b/>
          <w:bCs/>
          <w:color w:val="000000" w:themeColor="text1"/>
          <w:shd w:val="clear" w:color="auto" w:fill="FFFFFF"/>
          <w:lang w:val="es-ES"/>
        </w:rPr>
        <w:t>10</w:t>
      </w:r>
      <w:r w:rsidRPr="00771C32">
        <w:rPr>
          <w:rFonts w:ascii="Arial" w:hAnsi="Arial" w:cs="Arial"/>
          <w:b/>
          <w:bCs/>
          <w:color w:val="000000" w:themeColor="text1"/>
          <w:shd w:val="clear" w:color="auto" w:fill="FFFFFF"/>
          <w:vertAlign w:val="superscript"/>
          <w:lang w:val="es-ES"/>
        </w:rPr>
        <w:t>80</w:t>
      </w:r>
      <w:r w:rsidRPr="00494F54">
        <w:rPr>
          <w:rFonts w:ascii="Arial" w:hAnsi="Arial" w:cs="Arial"/>
          <w:b/>
          <w:bCs/>
          <w:color w:val="000000" w:themeColor="text1"/>
          <w:shd w:val="clear" w:color="auto" w:fill="FFFFFF"/>
          <w:lang w:val="es-ES"/>
        </w:rPr>
        <w:t xml:space="preserve"> </w:t>
      </w:r>
      <w:r w:rsidR="00EA69A1" w:rsidRPr="00494F54">
        <w:rPr>
          <w:rFonts w:ascii="Arial" w:hAnsi="Arial" w:cs="Arial"/>
          <w:b/>
          <w:bCs/>
          <w:color w:val="000000" w:themeColor="text1"/>
          <w:shd w:val="clear" w:color="auto" w:fill="FFFFFF"/>
          <w:lang w:val="es-ES"/>
        </w:rPr>
        <w:t>partículas</w:t>
      </w:r>
      <w:r w:rsidRPr="00494F54">
        <w:rPr>
          <w:rFonts w:ascii="Arial" w:hAnsi="Arial" w:cs="Arial"/>
          <w:color w:val="000000" w:themeColor="text1"/>
          <w:shd w:val="clear" w:color="auto" w:fill="FFFFFF"/>
          <w:lang w:val="es-ES"/>
        </w:rPr>
        <w:t>.</w:t>
      </w:r>
    </w:p>
    <w:p w14:paraId="5BEDA4D4" w14:textId="77777777" w:rsidR="00C14769" w:rsidRPr="00494F54" w:rsidRDefault="00C14769" w:rsidP="00C14769">
      <w:pPr>
        <w:pStyle w:val="NormalWeb"/>
        <w:shd w:val="clear" w:color="auto" w:fill="FFFFFF"/>
        <w:spacing w:before="0" w:beforeAutospacing="0" w:after="0" w:afterAutospacing="0"/>
        <w:jc w:val="both"/>
        <w:textAlignment w:val="baseline"/>
        <w:rPr>
          <w:rFonts w:ascii="Arial" w:hAnsi="Arial" w:cs="Arial"/>
          <w:color w:val="000000" w:themeColor="text1"/>
          <w:shd w:val="clear" w:color="auto" w:fill="FFFFFF"/>
          <w:lang w:val="es-ES"/>
        </w:rPr>
      </w:pPr>
      <w:r w:rsidRPr="00494F54">
        <w:rPr>
          <w:rFonts w:ascii="Arial" w:hAnsi="Arial" w:cs="Arial"/>
          <w:color w:val="000000" w:themeColor="text1"/>
          <w:shd w:val="clear" w:color="auto" w:fill="FFFFFF"/>
          <w:lang w:val="es-ES"/>
        </w:rPr>
        <w:t xml:space="preserve"> </w:t>
      </w:r>
    </w:p>
    <w:p w14:paraId="46D94C08" w14:textId="77777777" w:rsidR="00C14769" w:rsidRPr="00494F54" w:rsidRDefault="00C14769" w:rsidP="00C14769">
      <w:pPr>
        <w:pStyle w:val="NormalWeb"/>
        <w:shd w:val="clear" w:color="auto" w:fill="FFFFFF"/>
        <w:spacing w:before="0" w:beforeAutospacing="0" w:after="0" w:afterAutospacing="0"/>
        <w:textAlignment w:val="baseline"/>
        <w:rPr>
          <w:rFonts w:ascii="Arial" w:hAnsi="Arial" w:cs="Arial"/>
          <w:color w:val="000000" w:themeColor="text1"/>
          <w:lang w:val="es-ES"/>
        </w:rPr>
      </w:pPr>
      <w:r w:rsidRPr="00494F54">
        <w:rPr>
          <w:rFonts w:ascii="Arial" w:hAnsi="Arial" w:cs="Arial"/>
          <w:color w:val="000000" w:themeColor="text1"/>
          <w:lang w:val="es-ES"/>
        </w:rPr>
        <w:t>A pesar de tener un nombre pegadizo y de comparaciones como la cantidad de átomos en el universo, </w:t>
      </w:r>
      <w:r w:rsidRPr="00494F54">
        <w:rPr>
          <w:rStyle w:val="Textoennegrita"/>
          <w:rFonts w:ascii="Arial" w:hAnsi="Arial" w:cs="Arial"/>
          <w:color w:val="000000" w:themeColor="text1"/>
          <w:bdr w:val="none" w:sz="0" w:space="0" w:color="auto" w:frame="1"/>
          <w:lang w:val="es-ES"/>
        </w:rPr>
        <w:t>dimensionar un número tan grande como el gúgol puede resultar difícil</w:t>
      </w:r>
      <w:r w:rsidRPr="00494F54">
        <w:rPr>
          <w:rFonts w:ascii="Arial" w:hAnsi="Arial" w:cs="Arial"/>
          <w:color w:val="000000" w:themeColor="text1"/>
          <w:lang w:val="es-ES"/>
        </w:rPr>
        <w:t>.</w:t>
      </w:r>
    </w:p>
    <w:p w14:paraId="1946A1C8" w14:textId="77777777" w:rsidR="00C14769" w:rsidRPr="00494F54" w:rsidRDefault="00C14769" w:rsidP="00C14769">
      <w:pPr>
        <w:pStyle w:val="NormalWeb"/>
        <w:shd w:val="clear" w:color="auto" w:fill="FFFFFF"/>
        <w:spacing w:before="270" w:beforeAutospacing="0" w:after="0" w:afterAutospacing="0"/>
        <w:textAlignment w:val="baseline"/>
        <w:rPr>
          <w:rFonts w:ascii="Arial" w:hAnsi="Arial" w:cs="Arial"/>
          <w:color w:val="000000" w:themeColor="text1"/>
          <w:lang w:val="es-ES"/>
        </w:rPr>
      </w:pPr>
      <w:r w:rsidRPr="00494F54">
        <w:rPr>
          <w:rFonts w:ascii="Arial" w:hAnsi="Arial" w:cs="Arial"/>
          <w:color w:val="000000" w:themeColor="text1"/>
          <w:lang w:val="es-ES"/>
        </w:rPr>
        <w:t>Eso fue lo que se propuso el diseñador holandés Daniel de Bruin para celebrar sus mil millones de segundos de vida.</w:t>
      </w:r>
    </w:p>
    <w:p w14:paraId="45B92516" w14:textId="77777777" w:rsidR="00EA69A1" w:rsidRPr="00494F54" w:rsidRDefault="00C14769" w:rsidP="00C14769">
      <w:pPr>
        <w:pStyle w:val="NormalWeb"/>
        <w:shd w:val="clear" w:color="auto" w:fill="FFFFFF"/>
        <w:spacing w:before="0" w:beforeAutospacing="0" w:after="0" w:afterAutospacing="0"/>
        <w:textAlignment w:val="baseline"/>
        <w:rPr>
          <w:rFonts w:ascii="Arial" w:hAnsi="Arial" w:cs="Arial"/>
          <w:color w:val="000000" w:themeColor="text1"/>
          <w:lang w:val="es-ES"/>
        </w:rPr>
      </w:pPr>
      <w:r w:rsidRPr="00494F54">
        <w:rPr>
          <w:rFonts w:ascii="Arial" w:hAnsi="Arial" w:cs="Arial"/>
          <w:color w:val="000000" w:themeColor="text1"/>
          <w:lang w:val="es-ES"/>
        </w:rPr>
        <w:t>Para su aniversario, De Bruin presentó su </w:t>
      </w:r>
      <w:r w:rsidRPr="00494F54">
        <w:rPr>
          <w:rStyle w:val="Textoennegrita"/>
          <w:rFonts w:ascii="Arial" w:hAnsi="Arial" w:cs="Arial"/>
          <w:color w:val="000000" w:themeColor="text1"/>
          <w:bdr w:val="none" w:sz="0" w:space="0" w:color="auto" w:frame="1"/>
          <w:lang w:val="es-ES"/>
        </w:rPr>
        <w:t>máquina que visualiza el gúgol</w:t>
      </w:r>
      <w:r w:rsidRPr="00494F54">
        <w:rPr>
          <w:rFonts w:ascii="Arial" w:hAnsi="Arial" w:cs="Arial"/>
          <w:color w:val="000000" w:themeColor="text1"/>
          <w:lang w:val="es-ES"/>
        </w:rPr>
        <w:t>.</w:t>
      </w:r>
    </w:p>
    <w:p w14:paraId="6AD09601" w14:textId="77777777" w:rsidR="00C14769" w:rsidRPr="00494F54" w:rsidRDefault="00EA69A1" w:rsidP="00C14769">
      <w:pPr>
        <w:pStyle w:val="NormalWeb"/>
        <w:shd w:val="clear" w:color="auto" w:fill="FFFFFF"/>
        <w:spacing w:before="0" w:beforeAutospacing="0" w:after="0" w:afterAutospacing="0"/>
        <w:textAlignment w:val="baseline"/>
        <w:rPr>
          <w:rFonts w:ascii="Arial" w:hAnsi="Arial" w:cs="Arial"/>
          <w:b/>
          <w:bCs/>
          <w:color w:val="0070C0"/>
          <w:lang w:val="es-ES"/>
        </w:rPr>
      </w:pPr>
      <w:r w:rsidRPr="00494F54">
        <w:rPr>
          <w:rFonts w:ascii="Arial" w:hAnsi="Arial" w:cs="Arial"/>
          <w:color w:val="000000" w:themeColor="text1"/>
          <w:lang w:val="es-ES"/>
        </w:rPr>
        <w:t xml:space="preserve">Aquí puedes ver el video: </w:t>
      </w:r>
      <w:hyperlink r:id="rId8" w:history="1">
        <w:r w:rsidRPr="00494F54">
          <w:rPr>
            <w:rStyle w:val="Hipervnculo"/>
            <w:rFonts w:ascii="Arial" w:hAnsi="Arial" w:cs="Arial"/>
            <w:b/>
            <w:bCs/>
            <w:color w:val="0070C0"/>
            <w:lang w:val="es-ES"/>
          </w:rPr>
          <w:t>https://youtu.be/nFslB0AcVmM</w:t>
        </w:r>
      </w:hyperlink>
    </w:p>
    <w:p w14:paraId="5F179C79" w14:textId="77777777" w:rsidR="00EA69A1" w:rsidRPr="00494F54" w:rsidRDefault="00EA69A1" w:rsidP="00C14769">
      <w:pPr>
        <w:pStyle w:val="NormalWeb"/>
        <w:shd w:val="clear" w:color="auto" w:fill="FFFFFF"/>
        <w:spacing w:before="0" w:beforeAutospacing="0" w:after="0" w:afterAutospacing="0"/>
        <w:textAlignment w:val="baseline"/>
        <w:rPr>
          <w:rFonts w:ascii="Arial" w:hAnsi="Arial" w:cs="Arial"/>
          <w:color w:val="000000" w:themeColor="text1"/>
          <w:lang w:val="es-ES"/>
        </w:rPr>
      </w:pPr>
    </w:p>
    <w:p w14:paraId="27DAAE64" w14:textId="77777777" w:rsidR="00C14769" w:rsidRPr="00494F54" w:rsidRDefault="00C14769" w:rsidP="00C14769">
      <w:pPr>
        <w:pStyle w:val="NormalWeb"/>
        <w:shd w:val="clear" w:color="auto" w:fill="FFFFFF"/>
        <w:spacing w:before="0" w:beforeAutospacing="0" w:after="0" w:afterAutospacing="0"/>
        <w:textAlignment w:val="baseline"/>
        <w:rPr>
          <w:rFonts w:ascii="Arial" w:hAnsi="Arial" w:cs="Arial"/>
          <w:color w:val="000000" w:themeColor="text1"/>
          <w:lang w:val="es-ES"/>
        </w:rPr>
      </w:pPr>
      <w:r w:rsidRPr="00494F54">
        <w:rPr>
          <w:rFonts w:ascii="Arial" w:hAnsi="Arial" w:cs="Arial"/>
          <w:color w:val="000000" w:themeColor="text1"/>
          <w:lang w:val="es-ES"/>
        </w:rPr>
        <w:t>Los engranajes están conectados de manera tal que, </w:t>
      </w:r>
      <w:r w:rsidRPr="00494F54">
        <w:rPr>
          <w:rStyle w:val="Textoennegrita"/>
          <w:rFonts w:ascii="Arial" w:hAnsi="Arial" w:cs="Arial"/>
          <w:color w:val="000000" w:themeColor="text1"/>
          <w:bdr w:val="none" w:sz="0" w:space="0" w:color="auto" w:frame="1"/>
          <w:lang w:val="es-ES"/>
        </w:rPr>
        <w:t>cuando el primer engranaje da una vuelta, el segundo engranaje gira 1/10 de una rotación</w:t>
      </w:r>
      <w:r w:rsidRPr="00494F54">
        <w:rPr>
          <w:rFonts w:ascii="Arial" w:hAnsi="Arial" w:cs="Arial"/>
          <w:color w:val="000000" w:themeColor="text1"/>
          <w:lang w:val="es-ES"/>
        </w:rPr>
        <w:t>. O sea, es diez veces más lento. El tercer engranaje gira diez veces más lento que el segundo, por lo que el primero debe girar 100 veces para darle una vuelta al tercero. Y así sucesivamente.</w:t>
      </w:r>
    </w:p>
    <w:p w14:paraId="0B610367" w14:textId="77777777" w:rsidR="00C14769" w:rsidRPr="00494F54" w:rsidRDefault="00C14769" w:rsidP="00C14769">
      <w:pPr>
        <w:pStyle w:val="NormalWeb"/>
        <w:shd w:val="clear" w:color="auto" w:fill="FFFFFF"/>
        <w:spacing w:before="0" w:beforeAutospacing="0" w:after="0" w:afterAutospacing="0"/>
        <w:textAlignment w:val="baseline"/>
        <w:rPr>
          <w:rFonts w:ascii="Arial" w:hAnsi="Arial" w:cs="Arial"/>
          <w:color w:val="000000" w:themeColor="text1"/>
          <w:lang w:val="es-ES"/>
        </w:rPr>
      </w:pPr>
    </w:p>
    <w:p w14:paraId="23CC4E6D" w14:textId="77777777" w:rsidR="00C14769" w:rsidRPr="00494F54" w:rsidRDefault="00C14769" w:rsidP="00EA69A1">
      <w:pPr>
        <w:pStyle w:val="NormalWeb"/>
        <w:numPr>
          <w:ilvl w:val="0"/>
          <w:numId w:val="3"/>
        </w:numPr>
        <w:shd w:val="clear" w:color="auto" w:fill="FFFFFF"/>
        <w:spacing w:before="0" w:beforeAutospacing="0" w:after="0" w:afterAutospacing="0"/>
        <w:textAlignment w:val="baseline"/>
        <w:rPr>
          <w:rFonts w:ascii="Arial" w:hAnsi="Arial" w:cs="Arial"/>
          <w:b/>
          <w:bCs/>
          <w:color w:val="000000" w:themeColor="text1"/>
          <w:lang w:val="es-ES"/>
        </w:rPr>
      </w:pPr>
      <w:r w:rsidRPr="00494F54">
        <w:rPr>
          <w:rFonts w:ascii="Arial" w:hAnsi="Arial" w:cs="Arial"/>
          <w:b/>
          <w:bCs/>
          <w:color w:val="000000" w:themeColor="text1"/>
          <w:lang w:val="es-ES"/>
        </w:rPr>
        <w:t xml:space="preserve">¿Cuántos años </w:t>
      </w:r>
      <w:r w:rsidR="00EA69A1" w:rsidRPr="00494F54">
        <w:rPr>
          <w:rFonts w:ascii="Arial" w:hAnsi="Arial" w:cs="Arial"/>
          <w:b/>
          <w:bCs/>
          <w:color w:val="000000" w:themeColor="text1"/>
          <w:lang w:val="es-ES"/>
        </w:rPr>
        <w:t>cumplió</w:t>
      </w:r>
      <w:r w:rsidRPr="00494F54">
        <w:rPr>
          <w:rFonts w:ascii="Arial" w:hAnsi="Arial" w:cs="Arial"/>
          <w:b/>
          <w:bCs/>
          <w:color w:val="000000" w:themeColor="text1"/>
          <w:lang w:val="es-ES"/>
        </w:rPr>
        <w:t xml:space="preserve"> Daniel?</w:t>
      </w:r>
    </w:p>
    <w:p w14:paraId="6FE9746D" w14:textId="77777777" w:rsidR="00C14769" w:rsidRPr="00494F54" w:rsidRDefault="00C14769" w:rsidP="00EA69A1">
      <w:pPr>
        <w:pStyle w:val="NormalWeb"/>
        <w:numPr>
          <w:ilvl w:val="0"/>
          <w:numId w:val="3"/>
        </w:numPr>
        <w:shd w:val="clear" w:color="auto" w:fill="FFFFFF"/>
        <w:spacing w:before="0" w:beforeAutospacing="0" w:after="0" w:afterAutospacing="0"/>
        <w:textAlignment w:val="baseline"/>
        <w:rPr>
          <w:rFonts w:ascii="Arial" w:hAnsi="Arial" w:cs="Arial"/>
          <w:b/>
          <w:bCs/>
          <w:color w:val="000000" w:themeColor="text1"/>
          <w:lang w:val="es-ES"/>
        </w:rPr>
      </w:pPr>
      <w:r w:rsidRPr="00494F54">
        <w:rPr>
          <w:rFonts w:ascii="Arial" w:hAnsi="Arial" w:cs="Arial"/>
          <w:b/>
          <w:bCs/>
          <w:color w:val="000000" w:themeColor="text1"/>
          <w:lang w:val="es-ES"/>
        </w:rPr>
        <w:t>¿Cuántas vueltas debe girar la primera rueda para que la ultima rueda de solo una vuelta?</w:t>
      </w:r>
      <w:r w:rsidR="00EA69A1" w:rsidRPr="00494F54">
        <w:rPr>
          <w:rFonts w:ascii="Arial" w:hAnsi="Arial" w:cs="Arial"/>
          <w:b/>
          <w:bCs/>
          <w:color w:val="000000" w:themeColor="text1"/>
          <w:lang w:val="es-ES"/>
        </w:rPr>
        <w:t xml:space="preserve"> Exprese su respuesta en </w:t>
      </w:r>
      <w:proofErr w:type="spellStart"/>
      <w:r w:rsidR="00EA69A1" w:rsidRPr="00494F54">
        <w:rPr>
          <w:rFonts w:ascii="Arial" w:hAnsi="Arial" w:cs="Arial"/>
          <w:b/>
          <w:bCs/>
          <w:color w:val="000000" w:themeColor="text1"/>
          <w:lang w:val="es-ES"/>
        </w:rPr>
        <w:t>googol</w:t>
      </w:r>
      <w:proofErr w:type="spellEnd"/>
    </w:p>
    <w:p w14:paraId="6A2468B7" w14:textId="77777777" w:rsidR="00DA66B1" w:rsidRPr="00494F54" w:rsidRDefault="00C14769" w:rsidP="00EA69A1">
      <w:pPr>
        <w:pStyle w:val="NormalWeb"/>
        <w:numPr>
          <w:ilvl w:val="0"/>
          <w:numId w:val="3"/>
        </w:numPr>
        <w:shd w:val="clear" w:color="auto" w:fill="FFFFFF"/>
        <w:spacing w:before="0" w:beforeAutospacing="0" w:after="0" w:afterAutospacing="0"/>
        <w:textAlignment w:val="baseline"/>
        <w:rPr>
          <w:rFonts w:ascii="Arial" w:hAnsi="Arial" w:cs="Arial"/>
          <w:b/>
          <w:bCs/>
          <w:color w:val="000000" w:themeColor="text1"/>
          <w:lang w:val="es-ES"/>
        </w:rPr>
      </w:pPr>
      <w:r w:rsidRPr="00494F54">
        <w:rPr>
          <w:rFonts w:ascii="Arial" w:hAnsi="Arial" w:cs="Arial"/>
          <w:b/>
          <w:bCs/>
          <w:color w:val="000000" w:themeColor="text1"/>
          <w:lang w:val="es-ES"/>
        </w:rPr>
        <w:t>Si la primera rueda da una vuelta por segundo ¿Cuánto tiemp</w:t>
      </w:r>
      <w:r w:rsidR="00EA69A1" w:rsidRPr="00494F54">
        <w:rPr>
          <w:rFonts w:ascii="Arial" w:hAnsi="Arial" w:cs="Arial"/>
          <w:b/>
          <w:bCs/>
          <w:color w:val="000000" w:themeColor="text1"/>
          <w:lang w:val="es-ES"/>
        </w:rPr>
        <w:t>o debe pasar hasta que la última rueda de solo una vuelta</w:t>
      </w:r>
      <w:r w:rsidRPr="00494F54">
        <w:rPr>
          <w:rFonts w:ascii="Arial" w:hAnsi="Arial" w:cs="Arial"/>
          <w:b/>
          <w:bCs/>
          <w:color w:val="000000" w:themeColor="text1"/>
          <w:lang w:val="es-ES"/>
        </w:rPr>
        <w:t>?</w:t>
      </w:r>
      <w:r w:rsidR="00EA69A1" w:rsidRPr="00494F54">
        <w:rPr>
          <w:rFonts w:ascii="Arial" w:hAnsi="Arial" w:cs="Arial"/>
          <w:b/>
          <w:bCs/>
          <w:color w:val="000000" w:themeColor="text1"/>
          <w:lang w:val="es-ES"/>
        </w:rPr>
        <w:t xml:space="preserve"> Exprese su respuesta en segundo, hora y año.</w:t>
      </w:r>
    </w:p>
    <w:sectPr w:rsidR="00DA66B1" w:rsidRPr="00494F54" w:rsidSect="00771C32">
      <w:headerReference w:type="default" r:id="rId9"/>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C6DD4" w14:textId="77777777" w:rsidR="00834DAF" w:rsidRDefault="00834DAF" w:rsidP="000A0490">
      <w:r>
        <w:separator/>
      </w:r>
    </w:p>
  </w:endnote>
  <w:endnote w:type="continuationSeparator" w:id="0">
    <w:p w14:paraId="1C6B6C84" w14:textId="77777777" w:rsidR="00834DAF" w:rsidRDefault="00834DAF" w:rsidP="000A0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D7C60" w14:textId="77777777" w:rsidR="00834DAF" w:rsidRDefault="00834DAF" w:rsidP="000A0490">
      <w:r>
        <w:separator/>
      </w:r>
    </w:p>
  </w:footnote>
  <w:footnote w:type="continuationSeparator" w:id="0">
    <w:p w14:paraId="0CEF9E32" w14:textId="77777777" w:rsidR="00834DAF" w:rsidRDefault="00834DAF" w:rsidP="000A04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211DB" w14:textId="77777777" w:rsidR="000A0490" w:rsidRPr="000A0490" w:rsidRDefault="000A0490">
    <w:pPr>
      <w:pStyle w:val="Encabezado"/>
      <w:rPr>
        <w:b/>
        <w:bCs/>
        <w:sz w:val="20"/>
        <w:szCs w:val="20"/>
      </w:rPr>
    </w:pPr>
    <w:r w:rsidRPr="000A0490">
      <w:rPr>
        <w:b/>
        <w:bCs/>
        <w:sz w:val="20"/>
        <w:szCs w:val="20"/>
      </w:rPr>
      <w:t>Escuela Naval Arturo Prat</w:t>
    </w:r>
  </w:p>
  <w:p w14:paraId="56D3AF7C" w14:textId="77777777" w:rsidR="000A0490" w:rsidRPr="000A0490" w:rsidRDefault="000A0490">
    <w:pPr>
      <w:pStyle w:val="Encabezado"/>
      <w:rPr>
        <w:b/>
        <w:bCs/>
        <w:sz w:val="20"/>
        <w:szCs w:val="20"/>
      </w:rPr>
    </w:pPr>
    <w:r w:rsidRPr="000A0490">
      <w:rPr>
        <w:b/>
        <w:bCs/>
        <w:sz w:val="20"/>
        <w:szCs w:val="20"/>
      </w:rPr>
      <w:t xml:space="preserve">Catedra de Física </w:t>
    </w:r>
  </w:p>
  <w:p w14:paraId="12001957" w14:textId="345A2F65" w:rsidR="000A0490" w:rsidRPr="000A0490" w:rsidRDefault="000A0490">
    <w:pPr>
      <w:pStyle w:val="Encabezado"/>
      <w:rPr>
        <w:b/>
        <w:bCs/>
        <w:sz w:val="20"/>
        <w:szCs w:val="20"/>
      </w:rPr>
    </w:pPr>
    <w:r w:rsidRPr="000A0490">
      <w:rPr>
        <w:b/>
        <w:bCs/>
        <w:sz w:val="20"/>
        <w:szCs w:val="20"/>
      </w:rPr>
      <w:t>Fisica I</w:t>
    </w:r>
    <w:r>
      <w:rPr>
        <w:b/>
        <w:bCs/>
        <w:sz w:val="20"/>
        <w:szCs w:val="20"/>
      </w:rPr>
      <w:t xml:space="preserve"> – 2do semest</w:t>
    </w:r>
    <w:r w:rsidR="008A5171">
      <w:rPr>
        <w:b/>
        <w:bCs/>
        <w:sz w:val="20"/>
        <w:szCs w:val="20"/>
      </w:rPr>
      <w:t>re</w:t>
    </w:r>
    <w:r>
      <w:rPr>
        <w:b/>
        <w:bCs/>
        <w:sz w:val="20"/>
        <w:szCs w:val="20"/>
      </w:rPr>
      <w:t xml:space="preserve"> 202</w:t>
    </w:r>
    <w:r w:rsidR="008A5171">
      <w:rPr>
        <w:b/>
        <w:bCs/>
        <w:sz w:val="20"/>
        <w:szCs w:val="20"/>
      </w:rPr>
      <w:t>1</w:t>
    </w:r>
    <w:r>
      <w:rPr>
        <w:b/>
        <w:bCs/>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13DA5"/>
    <w:multiLevelType w:val="hybridMultilevel"/>
    <w:tmpl w:val="F40E7BE0"/>
    <w:lvl w:ilvl="0" w:tplc="717AD1E0">
      <w:start w:val="1"/>
      <w:numFmt w:val="bullet"/>
      <w:lvlText w:val=""/>
      <w:lvlJc w:val="left"/>
      <w:pPr>
        <w:ind w:left="720" w:hanging="360"/>
      </w:pPr>
      <w:rPr>
        <w:rFonts w:ascii="Symbol" w:eastAsia="Times New Roman" w:hAnsi="Symbo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10C8779F"/>
    <w:multiLevelType w:val="hybridMultilevel"/>
    <w:tmpl w:val="453C75EE"/>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207D0F52"/>
    <w:multiLevelType w:val="hybridMultilevel"/>
    <w:tmpl w:val="D274528C"/>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00436BB"/>
    <w:multiLevelType w:val="hybridMultilevel"/>
    <w:tmpl w:val="00089830"/>
    <w:lvl w:ilvl="0" w:tplc="35684860">
      <w:start w:val="1"/>
      <w:numFmt w:val="bullet"/>
      <w:lvlText w:val=""/>
      <w:lvlJc w:val="left"/>
      <w:pPr>
        <w:ind w:left="720" w:hanging="360"/>
      </w:pPr>
      <w:rPr>
        <w:rFonts w:ascii="Symbol" w:eastAsia="Times New Roman" w:hAnsi="Symbo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490"/>
    <w:rsid w:val="000A0490"/>
    <w:rsid w:val="000E0ADA"/>
    <w:rsid w:val="0016662D"/>
    <w:rsid w:val="00252191"/>
    <w:rsid w:val="003F2865"/>
    <w:rsid w:val="00494F54"/>
    <w:rsid w:val="004B76A7"/>
    <w:rsid w:val="00771C32"/>
    <w:rsid w:val="007A2643"/>
    <w:rsid w:val="007A49FC"/>
    <w:rsid w:val="007E0D79"/>
    <w:rsid w:val="00834DAF"/>
    <w:rsid w:val="00867BE5"/>
    <w:rsid w:val="008A5171"/>
    <w:rsid w:val="00A60BEA"/>
    <w:rsid w:val="00AC23E3"/>
    <w:rsid w:val="00B13FBC"/>
    <w:rsid w:val="00C14769"/>
    <w:rsid w:val="00D83946"/>
    <w:rsid w:val="00DA66B1"/>
    <w:rsid w:val="00EA69A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F8084"/>
  <w15:chartTrackingRefBased/>
  <w15:docId w15:val="{3FFF5278-83C3-E24E-B61B-381C9D905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0490"/>
    <w:pPr>
      <w:tabs>
        <w:tab w:val="center" w:pos="4419"/>
        <w:tab w:val="right" w:pos="8838"/>
      </w:tabs>
    </w:pPr>
  </w:style>
  <w:style w:type="character" w:customStyle="1" w:styleId="EncabezadoCar">
    <w:name w:val="Encabezado Car"/>
    <w:basedOn w:val="Fuentedeprrafopredeter"/>
    <w:link w:val="Encabezado"/>
    <w:uiPriority w:val="99"/>
    <w:rsid w:val="000A0490"/>
  </w:style>
  <w:style w:type="paragraph" w:styleId="Piedepgina">
    <w:name w:val="footer"/>
    <w:basedOn w:val="Normal"/>
    <w:link w:val="PiedepginaCar"/>
    <w:uiPriority w:val="99"/>
    <w:unhideWhenUsed/>
    <w:rsid w:val="000A0490"/>
    <w:pPr>
      <w:tabs>
        <w:tab w:val="center" w:pos="4419"/>
        <w:tab w:val="right" w:pos="8838"/>
      </w:tabs>
    </w:pPr>
  </w:style>
  <w:style w:type="character" w:customStyle="1" w:styleId="PiedepginaCar">
    <w:name w:val="Pie de página Car"/>
    <w:basedOn w:val="Fuentedeprrafopredeter"/>
    <w:link w:val="Piedepgina"/>
    <w:uiPriority w:val="99"/>
    <w:rsid w:val="000A0490"/>
  </w:style>
  <w:style w:type="paragraph" w:styleId="Prrafodelista">
    <w:name w:val="List Paragraph"/>
    <w:basedOn w:val="Normal"/>
    <w:uiPriority w:val="34"/>
    <w:qFormat/>
    <w:rsid w:val="000A0490"/>
    <w:pPr>
      <w:ind w:left="720"/>
      <w:contextualSpacing/>
    </w:pPr>
  </w:style>
  <w:style w:type="character" w:styleId="Textoennegrita">
    <w:name w:val="Strong"/>
    <w:basedOn w:val="Fuentedeprrafopredeter"/>
    <w:uiPriority w:val="22"/>
    <w:qFormat/>
    <w:rsid w:val="000E0ADA"/>
    <w:rPr>
      <w:b/>
      <w:bCs/>
    </w:rPr>
  </w:style>
  <w:style w:type="character" w:styleId="Hipervnculo">
    <w:name w:val="Hyperlink"/>
    <w:basedOn w:val="Fuentedeprrafopredeter"/>
    <w:uiPriority w:val="99"/>
    <w:unhideWhenUsed/>
    <w:rsid w:val="007E0D79"/>
    <w:rPr>
      <w:color w:val="0000FF"/>
      <w:u w:val="single"/>
    </w:rPr>
  </w:style>
  <w:style w:type="paragraph" w:customStyle="1" w:styleId="story-bodyintroduction">
    <w:name w:val="story-body__introduction"/>
    <w:basedOn w:val="Normal"/>
    <w:rsid w:val="00771C32"/>
    <w:pPr>
      <w:spacing w:before="100" w:beforeAutospacing="1" w:after="100" w:afterAutospacing="1"/>
    </w:pPr>
    <w:rPr>
      <w:rFonts w:ascii="Times New Roman" w:eastAsia="Times New Roman" w:hAnsi="Times New Roman" w:cs="Times New Roman"/>
      <w:lang w:eastAsia="es-ES_tradnl"/>
    </w:rPr>
  </w:style>
  <w:style w:type="paragraph" w:styleId="NormalWeb">
    <w:name w:val="Normal (Web)"/>
    <w:basedOn w:val="Normal"/>
    <w:uiPriority w:val="99"/>
    <w:unhideWhenUsed/>
    <w:rsid w:val="00771C32"/>
    <w:pPr>
      <w:spacing w:before="100" w:beforeAutospacing="1" w:after="100" w:afterAutospacing="1"/>
    </w:pPr>
    <w:rPr>
      <w:rFonts w:ascii="Times New Roman" w:eastAsia="Times New Roman" w:hAnsi="Times New Roman" w:cs="Times New Roman"/>
      <w:lang w:eastAsia="es-ES_tradnl"/>
    </w:rPr>
  </w:style>
  <w:style w:type="character" w:styleId="nfasis">
    <w:name w:val="Emphasis"/>
    <w:basedOn w:val="Fuentedeprrafopredeter"/>
    <w:uiPriority w:val="20"/>
    <w:qFormat/>
    <w:rsid w:val="00771C32"/>
    <w:rPr>
      <w:i/>
      <w:iCs/>
    </w:rPr>
  </w:style>
  <w:style w:type="character" w:styleId="Mencinsinresolver">
    <w:name w:val="Unresolved Mention"/>
    <w:basedOn w:val="Fuentedeprrafopredeter"/>
    <w:uiPriority w:val="99"/>
    <w:semiHidden/>
    <w:unhideWhenUsed/>
    <w:rsid w:val="00EA69A1"/>
    <w:rPr>
      <w:color w:val="605E5C"/>
      <w:shd w:val="clear" w:color="auto" w:fill="E1DFDD"/>
    </w:rPr>
  </w:style>
  <w:style w:type="paragraph" w:styleId="Textodeglobo">
    <w:name w:val="Balloon Text"/>
    <w:basedOn w:val="Normal"/>
    <w:link w:val="TextodegloboCar"/>
    <w:uiPriority w:val="99"/>
    <w:semiHidden/>
    <w:unhideWhenUsed/>
    <w:rsid w:val="004B76A7"/>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4B76A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74694">
      <w:bodyDiv w:val="1"/>
      <w:marLeft w:val="0"/>
      <w:marRight w:val="0"/>
      <w:marTop w:val="0"/>
      <w:marBottom w:val="0"/>
      <w:divBdr>
        <w:top w:val="none" w:sz="0" w:space="0" w:color="auto"/>
        <w:left w:val="none" w:sz="0" w:space="0" w:color="auto"/>
        <w:bottom w:val="none" w:sz="0" w:space="0" w:color="auto"/>
        <w:right w:val="none" w:sz="0" w:space="0" w:color="auto"/>
      </w:divBdr>
    </w:div>
    <w:div w:id="185994246">
      <w:bodyDiv w:val="1"/>
      <w:marLeft w:val="0"/>
      <w:marRight w:val="0"/>
      <w:marTop w:val="0"/>
      <w:marBottom w:val="0"/>
      <w:divBdr>
        <w:top w:val="none" w:sz="0" w:space="0" w:color="auto"/>
        <w:left w:val="none" w:sz="0" w:space="0" w:color="auto"/>
        <w:bottom w:val="none" w:sz="0" w:space="0" w:color="auto"/>
        <w:right w:val="none" w:sz="0" w:space="0" w:color="auto"/>
      </w:divBdr>
    </w:div>
    <w:div w:id="201210997">
      <w:bodyDiv w:val="1"/>
      <w:marLeft w:val="0"/>
      <w:marRight w:val="0"/>
      <w:marTop w:val="0"/>
      <w:marBottom w:val="0"/>
      <w:divBdr>
        <w:top w:val="none" w:sz="0" w:space="0" w:color="auto"/>
        <w:left w:val="none" w:sz="0" w:space="0" w:color="auto"/>
        <w:bottom w:val="none" w:sz="0" w:space="0" w:color="auto"/>
        <w:right w:val="none" w:sz="0" w:space="0" w:color="auto"/>
      </w:divBdr>
    </w:div>
    <w:div w:id="394745427">
      <w:bodyDiv w:val="1"/>
      <w:marLeft w:val="0"/>
      <w:marRight w:val="0"/>
      <w:marTop w:val="0"/>
      <w:marBottom w:val="0"/>
      <w:divBdr>
        <w:top w:val="none" w:sz="0" w:space="0" w:color="auto"/>
        <w:left w:val="none" w:sz="0" w:space="0" w:color="auto"/>
        <w:bottom w:val="none" w:sz="0" w:space="0" w:color="auto"/>
        <w:right w:val="none" w:sz="0" w:space="0" w:color="auto"/>
      </w:divBdr>
    </w:div>
    <w:div w:id="771172779">
      <w:bodyDiv w:val="1"/>
      <w:marLeft w:val="0"/>
      <w:marRight w:val="0"/>
      <w:marTop w:val="0"/>
      <w:marBottom w:val="0"/>
      <w:divBdr>
        <w:top w:val="none" w:sz="0" w:space="0" w:color="auto"/>
        <w:left w:val="none" w:sz="0" w:space="0" w:color="auto"/>
        <w:bottom w:val="none" w:sz="0" w:space="0" w:color="auto"/>
        <w:right w:val="none" w:sz="0" w:space="0" w:color="auto"/>
      </w:divBdr>
    </w:div>
    <w:div w:id="780876060">
      <w:bodyDiv w:val="1"/>
      <w:marLeft w:val="0"/>
      <w:marRight w:val="0"/>
      <w:marTop w:val="0"/>
      <w:marBottom w:val="0"/>
      <w:divBdr>
        <w:top w:val="none" w:sz="0" w:space="0" w:color="auto"/>
        <w:left w:val="none" w:sz="0" w:space="0" w:color="auto"/>
        <w:bottom w:val="none" w:sz="0" w:space="0" w:color="auto"/>
        <w:right w:val="none" w:sz="0" w:space="0" w:color="auto"/>
      </w:divBdr>
    </w:div>
    <w:div w:id="934098803">
      <w:bodyDiv w:val="1"/>
      <w:marLeft w:val="0"/>
      <w:marRight w:val="0"/>
      <w:marTop w:val="0"/>
      <w:marBottom w:val="0"/>
      <w:divBdr>
        <w:top w:val="none" w:sz="0" w:space="0" w:color="auto"/>
        <w:left w:val="none" w:sz="0" w:space="0" w:color="auto"/>
        <w:bottom w:val="none" w:sz="0" w:space="0" w:color="auto"/>
        <w:right w:val="none" w:sz="0" w:space="0" w:color="auto"/>
      </w:divBdr>
    </w:div>
    <w:div w:id="1061556563">
      <w:bodyDiv w:val="1"/>
      <w:marLeft w:val="0"/>
      <w:marRight w:val="0"/>
      <w:marTop w:val="0"/>
      <w:marBottom w:val="0"/>
      <w:divBdr>
        <w:top w:val="none" w:sz="0" w:space="0" w:color="auto"/>
        <w:left w:val="none" w:sz="0" w:space="0" w:color="auto"/>
        <w:bottom w:val="none" w:sz="0" w:space="0" w:color="auto"/>
        <w:right w:val="none" w:sz="0" w:space="0" w:color="auto"/>
      </w:divBdr>
    </w:div>
    <w:div w:id="1095902194">
      <w:bodyDiv w:val="1"/>
      <w:marLeft w:val="0"/>
      <w:marRight w:val="0"/>
      <w:marTop w:val="0"/>
      <w:marBottom w:val="0"/>
      <w:divBdr>
        <w:top w:val="none" w:sz="0" w:space="0" w:color="auto"/>
        <w:left w:val="none" w:sz="0" w:space="0" w:color="auto"/>
        <w:bottom w:val="none" w:sz="0" w:space="0" w:color="auto"/>
        <w:right w:val="none" w:sz="0" w:space="0" w:color="auto"/>
      </w:divBdr>
    </w:div>
    <w:div w:id="1483693839">
      <w:bodyDiv w:val="1"/>
      <w:marLeft w:val="0"/>
      <w:marRight w:val="0"/>
      <w:marTop w:val="0"/>
      <w:marBottom w:val="0"/>
      <w:divBdr>
        <w:top w:val="none" w:sz="0" w:space="0" w:color="auto"/>
        <w:left w:val="none" w:sz="0" w:space="0" w:color="auto"/>
        <w:bottom w:val="none" w:sz="0" w:space="0" w:color="auto"/>
        <w:right w:val="none" w:sz="0" w:space="0" w:color="auto"/>
      </w:divBdr>
    </w:div>
    <w:div w:id="1565794235">
      <w:bodyDiv w:val="1"/>
      <w:marLeft w:val="0"/>
      <w:marRight w:val="0"/>
      <w:marTop w:val="0"/>
      <w:marBottom w:val="0"/>
      <w:divBdr>
        <w:top w:val="none" w:sz="0" w:space="0" w:color="auto"/>
        <w:left w:val="none" w:sz="0" w:space="0" w:color="auto"/>
        <w:bottom w:val="none" w:sz="0" w:space="0" w:color="auto"/>
        <w:right w:val="none" w:sz="0" w:space="0" w:color="auto"/>
      </w:divBdr>
    </w:div>
    <w:div w:id="1774932341">
      <w:bodyDiv w:val="1"/>
      <w:marLeft w:val="0"/>
      <w:marRight w:val="0"/>
      <w:marTop w:val="0"/>
      <w:marBottom w:val="0"/>
      <w:divBdr>
        <w:top w:val="none" w:sz="0" w:space="0" w:color="auto"/>
        <w:left w:val="none" w:sz="0" w:space="0" w:color="auto"/>
        <w:bottom w:val="none" w:sz="0" w:space="0" w:color="auto"/>
        <w:right w:val="none" w:sz="0" w:space="0" w:color="auto"/>
      </w:divBdr>
    </w:div>
    <w:div w:id="1956523000">
      <w:bodyDiv w:val="1"/>
      <w:marLeft w:val="0"/>
      <w:marRight w:val="0"/>
      <w:marTop w:val="0"/>
      <w:marBottom w:val="0"/>
      <w:divBdr>
        <w:top w:val="none" w:sz="0" w:space="0" w:color="auto"/>
        <w:left w:val="none" w:sz="0" w:space="0" w:color="auto"/>
        <w:bottom w:val="none" w:sz="0" w:space="0" w:color="auto"/>
        <w:right w:val="none" w:sz="0" w:space="0" w:color="auto"/>
      </w:divBdr>
    </w:div>
    <w:div w:id="1967393878">
      <w:bodyDiv w:val="1"/>
      <w:marLeft w:val="0"/>
      <w:marRight w:val="0"/>
      <w:marTop w:val="0"/>
      <w:marBottom w:val="0"/>
      <w:divBdr>
        <w:top w:val="none" w:sz="0" w:space="0" w:color="auto"/>
        <w:left w:val="none" w:sz="0" w:space="0" w:color="auto"/>
        <w:bottom w:val="none" w:sz="0" w:space="0" w:color="auto"/>
        <w:right w:val="none" w:sz="0" w:space="0" w:color="auto"/>
      </w:divBdr>
    </w:div>
    <w:div w:id="2035769103">
      <w:bodyDiv w:val="1"/>
      <w:marLeft w:val="0"/>
      <w:marRight w:val="0"/>
      <w:marTop w:val="0"/>
      <w:marBottom w:val="0"/>
      <w:divBdr>
        <w:top w:val="none" w:sz="0" w:space="0" w:color="auto"/>
        <w:left w:val="none" w:sz="0" w:space="0" w:color="auto"/>
        <w:bottom w:val="none" w:sz="0" w:space="0" w:color="auto"/>
        <w:right w:val="none" w:sz="0" w:space="0" w:color="auto"/>
      </w:divBdr>
    </w:div>
    <w:div w:id="204146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nFslB0AcVm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619</Words>
  <Characters>3408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Romanque</dc:creator>
  <cp:keywords/>
  <dc:description/>
  <cp:lastModifiedBy>Cristian Romanque</cp:lastModifiedBy>
  <cp:revision>3</cp:revision>
  <cp:lastPrinted>2020-07-20T21:01:00Z</cp:lastPrinted>
  <dcterms:created xsi:type="dcterms:W3CDTF">2021-07-25T17:35:00Z</dcterms:created>
  <dcterms:modified xsi:type="dcterms:W3CDTF">2021-07-25T19:48:00Z</dcterms:modified>
</cp:coreProperties>
</file>