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 xml:space="preserve">Señor director de la Escuela Naval “Arturo Prat”, C.N. Sr Raúl Silva </w:t>
      </w:r>
      <w:proofErr w:type="spellStart"/>
      <w:r w:rsidRPr="00923621">
        <w:rPr>
          <w:rFonts w:ascii="Arial" w:eastAsia="Arial" w:hAnsi="Arial" w:cs="Arial"/>
          <w:sz w:val="24"/>
          <w:szCs w:val="24"/>
        </w:rPr>
        <w:t>Haack</w:t>
      </w:r>
      <w:proofErr w:type="spellEnd"/>
      <w:r w:rsidRPr="00923621">
        <w:rPr>
          <w:rFonts w:ascii="Arial" w:eastAsia="Arial" w:hAnsi="Arial" w:cs="Arial"/>
          <w:sz w:val="24"/>
          <w:szCs w:val="24"/>
        </w:rPr>
        <w:t>, Sr. Oficiales y profesores, estimados cadetes.</w:t>
      </w:r>
    </w:p>
    <w:p w14:paraId="00000002" w14:textId="77777777"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 xml:space="preserve">03 de febrero de 1820, 200 años han pasado desde esta gran hazaña. Aquella operación en donde se logró la incorporación a nuestro territorio patrio el fuerte de Niebla, Corral y Valdivia. </w:t>
      </w:r>
    </w:p>
    <w:p w14:paraId="00000003" w14:textId="77777777"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Estrategia vivaz, en donde con tan solo un par de nuestros buques, se logró lo imposible, una conquista valerosa y osada, únicamente hacedera gracias a la astucia y gallardía marinera de quienes apoyaban a nuestro chile naciente. Fueron esos marinos quienes alcanzaron la victoria, penetrando en ese entonces, a la inexpugnable guarnición de Valdivia.</w:t>
      </w:r>
    </w:p>
    <w:p w14:paraId="00000004" w14:textId="66A56D13"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Gracias a la gloriosa hazaña de los patriotas se consolid</w:t>
      </w:r>
      <w:r w:rsidR="00606A3E">
        <w:rPr>
          <w:rFonts w:ascii="Arial" w:eastAsia="Arial" w:hAnsi="Arial" w:cs="Arial"/>
          <w:sz w:val="24"/>
          <w:szCs w:val="24"/>
        </w:rPr>
        <w:t>ó</w:t>
      </w:r>
      <w:r w:rsidRPr="00923621">
        <w:rPr>
          <w:rFonts w:ascii="Arial" w:eastAsia="Arial" w:hAnsi="Arial" w:cs="Arial"/>
          <w:sz w:val="24"/>
          <w:szCs w:val="24"/>
        </w:rPr>
        <w:t xml:space="preserve"> a</w:t>
      </w:r>
      <w:r w:rsidR="00606A3E">
        <w:rPr>
          <w:rFonts w:ascii="Arial" w:eastAsia="Arial" w:hAnsi="Arial" w:cs="Arial"/>
          <w:sz w:val="24"/>
          <w:szCs w:val="24"/>
        </w:rPr>
        <w:t>ú</w:t>
      </w:r>
      <w:r w:rsidRPr="00923621">
        <w:rPr>
          <w:rFonts w:ascii="Arial" w:eastAsia="Arial" w:hAnsi="Arial" w:cs="Arial"/>
          <w:sz w:val="24"/>
          <w:szCs w:val="24"/>
        </w:rPr>
        <w:t xml:space="preserve">n más el dominio del mar para nuestro país, marcando la historia de la memorable y venidera independencia de la nación.  </w:t>
      </w:r>
    </w:p>
    <w:p w14:paraId="00000005" w14:textId="77777777"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 xml:space="preserve">El fortificado poderío español en Chile estaba concentrado en Valdivia, allí se habían reunido las formidables tropas realistas vencidas, e inevitablemente, era el único punto estratégico por donde podía iniciarse una nueva reconquista, era considerado el puerto mejor fortificado de las costas americanas, poseía inigualables baterías a ambos lados del río y estaban resguardadas bajo castillos y fuertes que dominaban por completo el fondeadero. </w:t>
      </w:r>
    </w:p>
    <w:p w14:paraId="00000006" w14:textId="77777777"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La costa casi inaccesible del río significaba una derrota segura para las tropas patriotas, sin embargo, con una audacia inverosímil, liderados por el Almirante sr. Thomas Cochrane a bordo de la fragata O’Higgins, la goleta Moctezuma y el bergantín intrépido, realizaron una ocupación rápida y estratégica, donde nuestros marinos fueron vívidos.</w:t>
      </w:r>
    </w:p>
    <w:p w14:paraId="00000007" w14:textId="77777777" w:rsidR="004A4C34" w:rsidRPr="00923621" w:rsidRDefault="00923621">
      <w:pPr>
        <w:spacing w:line="240" w:lineRule="auto"/>
        <w:ind w:firstLine="709"/>
        <w:jc w:val="both"/>
        <w:rPr>
          <w:rFonts w:ascii="Arial" w:eastAsia="Arial" w:hAnsi="Arial" w:cs="Arial"/>
          <w:sz w:val="24"/>
          <w:szCs w:val="24"/>
        </w:rPr>
      </w:pPr>
      <w:r w:rsidRPr="00923621">
        <w:rPr>
          <w:rFonts w:ascii="Arial" w:eastAsia="Arial" w:hAnsi="Arial" w:cs="Arial"/>
          <w:sz w:val="24"/>
          <w:szCs w:val="24"/>
        </w:rPr>
        <w:t xml:space="preserve"> Se ordenó entonces cambiar el glorioso pabellón chileno a uno español, internándose así fácilmente por las calmadas aguas del estuario, desde tierra, los realistas sospechaban de quienes acababan de arribar, es así como a la primera señal de peligro, se armó fuego frente a los patriotas.</w:t>
      </w:r>
    </w:p>
    <w:p w14:paraId="00000008" w14:textId="77777777" w:rsidR="004A4C34" w:rsidRPr="00923621" w:rsidRDefault="00923621">
      <w:pPr>
        <w:spacing w:line="240" w:lineRule="auto"/>
        <w:ind w:firstLine="708"/>
        <w:jc w:val="both"/>
        <w:rPr>
          <w:rFonts w:ascii="Arial" w:eastAsia="Arial" w:hAnsi="Arial" w:cs="Arial"/>
          <w:sz w:val="24"/>
          <w:szCs w:val="24"/>
        </w:rPr>
      </w:pPr>
      <w:r w:rsidRPr="00923621">
        <w:rPr>
          <w:rFonts w:ascii="Arial" w:eastAsia="Arial" w:hAnsi="Arial" w:cs="Arial"/>
          <w:sz w:val="24"/>
          <w:szCs w:val="24"/>
        </w:rPr>
        <w:t xml:space="preserve">Bajo una lluvia de balas y durante un poco más de una hora desembarcaron las tropas de aproximadamente 250 hombres, apoderándose de la playa a bayoneta armada, las imponentes unidades navales patriotas apoyaban con un efectivo fuego de artillería embarcado, medida que obligó al enemigo a retirarse de la playa para guarecerse mejor, la victoria era inminente. </w:t>
      </w:r>
    </w:p>
    <w:p w14:paraId="00000009" w14:textId="77777777" w:rsidR="004A4C34" w:rsidRPr="00923621" w:rsidRDefault="00923621">
      <w:pPr>
        <w:spacing w:line="240" w:lineRule="auto"/>
        <w:ind w:firstLine="708"/>
        <w:jc w:val="both"/>
        <w:rPr>
          <w:rFonts w:ascii="Arial" w:eastAsia="Arial" w:hAnsi="Arial" w:cs="Arial"/>
          <w:sz w:val="24"/>
          <w:szCs w:val="24"/>
        </w:rPr>
      </w:pPr>
      <w:r w:rsidRPr="00923621">
        <w:rPr>
          <w:rFonts w:ascii="Arial" w:eastAsia="Arial" w:hAnsi="Arial" w:cs="Arial"/>
          <w:sz w:val="24"/>
          <w:szCs w:val="24"/>
        </w:rPr>
        <w:t xml:space="preserve">Uno a uno, los osados marinos fueron derrocando los fuertes y castillos, hasta que, finalmente, no quedó ningún realista en la guarnición, una considerable cantidad  de estos había huido al bosque para resguardarse, sin embargo, Valdivia, Niebla y corral ya estaban en manos de los chilenos, la gloria había sido alcanzada con un rotundo éxito.  </w:t>
      </w:r>
    </w:p>
    <w:p w14:paraId="0000000A" w14:textId="77777777" w:rsidR="004A4C34" w:rsidRPr="00923621" w:rsidRDefault="00923621">
      <w:pPr>
        <w:spacing w:line="240" w:lineRule="auto"/>
        <w:ind w:firstLine="708"/>
        <w:jc w:val="both"/>
        <w:rPr>
          <w:rFonts w:ascii="Arial" w:eastAsia="Arial" w:hAnsi="Arial" w:cs="Arial"/>
          <w:sz w:val="24"/>
          <w:szCs w:val="24"/>
        </w:rPr>
      </w:pPr>
      <w:r w:rsidRPr="00923621">
        <w:rPr>
          <w:rFonts w:ascii="Arial" w:eastAsia="Arial" w:hAnsi="Arial" w:cs="Arial"/>
          <w:sz w:val="24"/>
          <w:szCs w:val="24"/>
        </w:rPr>
        <w:t>El asalto imparable de las curtidas tripulaciones chilenas que cargaron contra la fortaleza enemiga, es sin duda un ejemplo de cómo la gallardía y valentía de los marinos se ve reflejada desde los inicios de nuestra historia.</w:t>
      </w:r>
    </w:p>
    <w:p w14:paraId="0000000B" w14:textId="77777777" w:rsidR="004A4C34" w:rsidRPr="00923621" w:rsidRDefault="00923621">
      <w:pPr>
        <w:spacing w:line="240" w:lineRule="auto"/>
        <w:ind w:firstLine="708"/>
        <w:jc w:val="both"/>
        <w:rPr>
          <w:rFonts w:ascii="Arial" w:eastAsia="Arial" w:hAnsi="Arial" w:cs="Arial"/>
          <w:sz w:val="24"/>
          <w:szCs w:val="24"/>
        </w:rPr>
      </w:pPr>
      <w:r w:rsidRPr="00923621">
        <w:rPr>
          <w:rFonts w:ascii="Arial" w:eastAsia="Arial" w:hAnsi="Arial" w:cs="Arial"/>
          <w:sz w:val="24"/>
          <w:szCs w:val="24"/>
        </w:rPr>
        <w:lastRenderedPageBreak/>
        <w:t xml:space="preserve"> Ninguna potencia, ni holandeses, ni británicos habían intentado antes sortear esa defensa, puesto era una de las más imponentes del pacífico, sin embargo, un grupo de valientes marinos del bando chileno hizo posible dicha hazaña, nos superaban más de 4 veces en cantidad y eso no fue impedimento para lograr el objetivo.</w:t>
      </w:r>
    </w:p>
    <w:p w14:paraId="0000000C" w14:textId="77777777" w:rsidR="004A4C34" w:rsidRPr="00923621" w:rsidRDefault="00923621">
      <w:pPr>
        <w:spacing w:line="240" w:lineRule="auto"/>
        <w:ind w:firstLine="708"/>
        <w:jc w:val="both"/>
        <w:rPr>
          <w:rFonts w:ascii="Arial" w:eastAsia="Arial" w:hAnsi="Arial" w:cs="Arial"/>
          <w:sz w:val="24"/>
          <w:szCs w:val="24"/>
        </w:rPr>
      </w:pPr>
      <w:r w:rsidRPr="00923621">
        <w:rPr>
          <w:rFonts w:ascii="Arial" w:eastAsia="Arial" w:hAnsi="Arial" w:cs="Arial"/>
          <w:sz w:val="24"/>
          <w:szCs w:val="24"/>
        </w:rPr>
        <w:t xml:space="preserve">Actualmente los fuertes de niebla y corral son monumentos nacionales históricos en donde se muestran los vestigios de una guerra que logró venidera la independencia de chile, en ella se hayan muros y cañones que cuentan silenciosas historias que no serán olvidadas. </w:t>
      </w:r>
    </w:p>
    <w:p w14:paraId="0000000D" w14:textId="77777777" w:rsidR="004A4C34" w:rsidRPr="00923621" w:rsidRDefault="00923621">
      <w:pPr>
        <w:spacing w:line="240" w:lineRule="auto"/>
        <w:ind w:firstLine="708"/>
        <w:jc w:val="both"/>
        <w:rPr>
          <w:rFonts w:ascii="Arial" w:eastAsia="Arial" w:hAnsi="Arial" w:cs="Arial"/>
          <w:sz w:val="24"/>
          <w:szCs w:val="24"/>
        </w:rPr>
      </w:pPr>
      <w:r w:rsidRPr="00606A3E">
        <w:rPr>
          <w:rFonts w:ascii="Arial" w:eastAsia="Arial" w:hAnsi="Arial" w:cs="Arial"/>
          <w:sz w:val="24"/>
          <w:szCs w:val="24"/>
        </w:rPr>
        <w:t>Cadetes, sintámonos orgullosos de nuestra historia, los invito a revivamos el incondicional patriotismo que corría por la sangre de nuestros compatriotas y que nos ha demostrado que con honor y resiliencia todo es posible, estemos orgullosos de nuestra institución y toda la historia que la sigue, no es en vano toda la sangre derramada y todas las vidas perdidas, el Chile que tenemos y conocemos no se formó de un día para otro, fue producto de una larga travesía que llevó consigo vidas, anhelos, sueños y especialmente esperanzas de una patria cercana y futura, independiente y nuestra.</w:t>
      </w:r>
      <w:r w:rsidRPr="00923621">
        <w:rPr>
          <w:rFonts w:ascii="Arial" w:eastAsia="Arial" w:hAnsi="Arial" w:cs="Arial"/>
          <w:sz w:val="24"/>
          <w:szCs w:val="24"/>
        </w:rPr>
        <w:t xml:space="preserve"> </w:t>
      </w:r>
    </w:p>
    <w:p w14:paraId="0000000E" w14:textId="77777777" w:rsidR="004A4C34" w:rsidRDefault="00923621">
      <w:pPr>
        <w:spacing w:line="240" w:lineRule="auto"/>
        <w:ind w:firstLine="708"/>
        <w:jc w:val="both"/>
        <w:rPr>
          <w:rFonts w:ascii="Arial" w:eastAsia="Arial" w:hAnsi="Arial" w:cs="Arial"/>
          <w:sz w:val="24"/>
          <w:szCs w:val="24"/>
        </w:rPr>
      </w:pPr>
      <w:bookmarkStart w:id="0" w:name="_heading=h.gjdgxs" w:colFirst="0" w:colLast="0"/>
      <w:bookmarkEnd w:id="0"/>
      <w:r w:rsidRPr="00923621">
        <w:rPr>
          <w:rFonts w:ascii="Arial" w:eastAsia="Arial" w:hAnsi="Arial" w:cs="Arial"/>
          <w:sz w:val="24"/>
          <w:szCs w:val="24"/>
        </w:rPr>
        <w:t>Muchas gracias.</w:t>
      </w:r>
    </w:p>
    <w:p w14:paraId="0000000F" w14:textId="77777777" w:rsidR="004A4C34" w:rsidRDefault="004A4C34">
      <w:pPr>
        <w:spacing w:line="360" w:lineRule="auto"/>
        <w:ind w:firstLine="708"/>
        <w:jc w:val="both"/>
        <w:rPr>
          <w:rFonts w:ascii="Arial" w:eastAsia="Arial" w:hAnsi="Arial" w:cs="Arial"/>
          <w:sz w:val="24"/>
          <w:szCs w:val="24"/>
        </w:rPr>
      </w:pPr>
    </w:p>
    <w:sectPr w:rsidR="004A4C34">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C34"/>
    <w:rsid w:val="004A4C34"/>
    <w:rsid w:val="00606A3E"/>
    <w:rsid w:val="0092362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FC98"/>
  <w15:docId w15:val="{E0915C9C-B7B9-4C9D-87BE-E16EF087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960JcFwGuaTXvQNCHfk1NpEpg==">AMUW2mVaSDfxtHsLz7g8e3QiOxAWsfwV8FfbXdYIVQPLxStqtJ337F/K+SlA5mra/0DGDCS3EARr/ywroVzOBca8ZI1crXStQximIV9HsrUN0PwVV2luhd5mSxser6j9Ts24Q3elFXUS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625</Words>
  <Characters>3440</Characters>
  <Application>Microsoft Office Word</Application>
  <DocSecurity>0</DocSecurity>
  <Lines>28</Lines>
  <Paragraphs>8</Paragraphs>
  <ScaleCrop>false</ScaleCrop>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 Becker</dc:creator>
  <cp:lastModifiedBy>vcamp</cp:lastModifiedBy>
  <cp:revision>3</cp:revision>
  <dcterms:created xsi:type="dcterms:W3CDTF">2021-05-13T00:21:00Z</dcterms:created>
  <dcterms:modified xsi:type="dcterms:W3CDTF">2021-05-14T12:50:00Z</dcterms:modified>
</cp:coreProperties>
</file>