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9EFE9" w14:textId="43BD27A9" w:rsidR="00504684" w:rsidRDefault="00504684" w:rsidP="008703EF">
      <w:pPr>
        <w:jc w:val="center"/>
        <w:rPr>
          <w:rFonts w:ascii="Arial" w:hAnsi="Arial" w:cs="Arial"/>
          <w:sz w:val="24"/>
          <w:szCs w:val="24"/>
          <w:u w:val="single"/>
          <w:lang w:val="es-US"/>
        </w:rPr>
      </w:pPr>
      <w:r w:rsidRPr="00504684">
        <w:rPr>
          <w:rFonts w:ascii="Arial" w:hAnsi="Arial" w:cs="Arial"/>
          <w:sz w:val="24"/>
          <w:szCs w:val="24"/>
          <w:u w:val="single"/>
          <w:lang w:val="es-US"/>
        </w:rPr>
        <w:t>INFORME DE EXPERIENCIAS JEFE DE LOCAL DE VOTACIÓN</w:t>
      </w:r>
    </w:p>
    <w:p w14:paraId="4AA74EB8" w14:textId="77777777" w:rsidR="008703EF" w:rsidRDefault="008703EF" w:rsidP="008703EF">
      <w:pPr>
        <w:jc w:val="center"/>
        <w:rPr>
          <w:rFonts w:ascii="Arial" w:hAnsi="Arial" w:cs="Arial"/>
          <w:sz w:val="24"/>
          <w:szCs w:val="24"/>
          <w:u w:val="single"/>
          <w:lang w:val="es-US"/>
        </w:rPr>
      </w:pPr>
    </w:p>
    <w:p w14:paraId="7CFC80E2" w14:textId="1E64FA8C" w:rsidR="00504684" w:rsidRDefault="00504684" w:rsidP="00504684">
      <w:pPr>
        <w:spacing w:after="0"/>
        <w:rPr>
          <w:rFonts w:ascii="Arial" w:hAnsi="Arial" w:cs="Arial"/>
          <w:sz w:val="24"/>
          <w:szCs w:val="24"/>
          <w:lang w:val="es-US"/>
        </w:rPr>
      </w:pPr>
      <w:r w:rsidRPr="00504684">
        <w:rPr>
          <w:rFonts w:ascii="Arial" w:hAnsi="Arial" w:cs="Arial"/>
          <w:sz w:val="24"/>
          <w:szCs w:val="24"/>
          <w:lang w:val="es-US"/>
        </w:rPr>
        <w:t xml:space="preserve">Nombre local de votación: </w:t>
      </w:r>
      <w:r>
        <w:rPr>
          <w:rFonts w:ascii="Arial" w:hAnsi="Arial" w:cs="Arial"/>
          <w:sz w:val="24"/>
          <w:szCs w:val="24"/>
          <w:lang w:val="es-US"/>
        </w:rPr>
        <w:t>Escuela E-727 Mare Nostrum</w:t>
      </w:r>
    </w:p>
    <w:p w14:paraId="22ECA055" w14:textId="438DC3BF" w:rsidR="00504684" w:rsidRDefault="00504684" w:rsidP="00504684">
      <w:pPr>
        <w:spacing w:after="0"/>
        <w:rPr>
          <w:rFonts w:ascii="Arial" w:hAnsi="Arial" w:cs="Arial"/>
          <w:sz w:val="24"/>
          <w:szCs w:val="24"/>
          <w:lang w:val="es-US"/>
        </w:rPr>
      </w:pPr>
      <w:r>
        <w:rPr>
          <w:rFonts w:ascii="Arial" w:hAnsi="Arial" w:cs="Arial"/>
          <w:sz w:val="24"/>
          <w:szCs w:val="24"/>
          <w:lang w:val="es-US"/>
        </w:rPr>
        <w:t xml:space="preserve">Dirección: Calle Condell </w:t>
      </w:r>
      <w:proofErr w:type="spellStart"/>
      <w:r>
        <w:rPr>
          <w:rFonts w:ascii="Arial" w:hAnsi="Arial" w:cs="Arial"/>
          <w:sz w:val="24"/>
          <w:szCs w:val="24"/>
          <w:lang w:val="es-US"/>
        </w:rPr>
        <w:t>N°</w:t>
      </w:r>
      <w:proofErr w:type="spellEnd"/>
      <w:r>
        <w:rPr>
          <w:rFonts w:ascii="Arial" w:hAnsi="Arial" w:cs="Arial"/>
          <w:sz w:val="24"/>
          <w:szCs w:val="24"/>
          <w:lang w:val="es-US"/>
        </w:rPr>
        <w:t xml:space="preserve"> 380</w:t>
      </w:r>
    </w:p>
    <w:p w14:paraId="6894FB81" w14:textId="309B4B5B" w:rsidR="00504684" w:rsidRDefault="00504684" w:rsidP="00504684">
      <w:pPr>
        <w:spacing w:after="0"/>
        <w:rPr>
          <w:rFonts w:ascii="Arial" w:hAnsi="Arial" w:cs="Arial"/>
          <w:sz w:val="24"/>
          <w:szCs w:val="24"/>
          <w:lang w:val="es-US"/>
        </w:rPr>
      </w:pPr>
      <w:r>
        <w:rPr>
          <w:rFonts w:ascii="Arial" w:hAnsi="Arial" w:cs="Arial"/>
          <w:sz w:val="24"/>
          <w:szCs w:val="24"/>
          <w:lang w:val="es-US"/>
        </w:rPr>
        <w:t>Comuna: Arauco</w:t>
      </w:r>
    </w:p>
    <w:p w14:paraId="50A6BB26" w14:textId="278C9ACD" w:rsidR="00504684" w:rsidRDefault="00504684" w:rsidP="00504684">
      <w:pPr>
        <w:spacing w:after="0"/>
        <w:rPr>
          <w:rFonts w:ascii="Arial" w:hAnsi="Arial" w:cs="Arial"/>
          <w:sz w:val="24"/>
          <w:szCs w:val="24"/>
          <w:lang w:val="es-US"/>
        </w:rPr>
      </w:pPr>
      <w:r>
        <w:rPr>
          <w:rFonts w:ascii="Arial" w:hAnsi="Arial" w:cs="Arial"/>
          <w:sz w:val="24"/>
          <w:szCs w:val="24"/>
          <w:lang w:val="es-US"/>
        </w:rPr>
        <w:t>Jefe de Local: T1 IM Javier REINIKE Larraín</w:t>
      </w:r>
    </w:p>
    <w:p w14:paraId="581B727A" w14:textId="3003A184" w:rsidR="00504684" w:rsidRDefault="00504684" w:rsidP="00504684">
      <w:pPr>
        <w:spacing w:after="0"/>
        <w:rPr>
          <w:rFonts w:ascii="Arial" w:hAnsi="Arial" w:cs="Arial"/>
          <w:sz w:val="24"/>
          <w:szCs w:val="24"/>
          <w:lang w:val="es-US"/>
        </w:rPr>
      </w:pPr>
    </w:p>
    <w:p w14:paraId="263AAD25" w14:textId="48757315" w:rsidR="00D81DEA" w:rsidRPr="00D81DEA" w:rsidRDefault="00504684" w:rsidP="00D81DEA">
      <w:pPr>
        <w:pStyle w:val="Prrafodelista"/>
        <w:numPr>
          <w:ilvl w:val="0"/>
          <w:numId w:val="1"/>
        </w:numPr>
        <w:spacing w:after="0"/>
        <w:jc w:val="both"/>
        <w:rPr>
          <w:rFonts w:ascii="Arial" w:hAnsi="Arial" w:cs="Arial"/>
          <w:sz w:val="24"/>
          <w:szCs w:val="24"/>
          <w:lang w:val="es-US"/>
        </w:rPr>
      </w:pPr>
      <w:r>
        <w:rPr>
          <w:rFonts w:ascii="Arial" w:hAnsi="Arial" w:cs="Arial"/>
          <w:sz w:val="24"/>
          <w:szCs w:val="24"/>
          <w:lang w:val="es-US"/>
        </w:rPr>
        <w:t>INSTALACIONES:</w:t>
      </w:r>
    </w:p>
    <w:p w14:paraId="0F00E45A" w14:textId="103FFB8D" w:rsidR="00504684" w:rsidRDefault="00504684" w:rsidP="008F781F">
      <w:pPr>
        <w:pStyle w:val="Prrafodelista"/>
        <w:numPr>
          <w:ilvl w:val="1"/>
          <w:numId w:val="1"/>
        </w:numPr>
        <w:spacing w:after="0"/>
        <w:ind w:left="1276" w:hanging="567"/>
        <w:jc w:val="both"/>
        <w:rPr>
          <w:rFonts w:ascii="Arial" w:hAnsi="Arial" w:cs="Arial"/>
          <w:sz w:val="24"/>
          <w:szCs w:val="24"/>
          <w:lang w:val="es-US"/>
        </w:rPr>
      </w:pPr>
      <w:r>
        <w:rPr>
          <w:rFonts w:ascii="Arial" w:hAnsi="Arial" w:cs="Arial"/>
          <w:sz w:val="24"/>
          <w:szCs w:val="24"/>
          <w:lang w:val="es-US"/>
        </w:rPr>
        <w:t>Habitabilidad:</w:t>
      </w:r>
    </w:p>
    <w:p w14:paraId="4E99BD44" w14:textId="517778F0" w:rsidR="002B79AE" w:rsidRDefault="00504684" w:rsidP="008F781F">
      <w:pPr>
        <w:pStyle w:val="Prrafodelista"/>
        <w:numPr>
          <w:ilvl w:val="2"/>
          <w:numId w:val="1"/>
        </w:numPr>
        <w:spacing w:after="0"/>
        <w:ind w:left="1560" w:hanging="567"/>
        <w:jc w:val="both"/>
        <w:rPr>
          <w:rFonts w:ascii="Arial" w:hAnsi="Arial" w:cs="Arial"/>
          <w:sz w:val="24"/>
          <w:szCs w:val="24"/>
          <w:lang w:val="es-US"/>
        </w:rPr>
      </w:pPr>
      <w:r>
        <w:rPr>
          <w:rFonts w:ascii="Arial" w:hAnsi="Arial" w:cs="Arial"/>
          <w:sz w:val="24"/>
          <w:szCs w:val="24"/>
          <w:lang w:val="es-US"/>
        </w:rPr>
        <w:t>Ca</w:t>
      </w:r>
      <w:r w:rsidR="002B0724">
        <w:rPr>
          <w:rFonts w:ascii="Arial" w:hAnsi="Arial" w:cs="Arial"/>
          <w:sz w:val="24"/>
          <w:szCs w:val="24"/>
          <w:lang w:val="es-US"/>
        </w:rPr>
        <w:t>marotes y entrepuentes</w:t>
      </w:r>
      <w:r>
        <w:rPr>
          <w:rFonts w:ascii="Arial" w:hAnsi="Arial" w:cs="Arial"/>
          <w:sz w:val="24"/>
          <w:szCs w:val="24"/>
          <w:lang w:val="es-US"/>
        </w:rPr>
        <w:t>:</w:t>
      </w:r>
      <w:r w:rsidR="002B79AE">
        <w:rPr>
          <w:rFonts w:ascii="Arial" w:hAnsi="Arial" w:cs="Arial"/>
          <w:sz w:val="24"/>
          <w:szCs w:val="24"/>
          <w:lang w:val="es-US"/>
        </w:rPr>
        <w:t xml:space="preserve"> Se habilitaron 5 salas como habitabilidad en buen estado:</w:t>
      </w:r>
    </w:p>
    <w:p w14:paraId="01A209B2" w14:textId="378A1E45" w:rsidR="00504684" w:rsidRDefault="002B79AE" w:rsidP="008F781F">
      <w:pPr>
        <w:pStyle w:val="Prrafodelista"/>
        <w:numPr>
          <w:ilvl w:val="3"/>
          <w:numId w:val="1"/>
        </w:numPr>
        <w:spacing w:after="0"/>
        <w:ind w:left="1985"/>
        <w:jc w:val="both"/>
        <w:rPr>
          <w:rFonts w:ascii="Arial" w:hAnsi="Arial" w:cs="Arial"/>
          <w:sz w:val="24"/>
          <w:szCs w:val="24"/>
          <w:lang w:val="es-US"/>
        </w:rPr>
      </w:pPr>
      <w:r>
        <w:rPr>
          <w:rFonts w:ascii="Arial" w:hAnsi="Arial" w:cs="Arial"/>
          <w:sz w:val="24"/>
          <w:szCs w:val="24"/>
          <w:lang w:val="es-US"/>
        </w:rPr>
        <w:t>03 pequeñas contiguas a la biblioteca (01 para el JLV, 01 para personal femenino y 01 para el SJLV).</w:t>
      </w:r>
    </w:p>
    <w:p w14:paraId="48B7FE07" w14:textId="6724F546" w:rsidR="002B79AE" w:rsidRDefault="002B79AE" w:rsidP="008F781F">
      <w:pPr>
        <w:pStyle w:val="Prrafodelista"/>
        <w:numPr>
          <w:ilvl w:val="3"/>
          <w:numId w:val="1"/>
        </w:numPr>
        <w:spacing w:after="0"/>
        <w:ind w:left="1985"/>
        <w:jc w:val="both"/>
        <w:rPr>
          <w:rFonts w:ascii="Arial" w:hAnsi="Arial" w:cs="Arial"/>
          <w:sz w:val="24"/>
          <w:szCs w:val="24"/>
          <w:lang w:val="es-US"/>
        </w:rPr>
      </w:pPr>
      <w:r>
        <w:rPr>
          <w:rFonts w:ascii="Arial" w:hAnsi="Arial" w:cs="Arial"/>
          <w:sz w:val="24"/>
          <w:szCs w:val="24"/>
          <w:lang w:val="es-US"/>
        </w:rPr>
        <w:t>02 grandes para el resto del personal masculino.</w:t>
      </w:r>
    </w:p>
    <w:p w14:paraId="165923C6" w14:textId="1C9708B4" w:rsidR="002B0724" w:rsidRDefault="002B0724" w:rsidP="008F781F">
      <w:pPr>
        <w:pStyle w:val="Prrafodelista"/>
        <w:numPr>
          <w:ilvl w:val="2"/>
          <w:numId w:val="1"/>
        </w:numPr>
        <w:spacing w:after="0"/>
        <w:ind w:left="1560" w:hanging="567"/>
        <w:jc w:val="both"/>
        <w:rPr>
          <w:rFonts w:ascii="Arial" w:hAnsi="Arial" w:cs="Arial"/>
          <w:sz w:val="24"/>
          <w:szCs w:val="24"/>
          <w:lang w:val="es-US"/>
        </w:rPr>
      </w:pPr>
      <w:r>
        <w:rPr>
          <w:rFonts w:ascii="Arial" w:hAnsi="Arial" w:cs="Arial"/>
          <w:sz w:val="24"/>
          <w:szCs w:val="24"/>
          <w:lang w:val="es-US"/>
        </w:rPr>
        <w:t>Guardia:</w:t>
      </w:r>
      <w:r w:rsidR="00257104">
        <w:rPr>
          <w:rFonts w:ascii="Arial" w:hAnsi="Arial" w:cs="Arial"/>
          <w:sz w:val="24"/>
          <w:szCs w:val="24"/>
          <w:lang w:val="es-US"/>
        </w:rPr>
        <w:t xml:space="preserve"> Se habilitó la inspectoría, buen control del acceso, sala de armas y a la alarma (chicharra).</w:t>
      </w:r>
    </w:p>
    <w:p w14:paraId="6BCDB361" w14:textId="387B8BEA" w:rsidR="002B0724" w:rsidRDefault="002B0724" w:rsidP="008F781F">
      <w:pPr>
        <w:pStyle w:val="Prrafodelista"/>
        <w:numPr>
          <w:ilvl w:val="2"/>
          <w:numId w:val="1"/>
        </w:numPr>
        <w:spacing w:after="0"/>
        <w:ind w:left="1560" w:hanging="567"/>
        <w:jc w:val="both"/>
        <w:rPr>
          <w:rFonts w:ascii="Arial" w:hAnsi="Arial" w:cs="Arial"/>
          <w:sz w:val="24"/>
          <w:szCs w:val="24"/>
          <w:lang w:val="es-US"/>
        </w:rPr>
      </w:pPr>
      <w:r>
        <w:rPr>
          <w:rFonts w:ascii="Arial" w:hAnsi="Arial" w:cs="Arial"/>
          <w:sz w:val="24"/>
          <w:szCs w:val="24"/>
          <w:lang w:val="es-US"/>
        </w:rPr>
        <w:t>Sala de armas: Se utilizó la sala de la Sicóloga, contigua a la Dirección. Que cuenta con un solo acceso con llave y una pequeña ventana en la parte superior de la puerta, además está contigua a la inspectoría (guardia).</w:t>
      </w:r>
    </w:p>
    <w:p w14:paraId="09F1E12A" w14:textId="6F675FA8" w:rsidR="00504684" w:rsidRDefault="00504684" w:rsidP="008F781F">
      <w:pPr>
        <w:pStyle w:val="Prrafodelista"/>
        <w:numPr>
          <w:ilvl w:val="2"/>
          <w:numId w:val="1"/>
        </w:numPr>
        <w:spacing w:after="0"/>
        <w:ind w:left="1560" w:hanging="567"/>
        <w:jc w:val="both"/>
        <w:rPr>
          <w:rFonts w:ascii="Arial" w:hAnsi="Arial" w:cs="Arial"/>
          <w:sz w:val="24"/>
          <w:szCs w:val="24"/>
          <w:lang w:val="es-US"/>
        </w:rPr>
      </w:pPr>
      <w:r>
        <w:rPr>
          <w:rFonts w:ascii="Arial" w:hAnsi="Arial" w:cs="Arial"/>
          <w:sz w:val="24"/>
          <w:szCs w:val="24"/>
          <w:lang w:val="es-US"/>
        </w:rPr>
        <w:t>Calefacción:</w:t>
      </w:r>
      <w:r w:rsidR="002B79AE">
        <w:rPr>
          <w:rFonts w:ascii="Arial" w:hAnsi="Arial" w:cs="Arial"/>
          <w:sz w:val="24"/>
          <w:szCs w:val="24"/>
          <w:lang w:val="es-US"/>
        </w:rPr>
        <w:t xml:space="preserve"> Las salas cuentan con paneles eléctricos de pared, que proporcionan una buena temperatura ambiente.</w:t>
      </w:r>
    </w:p>
    <w:p w14:paraId="02958DA4" w14:textId="1914F235" w:rsidR="00D81DEA" w:rsidRPr="00D81DEA" w:rsidRDefault="00504684" w:rsidP="00D81DEA">
      <w:pPr>
        <w:pStyle w:val="Prrafodelista"/>
        <w:numPr>
          <w:ilvl w:val="2"/>
          <w:numId w:val="1"/>
        </w:numPr>
        <w:spacing w:after="0"/>
        <w:ind w:left="1560" w:hanging="567"/>
        <w:jc w:val="both"/>
        <w:rPr>
          <w:rFonts w:ascii="Arial" w:hAnsi="Arial" w:cs="Arial"/>
          <w:sz w:val="24"/>
          <w:szCs w:val="24"/>
          <w:lang w:val="es-US"/>
        </w:rPr>
      </w:pPr>
      <w:r>
        <w:rPr>
          <w:rFonts w:ascii="Arial" w:hAnsi="Arial" w:cs="Arial"/>
          <w:sz w:val="24"/>
          <w:szCs w:val="24"/>
          <w:lang w:val="es-US"/>
        </w:rPr>
        <w:t>Colchones:</w:t>
      </w:r>
      <w:r w:rsidR="002B79AE">
        <w:rPr>
          <w:rFonts w:ascii="Arial" w:hAnsi="Arial" w:cs="Arial"/>
          <w:sz w:val="24"/>
          <w:szCs w:val="24"/>
          <w:lang w:val="es-US"/>
        </w:rPr>
        <w:t xml:space="preserve"> No cuenta con colchones, sin embargo, fueron facilitadas colchonetas deportivas. Se recomienda traer colchones inflables y estera o catre de campaña.</w:t>
      </w:r>
    </w:p>
    <w:p w14:paraId="3AA99CA8" w14:textId="4418E442" w:rsidR="00504684" w:rsidRDefault="00504684" w:rsidP="008F781F">
      <w:pPr>
        <w:pStyle w:val="Prrafodelista"/>
        <w:numPr>
          <w:ilvl w:val="1"/>
          <w:numId w:val="1"/>
        </w:numPr>
        <w:spacing w:after="0"/>
        <w:ind w:left="1276" w:hanging="567"/>
        <w:jc w:val="both"/>
        <w:rPr>
          <w:rFonts w:ascii="Arial" w:hAnsi="Arial" w:cs="Arial"/>
          <w:sz w:val="24"/>
          <w:szCs w:val="24"/>
          <w:lang w:val="es-US"/>
        </w:rPr>
      </w:pPr>
      <w:r>
        <w:rPr>
          <w:rFonts w:ascii="Arial" w:hAnsi="Arial" w:cs="Arial"/>
          <w:sz w:val="24"/>
          <w:szCs w:val="24"/>
          <w:lang w:val="es-US"/>
        </w:rPr>
        <w:t>Baños:</w:t>
      </w:r>
    </w:p>
    <w:p w14:paraId="4FA4AFA6" w14:textId="1728FCB4" w:rsidR="00504684" w:rsidRDefault="00504684" w:rsidP="008F781F">
      <w:pPr>
        <w:pStyle w:val="Prrafodelista"/>
        <w:numPr>
          <w:ilvl w:val="2"/>
          <w:numId w:val="1"/>
        </w:numPr>
        <w:ind w:left="1560" w:hanging="567"/>
        <w:jc w:val="both"/>
        <w:rPr>
          <w:rFonts w:ascii="Arial" w:hAnsi="Arial" w:cs="Arial"/>
          <w:sz w:val="24"/>
          <w:szCs w:val="24"/>
          <w:lang w:val="es-US"/>
        </w:rPr>
      </w:pPr>
      <w:r>
        <w:rPr>
          <w:rFonts w:ascii="Arial" w:hAnsi="Arial" w:cs="Arial"/>
          <w:sz w:val="24"/>
          <w:szCs w:val="24"/>
          <w:lang w:val="es-US"/>
        </w:rPr>
        <w:t>Estado de los baños:</w:t>
      </w:r>
      <w:r w:rsidR="002B79AE">
        <w:rPr>
          <w:rFonts w:ascii="Arial" w:hAnsi="Arial" w:cs="Arial"/>
          <w:sz w:val="24"/>
          <w:szCs w:val="24"/>
          <w:lang w:val="es-US"/>
        </w:rPr>
        <w:t xml:space="preserve"> Muy bueno, se facilitó el baño general de niñas que contaba con duchas operativas. Baño prácticamente recién remodelado.</w:t>
      </w:r>
      <w:r w:rsidR="008F781F">
        <w:rPr>
          <w:rFonts w:ascii="Arial" w:hAnsi="Arial" w:cs="Arial"/>
          <w:sz w:val="24"/>
          <w:szCs w:val="24"/>
          <w:lang w:val="es-US"/>
        </w:rPr>
        <w:t xml:space="preserve"> Este baño solo se utilizó para personal armada.</w:t>
      </w:r>
    </w:p>
    <w:p w14:paraId="2F03001F" w14:textId="00ED72DA" w:rsidR="00504684" w:rsidRDefault="00504684" w:rsidP="008F781F">
      <w:pPr>
        <w:pStyle w:val="Prrafodelista"/>
        <w:numPr>
          <w:ilvl w:val="2"/>
          <w:numId w:val="1"/>
        </w:numPr>
        <w:ind w:left="1560" w:hanging="567"/>
        <w:jc w:val="both"/>
        <w:rPr>
          <w:rFonts w:ascii="Arial" w:hAnsi="Arial" w:cs="Arial"/>
          <w:sz w:val="24"/>
          <w:szCs w:val="24"/>
          <w:lang w:val="es-US"/>
        </w:rPr>
      </w:pPr>
      <w:r w:rsidRPr="00504684">
        <w:rPr>
          <w:rFonts w:ascii="Arial" w:hAnsi="Arial" w:cs="Arial"/>
          <w:sz w:val="24"/>
          <w:szCs w:val="24"/>
          <w:lang w:val="es-US"/>
        </w:rPr>
        <w:t>Agua caliente:</w:t>
      </w:r>
      <w:r w:rsidR="008F781F">
        <w:rPr>
          <w:rFonts w:ascii="Arial" w:hAnsi="Arial" w:cs="Arial"/>
          <w:sz w:val="24"/>
          <w:szCs w:val="24"/>
          <w:lang w:val="es-US"/>
        </w:rPr>
        <w:t xml:space="preserve"> Tiene No cuenta con agua caliente habilitada, sin embargo, la rectora del colegio coordinó con la municipalidad para facilitar un cilindro de gas de 45 kg, que se llenó con el vale solicitado. Se recomienda coordinar con anticipación estado del calefón, regular y disponibilidad de cilindro.</w:t>
      </w:r>
    </w:p>
    <w:p w14:paraId="3524AE39" w14:textId="0CA600A6" w:rsidR="00504684" w:rsidRPr="00D81DEA" w:rsidRDefault="008F781F" w:rsidP="00D81DEA">
      <w:pPr>
        <w:pStyle w:val="Prrafodelista"/>
        <w:ind w:left="1560"/>
        <w:jc w:val="both"/>
        <w:rPr>
          <w:rFonts w:ascii="Arial" w:hAnsi="Arial" w:cs="Arial"/>
          <w:sz w:val="24"/>
          <w:szCs w:val="24"/>
          <w:lang w:val="es-US"/>
        </w:rPr>
      </w:pPr>
      <w:r>
        <w:rPr>
          <w:rFonts w:ascii="Arial" w:hAnsi="Arial" w:cs="Arial"/>
          <w:sz w:val="24"/>
          <w:szCs w:val="24"/>
          <w:lang w:val="es-US"/>
        </w:rPr>
        <w:t>El calefón requiere 2 pilas tipo “D”, para el encendido automático, que se compraron en el comercio local con FOFI.</w:t>
      </w:r>
    </w:p>
    <w:p w14:paraId="70860AC6" w14:textId="5F88CB6A" w:rsidR="00504684" w:rsidRDefault="00504684" w:rsidP="00504684">
      <w:pPr>
        <w:pStyle w:val="Prrafodelista"/>
        <w:numPr>
          <w:ilvl w:val="1"/>
          <w:numId w:val="1"/>
        </w:numPr>
        <w:spacing w:after="0"/>
        <w:ind w:left="1276" w:hanging="567"/>
        <w:rPr>
          <w:rFonts w:ascii="Arial" w:hAnsi="Arial" w:cs="Arial"/>
          <w:sz w:val="24"/>
          <w:szCs w:val="24"/>
          <w:lang w:val="es-US"/>
        </w:rPr>
      </w:pPr>
      <w:r>
        <w:rPr>
          <w:rFonts w:ascii="Arial" w:hAnsi="Arial" w:cs="Arial"/>
          <w:sz w:val="24"/>
          <w:szCs w:val="24"/>
          <w:lang w:val="es-US"/>
        </w:rPr>
        <w:t>Cocina y comedores:</w:t>
      </w:r>
    </w:p>
    <w:p w14:paraId="1DF07DBF" w14:textId="67EA327F" w:rsidR="00504684" w:rsidRDefault="00504684" w:rsidP="00310454">
      <w:pPr>
        <w:pStyle w:val="Prrafodelista"/>
        <w:numPr>
          <w:ilvl w:val="2"/>
          <w:numId w:val="1"/>
        </w:numPr>
        <w:spacing w:after="0"/>
        <w:ind w:left="1560" w:hanging="567"/>
        <w:jc w:val="both"/>
        <w:rPr>
          <w:rFonts w:ascii="Arial" w:hAnsi="Arial" w:cs="Arial"/>
          <w:sz w:val="24"/>
          <w:szCs w:val="24"/>
          <w:lang w:val="es-US"/>
        </w:rPr>
      </w:pPr>
      <w:r>
        <w:rPr>
          <w:rFonts w:ascii="Arial" w:hAnsi="Arial" w:cs="Arial"/>
          <w:sz w:val="24"/>
          <w:szCs w:val="24"/>
          <w:lang w:val="es-US"/>
        </w:rPr>
        <w:t>Cocina:</w:t>
      </w:r>
      <w:r w:rsidR="00310454">
        <w:rPr>
          <w:rFonts w:ascii="Arial" w:hAnsi="Arial" w:cs="Arial"/>
          <w:sz w:val="24"/>
          <w:szCs w:val="24"/>
          <w:lang w:val="es-US"/>
        </w:rPr>
        <w:t xml:space="preserve"> no fue facilitada y sin necesidad de utilizar. El rancho llegó preparado en horarios adecuados.</w:t>
      </w:r>
    </w:p>
    <w:p w14:paraId="7A42DC5D" w14:textId="34113DD5" w:rsidR="00504684" w:rsidRDefault="00504684" w:rsidP="00310454">
      <w:pPr>
        <w:pStyle w:val="Prrafodelista"/>
        <w:numPr>
          <w:ilvl w:val="2"/>
          <w:numId w:val="1"/>
        </w:numPr>
        <w:spacing w:after="0"/>
        <w:ind w:left="1560" w:hanging="567"/>
        <w:jc w:val="both"/>
        <w:rPr>
          <w:rFonts w:ascii="Arial" w:hAnsi="Arial" w:cs="Arial"/>
          <w:sz w:val="24"/>
          <w:szCs w:val="24"/>
          <w:lang w:val="es-US"/>
        </w:rPr>
      </w:pPr>
      <w:r>
        <w:rPr>
          <w:rFonts w:ascii="Arial" w:hAnsi="Arial" w:cs="Arial"/>
          <w:sz w:val="24"/>
          <w:szCs w:val="24"/>
          <w:lang w:val="es-US"/>
        </w:rPr>
        <w:t>Comedores</w:t>
      </w:r>
      <w:r w:rsidR="00310454">
        <w:rPr>
          <w:rFonts w:ascii="Arial" w:hAnsi="Arial" w:cs="Arial"/>
          <w:sz w:val="24"/>
          <w:szCs w:val="24"/>
          <w:lang w:val="es-US"/>
        </w:rPr>
        <w:t>: Se habilitó el comedor de asistentes, que cuenta con lavaplatos, refrigerador, microondas, horno eléctrico y hervidor.</w:t>
      </w:r>
    </w:p>
    <w:p w14:paraId="147DE29B" w14:textId="77777777" w:rsidR="00D81DEA" w:rsidRPr="00D81DEA" w:rsidRDefault="00D81DEA" w:rsidP="00D81DEA">
      <w:pPr>
        <w:spacing w:after="0"/>
        <w:jc w:val="both"/>
        <w:rPr>
          <w:rFonts w:ascii="Arial" w:hAnsi="Arial" w:cs="Arial"/>
          <w:sz w:val="24"/>
          <w:szCs w:val="24"/>
          <w:lang w:val="es-US"/>
        </w:rPr>
      </w:pPr>
    </w:p>
    <w:p w14:paraId="5DCA8288" w14:textId="543E3F68" w:rsidR="00504684" w:rsidRDefault="00504684" w:rsidP="00504684">
      <w:pPr>
        <w:pStyle w:val="Prrafodelista"/>
        <w:numPr>
          <w:ilvl w:val="0"/>
          <w:numId w:val="1"/>
        </w:numPr>
        <w:spacing w:after="0"/>
        <w:rPr>
          <w:rFonts w:ascii="Arial" w:hAnsi="Arial" w:cs="Arial"/>
          <w:sz w:val="24"/>
          <w:szCs w:val="24"/>
          <w:lang w:val="es-US"/>
        </w:rPr>
      </w:pPr>
      <w:r>
        <w:rPr>
          <w:rFonts w:ascii="Arial" w:hAnsi="Arial" w:cs="Arial"/>
          <w:sz w:val="24"/>
          <w:szCs w:val="24"/>
          <w:lang w:val="es-US"/>
        </w:rPr>
        <w:lastRenderedPageBreak/>
        <w:t>SEGURIDAD:</w:t>
      </w:r>
    </w:p>
    <w:p w14:paraId="73135C35" w14:textId="36684AD0" w:rsidR="00310454" w:rsidRDefault="00310454" w:rsidP="00D81DEA">
      <w:pPr>
        <w:pStyle w:val="Prrafodelista"/>
        <w:numPr>
          <w:ilvl w:val="1"/>
          <w:numId w:val="1"/>
        </w:numPr>
        <w:spacing w:after="0"/>
        <w:ind w:left="1134"/>
        <w:jc w:val="both"/>
        <w:rPr>
          <w:rFonts w:ascii="Arial" w:hAnsi="Arial" w:cs="Arial"/>
          <w:sz w:val="24"/>
          <w:szCs w:val="24"/>
          <w:lang w:val="es-US"/>
        </w:rPr>
      </w:pPr>
      <w:r>
        <w:rPr>
          <w:rFonts w:ascii="Arial" w:hAnsi="Arial" w:cs="Arial"/>
          <w:sz w:val="24"/>
          <w:szCs w:val="24"/>
          <w:lang w:val="es-US"/>
        </w:rPr>
        <w:t>Cámaras de seguridad: Cuenta con 3 cámaras de seguridad operativas, que solo puede ver la rectora y el encargado de informática.</w:t>
      </w:r>
    </w:p>
    <w:p w14:paraId="5C06A21D" w14:textId="359F1734" w:rsidR="00310454" w:rsidRDefault="00310454" w:rsidP="00D81DEA">
      <w:pPr>
        <w:pStyle w:val="Prrafodelista"/>
        <w:numPr>
          <w:ilvl w:val="1"/>
          <w:numId w:val="1"/>
        </w:numPr>
        <w:spacing w:after="0"/>
        <w:ind w:left="1134"/>
        <w:jc w:val="both"/>
        <w:rPr>
          <w:rFonts w:ascii="Arial" w:hAnsi="Arial" w:cs="Arial"/>
          <w:sz w:val="24"/>
          <w:szCs w:val="24"/>
          <w:lang w:val="es-US"/>
        </w:rPr>
      </w:pPr>
      <w:r>
        <w:rPr>
          <w:rFonts w:ascii="Arial" w:hAnsi="Arial" w:cs="Arial"/>
          <w:sz w:val="24"/>
          <w:szCs w:val="24"/>
          <w:lang w:val="es-US"/>
        </w:rPr>
        <w:t>Alarma: Cuenta con un timbre de colegio y campana que sirven como alarma en caso de emergencia.</w:t>
      </w:r>
    </w:p>
    <w:p w14:paraId="1F831317" w14:textId="4E140B6B" w:rsidR="00310454" w:rsidRDefault="00310454" w:rsidP="00D81DEA">
      <w:pPr>
        <w:pStyle w:val="Prrafodelista"/>
        <w:numPr>
          <w:ilvl w:val="1"/>
          <w:numId w:val="1"/>
        </w:numPr>
        <w:spacing w:after="0"/>
        <w:ind w:left="1134"/>
        <w:jc w:val="both"/>
        <w:rPr>
          <w:rFonts w:ascii="Arial" w:hAnsi="Arial" w:cs="Arial"/>
          <w:sz w:val="24"/>
          <w:szCs w:val="24"/>
          <w:lang w:val="es-US"/>
        </w:rPr>
      </w:pPr>
      <w:r>
        <w:rPr>
          <w:rFonts w:ascii="Arial" w:hAnsi="Arial" w:cs="Arial"/>
          <w:sz w:val="24"/>
          <w:szCs w:val="24"/>
          <w:lang w:val="es-US"/>
        </w:rPr>
        <w:t>Sensores de movimiento: Posee, pero se dejó inhabilitado durante nuestra permanencia.</w:t>
      </w:r>
    </w:p>
    <w:p w14:paraId="7064C7D6" w14:textId="4D8EB081" w:rsidR="00310454" w:rsidRDefault="00310454" w:rsidP="00D81DEA">
      <w:pPr>
        <w:pStyle w:val="Prrafodelista"/>
        <w:numPr>
          <w:ilvl w:val="1"/>
          <w:numId w:val="1"/>
        </w:numPr>
        <w:spacing w:after="0"/>
        <w:ind w:left="1134"/>
        <w:jc w:val="both"/>
        <w:rPr>
          <w:rFonts w:ascii="Arial" w:hAnsi="Arial" w:cs="Arial"/>
          <w:sz w:val="24"/>
          <w:szCs w:val="24"/>
          <w:lang w:val="es-US"/>
        </w:rPr>
      </w:pPr>
      <w:r>
        <w:rPr>
          <w:rFonts w:ascii="Arial" w:hAnsi="Arial" w:cs="Arial"/>
          <w:sz w:val="24"/>
          <w:szCs w:val="24"/>
          <w:lang w:val="es-US"/>
        </w:rPr>
        <w:t>Elementos de incendio: cuenta con 5 ramales de incendio y 7 extintores de PQS.</w:t>
      </w:r>
    </w:p>
    <w:p w14:paraId="6945AF75" w14:textId="096B7B73" w:rsidR="00310454" w:rsidRDefault="00310454" w:rsidP="00D81DEA">
      <w:pPr>
        <w:pStyle w:val="Prrafodelista"/>
        <w:numPr>
          <w:ilvl w:val="1"/>
          <w:numId w:val="1"/>
        </w:numPr>
        <w:spacing w:after="0"/>
        <w:ind w:left="1134"/>
        <w:jc w:val="both"/>
        <w:rPr>
          <w:rFonts w:ascii="Arial" w:hAnsi="Arial" w:cs="Arial"/>
          <w:sz w:val="24"/>
          <w:szCs w:val="24"/>
          <w:lang w:val="es-US"/>
        </w:rPr>
      </w:pPr>
      <w:r>
        <w:rPr>
          <w:rFonts w:ascii="Arial" w:hAnsi="Arial" w:cs="Arial"/>
          <w:sz w:val="24"/>
          <w:szCs w:val="24"/>
          <w:lang w:val="es-US"/>
        </w:rPr>
        <w:t xml:space="preserve">Perímetro: El perímetro se encuentra cerrado por una reja de 2 </w:t>
      </w:r>
      <w:proofErr w:type="spellStart"/>
      <w:r>
        <w:rPr>
          <w:rFonts w:ascii="Arial" w:hAnsi="Arial" w:cs="Arial"/>
          <w:sz w:val="24"/>
          <w:szCs w:val="24"/>
          <w:lang w:val="es-US"/>
        </w:rPr>
        <w:t>mts</w:t>
      </w:r>
      <w:proofErr w:type="spellEnd"/>
      <w:r>
        <w:rPr>
          <w:rFonts w:ascii="Arial" w:hAnsi="Arial" w:cs="Arial"/>
          <w:sz w:val="24"/>
          <w:szCs w:val="24"/>
          <w:lang w:val="es-US"/>
        </w:rPr>
        <w:t xml:space="preserve"> de altura en el frontis y de 1,70 </w:t>
      </w:r>
      <w:proofErr w:type="spellStart"/>
      <w:r>
        <w:rPr>
          <w:rFonts w:ascii="Arial" w:hAnsi="Arial" w:cs="Arial"/>
          <w:sz w:val="24"/>
          <w:szCs w:val="24"/>
          <w:lang w:val="es-US"/>
        </w:rPr>
        <w:t>mts</w:t>
      </w:r>
      <w:proofErr w:type="spellEnd"/>
      <w:r>
        <w:rPr>
          <w:rFonts w:ascii="Arial" w:hAnsi="Arial" w:cs="Arial"/>
          <w:sz w:val="24"/>
          <w:szCs w:val="24"/>
          <w:lang w:val="es-US"/>
        </w:rPr>
        <w:t xml:space="preserve"> en el costado y una pandereta de concreto en la parte posterior. Al cerrar los accesos el colegio queda cerrado. La única forma de acceder sería a través de la rotura de una ventana</w:t>
      </w:r>
      <w:r w:rsidR="000D3692">
        <w:rPr>
          <w:rFonts w:ascii="Arial" w:hAnsi="Arial" w:cs="Arial"/>
          <w:sz w:val="24"/>
          <w:szCs w:val="24"/>
          <w:lang w:val="es-US"/>
        </w:rPr>
        <w:t xml:space="preserve"> posterior al saltar una reja.</w:t>
      </w:r>
    </w:p>
    <w:p w14:paraId="4395952C" w14:textId="250104AF" w:rsidR="00310454" w:rsidRDefault="00310454" w:rsidP="00D81DEA">
      <w:pPr>
        <w:pStyle w:val="Prrafodelista"/>
        <w:numPr>
          <w:ilvl w:val="1"/>
          <w:numId w:val="1"/>
        </w:numPr>
        <w:spacing w:after="0"/>
        <w:ind w:left="1134"/>
        <w:jc w:val="both"/>
        <w:rPr>
          <w:rFonts w:ascii="Arial" w:hAnsi="Arial" w:cs="Arial"/>
          <w:sz w:val="24"/>
          <w:szCs w:val="24"/>
          <w:lang w:val="es-US"/>
        </w:rPr>
      </w:pPr>
      <w:r>
        <w:rPr>
          <w:rFonts w:ascii="Arial" w:hAnsi="Arial" w:cs="Arial"/>
          <w:sz w:val="24"/>
          <w:szCs w:val="24"/>
          <w:lang w:val="es-US"/>
        </w:rPr>
        <w:t>Bomberos: La 1era</w:t>
      </w:r>
      <w:r w:rsidR="000D3692">
        <w:rPr>
          <w:rFonts w:ascii="Arial" w:hAnsi="Arial" w:cs="Arial"/>
          <w:sz w:val="24"/>
          <w:szCs w:val="24"/>
          <w:lang w:val="es-US"/>
        </w:rPr>
        <w:t xml:space="preserve"> Compañía de bomberos queda a media cuadra del establecimiento.</w:t>
      </w:r>
    </w:p>
    <w:p w14:paraId="3130DCC1" w14:textId="1F8525FE" w:rsidR="00310454" w:rsidRDefault="00310454" w:rsidP="00D81DEA">
      <w:pPr>
        <w:pStyle w:val="Prrafodelista"/>
        <w:numPr>
          <w:ilvl w:val="1"/>
          <w:numId w:val="1"/>
        </w:numPr>
        <w:spacing w:after="0"/>
        <w:ind w:left="1134"/>
        <w:jc w:val="both"/>
        <w:rPr>
          <w:rFonts w:ascii="Arial" w:hAnsi="Arial" w:cs="Arial"/>
          <w:sz w:val="24"/>
          <w:szCs w:val="24"/>
          <w:lang w:val="es-US"/>
        </w:rPr>
      </w:pPr>
      <w:r>
        <w:rPr>
          <w:rFonts w:ascii="Arial" w:hAnsi="Arial" w:cs="Arial"/>
          <w:sz w:val="24"/>
          <w:szCs w:val="24"/>
          <w:lang w:val="es-US"/>
        </w:rPr>
        <w:t>Carabineros:</w:t>
      </w:r>
      <w:r w:rsidR="000D3692">
        <w:rPr>
          <w:rFonts w:ascii="Arial" w:hAnsi="Arial" w:cs="Arial"/>
          <w:sz w:val="24"/>
          <w:szCs w:val="24"/>
          <w:lang w:val="es-US"/>
        </w:rPr>
        <w:t xml:space="preserve"> La comisaría se aproximadamente a 6 cuadras aproximadamente en calle Esmeralda con Lautaro.</w:t>
      </w:r>
    </w:p>
    <w:p w14:paraId="520F5185" w14:textId="77777777" w:rsidR="00D81DEA" w:rsidRDefault="00D81DEA" w:rsidP="00D81DEA">
      <w:pPr>
        <w:pStyle w:val="Prrafodelista"/>
        <w:spacing w:after="0"/>
        <w:ind w:left="1134"/>
        <w:jc w:val="both"/>
        <w:rPr>
          <w:rFonts w:ascii="Arial" w:hAnsi="Arial" w:cs="Arial"/>
          <w:sz w:val="24"/>
          <w:szCs w:val="24"/>
          <w:lang w:val="es-US"/>
        </w:rPr>
      </w:pPr>
    </w:p>
    <w:p w14:paraId="75C66209" w14:textId="1BCA9031" w:rsidR="00504684" w:rsidRDefault="00504684" w:rsidP="00504684">
      <w:pPr>
        <w:pStyle w:val="Prrafodelista"/>
        <w:numPr>
          <w:ilvl w:val="0"/>
          <w:numId w:val="1"/>
        </w:numPr>
        <w:spacing w:after="0"/>
        <w:rPr>
          <w:rFonts w:ascii="Arial" w:hAnsi="Arial" w:cs="Arial"/>
          <w:sz w:val="24"/>
          <w:szCs w:val="24"/>
          <w:lang w:val="es-US"/>
        </w:rPr>
      </w:pPr>
      <w:r>
        <w:rPr>
          <w:rFonts w:ascii="Arial" w:hAnsi="Arial" w:cs="Arial"/>
          <w:sz w:val="24"/>
          <w:szCs w:val="24"/>
          <w:lang w:val="es-US"/>
        </w:rPr>
        <w:t>LOGÍSTICA:</w:t>
      </w:r>
    </w:p>
    <w:p w14:paraId="450A58F4" w14:textId="2FFD6BDD" w:rsidR="0083165D" w:rsidRDefault="0083165D" w:rsidP="00D81DEA">
      <w:pPr>
        <w:pStyle w:val="Prrafodelista"/>
        <w:numPr>
          <w:ilvl w:val="1"/>
          <w:numId w:val="1"/>
        </w:numPr>
        <w:spacing w:after="0"/>
        <w:ind w:left="1134"/>
        <w:jc w:val="both"/>
        <w:rPr>
          <w:rFonts w:ascii="Arial" w:hAnsi="Arial" w:cs="Arial"/>
          <w:sz w:val="24"/>
          <w:szCs w:val="24"/>
          <w:lang w:val="es-US"/>
        </w:rPr>
      </w:pPr>
      <w:r>
        <w:rPr>
          <w:rFonts w:ascii="Arial" w:hAnsi="Arial" w:cs="Arial"/>
          <w:sz w:val="24"/>
          <w:szCs w:val="24"/>
          <w:lang w:val="es-US"/>
        </w:rPr>
        <w:t>Comercio: El establecimiento está ubicado en una esquina de la plaza de armas, cercano a supermercados, farmacias,</w:t>
      </w:r>
      <w:r w:rsidR="00D81DEA">
        <w:rPr>
          <w:rFonts w:ascii="Arial" w:hAnsi="Arial" w:cs="Arial"/>
          <w:sz w:val="24"/>
          <w:szCs w:val="24"/>
          <w:lang w:val="es-US"/>
        </w:rPr>
        <w:t xml:space="preserve"> tiendas</w:t>
      </w:r>
      <w:r>
        <w:rPr>
          <w:rFonts w:ascii="Arial" w:hAnsi="Arial" w:cs="Arial"/>
          <w:sz w:val="24"/>
          <w:szCs w:val="24"/>
          <w:lang w:val="es-US"/>
        </w:rPr>
        <w:t>, cafeterías, etc.</w:t>
      </w:r>
    </w:p>
    <w:p w14:paraId="281FCF69" w14:textId="7AC8652F" w:rsidR="00D81DEA" w:rsidRDefault="00D81DEA" w:rsidP="00D81DEA">
      <w:pPr>
        <w:pStyle w:val="Prrafodelista"/>
        <w:numPr>
          <w:ilvl w:val="1"/>
          <w:numId w:val="1"/>
        </w:numPr>
        <w:spacing w:after="0"/>
        <w:ind w:left="1134"/>
        <w:jc w:val="both"/>
        <w:rPr>
          <w:rFonts w:ascii="Arial" w:hAnsi="Arial" w:cs="Arial"/>
          <w:sz w:val="24"/>
          <w:szCs w:val="24"/>
          <w:lang w:val="es-US"/>
        </w:rPr>
      </w:pPr>
      <w:r>
        <w:rPr>
          <w:rFonts w:ascii="Arial" w:hAnsi="Arial" w:cs="Arial"/>
          <w:sz w:val="24"/>
          <w:szCs w:val="24"/>
          <w:lang w:val="es-US"/>
        </w:rPr>
        <w:t>Alimentación: Fue provista por una empresa local que venía directamente a dejarla al establecimiento. Consistía en Desayuno, almuerzo, colación y cena, siendo de buena calidad y abundante. Solo se requiere de horno microondas para calentarla.</w:t>
      </w:r>
    </w:p>
    <w:p w14:paraId="74DEB9A7" w14:textId="77777777" w:rsidR="00D81DEA" w:rsidRDefault="00D81DEA" w:rsidP="00D81DEA">
      <w:pPr>
        <w:pStyle w:val="Prrafodelista"/>
        <w:spacing w:after="0"/>
        <w:ind w:left="1134"/>
        <w:jc w:val="both"/>
        <w:rPr>
          <w:rFonts w:ascii="Arial" w:hAnsi="Arial" w:cs="Arial"/>
          <w:sz w:val="24"/>
          <w:szCs w:val="24"/>
          <w:lang w:val="es-US"/>
        </w:rPr>
      </w:pPr>
    </w:p>
    <w:p w14:paraId="0B930B2E" w14:textId="174588FC" w:rsidR="00504684" w:rsidRPr="00504684" w:rsidRDefault="00504684" w:rsidP="00504684">
      <w:pPr>
        <w:pStyle w:val="Prrafodelista"/>
        <w:numPr>
          <w:ilvl w:val="0"/>
          <w:numId w:val="1"/>
        </w:numPr>
        <w:spacing w:after="0"/>
        <w:rPr>
          <w:rFonts w:ascii="Arial" w:hAnsi="Arial" w:cs="Arial"/>
          <w:sz w:val="24"/>
          <w:szCs w:val="24"/>
          <w:lang w:val="es-US"/>
        </w:rPr>
      </w:pPr>
      <w:r>
        <w:rPr>
          <w:rFonts w:ascii="Arial" w:hAnsi="Arial" w:cs="Arial"/>
          <w:sz w:val="24"/>
          <w:szCs w:val="24"/>
          <w:lang w:val="es-US"/>
        </w:rPr>
        <w:t>OTROS:</w:t>
      </w:r>
    </w:p>
    <w:p w14:paraId="45BFDF4F" w14:textId="2B00050A" w:rsidR="00504684" w:rsidRDefault="00D81DEA" w:rsidP="00D81DEA">
      <w:pPr>
        <w:ind w:left="708"/>
        <w:jc w:val="both"/>
        <w:rPr>
          <w:rFonts w:ascii="Arial" w:hAnsi="Arial" w:cs="Arial"/>
          <w:sz w:val="24"/>
          <w:szCs w:val="24"/>
          <w:lang w:val="es-US"/>
        </w:rPr>
      </w:pPr>
      <w:r>
        <w:rPr>
          <w:rFonts w:ascii="Arial" w:hAnsi="Arial" w:cs="Arial"/>
          <w:sz w:val="24"/>
          <w:szCs w:val="24"/>
          <w:lang w:val="es-US"/>
        </w:rPr>
        <w:t>La municipalidad no consideró personal para realizar aseo antes, durante y posterior al proceso eleccionario. Se le hizo notar al delegado electoral quien los solicitó. Finalmente, la municipalidad contacto al colegio para que un auxiliar de aseo del mismo establecimiento realizara esa función, quien llego el segundo día de elecciones, antes del mediodía.</w:t>
      </w:r>
    </w:p>
    <w:p w14:paraId="6FE70EDE" w14:textId="0F83B7E5" w:rsidR="00D81DEA" w:rsidRDefault="00D81DEA" w:rsidP="00504684">
      <w:pPr>
        <w:rPr>
          <w:rFonts w:ascii="Arial" w:hAnsi="Arial" w:cs="Arial"/>
          <w:sz w:val="24"/>
          <w:szCs w:val="24"/>
          <w:lang w:val="es-US"/>
        </w:rPr>
      </w:pPr>
    </w:p>
    <w:p w14:paraId="4B3297DE" w14:textId="77777777" w:rsidR="008703EF" w:rsidRDefault="008703EF" w:rsidP="00504684">
      <w:pPr>
        <w:rPr>
          <w:rFonts w:ascii="Arial" w:hAnsi="Arial" w:cs="Arial"/>
          <w:sz w:val="24"/>
          <w:szCs w:val="24"/>
          <w:lang w:val="es-US"/>
        </w:rPr>
      </w:pPr>
    </w:p>
    <w:p w14:paraId="4C3BA404" w14:textId="271017EE" w:rsidR="00D81DEA" w:rsidRDefault="00D81DEA" w:rsidP="00504684">
      <w:pPr>
        <w:rPr>
          <w:rFonts w:ascii="Arial" w:hAnsi="Arial" w:cs="Arial"/>
          <w:sz w:val="24"/>
          <w:szCs w:val="24"/>
          <w:lang w:val="es-US"/>
        </w:rPr>
      </w:pPr>
    </w:p>
    <w:p w14:paraId="2F72BD35" w14:textId="4B2DAE26" w:rsidR="00D81DEA" w:rsidRPr="00D81DEA" w:rsidRDefault="00D81DEA" w:rsidP="00D81DEA">
      <w:pPr>
        <w:spacing w:after="0"/>
        <w:ind w:left="4536"/>
        <w:jc w:val="center"/>
        <w:rPr>
          <w:rFonts w:ascii="Arial" w:hAnsi="Arial" w:cs="Arial"/>
          <w:b/>
          <w:bCs/>
          <w:sz w:val="24"/>
          <w:szCs w:val="24"/>
          <w:lang w:val="es-US"/>
        </w:rPr>
      </w:pPr>
      <w:r w:rsidRPr="00D81DEA">
        <w:rPr>
          <w:rFonts w:ascii="Arial" w:hAnsi="Arial" w:cs="Arial"/>
          <w:b/>
          <w:bCs/>
          <w:sz w:val="24"/>
          <w:szCs w:val="24"/>
          <w:lang w:val="es-US"/>
        </w:rPr>
        <w:t>JAVIER REINIKE LARRAÍN</w:t>
      </w:r>
    </w:p>
    <w:p w14:paraId="327EC71D" w14:textId="2C56F73A" w:rsidR="00D81DEA" w:rsidRPr="00D81DEA" w:rsidRDefault="00D81DEA" w:rsidP="00D81DEA">
      <w:pPr>
        <w:spacing w:after="0"/>
        <w:ind w:left="4536"/>
        <w:jc w:val="center"/>
        <w:rPr>
          <w:rFonts w:ascii="Arial" w:hAnsi="Arial" w:cs="Arial"/>
          <w:b/>
          <w:bCs/>
          <w:sz w:val="24"/>
          <w:szCs w:val="24"/>
          <w:lang w:val="es-US"/>
        </w:rPr>
      </w:pPr>
      <w:r w:rsidRPr="00D81DEA">
        <w:rPr>
          <w:rFonts w:ascii="Arial" w:hAnsi="Arial" w:cs="Arial"/>
          <w:b/>
          <w:bCs/>
          <w:sz w:val="24"/>
          <w:szCs w:val="24"/>
          <w:lang w:val="es-US"/>
        </w:rPr>
        <w:t>TENIENTE 1° IM</w:t>
      </w:r>
    </w:p>
    <w:p w14:paraId="1F5724DE" w14:textId="00026BA8" w:rsidR="00D81DEA" w:rsidRPr="00D81DEA" w:rsidRDefault="00D81DEA" w:rsidP="00D81DEA">
      <w:pPr>
        <w:spacing w:after="0"/>
        <w:ind w:left="4536"/>
        <w:jc w:val="center"/>
        <w:rPr>
          <w:rFonts w:ascii="Arial" w:hAnsi="Arial" w:cs="Arial"/>
          <w:b/>
          <w:bCs/>
          <w:sz w:val="24"/>
          <w:szCs w:val="24"/>
          <w:lang w:val="es-US"/>
        </w:rPr>
      </w:pPr>
      <w:r w:rsidRPr="00D81DEA">
        <w:rPr>
          <w:rFonts w:ascii="Arial" w:hAnsi="Arial" w:cs="Arial"/>
          <w:b/>
          <w:bCs/>
          <w:sz w:val="24"/>
          <w:szCs w:val="24"/>
          <w:lang w:val="es-US"/>
        </w:rPr>
        <w:t>JEFE DE LOCAL</w:t>
      </w:r>
    </w:p>
    <w:sectPr w:rsidR="00D81DEA" w:rsidRPr="00D81DE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04E6B"/>
    <w:multiLevelType w:val="hybridMultilevel"/>
    <w:tmpl w:val="97A29654"/>
    <w:lvl w:ilvl="0" w:tplc="340A0013">
      <w:start w:val="1"/>
      <w:numFmt w:val="upperRoman"/>
      <w:lvlText w:val="%1."/>
      <w:lvlJc w:val="right"/>
      <w:pPr>
        <w:ind w:left="720" w:hanging="360"/>
      </w:pPr>
    </w:lvl>
    <w:lvl w:ilvl="1" w:tplc="340A0015">
      <w:start w:val="1"/>
      <w:numFmt w:val="upperLetter"/>
      <w:lvlText w:val="%2."/>
      <w:lvlJc w:val="left"/>
      <w:pPr>
        <w:ind w:left="1440" w:hanging="360"/>
      </w:pPr>
    </w:lvl>
    <w:lvl w:ilvl="2" w:tplc="340A000F">
      <w:start w:val="1"/>
      <w:numFmt w:val="decimal"/>
      <w:lvlText w:val="%3."/>
      <w:lvlJc w:val="left"/>
      <w:pPr>
        <w:ind w:left="2160" w:hanging="180"/>
      </w:pPr>
    </w:lvl>
    <w:lvl w:ilvl="3" w:tplc="340A0019">
      <w:start w:val="1"/>
      <w:numFmt w:val="lowerLetter"/>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684"/>
    <w:rsid w:val="000D3692"/>
    <w:rsid w:val="00257104"/>
    <w:rsid w:val="002B0724"/>
    <w:rsid w:val="002B79AE"/>
    <w:rsid w:val="00310454"/>
    <w:rsid w:val="00504684"/>
    <w:rsid w:val="0083165D"/>
    <w:rsid w:val="008703EF"/>
    <w:rsid w:val="008F781F"/>
    <w:rsid w:val="00C17335"/>
    <w:rsid w:val="00D81DEA"/>
    <w:rsid w:val="00EA420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7AC2A"/>
  <w15:chartTrackingRefBased/>
  <w15:docId w15:val="{3068F7E7-36E4-4769-BD88-66B1FC1CB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046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562</Words>
  <Characters>3092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Escuela Mare Nostrum Arauco</dc:creator>
  <cp:keywords/>
  <dc:description/>
  <cp:lastModifiedBy>Escuela Mare Nostrum Arauco</cp:lastModifiedBy>
  <cp:revision>9</cp:revision>
  <cp:lastPrinted>2024-10-28T22:32:00Z</cp:lastPrinted>
  <dcterms:created xsi:type="dcterms:W3CDTF">2024-10-28T21:31:00Z</dcterms:created>
  <dcterms:modified xsi:type="dcterms:W3CDTF">2024-10-28T22:33:00Z</dcterms:modified>
</cp:coreProperties>
</file>