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9A2" w:rsidRDefault="00AE39A2" w:rsidP="00FC6A96">
      <w:pPr>
        <w:autoSpaceDE w:val="0"/>
        <w:autoSpaceDN w:val="0"/>
        <w:adjustRightInd w:val="0"/>
        <w:jc w:val="center"/>
        <w:rPr>
          <w:rFonts w:ascii="Arial" w:hAnsi="Arial" w:cs="Arial"/>
          <w:b/>
          <w:sz w:val="26"/>
          <w:szCs w:val="26"/>
          <w:u w:val="single"/>
        </w:rPr>
      </w:pPr>
      <w:bookmarkStart w:id="0" w:name="_GoBack"/>
      <w:bookmarkEnd w:id="0"/>
    </w:p>
    <w:p w:rsidR="00B51FDC" w:rsidRPr="00A002F9" w:rsidRDefault="00B51FDC" w:rsidP="00FC6A96">
      <w:pPr>
        <w:autoSpaceDE w:val="0"/>
        <w:autoSpaceDN w:val="0"/>
        <w:adjustRightInd w:val="0"/>
        <w:jc w:val="center"/>
        <w:rPr>
          <w:rFonts w:ascii="Arial" w:hAnsi="Arial" w:cs="Arial"/>
          <w:b/>
          <w:sz w:val="26"/>
          <w:szCs w:val="26"/>
          <w:u w:val="single"/>
        </w:rPr>
      </w:pPr>
      <w:r w:rsidRPr="00A002F9">
        <w:rPr>
          <w:rFonts w:ascii="Arial" w:hAnsi="Arial" w:cs="Arial"/>
          <w:b/>
          <w:sz w:val="26"/>
          <w:szCs w:val="26"/>
          <w:u w:val="single"/>
        </w:rPr>
        <w:t>ORDEN PERMANENTE INTERNA DE LA ESCUELA NAVAL "ARTURO PRAT"</w:t>
      </w:r>
    </w:p>
    <w:p w:rsidR="00B51FDC" w:rsidRDefault="00B51FDC" w:rsidP="00FC6A96">
      <w:pPr>
        <w:autoSpaceDE w:val="0"/>
        <w:autoSpaceDN w:val="0"/>
        <w:adjustRightInd w:val="0"/>
        <w:rPr>
          <w:rFonts w:ascii="Arial" w:hAnsi="Arial" w:cs="Arial"/>
        </w:rPr>
      </w:pPr>
    </w:p>
    <w:p w:rsidR="00B51FDC" w:rsidRDefault="00B51FDC" w:rsidP="00FC6A96">
      <w:pPr>
        <w:autoSpaceDE w:val="0"/>
        <w:autoSpaceDN w:val="0"/>
        <w:adjustRightInd w:val="0"/>
        <w:rPr>
          <w:rFonts w:ascii="Arial" w:hAnsi="Arial" w:cs="Arial"/>
        </w:rPr>
      </w:pPr>
      <w:r w:rsidRPr="00EC6C44">
        <w:rPr>
          <w:rFonts w:ascii="Arial" w:hAnsi="Arial" w:cs="Arial"/>
          <w:b/>
        </w:rPr>
        <w:t xml:space="preserve">O.P.I. </w:t>
      </w:r>
      <w:r w:rsidRPr="00EC6C44">
        <w:rPr>
          <w:rFonts w:ascii="Arial" w:hAnsi="Arial" w:cs="Arial"/>
          <w:b/>
        </w:rPr>
        <w:tab/>
      </w:r>
      <w:r w:rsidRPr="00EC6C44">
        <w:rPr>
          <w:rFonts w:ascii="Arial" w:hAnsi="Arial" w:cs="Arial"/>
          <w:b/>
        </w:rPr>
        <w:tab/>
      </w:r>
      <w:r w:rsidRPr="00EC6C44">
        <w:rPr>
          <w:rFonts w:ascii="Arial" w:hAnsi="Arial" w:cs="Arial"/>
          <w:b/>
        </w:rPr>
        <w:tab/>
        <w:t>:</w:t>
      </w:r>
      <w:r w:rsidRPr="00EC6C44">
        <w:rPr>
          <w:rFonts w:ascii="Arial" w:hAnsi="Arial" w:cs="Arial"/>
        </w:rPr>
        <w:t xml:space="preserve"> </w:t>
      </w:r>
      <w:r>
        <w:rPr>
          <w:rFonts w:ascii="Arial" w:hAnsi="Arial" w:cs="Arial"/>
        </w:rPr>
        <w:tab/>
        <w:t xml:space="preserve">N° </w:t>
      </w:r>
      <w:r w:rsidR="002734D3">
        <w:rPr>
          <w:rFonts w:ascii="Arial" w:hAnsi="Arial" w:cs="Arial"/>
        </w:rPr>
        <w:t>439</w:t>
      </w:r>
    </w:p>
    <w:p w:rsidR="00B51FDC" w:rsidRDefault="00B51FDC" w:rsidP="00FC6A96">
      <w:pPr>
        <w:autoSpaceDE w:val="0"/>
        <w:autoSpaceDN w:val="0"/>
        <w:adjustRightInd w:val="0"/>
        <w:rPr>
          <w:rFonts w:ascii="Arial" w:hAnsi="Arial" w:cs="Arial"/>
        </w:rPr>
      </w:pPr>
    </w:p>
    <w:p w:rsidR="00B51FDC" w:rsidRPr="00EC6C44" w:rsidRDefault="00B51FDC" w:rsidP="00FC6A96">
      <w:pPr>
        <w:autoSpaceDE w:val="0"/>
        <w:autoSpaceDN w:val="0"/>
        <w:adjustRightInd w:val="0"/>
        <w:rPr>
          <w:rFonts w:ascii="Arial" w:hAnsi="Arial" w:cs="Arial"/>
        </w:rPr>
      </w:pPr>
      <w:r w:rsidRPr="00EC6C44">
        <w:rPr>
          <w:rFonts w:ascii="Arial" w:hAnsi="Arial" w:cs="Arial"/>
          <w:b/>
        </w:rPr>
        <w:t>DEPARTAMENTO</w:t>
      </w:r>
      <w:r w:rsidRPr="00EC6C44">
        <w:rPr>
          <w:rFonts w:ascii="Arial" w:hAnsi="Arial" w:cs="Arial"/>
          <w:b/>
        </w:rPr>
        <w:tab/>
        <w:t>:</w:t>
      </w:r>
      <w:r>
        <w:rPr>
          <w:rFonts w:ascii="Arial" w:hAnsi="Arial" w:cs="Arial"/>
          <w:b/>
        </w:rPr>
        <w:tab/>
      </w:r>
      <w:r w:rsidRPr="00EC6C44">
        <w:rPr>
          <w:rFonts w:ascii="Arial" w:hAnsi="Arial" w:cs="Arial"/>
        </w:rPr>
        <w:t>EDUCACI</w:t>
      </w:r>
      <w:r>
        <w:rPr>
          <w:rFonts w:ascii="Arial" w:hAnsi="Arial" w:cs="Arial"/>
        </w:rPr>
        <w:t>Ó</w:t>
      </w:r>
      <w:r w:rsidRPr="00EC6C44">
        <w:rPr>
          <w:rFonts w:ascii="Arial" w:hAnsi="Arial" w:cs="Arial"/>
        </w:rPr>
        <w:t>N</w:t>
      </w:r>
      <w:r>
        <w:rPr>
          <w:rFonts w:ascii="Arial" w:hAnsi="Arial" w:cs="Arial"/>
        </w:rPr>
        <w:t>.</w:t>
      </w:r>
    </w:p>
    <w:p w:rsidR="00B51FDC" w:rsidRDefault="00B51FDC" w:rsidP="00FC6A96">
      <w:pPr>
        <w:autoSpaceDE w:val="0"/>
        <w:autoSpaceDN w:val="0"/>
        <w:adjustRightInd w:val="0"/>
        <w:rPr>
          <w:rFonts w:ascii="Arial" w:hAnsi="Arial" w:cs="Arial"/>
        </w:rPr>
      </w:pPr>
      <w:r>
        <w:rPr>
          <w:rFonts w:ascii="Arial" w:hAnsi="Arial" w:cs="Arial"/>
        </w:rPr>
        <w:t>________________________________________________________________________</w:t>
      </w:r>
    </w:p>
    <w:p w:rsidR="00B51FDC" w:rsidRDefault="00B51FDC" w:rsidP="00FC6A96">
      <w:pPr>
        <w:autoSpaceDE w:val="0"/>
        <w:autoSpaceDN w:val="0"/>
        <w:adjustRightInd w:val="0"/>
        <w:ind w:left="720" w:hanging="720"/>
        <w:jc w:val="both"/>
        <w:rPr>
          <w:rFonts w:ascii="Arial" w:hAnsi="Arial" w:cs="Arial"/>
          <w:b/>
        </w:rPr>
      </w:pPr>
    </w:p>
    <w:p w:rsidR="00B51FDC" w:rsidRPr="003F1F15" w:rsidRDefault="00B51FDC" w:rsidP="00FC6A96">
      <w:pPr>
        <w:ind w:left="709" w:hanging="709"/>
        <w:jc w:val="both"/>
      </w:pPr>
      <w:r w:rsidRPr="00EC6C44">
        <w:rPr>
          <w:rFonts w:ascii="Arial" w:hAnsi="Arial" w:cs="Arial"/>
          <w:b/>
        </w:rPr>
        <w:t>OBJ.:</w:t>
      </w:r>
      <w:r>
        <w:rPr>
          <w:rFonts w:ascii="Arial" w:hAnsi="Arial" w:cs="Arial"/>
          <w:b/>
        </w:rPr>
        <w:tab/>
      </w:r>
      <w:r w:rsidRPr="00B82546">
        <w:rPr>
          <w:rFonts w:ascii="Arial" w:hAnsi="Arial" w:cs="Arial"/>
          <w:b/>
        </w:rPr>
        <w:t xml:space="preserve">NORMALIZACIÓN </w:t>
      </w:r>
      <w:r w:rsidR="009F7DC8">
        <w:rPr>
          <w:rFonts w:ascii="Arial" w:hAnsi="Arial" w:cs="Arial"/>
          <w:b/>
        </w:rPr>
        <w:t>DEL CÁLCULO DE LA CARGA HORARIA DE PROFESORES PARA EL SISTEMA DE CONTROL DE ASISTENCIA</w:t>
      </w:r>
      <w:r w:rsidRPr="003F1F15">
        <w:t xml:space="preserve"> </w:t>
      </w:r>
    </w:p>
    <w:p w:rsidR="00B51FDC" w:rsidRPr="00EC6C44" w:rsidRDefault="00B51FDC" w:rsidP="00FC6A96">
      <w:pPr>
        <w:autoSpaceDE w:val="0"/>
        <w:autoSpaceDN w:val="0"/>
        <w:adjustRightInd w:val="0"/>
        <w:rPr>
          <w:rFonts w:ascii="Arial" w:hAnsi="Arial" w:cs="Arial"/>
        </w:rPr>
      </w:pPr>
    </w:p>
    <w:p w:rsidR="001178B4" w:rsidRDefault="00B51FDC" w:rsidP="00FC6A96">
      <w:pPr>
        <w:tabs>
          <w:tab w:val="left" w:pos="720"/>
        </w:tabs>
        <w:autoSpaceDE w:val="0"/>
        <w:autoSpaceDN w:val="0"/>
        <w:adjustRightInd w:val="0"/>
        <w:ind w:left="1200" w:hanging="1200"/>
        <w:rPr>
          <w:rFonts w:ascii="Arial" w:hAnsi="Arial" w:cs="Arial"/>
        </w:rPr>
      </w:pPr>
      <w:r w:rsidRPr="00EC6C44">
        <w:rPr>
          <w:rFonts w:ascii="Arial" w:hAnsi="Arial" w:cs="Arial"/>
          <w:b/>
        </w:rPr>
        <w:t>REF.:</w:t>
      </w:r>
      <w:r>
        <w:rPr>
          <w:rFonts w:ascii="Arial" w:hAnsi="Arial" w:cs="Arial"/>
          <w:b/>
        </w:rPr>
        <w:tab/>
      </w:r>
      <w:r w:rsidRPr="005B1C48">
        <w:rPr>
          <w:rFonts w:ascii="Arial" w:hAnsi="Arial" w:cs="Arial"/>
        </w:rPr>
        <w:t>a)</w:t>
      </w:r>
      <w:r>
        <w:rPr>
          <w:rFonts w:ascii="Arial" w:hAnsi="Arial" w:cs="Arial"/>
        </w:rPr>
        <w:tab/>
      </w:r>
      <w:r w:rsidR="001178B4">
        <w:rPr>
          <w:rFonts w:ascii="Arial,Bold" w:hAnsi="Arial,Bold" w:cs="Arial,Bold"/>
          <w:bCs/>
        </w:rPr>
        <w:t>O.P.I. N° 712 Cambio 1, de fecha</w:t>
      </w:r>
      <w:r w:rsidRPr="00340BF7">
        <w:rPr>
          <w:rFonts w:ascii="Arial" w:hAnsi="Arial" w:cs="Arial"/>
        </w:rPr>
        <w:tab/>
      </w:r>
    </w:p>
    <w:p w:rsidR="004A68FE" w:rsidRDefault="001178B4" w:rsidP="0022334C">
      <w:pPr>
        <w:tabs>
          <w:tab w:val="left" w:pos="720"/>
        </w:tabs>
        <w:autoSpaceDE w:val="0"/>
        <w:autoSpaceDN w:val="0"/>
        <w:adjustRightInd w:val="0"/>
        <w:ind w:left="1200" w:hanging="1200"/>
        <w:rPr>
          <w:rFonts w:ascii="Arial" w:hAnsi="Arial" w:cs="Arial"/>
        </w:rPr>
      </w:pPr>
      <w:r w:rsidRPr="0022334C">
        <w:rPr>
          <w:rFonts w:ascii="Arial" w:hAnsi="Arial" w:cs="Arial"/>
        </w:rPr>
        <w:tab/>
      </w:r>
      <w:r w:rsidR="0022334C">
        <w:rPr>
          <w:rFonts w:ascii="Arial" w:hAnsi="Arial" w:cs="Arial"/>
        </w:rPr>
        <w:t>b)</w:t>
      </w:r>
      <w:r w:rsidR="0022334C">
        <w:rPr>
          <w:rFonts w:ascii="Arial" w:hAnsi="Arial" w:cs="Arial"/>
        </w:rPr>
        <w:tab/>
      </w:r>
      <w:r w:rsidR="008A7EE1" w:rsidRPr="008A7EE1">
        <w:rPr>
          <w:rFonts w:ascii="Arial" w:hAnsi="Arial" w:cs="Arial"/>
        </w:rPr>
        <w:t>REGLAMENTO 9/31-3 ,004/A</w:t>
      </w:r>
      <w:r w:rsidR="008A7EE1">
        <w:rPr>
          <w:rFonts w:ascii="Arial" w:hAnsi="Arial" w:cs="Arial"/>
        </w:rPr>
        <w:t xml:space="preserve">  de fecha 10 Jun 2018.</w:t>
      </w:r>
      <w:r w:rsidR="00B51FDC">
        <w:rPr>
          <w:rFonts w:ascii="Arial" w:hAnsi="Arial" w:cs="Arial"/>
        </w:rPr>
        <w:t xml:space="preserve"> </w:t>
      </w:r>
    </w:p>
    <w:p w:rsidR="00FF639C" w:rsidRDefault="00FF639C" w:rsidP="00FF639C">
      <w:pPr>
        <w:tabs>
          <w:tab w:val="left" w:pos="720"/>
        </w:tabs>
        <w:autoSpaceDE w:val="0"/>
        <w:autoSpaceDN w:val="0"/>
        <w:adjustRightInd w:val="0"/>
        <w:ind w:left="1200" w:hanging="1200"/>
        <w:rPr>
          <w:rFonts w:ascii="Arial" w:hAnsi="Arial" w:cs="Arial"/>
        </w:rPr>
      </w:pPr>
      <w:r>
        <w:rPr>
          <w:rFonts w:ascii="Arial" w:hAnsi="Arial" w:cs="Arial"/>
        </w:rPr>
        <w:tab/>
        <w:t>c</w:t>
      </w:r>
      <w:r w:rsidRPr="00FF639C">
        <w:rPr>
          <w:rFonts w:ascii="Arial" w:hAnsi="Arial" w:cs="Arial"/>
        </w:rPr>
        <w:t>)</w:t>
      </w:r>
      <w:r w:rsidRPr="00FF639C">
        <w:rPr>
          <w:rFonts w:ascii="Arial" w:hAnsi="Arial" w:cs="Arial"/>
        </w:rPr>
        <w:tab/>
      </w:r>
      <w:r>
        <w:rPr>
          <w:rFonts w:ascii="Arial" w:hAnsi="Arial" w:cs="Arial"/>
        </w:rPr>
        <w:t>DIRECTIVA D.E.A. K–03 de fecha 16 May 2016.</w:t>
      </w:r>
    </w:p>
    <w:p w:rsidR="00B51FDC" w:rsidRPr="00985FB4" w:rsidRDefault="00FF639C" w:rsidP="00FC6A96">
      <w:pPr>
        <w:tabs>
          <w:tab w:val="left" w:pos="720"/>
        </w:tabs>
        <w:autoSpaceDE w:val="0"/>
        <w:autoSpaceDN w:val="0"/>
        <w:adjustRightInd w:val="0"/>
        <w:ind w:left="1200" w:hanging="1200"/>
        <w:rPr>
          <w:rFonts w:ascii="Arial" w:hAnsi="Arial" w:cs="Arial"/>
        </w:rPr>
      </w:pPr>
      <w:r>
        <w:rPr>
          <w:rFonts w:ascii="Arial" w:hAnsi="Arial" w:cs="Arial"/>
        </w:rPr>
        <w:tab/>
        <w:t>d</w:t>
      </w:r>
      <w:r w:rsidR="00B51FDC" w:rsidRPr="00583C66">
        <w:rPr>
          <w:rFonts w:ascii="Arial" w:hAnsi="Arial" w:cs="Arial"/>
        </w:rPr>
        <w:t xml:space="preserve">) </w:t>
      </w:r>
      <w:r w:rsidR="00B51FDC" w:rsidRPr="00583C66">
        <w:rPr>
          <w:rFonts w:ascii="Arial" w:hAnsi="Arial" w:cs="Arial"/>
        </w:rPr>
        <w:tab/>
      </w:r>
      <w:r w:rsidR="008A7EE1">
        <w:rPr>
          <w:rFonts w:ascii="Arial" w:hAnsi="Arial" w:cs="Arial"/>
        </w:rPr>
        <w:t>DICTAMEN C.G.R. N°64.919 de fecha 09 Oct 2013</w:t>
      </w:r>
      <w:r w:rsidR="00B51FDC">
        <w:rPr>
          <w:rFonts w:ascii="Arial" w:hAnsi="Arial" w:cs="Arial"/>
        </w:rPr>
        <w:t>.</w:t>
      </w:r>
    </w:p>
    <w:p w:rsidR="00B51FDC" w:rsidRPr="003D66AF" w:rsidRDefault="00B51FDC" w:rsidP="006B0D32">
      <w:pPr>
        <w:tabs>
          <w:tab w:val="left" w:pos="1134"/>
        </w:tabs>
        <w:autoSpaceDE w:val="0"/>
        <w:autoSpaceDN w:val="0"/>
        <w:adjustRightInd w:val="0"/>
        <w:ind w:firstLine="709"/>
        <w:rPr>
          <w:rFonts w:ascii="Arial" w:hAnsi="Arial" w:cs="Arial"/>
        </w:rPr>
      </w:pPr>
    </w:p>
    <w:p w:rsidR="00B51FDC" w:rsidRDefault="00B51FDC" w:rsidP="00FC6A96">
      <w:pPr>
        <w:autoSpaceDE w:val="0"/>
        <w:autoSpaceDN w:val="0"/>
        <w:adjustRightInd w:val="0"/>
        <w:rPr>
          <w:rFonts w:ascii="Arial" w:hAnsi="Arial" w:cs="Arial"/>
        </w:rPr>
      </w:pPr>
      <w:r>
        <w:rPr>
          <w:rFonts w:ascii="Arial" w:hAnsi="Arial" w:cs="Arial"/>
        </w:rPr>
        <w:t>_______________________________________________________________________</w:t>
      </w:r>
    </w:p>
    <w:p w:rsidR="00B51FDC" w:rsidRDefault="00B51FDC" w:rsidP="00FC6A96">
      <w:pPr>
        <w:autoSpaceDE w:val="0"/>
        <w:autoSpaceDN w:val="0"/>
        <w:adjustRightInd w:val="0"/>
        <w:rPr>
          <w:rFonts w:ascii="Arial" w:hAnsi="Arial" w:cs="Arial"/>
        </w:rPr>
      </w:pPr>
    </w:p>
    <w:p w:rsidR="001178B4" w:rsidRDefault="001B594C" w:rsidP="001178B4">
      <w:pPr>
        <w:numPr>
          <w:ilvl w:val="0"/>
          <w:numId w:val="9"/>
        </w:numPr>
        <w:rPr>
          <w:rFonts w:ascii="Arial" w:hAnsi="Arial" w:cs="Arial"/>
          <w:b/>
        </w:rPr>
      </w:pPr>
      <w:r>
        <w:rPr>
          <w:rFonts w:ascii="Arial" w:hAnsi="Arial" w:cs="Arial"/>
          <w:b/>
          <w:u w:val="single"/>
        </w:rPr>
        <w:t>INFORMACIÓN</w:t>
      </w:r>
      <w:r>
        <w:rPr>
          <w:rFonts w:ascii="Arial" w:hAnsi="Arial" w:cs="Arial"/>
          <w:b/>
        </w:rPr>
        <w:t>.</w:t>
      </w:r>
    </w:p>
    <w:p w:rsidR="001178B4" w:rsidRDefault="001178B4" w:rsidP="001178B4">
      <w:pPr>
        <w:ind w:left="720"/>
        <w:rPr>
          <w:rFonts w:ascii="Arial" w:hAnsi="Arial" w:cs="Arial"/>
          <w:b/>
          <w:u w:val="single"/>
        </w:rPr>
      </w:pPr>
    </w:p>
    <w:p w:rsidR="001178B4" w:rsidRDefault="001178B4" w:rsidP="001178B4">
      <w:pPr>
        <w:pStyle w:val="Prrafodelista"/>
        <w:numPr>
          <w:ilvl w:val="0"/>
          <w:numId w:val="10"/>
        </w:numPr>
        <w:spacing w:before="120" w:after="120"/>
        <w:ind w:left="1134" w:hanging="425"/>
        <w:jc w:val="both"/>
        <w:rPr>
          <w:rFonts w:ascii="Arial" w:hAnsi="Arial" w:cs="Arial"/>
        </w:rPr>
      </w:pPr>
      <w:r w:rsidRPr="00C2558B">
        <w:rPr>
          <w:rFonts w:ascii="Arial" w:hAnsi="Arial" w:cs="Arial"/>
        </w:rPr>
        <w:t>Con el fin de cumplir las disposiciones de la Contraloría General de la República en el cumplimiento de las horas laborales reglamentarias para todos los funcionarios de la Escuela Naval (Empleados Civiles,  Personal a Contrata, Profesores Civiles y Militares y Obreros a trato), la División Informática del Departamento Control de Gestión (CONGES) de la Escuela Naval “Arturo Prat” desarroll</w:t>
      </w:r>
      <w:r w:rsidR="00C2558B" w:rsidRPr="00C2558B">
        <w:rPr>
          <w:rFonts w:ascii="Arial" w:hAnsi="Arial" w:cs="Arial"/>
        </w:rPr>
        <w:t>ó</w:t>
      </w:r>
      <w:r w:rsidRPr="00C2558B">
        <w:rPr>
          <w:rFonts w:ascii="Arial" w:hAnsi="Arial" w:cs="Arial"/>
        </w:rPr>
        <w:t xml:space="preserve"> un Software llamado “Sistema Control de Asistencia” (</w:t>
      </w:r>
      <w:r w:rsidRPr="00C2558B">
        <w:rPr>
          <w:rFonts w:ascii="Arial" w:hAnsi="Arial" w:cs="Arial"/>
          <w:b/>
        </w:rPr>
        <w:t>S.C.A</w:t>
      </w:r>
      <w:r w:rsidRPr="00C2558B">
        <w:rPr>
          <w:rFonts w:ascii="Arial" w:hAnsi="Arial" w:cs="Arial"/>
        </w:rPr>
        <w:t>) que se utiliza como medio de Control de horas trabajadas a través de un sistema Lector de Cédula de Identidad</w:t>
      </w:r>
      <w:r w:rsidR="00C2558B" w:rsidRPr="00C2558B">
        <w:rPr>
          <w:rFonts w:ascii="Arial" w:hAnsi="Arial" w:cs="Arial"/>
        </w:rPr>
        <w:t xml:space="preserve">, </w:t>
      </w:r>
      <w:r w:rsidRPr="00C2558B">
        <w:rPr>
          <w:rFonts w:ascii="Arial" w:hAnsi="Arial" w:cs="Arial"/>
        </w:rPr>
        <w:t xml:space="preserve">en donde queda registrado el tiempo, asistencia, permisos, </w:t>
      </w:r>
      <w:r w:rsidR="004E12D6">
        <w:rPr>
          <w:rFonts w:ascii="Arial" w:hAnsi="Arial" w:cs="Arial"/>
        </w:rPr>
        <w:t xml:space="preserve">feriados, </w:t>
      </w:r>
      <w:r w:rsidRPr="00C2558B">
        <w:rPr>
          <w:rFonts w:ascii="Arial" w:hAnsi="Arial" w:cs="Arial"/>
        </w:rPr>
        <w:t xml:space="preserve">comisiones, licencias y recuperación de horas, correspondiente a todos los usuarios del sistema.  </w:t>
      </w:r>
    </w:p>
    <w:p w:rsidR="00C2558B" w:rsidRPr="00C2558B" w:rsidRDefault="00C2558B" w:rsidP="00C2558B">
      <w:pPr>
        <w:pStyle w:val="Prrafodelista"/>
        <w:spacing w:before="120" w:after="120"/>
        <w:ind w:left="1134"/>
        <w:jc w:val="both"/>
        <w:rPr>
          <w:rFonts w:ascii="Arial" w:hAnsi="Arial" w:cs="Arial"/>
        </w:rPr>
      </w:pPr>
    </w:p>
    <w:p w:rsidR="001178B4" w:rsidRDefault="001178B4" w:rsidP="001178B4">
      <w:pPr>
        <w:pStyle w:val="Prrafodelista"/>
        <w:numPr>
          <w:ilvl w:val="0"/>
          <w:numId w:val="10"/>
        </w:numPr>
        <w:autoSpaceDE w:val="0"/>
        <w:autoSpaceDN w:val="0"/>
        <w:adjustRightInd w:val="0"/>
        <w:ind w:left="1134" w:hanging="425"/>
        <w:jc w:val="both"/>
        <w:rPr>
          <w:rFonts w:ascii="Arial" w:hAnsi="Arial" w:cs="Arial"/>
        </w:rPr>
      </w:pPr>
      <w:r w:rsidRPr="00C2558B">
        <w:rPr>
          <w:rFonts w:ascii="Arial" w:hAnsi="Arial" w:cs="Arial"/>
        </w:rPr>
        <w:t>D</w:t>
      </w:r>
      <w:r w:rsidRPr="001178B4">
        <w:rPr>
          <w:rFonts w:ascii="Arial" w:hAnsi="Arial" w:cs="Arial"/>
        </w:rPr>
        <w:t>ada la diversidad de funciones y tareas que cumple</w:t>
      </w:r>
      <w:r w:rsidR="00C205FD">
        <w:rPr>
          <w:rFonts w:ascii="Arial" w:hAnsi="Arial" w:cs="Arial"/>
        </w:rPr>
        <w:t>n</w:t>
      </w:r>
      <w:r w:rsidRPr="001178B4">
        <w:rPr>
          <w:rFonts w:ascii="Arial" w:hAnsi="Arial" w:cs="Arial"/>
        </w:rPr>
        <w:t xml:space="preserve"> </w:t>
      </w:r>
      <w:r w:rsidR="00C205FD">
        <w:rPr>
          <w:rFonts w:ascii="Arial" w:hAnsi="Arial" w:cs="Arial"/>
        </w:rPr>
        <w:t xml:space="preserve">los Profesores Civiles y Militares </w:t>
      </w:r>
      <w:r w:rsidRPr="001178B4">
        <w:rPr>
          <w:rFonts w:ascii="Arial" w:hAnsi="Arial" w:cs="Arial"/>
        </w:rPr>
        <w:t xml:space="preserve">con horas de clases, ya sea en el ámbito </w:t>
      </w:r>
      <w:r w:rsidR="00C205FD">
        <w:rPr>
          <w:rFonts w:ascii="Arial" w:hAnsi="Arial" w:cs="Arial"/>
        </w:rPr>
        <w:t>A</w:t>
      </w:r>
      <w:r w:rsidRPr="001178B4">
        <w:rPr>
          <w:rFonts w:ascii="Arial" w:hAnsi="Arial" w:cs="Arial"/>
        </w:rPr>
        <w:t>cadémico</w:t>
      </w:r>
      <w:r w:rsidR="00C205FD">
        <w:rPr>
          <w:rFonts w:ascii="Arial" w:hAnsi="Arial" w:cs="Arial"/>
        </w:rPr>
        <w:t>, Físico y Cultural</w:t>
      </w:r>
      <w:r w:rsidRPr="001178B4">
        <w:rPr>
          <w:rFonts w:ascii="Arial" w:hAnsi="Arial" w:cs="Arial"/>
        </w:rPr>
        <w:t xml:space="preserve">, </w:t>
      </w:r>
      <w:r w:rsidR="00C205FD">
        <w:rPr>
          <w:rFonts w:ascii="Arial" w:hAnsi="Arial" w:cs="Arial"/>
        </w:rPr>
        <w:t xml:space="preserve">este “Sistema de Control de Asistencia” </w:t>
      </w:r>
      <w:r w:rsidR="00C2558B">
        <w:rPr>
          <w:rFonts w:ascii="Arial" w:hAnsi="Arial" w:cs="Arial"/>
        </w:rPr>
        <w:t>es</w:t>
      </w:r>
      <w:r w:rsidR="00C205FD">
        <w:rPr>
          <w:rFonts w:ascii="Arial" w:hAnsi="Arial" w:cs="Arial"/>
        </w:rPr>
        <w:t xml:space="preserve"> una </w:t>
      </w:r>
      <w:r w:rsidRPr="001178B4">
        <w:rPr>
          <w:rFonts w:ascii="Arial" w:hAnsi="Arial" w:cs="Arial"/>
        </w:rPr>
        <w:t xml:space="preserve">medida </w:t>
      </w:r>
      <w:r w:rsidR="00C2558B">
        <w:rPr>
          <w:rFonts w:ascii="Arial" w:hAnsi="Arial" w:cs="Arial"/>
        </w:rPr>
        <w:t xml:space="preserve">eficaz para la </w:t>
      </w:r>
      <w:r w:rsidR="00C2558B" w:rsidRPr="001178B4">
        <w:rPr>
          <w:rFonts w:ascii="Arial" w:hAnsi="Arial" w:cs="Arial"/>
        </w:rPr>
        <w:t xml:space="preserve">administración y control de </w:t>
      </w:r>
      <w:r w:rsidR="00C2558B">
        <w:rPr>
          <w:rFonts w:ascii="Arial" w:hAnsi="Arial" w:cs="Arial"/>
        </w:rPr>
        <w:t>las horas de</w:t>
      </w:r>
      <w:r w:rsidR="00C2558B" w:rsidRPr="001178B4">
        <w:rPr>
          <w:rFonts w:ascii="Arial" w:hAnsi="Arial" w:cs="Arial"/>
        </w:rPr>
        <w:t xml:space="preserve"> </w:t>
      </w:r>
      <w:r w:rsidR="00C2558B">
        <w:rPr>
          <w:rFonts w:ascii="Arial" w:hAnsi="Arial" w:cs="Arial"/>
        </w:rPr>
        <w:t xml:space="preserve">nombramientos de los profesores, </w:t>
      </w:r>
      <w:r w:rsidRPr="001178B4">
        <w:rPr>
          <w:rFonts w:ascii="Arial" w:hAnsi="Arial" w:cs="Arial"/>
        </w:rPr>
        <w:t xml:space="preserve">que de cuenta </w:t>
      </w:r>
      <w:r w:rsidR="00C2558B">
        <w:rPr>
          <w:rFonts w:ascii="Arial" w:hAnsi="Arial" w:cs="Arial"/>
        </w:rPr>
        <w:t xml:space="preserve">además, </w:t>
      </w:r>
      <w:r w:rsidRPr="001178B4">
        <w:rPr>
          <w:rFonts w:ascii="Arial" w:hAnsi="Arial" w:cs="Arial"/>
        </w:rPr>
        <w:t xml:space="preserve">del cumplimiento de los horarios convenidos y así lograr una eficiente supervisión. </w:t>
      </w:r>
    </w:p>
    <w:p w:rsidR="00C205FD" w:rsidRPr="00C205FD" w:rsidRDefault="00C205FD" w:rsidP="00C205FD">
      <w:pPr>
        <w:pStyle w:val="Prrafodelista"/>
        <w:rPr>
          <w:rFonts w:ascii="Arial" w:hAnsi="Arial" w:cs="Arial"/>
        </w:rPr>
      </w:pPr>
    </w:p>
    <w:p w:rsidR="00FB6DD6" w:rsidRDefault="00C2558B" w:rsidP="00FB6DD6">
      <w:pPr>
        <w:pStyle w:val="Prrafodelista"/>
        <w:numPr>
          <w:ilvl w:val="0"/>
          <w:numId w:val="10"/>
        </w:numPr>
        <w:autoSpaceDE w:val="0"/>
        <w:autoSpaceDN w:val="0"/>
        <w:adjustRightInd w:val="0"/>
        <w:ind w:left="1134" w:hanging="425"/>
        <w:jc w:val="both"/>
        <w:rPr>
          <w:rFonts w:ascii="Arial" w:hAnsi="Arial" w:cs="Arial"/>
        </w:rPr>
      </w:pPr>
      <w:r w:rsidRPr="008D7438">
        <w:rPr>
          <w:rFonts w:ascii="Arial" w:hAnsi="Arial" w:cs="Arial"/>
        </w:rPr>
        <w:t>Dentro del proceso del nombramiento de profesores civiles, se encuentra la asignación de horas académicas referidas a las efectuadas en clases sistemáticas</w:t>
      </w:r>
      <w:r w:rsidR="00FB6DD6" w:rsidRPr="008D7438">
        <w:rPr>
          <w:rFonts w:ascii="Arial" w:hAnsi="Arial" w:cs="Arial"/>
        </w:rPr>
        <w:t xml:space="preserve"> o </w:t>
      </w:r>
      <w:r w:rsidR="006B4C64">
        <w:rPr>
          <w:rFonts w:ascii="Arial" w:hAnsi="Arial" w:cs="Arial"/>
        </w:rPr>
        <w:t xml:space="preserve">complementarias </w:t>
      </w:r>
      <w:r w:rsidR="00FB6DD6" w:rsidRPr="008D7438">
        <w:rPr>
          <w:rFonts w:ascii="Arial" w:hAnsi="Arial" w:cs="Arial"/>
        </w:rPr>
        <w:t>frente al alumno,</w:t>
      </w:r>
      <w:r w:rsidR="00A14BB9" w:rsidRPr="008D7438">
        <w:rPr>
          <w:rFonts w:ascii="Arial" w:hAnsi="Arial" w:cs="Arial"/>
        </w:rPr>
        <w:t xml:space="preserve"> de duración de 45 minutos</w:t>
      </w:r>
      <w:r w:rsidR="00194D9E" w:rsidRPr="008D7438">
        <w:rPr>
          <w:rFonts w:ascii="Arial" w:hAnsi="Arial" w:cs="Arial"/>
        </w:rPr>
        <w:t xml:space="preserve"> (0.75hrs.)</w:t>
      </w:r>
      <w:r w:rsidRPr="008D7438">
        <w:rPr>
          <w:rFonts w:ascii="Arial" w:hAnsi="Arial" w:cs="Arial"/>
        </w:rPr>
        <w:t xml:space="preserve"> y la asignación de horas complementarias</w:t>
      </w:r>
      <w:r w:rsidR="006B4C64">
        <w:rPr>
          <w:rFonts w:ascii="Arial" w:hAnsi="Arial" w:cs="Arial"/>
        </w:rPr>
        <w:t xml:space="preserve"> administrativas</w:t>
      </w:r>
      <w:r w:rsidRPr="008D7438">
        <w:rPr>
          <w:rFonts w:ascii="Arial" w:hAnsi="Arial" w:cs="Arial"/>
        </w:rPr>
        <w:t xml:space="preserve"> </w:t>
      </w:r>
      <w:r w:rsidR="00FB6DD6" w:rsidRPr="008D7438">
        <w:rPr>
          <w:rFonts w:ascii="Arial" w:hAnsi="Arial" w:cs="Arial"/>
        </w:rPr>
        <w:t>de duración 60 minutos</w:t>
      </w:r>
      <w:r w:rsidR="00194D9E" w:rsidRPr="008D7438">
        <w:rPr>
          <w:rFonts w:ascii="Arial" w:hAnsi="Arial" w:cs="Arial"/>
        </w:rPr>
        <w:t xml:space="preserve"> </w:t>
      </w:r>
      <w:r w:rsidR="00FB6DD6" w:rsidRPr="008D7438">
        <w:rPr>
          <w:rFonts w:ascii="Arial" w:hAnsi="Arial" w:cs="Arial"/>
        </w:rPr>
        <w:t>cronológic</w:t>
      </w:r>
      <w:r w:rsidR="00BF6B27" w:rsidRPr="008D7438">
        <w:rPr>
          <w:rFonts w:ascii="Arial" w:hAnsi="Arial" w:cs="Arial"/>
        </w:rPr>
        <w:t>os</w:t>
      </w:r>
      <w:r w:rsidR="006B4C64">
        <w:rPr>
          <w:rFonts w:ascii="Arial" w:hAnsi="Arial" w:cs="Arial"/>
        </w:rPr>
        <w:t xml:space="preserve"> </w:t>
      </w:r>
      <w:r w:rsidR="006B4C64" w:rsidRPr="008D7438">
        <w:rPr>
          <w:rFonts w:ascii="Arial" w:hAnsi="Arial" w:cs="Arial"/>
        </w:rPr>
        <w:t>(1 hr.)</w:t>
      </w:r>
      <w:r w:rsidR="00FB6DD6" w:rsidRPr="008D7438">
        <w:rPr>
          <w:rFonts w:ascii="Arial" w:hAnsi="Arial" w:cs="Arial"/>
        </w:rPr>
        <w:t>, que en su conjunto conforman las</w:t>
      </w:r>
      <w:r w:rsidRPr="008D7438">
        <w:rPr>
          <w:rFonts w:ascii="Arial" w:hAnsi="Arial" w:cs="Arial"/>
        </w:rPr>
        <w:t xml:space="preserve"> tareas o funciones académicas extraordinarias</w:t>
      </w:r>
      <w:r w:rsidR="00A11ACD" w:rsidRPr="008D7438">
        <w:rPr>
          <w:rFonts w:ascii="Arial" w:hAnsi="Arial" w:cs="Arial"/>
        </w:rPr>
        <w:t xml:space="preserve"> desarrolladas en esta Escuela.</w:t>
      </w:r>
      <w:r w:rsidR="008D7438" w:rsidRPr="008D7438">
        <w:rPr>
          <w:rFonts w:ascii="Arial" w:hAnsi="Arial" w:cs="Arial"/>
        </w:rPr>
        <w:t xml:space="preserve"> (</w:t>
      </w:r>
      <w:r w:rsidR="008D7438">
        <w:rPr>
          <w:rFonts w:ascii="Arial" w:hAnsi="Arial" w:cs="Arial"/>
        </w:rPr>
        <w:t>Clasificación Actividades Complementarias</w:t>
      </w:r>
      <w:r w:rsidR="008D7438" w:rsidRPr="008D7438">
        <w:rPr>
          <w:rFonts w:ascii="Arial" w:hAnsi="Arial" w:cs="Arial"/>
        </w:rPr>
        <w:t xml:space="preserve"> en Anexo “A”</w:t>
      </w:r>
      <w:r w:rsidR="008D7438">
        <w:rPr>
          <w:rFonts w:ascii="Arial" w:hAnsi="Arial" w:cs="Arial"/>
        </w:rPr>
        <w:t xml:space="preserve"> adjunto</w:t>
      </w:r>
      <w:r w:rsidR="008D7438" w:rsidRPr="008D7438">
        <w:rPr>
          <w:rFonts w:ascii="Arial" w:hAnsi="Arial" w:cs="Arial"/>
        </w:rPr>
        <w:t>).</w:t>
      </w:r>
    </w:p>
    <w:p w:rsidR="008D7438" w:rsidRPr="008D7438" w:rsidRDefault="008D7438" w:rsidP="008D7438">
      <w:pPr>
        <w:pStyle w:val="Prrafodelista"/>
        <w:rPr>
          <w:rFonts w:ascii="Arial" w:hAnsi="Arial" w:cs="Arial"/>
        </w:rPr>
      </w:pPr>
    </w:p>
    <w:p w:rsidR="00305406" w:rsidRDefault="00FB6DD6" w:rsidP="001178B4">
      <w:pPr>
        <w:pStyle w:val="Prrafodelista"/>
        <w:numPr>
          <w:ilvl w:val="0"/>
          <w:numId w:val="10"/>
        </w:numPr>
        <w:autoSpaceDE w:val="0"/>
        <w:autoSpaceDN w:val="0"/>
        <w:adjustRightInd w:val="0"/>
        <w:ind w:left="1134" w:hanging="425"/>
        <w:jc w:val="both"/>
        <w:rPr>
          <w:rFonts w:ascii="Arial" w:hAnsi="Arial" w:cs="Arial"/>
        </w:rPr>
      </w:pPr>
      <w:r>
        <w:rPr>
          <w:rFonts w:ascii="Arial" w:hAnsi="Arial" w:cs="Arial"/>
        </w:rPr>
        <w:t xml:space="preserve">La </w:t>
      </w:r>
      <w:r w:rsidR="00A11ACD">
        <w:rPr>
          <w:rFonts w:ascii="Arial" w:hAnsi="Arial" w:cs="Arial"/>
        </w:rPr>
        <w:t>J</w:t>
      </w:r>
      <w:r>
        <w:rPr>
          <w:rFonts w:ascii="Arial" w:hAnsi="Arial" w:cs="Arial"/>
        </w:rPr>
        <w:t xml:space="preserve">ornada de </w:t>
      </w:r>
      <w:r w:rsidR="00A11ACD">
        <w:rPr>
          <w:rFonts w:ascii="Arial" w:hAnsi="Arial" w:cs="Arial"/>
        </w:rPr>
        <w:t>T</w:t>
      </w:r>
      <w:r>
        <w:rPr>
          <w:rFonts w:ascii="Arial" w:hAnsi="Arial" w:cs="Arial"/>
        </w:rPr>
        <w:t>rabajo laboral</w:t>
      </w:r>
      <w:r w:rsidR="00A11ACD">
        <w:rPr>
          <w:rFonts w:ascii="Arial" w:hAnsi="Arial" w:cs="Arial"/>
        </w:rPr>
        <w:t xml:space="preserve"> constituye la suma de las horas complementarias y </w:t>
      </w:r>
      <w:r w:rsidR="001A7465">
        <w:rPr>
          <w:rFonts w:ascii="Arial" w:hAnsi="Arial" w:cs="Arial"/>
        </w:rPr>
        <w:t xml:space="preserve">más </w:t>
      </w:r>
      <w:r w:rsidR="00A11ACD">
        <w:rPr>
          <w:rFonts w:ascii="Arial" w:hAnsi="Arial" w:cs="Arial"/>
        </w:rPr>
        <w:t xml:space="preserve">las horas sistemáticas que tiene cada Profesor según el Horario de </w:t>
      </w:r>
      <w:r w:rsidR="001A7465">
        <w:rPr>
          <w:rFonts w:ascii="Arial" w:hAnsi="Arial" w:cs="Arial"/>
        </w:rPr>
        <w:t>C</w:t>
      </w:r>
      <w:r w:rsidR="00A11ACD">
        <w:rPr>
          <w:rFonts w:ascii="Arial" w:hAnsi="Arial" w:cs="Arial"/>
        </w:rPr>
        <w:t>lases</w:t>
      </w:r>
      <w:r w:rsidR="001A7465">
        <w:rPr>
          <w:rFonts w:ascii="Arial" w:hAnsi="Arial" w:cs="Arial"/>
        </w:rPr>
        <w:t xml:space="preserve"> Semestrales</w:t>
      </w:r>
      <w:r w:rsidR="00A11ACD">
        <w:rPr>
          <w:rFonts w:ascii="Arial" w:hAnsi="Arial" w:cs="Arial"/>
        </w:rPr>
        <w:t>, dentro de esta Jornada</w:t>
      </w:r>
      <w:r w:rsidR="001A7465">
        <w:rPr>
          <w:rFonts w:ascii="Arial" w:hAnsi="Arial" w:cs="Arial"/>
        </w:rPr>
        <w:t xml:space="preserve"> diaria</w:t>
      </w:r>
      <w:r w:rsidR="00A11ACD">
        <w:rPr>
          <w:rFonts w:ascii="Arial" w:hAnsi="Arial" w:cs="Arial"/>
        </w:rPr>
        <w:t xml:space="preserve"> también debe </w:t>
      </w:r>
      <w:r w:rsidR="00305406">
        <w:rPr>
          <w:rFonts w:ascii="Arial" w:hAnsi="Arial" w:cs="Arial"/>
        </w:rPr>
        <w:t>considerarse</w:t>
      </w:r>
      <w:r w:rsidR="00A11ACD">
        <w:rPr>
          <w:rFonts w:ascii="Arial" w:hAnsi="Arial" w:cs="Arial"/>
        </w:rPr>
        <w:t xml:space="preserve"> la hora de </w:t>
      </w:r>
      <w:r w:rsidR="007962CA">
        <w:rPr>
          <w:rFonts w:ascii="Arial" w:hAnsi="Arial" w:cs="Arial"/>
        </w:rPr>
        <w:t>Colación entiéndase como almuerzo, lo cual está dispuesto en el dictamen de la Contraloría General de la República señalado en  d) de la referencia.</w:t>
      </w:r>
    </w:p>
    <w:p w:rsidR="00305406" w:rsidRPr="00305406" w:rsidRDefault="00305406" w:rsidP="00305406">
      <w:pPr>
        <w:pStyle w:val="Prrafodelista"/>
        <w:rPr>
          <w:rFonts w:ascii="Arial" w:hAnsi="Arial" w:cs="Arial"/>
        </w:rPr>
      </w:pPr>
    </w:p>
    <w:p w:rsidR="00A11ACD" w:rsidRDefault="007962CA" w:rsidP="001178B4">
      <w:pPr>
        <w:pStyle w:val="Prrafodelista"/>
        <w:numPr>
          <w:ilvl w:val="0"/>
          <w:numId w:val="10"/>
        </w:numPr>
        <w:autoSpaceDE w:val="0"/>
        <w:autoSpaceDN w:val="0"/>
        <w:adjustRightInd w:val="0"/>
        <w:ind w:left="1134" w:hanging="425"/>
        <w:jc w:val="both"/>
        <w:rPr>
          <w:rFonts w:ascii="Arial" w:hAnsi="Arial" w:cs="Arial"/>
        </w:rPr>
      </w:pPr>
      <w:r>
        <w:rPr>
          <w:rFonts w:ascii="Arial" w:hAnsi="Arial" w:cs="Arial"/>
        </w:rPr>
        <w:t>Para el caso de esta Escuela la duración de esta</w:t>
      </w:r>
      <w:r w:rsidR="00305406">
        <w:rPr>
          <w:rFonts w:ascii="Arial" w:hAnsi="Arial" w:cs="Arial"/>
        </w:rPr>
        <w:t xml:space="preserve"> Colación </w:t>
      </w:r>
      <w:r>
        <w:rPr>
          <w:rFonts w:ascii="Arial" w:hAnsi="Arial" w:cs="Arial"/>
        </w:rPr>
        <w:t xml:space="preserve">está </w:t>
      </w:r>
      <w:r w:rsidR="00305406">
        <w:rPr>
          <w:rFonts w:ascii="Arial" w:hAnsi="Arial" w:cs="Arial"/>
        </w:rPr>
        <w:t xml:space="preserve">dispuesta por orden diaria </w:t>
      </w:r>
      <w:r>
        <w:rPr>
          <w:rFonts w:ascii="Arial" w:hAnsi="Arial" w:cs="Arial"/>
        </w:rPr>
        <w:t>y es</w:t>
      </w:r>
      <w:r w:rsidR="00305406">
        <w:rPr>
          <w:rFonts w:ascii="Arial" w:hAnsi="Arial" w:cs="Arial"/>
        </w:rPr>
        <w:t xml:space="preserve"> de 60 min</w:t>
      </w:r>
      <w:r>
        <w:rPr>
          <w:rFonts w:ascii="Arial" w:hAnsi="Arial" w:cs="Arial"/>
        </w:rPr>
        <w:t>,</w:t>
      </w:r>
      <w:r w:rsidR="00305406">
        <w:rPr>
          <w:rFonts w:ascii="Arial" w:hAnsi="Arial" w:cs="Arial"/>
        </w:rPr>
        <w:t xml:space="preserve"> </w:t>
      </w:r>
      <w:r>
        <w:rPr>
          <w:rFonts w:ascii="Arial" w:hAnsi="Arial" w:cs="Arial"/>
        </w:rPr>
        <w:t xml:space="preserve">será </w:t>
      </w:r>
      <w:r w:rsidR="00305406">
        <w:rPr>
          <w:rFonts w:ascii="Arial" w:hAnsi="Arial" w:cs="Arial"/>
        </w:rPr>
        <w:t xml:space="preserve">con cargo al Profesor para un nombramiento de menos de 42, para los nombramientos iguales o superiores a 42 es de cargo del Empleador. La hora de colación es de Lunes a Viernes de 13:00 hrs a 14:00 hrs. </w:t>
      </w:r>
      <w:r w:rsidR="000A198F">
        <w:rPr>
          <w:rFonts w:ascii="Arial" w:hAnsi="Arial" w:cs="Arial"/>
        </w:rPr>
        <w:t xml:space="preserve">Sin embargo, esto será aplicable </w:t>
      </w:r>
      <w:r>
        <w:rPr>
          <w:rFonts w:ascii="Arial" w:hAnsi="Arial" w:cs="Arial"/>
        </w:rPr>
        <w:t xml:space="preserve">solo </w:t>
      </w:r>
      <w:r w:rsidR="000A198F">
        <w:rPr>
          <w:rFonts w:ascii="Arial" w:hAnsi="Arial" w:cs="Arial"/>
        </w:rPr>
        <w:t>para aquellos profesores cuyas permanencias pasen de la jornada de la mañana a la jornada de la tarde.</w:t>
      </w:r>
      <w:r w:rsidR="001F3B6F">
        <w:rPr>
          <w:rFonts w:ascii="Arial" w:hAnsi="Arial" w:cs="Arial"/>
        </w:rPr>
        <w:t xml:space="preserve">  </w:t>
      </w:r>
    </w:p>
    <w:p w:rsidR="00305406" w:rsidRDefault="00305406" w:rsidP="00305406">
      <w:pPr>
        <w:pStyle w:val="Prrafodelista"/>
        <w:rPr>
          <w:rFonts w:ascii="Arial" w:hAnsi="Arial" w:cs="Arial"/>
        </w:rPr>
      </w:pPr>
    </w:p>
    <w:p w:rsidR="000A198F" w:rsidRDefault="000A198F" w:rsidP="00305406">
      <w:pPr>
        <w:pStyle w:val="Prrafodelista"/>
        <w:rPr>
          <w:rFonts w:ascii="Arial" w:hAnsi="Arial" w:cs="Arial"/>
        </w:rPr>
      </w:pPr>
    </w:p>
    <w:p w:rsidR="000A198F" w:rsidRPr="00305406" w:rsidRDefault="000A198F" w:rsidP="00305406">
      <w:pPr>
        <w:pStyle w:val="Prrafodelista"/>
        <w:rPr>
          <w:rFonts w:ascii="Arial" w:hAnsi="Arial" w:cs="Arial"/>
        </w:rPr>
      </w:pPr>
    </w:p>
    <w:p w:rsidR="006A77E4" w:rsidRDefault="00305406" w:rsidP="001178B4">
      <w:pPr>
        <w:pStyle w:val="Prrafodelista"/>
        <w:numPr>
          <w:ilvl w:val="0"/>
          <w:numId w:val="10"/>
        </w:numPr>
        <w:autoSpaceDE w:val="0"/>
        <w:autoSpaceDN w:val="0"/>
        <w:adjustRightInd w:val="0"/>
        <w:ind w:left="1134" w:hanging="425"/>
        <w:jc w:val="both"/>
        <w:rPr>
          <w:rFonts w:ascii="Arial" w:hAnsi="Arial" w:cs="Arial"/>
        </w:rPr>
      </w:pPr>
      <w:r>
        <w:rPr>
          <w:rFonts w:ascii="Arial" w:hAnsi="Arial" w:cs="Arial"/>
        </w:rPr>
        <w:lastRenderedPageBreak/>
        <w:t>La hora de ingreso de la Jornada de la mañana, para la las actividades académicas (clase o permanencia) es a las 07:</w:t>
      </w:r>
      <w:r w:rsidR="0052769B">
        <w:rPr>
          <w:rFonts w:ascii="Arial" w:hAnsi="Arial" w:cs="Arial"/>
        </w:rPr>
        <w:t>00</w:t>
      </w:r>
      <w:r>
        <w:rPr>
          <w:rFonts w:ascii="Arial" w:hAnsi="Arial" w:cs="Arial"/>
        </w:rPr>
        <w:t xml:space="preserve"> hrs.</w:t>
      </w:r>
      <w:r w:rsidR="006A77E4">
        <w:rPr>
          <w:rFonts w:ascii="Arial" w:hAnsi="Arial" w:cs="Arial"/>
        </w:rPr>
        <w:t xml:space="preserve"> y para la Jornada de la Tarde se inicia a las 14:00 hrs. </w:t>
      </w:r>
    </w:p>
    <w:p w:rsidR="006A77E4" w:rsidRPr="006A77E4" w:rsidRDefault="006A77E4" w:rsidP="006A77E4">
      <w:pPr>
        <w:pStyle w:val="Prrafodelista"/>
        <w:rPr>
          <w:rFonts w:ascii="Arial" w:hAnsi="Arial" w:cs="Arial"/>
        </w:rPr>
      </w:pPr>
    </w:p>
    <w:p w:rsidR="001B594C" w:rsidRDefault="006A77E4" w:rsidP="001B594C">
      <w:pPr>
        <w:pStyle w:val="Prrafodelista"/>
        <w:numPr>
          <w:ilvl w:val="0"/>
          <w:numId w:val="10"/>
        </w:numPr>
        <w:autoSpaceDE w:val="0"/>
        <w:autoSpaceDN w:val="0"/>
        <w:adjustRightInd w:val="0"/>
        <w:ind w:left="1134" w:hanging="425"/>
        <w:jc w:val="both"/>
        <w:rPr>
          <w:rFonts w:ascii="Arial" w:hAnsi="Arial" w:cs="Arial"/>
        </w:rPr>
      </w:pPr>
      <w:r w:rsidRPr="006A77E4">
        <w:rPr>
          <w:rFonts w:ascii="Arial" w:hAnsi="Arial" w:cs="Arial"/>
        </w:rPr>
        <w:t xml:space="preserve">Los Profesores que sean nombrados Jefes de Facultad o Cátedra, deben dar disponibilidad de permanencia los días miércoles a partir de las 14:00 hrs. </w:t>
      </w:r>
      <w:r w:rsidR="0052769B">
        <w:rPr>
          <w:rFonts w:ascii="Arial" w:hAnsi="Arial" w:cs="Arial"/>
        </w:rPr>
        <w:t>Lo mismo para los restantes docentes, en caso sea requerida su asistencia para reuniones informativas.</w:t>
      </w:r>
    </w:p>
    <w:p w:rsidR="006A77E4" w:rsidRPr="006A77E4" w:rsidRDefault="006A77E4" w:rsidP="006A77E4">
      <w:pPr>
        <w:pStyle w:val="Prrafodelista"/>
        <w:rPr>
          <w:rFonts w:ascii="Arial" w:hAnsi="Arial" w:cs="Arial"/>
        </w:rPr>
      </w:pPr>
    </w:p>
    <w:p w:rsidR="001F3B6F" w:rsidRPr="006A77E4" w:rsidRDefault="00D86940" w:rsidP="001178B4">
      <w:pPr>
        <w:pStyle w:val="Prrafodelista"/>
        <w:numPr>
          <w:ilvl w:val="0"/>
          <w:numId w:val="10"/>
        </w:numPr>
        <w:autoSpaceDE w:val="0"/>
        <w:autoSpaceDN w:val="0"/>
        <w:adjustRightInd w:val="0"/>
        <w:ind w:left="1134" w:hanging="425"/>
        <w:jc w:val="both"/>
        <w:rPr>
          <w:rFonts w:ascii="Arial" w:hAnsi="Arial" w:cs="Arial"/>
        </w:rPr>
      </w:pPr>
      <w:r w:rsidRPr="006A77E4">
        <w:rPr>
          <w:rFonts w:ascii="Arial" w:hAnsi="Arial" w:cs="Arial"/>
        </w:rPr>
        <w:t>Para el cálculo de la Jornada Laboral mensual se debe considerar la cantidad de semanas contenidas en el mes, para ello se ha considerado una constante de 4,2 semanas, en los casos de nombramientos anualizados</w:t>
      </w:r>
      <w:r w:rsidR="00C32D61" w:rsidRPr="006A77E4">
        <w:rPr>
          <w:rFonts w:ascii="Arial" w:hAnsi="Arial" w:cs="Arial"/>
        </w:rPr>
        <w:t xml:space="preserve"> o semestrales. </w:t>
      </w:r>
    </w:p>
    <w:p w:rsidR="008D7438" w:rsidRDefault="008D7438" w:rsidP="00A11ACD">
      <w:pPr>
        <w:pStyle w:val="Prrafodelista"/>
        <w:rPr>
          <w:rFonts w:ascii="Arial" w:hAnsi="Arial" w:cs="Arial"/>
        </w:rPr>
      </w:pPr>
    </w:p>
    <w:p w:rsidR="00BD5B73" w:rsidRPr="00BC5787" w:rsidRDefault="00BD5B73" w:rsidP="00BC5787">
      <w:pPr>
        <w:pStyle w:val="Prrafodelista"/>
        <w:numPr>
          <w:ilvl w:val="0"/>
          <w:numId w:val="9"/>
        </w:numPr>
        <w:rPr>
          <w:rFonts w:ascii="Arial" w:hAnsi="Arial" w:cs="Arial"/>
          <w:b/>
        </w:rPr>
      </w:pPr>
      <w:r w:rsidRPr="00BC5787">
        <w:rPr>
          <w:rFonts w:ascii="Arial" w:hAnsi="Arial" w:cs="Arial"/>
          <w:b/>
          <w:u w:val="single"/>
        </w:rPr>
        <w:t>MISIÓN.</w:t>
      </w:r>
    </w:p>
    <w:p w:rsidR="00BD5B73" w:rsidRPr="00D52FB2" w:rsidRDefault="00BD5B73" w:rsidP="00BD5B73">
      <w:pPr>
        <w:rPr>
          <w:rFonts w:ascii="Arial" w:hAnsi="Arial" w:cs="Arial"/>
          <w:b/>
          <w:bCs/>
        </w:rPr>
      </w:pPr>
    </w:p>
    <w:p w:rsidR="00BD5B73" w:rsidRDefault="00BD5B73" w:rsidP="00BC5787">
      <w:pPr>
        <w:pStyle w:val="Default"/>
        <w:ind w:left="709"/>
        <w:jc w:val="both"/>
        <w:rPr>
          <w:rFonts w:ascii="Arial" w:hAnsi="Arial" w:cs="Arial"/>
          <w:bCs/>
          <w:color w:val="auto"/>
        </w:rPr>
      </w:pPr>
      <w:r w:rsidRPr="00BC5787">
        <w:rPr>
          <w:rFonts w:ascii="Arial" w:hAnsi="Arial" w:cs="Arial"/>
          <w:bCs/>
          <w:color w:val="auto"/>
        </w:rPr>
        <w:t xml:space="preserve">Establecer un procedimiento </w:t>
      </w:r>
      <w:r w:rsidR="00BC5787" w:rsidRPr="00BC5787">
        <w:rPr>
          <w:rFonts w:ascii="Arial" w:hAnsi="Arial" w:cs="Arial"/>
          <w:bCs/>
          <w:color w:val="auto"/>
        </w:rPr>
        <w:t>para el cálculo de las horas o jornada de trabajo de los Profesores de esta Escuela</w:t>
      </w:r>
      <w:r w:rsidR="007B3BAF">
        <w:rPr>
          <w:rFonts w:ascii="Arial" w:hAnsi="Arial" w:cs="Arial"/>
          <w:bCs/>
          <w:color w:val="auto"/>
        </w:rPr>
        <w:t xml:space="preserve"> para el “Sistema Control de Asistencia”</w:t>
      </w:r>
      <w:r w:rsidR="00BC5787" w:rsidRPr="00BC5787">
        <w:rPr>
          <w:rFonts w:ascii="Arial" w:hAnsi="Arial" w:cs="Arial"/>
          <w:bCs/>
          <w:color w:val="auto"/>
        </w:rPr>
        <w:t>, de acuerdo a la carga horaria estipulada en el respectivo nombramiento</w:t>
      </w:r>
      <w:r w:rsidRPr="00BC5787">
        <w:rPr>
          <w:rFonts w:ascii="Arial" w:hAnsi="Arial" w:cs="Arial"/>
          <w:bCs/>
          <w:color w:val="auto"/>
        </w:rPr>
        <w:t xml:space="preserve">. </w:t>
      </w:r>
    </w:p>
    <w:p w:rsidR="001F3B6F" w:rsidRDefault="001F3B6F" w:rsidP="00BD5B73">
      <w:pPr>
        <w:ind w:left="720"/>
        <w:jc w:val="both"/>
        <w:rPr>
          <w:rFonts w:ascii="Arial" w:hAnsi="Arial" w:cs="Arial"/>
          <w:b/>
        </w:rPr>
      </w:pPr>
    </w:p>
    <w:p w:rsidR="00BD5B73" w:rsidRDefault="001B594C" w:rsidP="001B594C">
      <w:pPr>
        <w:pStyle w:val="Prrafodelista"/>
        <w:numPr>
          <w:ilvl w:val="0"/>
          <w:numId w:val="9"/>
        </w:numPr>
        <w:rPr>
          <w:rFonts w:ascii="Arial" w:hAnsi="Arial" w:cs="Arial"/>
          <w:b/>
          <w:u w:val="single"/>
        </w:rPr>
      </w:pPr>
      <w:r w:rsidRPr="001B594C">
        <w:rPr>
          <w:rFonts w:ascii="Arial" w:hAnsi="Arial" w:cs="Arial"/>
          <w:b/>
          <w:u w:val="single"/>
        </w:rPr>
        <w:t>RESPONSABILIDAD</w:t>
      </w:r>
      <w:r w:rsidR="00BD5B73" w:rsidRPr="001B594C">
        <w:rPr>
          <w:rFonts w:ascii="Arial" w:hAnsi="Arial" w:cs="Arial"/>
          <w:b/>
          <w:u w:val="single"/>
        </w:rPr>
        <w:t>:</w:t>
      </w:r>
    </w:p>
    <w:p w:rsidR="001B594C" w:rsidRDefault="001B594C" w:rsidP="001B594C">
      <w:pPr>
        <w:pStyle w:val="Prrafodelista"/>
        <w:rPr>
          <w:rFonts w:ascii="Arial" w:hAnsi="Arial" w:cs="Arial"/>
          <w:b/>
          <w:u w:val="single"/>
        </w:rPr>
      </w:pPr>
    </w:p>
    <w:p w:rsidR="00CD42B9" w:rsidRDefault="00CD42B9" w:rsidP="00CD42B9">
      <w:pPr>
        <w:pStyle w:val="Prrafodelista"/>
        <w:numPr>
          <w:ilvl w:val="0"/>
          <w:numId w:val="13"/>
        </w:numPr>
        <w:ind w:hanging="731"/>
        <w:rPr>
          <w:rFonts w:ascii="Arial" w:hAnsi="Arial" w:cs="Arial"/>
          <w:b/>
        </w:rPr>
      </w:pPr>
      <w:r>
        <w:rPr>
          <w:rFonts w:ascii="Arial" w:hAnsi="Arial" w:cs="Arial"/>
          <w:b/>
        </w:rPr>
        <w:t>UNIDAD DE COORDINACIÓN ACADÉMICA</w:t>
      </w:r>
    </w:p>
    <w:p w:rsidR="00CD42B9" w:rsidRDefault="00CD42B9" w:rsidP="00CD42B9">
      <w:pPr>
        <w:pStyle w:val="Prrafodelista"/>
        <w:ind w:left="1418"/>
        <w:jc w:val="both"/>
        <w:rPr>
          <w:rFonts w:ascii="Arial" w:hAnsi="Arial" w:cs="Arial"/>
        </w:rPr>
      </w:pPr>
      <w:r w:rsidRPr="00CD42B9">
        <w:rPr>
          <w:rFonts w:ascii="Arial" w:hAnsi="Arial" w:cs="Arial"/>
        </w:rPr>
        <w:t>Entregar</w:t>
      </w:r>
      <w:r w:rsidR="00FF639C">
        <w:rPr>
          <w:rFonts w:ascii="Arial" w:hAnsi="Arial" w:cs="Arial"/>
        </w:rPr>
        <w:t xml:space="preserve">, </w:t>
      </w:r>
      <w:r w:rsidRPr="00CD42B9">
        <w:rPr>
          <w:rFonts w:ascii="Arial" w:hAnsi="Arial" w:cs="Arial"/>
        </w:rPr>
        <w:t xml:space="preserve">a </w:t>
      </w:r>
      <w:r w:rsidR="00FF639C">
        <w:rPr>
          <w:rFonts w:ascii="Arial" w:hAnsi="Arial" w:cs="Arial"/>
        </w:rPr>
        <w:t xml:space="preserve">la </w:t>
      </w:r>
      <w:r w:rsidRPr="00CD42B9">
        <w:rPr>
          <w:rFonts w:ascii="Arial" w:hAnsi="Arial" w:cs="Arial"/>
        </w:rPr>
        <w:t>Oficina de Encargado de Profesores</w:t>
      </w:r>
      <w:r>
        <w:rPr>
          <w:rFonts w:ascii="Arial" w:hAnsi="Arial" w:cs="Arial"/>
        </w:rPr>
        <w:t xml:space="preserve"> el listado de las horas </w:t>
      </w:r>
      <w:r w:rsidR="00BF6B27">
        <w:rPr>
          <w:rFonts w:ascii="Arial" w:hAnsi="Arial" w:cs="Arial"/>
        </w:rPr>
        <w:t>s</w:t>
      </w:r>
      <w:r>
        <w:rPr>
          <w:rFonts w:ascii="Arial" w:hAnsi="Arial" w:cs="Arial"/>
        </w:rPr>
        <w:t xml:space="preserve">emestrales </w:t>
      </w:r>
      <w:r w:rsidR="00C32D61">
        <w:rPr>
          <w:rFonts w:ascii="Arial" w:hAnsi="Arial" w:cs="Arial"/>
        </w:rPr>
        <w:t>con</w:t>
      </w:r>
      <w:r>
        <w:rPr>
          <w:rFonts w:ascii="Arial" w:hAnsi="Arial" w:cs="Arial"/>
        </w:rPr>
        <w:t xml:space="preserve"> la permanencia de cada profesor, </w:t>
      </w:r>
      <w:r w:rsidR="00C32D61">
        <w:rPr>
          <w:rFonts w:ascii="Arial" w:hAnsi="Arial" w:cs="Arial"/>
        </w:rPr>
        <w:t>objeto</w:t>
      </w:r>
      <w:r w:rsidR="001F3B6F">
        <w:rPr>
          <w:rFonts w:ascii="Arial" w:hAnsi="Arial" w:cs="Arial"/>
        </w:rPr>
        <w:t xml:space="preserve"> se efectúe </w:t>
      </w:r>
      <w:r>
        <w:rPr>
          <w:rFonts w:ascii="Arial" w:hAnsi="Arial" w:cs="Arial"/>
        </w:rPr>
        <w:t>el cálculo de la Jornada Laboral.</w:t>
      </w:r>
    </w:p>
    <w:p w:rsidR="00CD42B9" w:rsidRDefault="00CD42B9" w:rsidP="00CD42B9">
      <w:pPr>
        <w:pStyle w:val="Prrafodelista"/>
        <w:ind w:left="1418"/>
        <w:rPr>
          <w:rFonts w:ascii="Arial" w:hAnsi="Arial" w:cs="Arial"/>
        </w:rPr>
      </w:pPr>
    </w:p>
    <w:p w:rsidR="00CD42B9" w:rsidRDefault="00CD42B9" w:rsidP="00FF639C">
      <w:pPr>
        <w:pStyle w:val="Prrafodelista"/>
        <w:numPr>
          <w:ilvl w:val="0"/>
          <w:numId w:val="13"/>
        </w:numPr>
        <w:ind w:hanging="731"/>
        <w:rPr>
          <w:rFonts w:ascii="Arial" w:hAnsi="Arial" w:cs="Arial"/>
          <w:b/>
        </w:rPr>
      </w:pPr>
      <w:r>
        <w:rPr>
          <w:rFonts w:ascii="Arial" w:hAnsi="Arial" w:cs="Arial"/>
          <w:b/>
        </w:rPr>
        <w:t>ENCARGADO DE OFICINA CONTROL DE PROFESORES (OCP)</w:t>
      </w:r>
    </w:p>
    <w:p w:rsidR="00BF6B27" w:rsidRDefault="00BF6B27" w:rsidP="00BF6B27">
      <w:pPr>
        <w:pStyle w:val="Prrafodelista"/>
        <w:ind w:left="1440"/>
        <w:jc w:val="both"/>
        <w:rPr>
          <w:rFonts w:ascii="Arial" w:hAnsi="Arial" w:cs="Arial"/>
        </w:rPr>
      </w:pPr>
      <w:r>
        <w:rPr>
          <w:rFonts w:ascii="Arial" w:hAnsi="Arial" w:cs="Arial"/>
        </w:rPr>
        <w:t>Verificar la cantidad de horas de nombramiento de cada profesor, sea concordante con listado efectuado y entregado por la UCA.</w:t>
      </w:r>
    </w:p>
    <w:p w:rsidR="00CD42B9" w:rsidRDefault="00CD42B9" w:rsidP="00BF6B27">
      <w:pPr>
        <w:pStyle w:val="Prrafodelista"/>
        <w:ind w:left="1440"/>
        <w:jc w:val="both"/>
        <w:rPr>
          <w:rFonts w:ascii="Arial" w:hAnsi="Arial" w:cs="Arial"/>
        </w:rPr>
      </w:pPr>
      <w:r w:rsidRPr="00DF0A96">
        <w:rPr>
          <w:rFonts w:ascii="Arial" w:hAnsi="Arial" w:cs="Arial"/>
        </w:rPr>
        <w:t xml:space="preserve">Efectuar el Cálculo de </w:t>
      </w:r>
      <w:r>
        <w:rPr>
          <w:rFonts w:ascii="Arial" w:hAnsi="Arial" w:cs="Arial"/>
        </w:rPr>
        <w:t>la Jornada de Trabajo Semestral y entregar este Listado al Depto. de Informática para su ingreso.</w:t>
      </w:r>
    </w:p>
    <w:p w:rsidR="00FF639C" w:rsidRDefault="00FF639C" w:rsidP="00FF639C">
      <w:pPr>
        <w:pStyle w:val="Prrafodelista"/>
        <w:ind w:left="1440"/>
        <w:rPr>
          <w:rFonts w:ascii="Arial" w:hAnsi="Arial" w:cs="Arial"/>
        </w:rPr>
      </w:pPr>
    </w:p>
    <w:p w:rsidR="00DF0A96" w:rsidRDefault="00DF0A96" w:rsidP="00CD42B9">
      <w:pPr>
        <w:pStyle w:val="Prrafodelista"/>
        <w:numPr>
          <w:ilvl w:val="0"/>
          <w:numId w:val="13"/>
        </w:numPr>
        <w:ind w:hanging="731"/>
        <w:rPr>
          <w:rFonts w:ascii="Arial" w:hAnsi="Arial" w:cs="Arial"/>
          <w:b/>
        </w:rPr>
      </w:pPr>
      <w:r>
        <w:rPr>
          <w:rFonts w:ascii="Arial" w:hAnsi="Arial" w:cs="Arial"/>
          <w:b/>
        </w:rPr>
        <w:t>DEPTO. DE INFORMÁTICA</w:t>
      </w:r>
      <w:r w:rsidR="00CD42B9" w:rsidRPr="00CD42B9">
        <w:rPr>
          <w:rFonts w:ascii="Arial" w:hAnsi="Arial" w:cs="Arial"/>
          <w:b/>
        </w:rPr>
        <w:t xml:space="preserve"> DEL DEPARTAMENTO CONTROL DE GESTIÓN</w:t>
      </w:r>
      <w:r w:rsidR="00CD42B9">
        <w:rPr>
          <w:rFonts w:ascii="Arial" w:hAnsi="Arial" w:cs="Arial"/>
          <w:b/>
        </w:rPr>
        <w:t xml:space="preserve"> </w:t>
      </w:r>
    </w:p>
    <w:p w:rsidR="00DF0A96" w:rsidRPr="00CD42B9" w:rsidRDefault="00DF0A96" w:rsidP="00CD42B9">
      <w:pPr>
        <w:pStyle w:val="Prrafodelista"/>
        <w:ind w:left="1440"/>
        <w:jc w:val="both"/>
        <w:rPr>
          <w:rFonts w:ascii="Arial" w:hAnsi="Arial" w:cs="Arial"/>
        </w:rPr>
      </w:pPr>
      <w:r w:rsidRPr="00CD42B9">
        <w:rPr>
          <w:rFonts w:ascii="Arial" w:hAnsi="Arial" w:cs="Arial"/>
        </w:rPr>
        <w:t>Cargar en el</w:t>
      </w:r>
      <w:r w:rsidR="00CD42B9" w:rsidRPr="00CD42B9">
        <w:rPr>
          <w:rFonts w:ascii="Arial" w:hAnsi="Arial" w:cs="Arial"/>
        </w:rPr>
        <w:t xml:space="preserve"> Software</w:t>
      </w:r>
      <w:r w:rsidRPr="00CD42B9">
        <w:rPr>
          <w:rFonts w:ascii="Arial" w:hAnsi="Arial" w:cs="Arial"/>
        </w:rPr>
        <w:t xml:space="preserve"> “Sistema Control de Asistencia”, la totalidad de la carga horaria </w:t>
      </w:r>
      <w:r w:rsidR="00FF639C">
        <w:rPr>
          <w:rFonts w:ascii="Arial" w:hAnsi="Arial" w:cs="Arial"/>
        </w:rPr>
        <w:t xml:space="preserve">semestral </w:t>
      </w:r>
      <w:r w:rsidRPr="00CD42B9">
        <w:rPr>
          <w:rFonts w:ascii="Arial" w:hAnsi="Arial" w:cs="Arial"/>
        </w:rPr>
        <w:t>de los Profesores Civiles y Militares</w:t>
      </w:r>
      <w:r w:rsidR="00CD42B9" w:rsidRPr="00CD42B9">
        <w:rPr>
          <w:rFonts w:ascii="Arial" w:hAnsi="Arial" w:cs="Arial"/>
        </w:rPr>
        <w:t xml:space="preserve"> entregada por la OCP.</w:t>
      </w:r>
    </w:p>
    <w:p w:rsidR="00DF0A96" w:rsidRPr="00DF0A96" w:rsidRDefault="00CD42B9" w:rsidP="001B594C">
      <w:pPr>
        <w:pStyle w:val="Prrafodelista"/>
        <w:rPr>
          <w:rFonts w:ascii="Arial" w:hAnsi="Arial" w:cs="Arial"/>
        </w:rPr>
      </w:pPr>
      <w:r>
        <w:rPr>
          <w:rFonts w:ascii="Arial" w:hAnsi="Arial" w:cs="Arial"/>
        </w:rPr>
        <w:t xml:space="preserve"> </w:t>
      </w:r>
    </w:p>
    <w:p w:rsidR="00DF0A96" w:rsidRDefault="00DF0A96" w:rsidP="00FF639C">
      <w:pPr>
        <w:pStyle w:val="Prrafodelista"/>
        <w:numPr>
          <w:ilvl w:val="0"/>
          <w:numId w:val="13"/>
        </w:numPr>
        <w:ind w:hanging="731"/>
        <w:rPr>
          <w:rFonts w:ascii="Arial" w:hAnsi="Arial" w:cs="Arial"/>
          <w:b/>
        </w:rPr>
      </w:pPr>
      <w:r w:rsidRPr="00DF0A96">
        <w:rPr>
          <w:rFonts w:ascii="Arial" w:hAnsi="Arial" w:cs="Arial"/>
          <w:b/>
        </w:rPr>
        <w:t>JEFE DEPTO. EDUCACIÓN</w:t>
      </w:r>
    </w:p>
    <w:p w:rsidR="00D86940" w:rsidRPr="00D86940" w:rsidRDefault="00CD42B9" w:rsidP="00D86940">
      <w:pPr>
        <w:pStyle w:val="Prrafodelista"/>
        <w:ind w:left="1440"/>
        <w:jc w:val="both"/>
        <w:rPr>
          <w:rFonts w:ascii="Arial" w:hAnsi="Arial" w:cs="Arial"/>
        </w:rPr>
      </w:pPr>
      <w:r w:rsidRPr="00D86940">
        <w:rPr>
          <w:rFonts w:ascii="Arial" w:hAnsi="Arial" w:cs="Arial"/>
        </w:rPr>
        <w:t>Velar por el adecuado cumplimiento de las normas establecidas en la presente OPI.</w:t>
      </w:r>
      <w:r w:rsidR="00D86940" w:rsidRPr="00D86940">
        <w:rPr>
          <w:rFonts w:ascii="Arial" w:hAnsi="Arial" w:cs="Arial"/>
        </w:rPr>
        <w:t xml:space="preserve"> </w:t>
      </w:r>
    </w:p>
    <w:p w:rsidR="00D86940" w:rsidRPr="00D86940" w:rsidRDefault="00D86940" w:rsidP="00D86940">
      <w:pPr>
        <w:pStyle w:val="Prrafodelista"/>
        <w:ind w:left="1440"/>
        <w:jc w:val="both"/>
        <w:rPr>
          <w:rFonts w:ascii="Arial" w:hAnsi="Arial" w:cs="Arial"/>
        </w:rPr>
      </w:pPr>
      <w:r w:rsidRPr="00D86940">
        <w:rPr>
          <w:rFonts w:ascii="Arial" w:hAnsi="Arial" w:cs="Arial"/>
        </w:rPr>
        <w:t>Disponer personal encargado del funcionamiento, mantenimiento y control de sistema de control de asistencia, solicitándole periódicamente reportes del control y registros de asistencia del personal docente</w:t>
      </w:r>
      <w:r>
        <w:rPr>
          <w:rFonts w:ascii="Arial" w:hAnsi="Arial" w:cs="Arial"/>
        </w:rPr>
        <w:t>.</w:t>
      </w:r>
      <w:r w:rsidRPr="00D86940">
        <w:rPr>
          <w:rFonts w:ascii="Arial" w:hAnsi="Arial" w:cs="Arial"/>
        </w:rPr>
        <w:t xml:space="preserve"> </w:t>
      </w:r>
    </w:p>
    <w:p w:rsidR="001B594C" w:rsidRDefault="001B594C" w:rsidP="001B594C">
      <w:pPr>
        <w:ind w:left="720"/>
        <w:rPr>
          <w:rFonts w:ascii="Arial" w:hAnsi="Arial" w:cs="Arial"/>
          <w:b/>
          <w:u w:val="single"/>
        </w:rPr>
      </w:pPr>
    </w:p>
    <w:p w:rsidR="00BD5B73" w:rsidRDefault="00BF6B27" w:rsidP="001B594C">
      <w:pPr>
        <w:numPr>
          <w:ilvl w:val="0"/>
          <w:numId w:val="9"/>
        </w:numPr>
        <w:rPr>
          <w:rFonts w:ascii="Arial" w:hAnsi="Arial" w:cs="Arial"/>
          <w:b/>
        </w:rPr>
      </w:pPr>
      <w:r>
        <w:rPr>
          <w:rFonts w:ascii="Arial" w:hAnsi="Arial" w:cs="Arial"/>
          <w:b/>
          <w:u w:val="single"/>
        </w:rPr>
        <w:t xml:space="preserve">EJEMPLO </w:t>
      </w:r>
      <w:r w:rsidR="00BD5B73">
        <w:rPr>
          <w:rFonts w:ascii="Arial" w:hAnsi="Arial" w:cs="Arial"/>
          <w:b/>
          <w:u w:val="single"/>
        </w:rPr>
        <w:t>CÁLCULO DE</w:t>
      </w:r>
      <w:r>
        <w:rPr>
          <w:rFonts w:ascii="Arial" w:hAnsi="Arial" w:cs="Arial"/>
          <w:b/>
          <w:u w:val="single"/>
        </w:rPr>
        <w:t xml:space="preserve"> CARGA HORARIA</w:t>
      </w:r>
    </w:p>
    <w:p w:rsidR="00BD5B73" w:rsidRDefault="00BD5B73" w:rsidP="00BD5B73">
      <w:pPr>
        <w:ind w:left="720"/>
        <w:rPr>
          <w:rFonts w:ascii="Arial" w:hAnsi="Arial" w:cs="Arial"/>
          <w:b/>
        </w:rPr>
      </w:pPr>
    </w:p>
    <w:tbl>
      <w:tblPr>
        <w:tblW w:w="8419" w:type="dxa"/>
        <w:tblInd w:w="721" w:type="dxa"/>
        <w:tblCellMar>
          <w:left w:w="0" w:type="dxa"/>
          <w:right w:w="0" w:type="dxa"/>
        </w:tblCellMar>
        <w:tblLook w:val="04A0" w:firstRow="1" w:lastRow="0" w:firstColumn="1" w:lastColumn="0" w:noHBand="0" w:noVBand="1"/>
      </w:tblPr>
      <w:tblGrid>
        <w:gridCol w:w="955"/>
        <w:gridCol w:w="834"/>
        <w:gridCol w:w="949"/>
        <w:gridCol w:w="1405"/>
        <w:gridCol w:w="1118"/>
        <w:gridCol w:w="2231"/>
        <w:gridCol w:w="927"/>
      </w:tblGrid>
      <w:tr w:rsidR="00194D9E" w:rsidRPr="009C0F14" w:rsidTr="00194D9E">
        <w:trPr>
          <w:trHeight w:val="746"/>
        </w:trPr>
        <w:tc>
          <w:tcPr>
            <w:tcW w:w="95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Pr="009C0F14" w:rsidRDefault="00194D9E" w:rsidP="009C0F14">
            <w:pPr>
              <w:pStyle w:val="NormalWeb"/>
              <w:spacing w:before="0" w:beforeAutospacing="0" w:after="0" w:afterAutospacing="0"/>
              <w:jc w:val="center"/>
              <w:textAlignment w:val="top"/>
              <w:rPr>
                <w:rFonts w:ascii="Arial" w:hAnsi="Arial" w:cs="Arial"/>
                <w:sz w:val="16"/>
                <w:szCs w:val="16"/>
              </w:rPr>
            </w:pPr>
            <w:r w:rsidRPr="009C0F14">
              <w:rPr>
                <w:rFonts w:ascii="Arial" w:hAnsi="Arial" w:cs="Arial"/>
                <w:b/>
                <w:bCs/>
                <w:color w:val="000000"/>
                <w:kern w:val="24"/>
                <w:sz w:val="16"/>
                <w:szCs w:val="16"/>
              </w:rPr>
              <w:t xml:space="preserve">Ejemplos de </w:t>
            </w:r>
            <w:r>
              <w:rPr>
                <w:rFonts w:ascii="Arial" w:hAnsi="Arial" w:cs="Arial"/>
                <w:b/>
                <w:bCs/>
                <w:color w:val="000000"/>
                <w:kern w:val="24"/>
                <w:sz w:val="16"/>
                <w:szCs w:val="16"/>
              </w:rPr>
              <w:t>horas</w:t>
            </w:r>
            <w:r w:rsidRPr="009C0F14">
              <w:rPr>
                <w:rFonts w:ascii="Arial" w:hAnsi="Arial" w:cs="Arial"/>
                <w:b/>
                <w:bCs/>
                <w:color w:val="000000"/>
                <w:kern w:val="24"/>
                <w:sz w:val="16"/>
                <w:szCs w:val="16"/>
              </w:rPr>
              <w:t xml:space="preserve">                                                                             Contrato </w:t>
            </w:r>
          </w:p>
        </w:tc>
        <w:tc>
          <w:tcPr>
            <w:tcW w:w="834"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Pr="009C0F14" w:rsidRDefault="00194D9E">
            <w:pPr>
              <w:pStyle w:val="NormalWeb"/>
              <w:spacing w:before="0" w:beforeAutospacing="0" w:after="0" w:afterAutospacing="0"/>
              <w:jc w:val="center"/>
              <w:textAlignment w:val="top"/>
              <w:rPr>
                <w:rFonts w:ascii="Arial" w:hAnsi="Arial" w:cs="Arial"/>
                <w:sz w:val="16"/>
                <w:szCs w:val="16"/>
              </w:rPr>
            </w:pPr>
            <w:r w:rsidRPr="009C0F14">
              <w:rPr>
                <w:rFonts w:ascii="Arial" w:hAnsi="Arial" w:cs="Arial"/>
                <w:b/>
                <w:bCs/>
                <w:color w:val="000000"/>
                <w:kern w:val="24"/>
                <w:sz w:val="16"/>
                <w:szCs w:val="16"/>
              </w:rPr>
              <w:t>Horas Totales Contrato</w:t>
            </w:r>
          </w:p>
        </w:tc>
        <w:tc>
          <w:tcPr>
            <w:tcW w:w="949"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Pr="009C0F14" w:rsidRDefault="00194D9E" w:rsidP="003344C7">
            <w:pPr>
              <w:pStyle w:val="NormalWeb"/>
              <w:spacing w:before="0" w:beforeAutospacing="0" w:after="0" w:afterAutospacing="0"/>
              <w:jc w:val="center"/>
              <w:textAlignment w:val="top"/>
              <w:rPr>
                <w:rFonts w:ascii="Arial" w:hAnsi="Arial" w:cs="Arial"/>
                <w:sz w:val="16"/>
                <w:szCs w:val="16"/>
              </w:rPr>
            </w:pPr>
            <w:r w:rsidRPr="009C0F14">
              <w:rPr>
                <w:rFonts w:ascii="Arial" w:hAnsi="Arial" w:cs="Arial"/>
                <w:b/>
                <w:bCs/>
                <w:color w:val="000000"/>
                <w:kern w:val="24"/>
                <w:sz w:val="16"/>
                <w:szCs w:val="16"/>
              </w:rPr>
              <w:t>Horas   Lectivas</w:t>
            </w:r>
          </w:p>
        </w:tc>
        <w:tc>
          <w:tcPr>
            <w:tcW w:w="140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Pr="009C0F14" w:rsidRDefault="00194D9E" w:rsidP="003344C7">
            <w:pPr>
              <w:pStyle w:val="NormalWeb"/>
              <w:spacing w:before="0" w:beforeAutospacing="0" w:after="0" w:afterAutospacing="0"/>
              <w:jc w:val="center"/>
              <w:textAlignment w:val="top"/>
              <w:rPr>
                <w:rFonts w:ascii="Arial" w:hAnsi="Arial" w:cs="Arial"/>
                <w:sz w:val="16"/>
                <w:szCs w:val="16"/>
              </w:rPr>
            </w:pPr>
            <w:r w:rsidRPr="009C0F14">
              <w:rPr>
                <w:rFonts w:ascii="Arial" w:hAnsi="Arial" w:cs="Arial"/>
                <w:b/>
                <w:bCs/>
                <w:color w:val="000000"/>
                <w:kern w:val="24"/>
                <w:sz w:val="16"/>
                <w:szCs w:val="16"/>
              </w:rPr>
              <w:t>Horas Complementarias</w:t>
            </w:r>
          </w:p>
        </w:tc>
        <w:tc>
          <w:tcPr>
            <w:tcW w:w="1118" w:type="dxa"/>
            <w:tcBorders>
              <w:top w:val="single" w:sz="8" w:space="0" w:color="000000"/>
              <w:left w:val="single" w:sz="8" w:space="0" w:color="000000"/>
              <w:bottom w:val="single" w:sz="8" w:space="0" w:color="000000"/>
              <w:right w:val="single" w:sz="8" w:space="0" w:color="000000"/>
            </w:tcBorders>
            <w:tcMar>
              <w:top w:w="12" w:type="dxa"/>
              <w:left w:w="12" w:type="dxa"/>
              <w:bottom w:w="0" w:type="dxa"/>
              <w:right w:w="12" w:type="dxa"/>
            </w:tcMar>
          </w:tcPr>
          <w:p w:rsidR="00194D9E" w:rsidRDefault="00194D9E" w:rsidP="003344C7">
            <w:pPr>
              <w:pStyle w:val="NormalWeb"/>
              <w:spacing w:before="0" w:beforeAutospacing="0" w:after="0" w:afterAutospacing="0"/>
              <w:jc w:val="center"/>
              <w:textAlignment w:val="top"/>
              <w:rPr>
                <w:rFonts w:ascii="Arial" w:hAnsi="Arial" w:cs="Arial"/>
                <w:b/>
                <w:bCs/>
                <w:color w:val="000000"/>
                <w:kern w:val="24"/>
                <w:sz w:val="16"/>
                <w:szCs w:val="16"/>
              </w:rPr>
            </w:pPr>
            <w:r w:rsidRPr="009C0F14">
              <w:rPr>
                <w:rFonts w:ascii="Arial" w:hAnsi="Arial" w:cs="Arial"/>
                <w:b/>
                <w:bCs/>
                <w:color w:val="000000"/>
                <w:kern w:val="24"/>
                <w:sz w:val="16"/>
                <w:szCs w:val="16"/>
              </w:rPr>
              <w:t xml:space="preserve">Horas </w:t>
            </w:r>
            <w:r>
              <w:rPr>
                <w:rFonts w:ascii="Arial" w:hAnsi="Arial" w:cs="Arial"/>
                <w:b/>
                <w:bCs/>
                <w:color w:val="000000"/>
                <w:kern w:val="24"/>
                <w:sz w:val="16"/>
                <w:szCs w:val="16"/>
              </w:rPr>
              <w:t>Colación</w:t>
            </w:r>
          </w:p>
          <w:p w:rsidR="00194D9E" w:rsidRPr="009C0F14" w:rsidRDefault="00194D9E" w:rsidP="00194D9E">
            <w:pPr>
              <w:pStyle w:val="NormalWeb"/>
              <w:spacing w:before="0" w:beforeAutospacing="0" w:after="0" w:afterAutospacing="0"/>
              <w:jc w:val="center"/>
              <w:textAlignment w:val="top"/>
              <w:rPr>
                <w:rFonts w:ascii="Arial" w:hAnsi="Arial" w:cs="Arial"/>
                <w:b/>
                <w:bCs/>
                <w:color w:val="000000"/>
                <w:kern w:val="24"/>
                <w:sz w:val="16"/>
                <w:szCs w:val="16"/>
              </w:rPr>
            </w:pPr>
            <w:r>
              <w:rPr>
                <w:rFonts w:ascii="Arial" w:hAnsi="Arial" w:cs="Arial"/>
                <w:b/>
                <w:bCs/>
                <w:color w:val="000000"/>
                <w:kern w:val="24"/>
                <w:sz w:val="16"/>
                <w:szCs w:val="16"/>
              </w:rPr>
              <w:t>Semana</w:t>
            </w:r>
          </w:p>
        </w:tc>
        <w:tc>
          <w:tcPr>
            <w:tcW w:w="2231"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Pr="009C0F14" w:rsidRDefault="00194D9E" w:rsidP="003344C7">
            <w:pPr>
              <w:pStyle w:val="NormalWeb"/>
              <w:spacing w:before="0" w:beforeAutospacing="0" w:after="0" w:afterAutospacing="0"/>
              <w:jc w:val="center"/>
              <w:textAlignment w:val="top"/>
              <w:rPr>
                <w:rFonts w:ascii="Arial" w:hAnsi="Arial" w:cs="Arial"/>
                <w:sz w:val="16"/>
                <w:szCs w:val="16"/>
              </w:rPr>
            </w:pPr>
            <w:r w:rsidRPr="009C0F14">
              <w:rPr>
                <w:rFonts w:ascii="Arial" w:hAnsi="Arial" w:cs="Arial"/>
                <w:b/>
                <w:bCs/>
                <w:color w:val="000000"/>
                <w:kern w:val="24"/>
                <w:sz w:val="16"/>
                <w:szCs w:val="16"/>
              </w:rPr>
              <w:t>Horas Semanales</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Pr="009C0F14" w:rsidRDefault="00194D9E" w:rsidP="003344C7">
            <w:pPr>
              <w:pStyle w:val="NormalWeb"/>
              <w:spacing w:before="0" w:beforeAutospacing="0" w:after="0" w:afterAutospacing="0"/>
              <w:jc w:val="center"/>
              <w:textAlignment w:val="top"/>
              <w:rPr>
                <w:rFonts w:ascii="Arial" w:hAnsi="Arial" w:cs="Arial"/>
                <w:sz w:val="16"/>
                <w:szCs w:val="16"/>
              </w:rPr>
            </w:pPr>
            <w:r>
              <w:rPr>
                <w:rFonts w:ascii="Arial" w:hAnsi="Arial" w:cs="Arial"/>
                <w:b/>
                <w:bCs/>
                <w:color w:val="000000"/>
                <w:kern w:val="24"/>
                <w:sz w:val="16"/>
                <w:szCs w:val="16"/>
              </w:rPr>
              <w:t>Horas mensuales</w:t>
            </w:r>
          </w:p>
        </w:tc>
      </w:tr>
      <w:tr w:rsidR="00194D9E" w:rsidRPr="009C0F14" w:rsidTr="00194D9E">
        <w:trPr>
          <w:trHeight w:val="501"/>
        </w:trPr>
        <w:tc>
          <w:tcPr>
            <w:tcW w:w="95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Default="00194D9E" w:rsidP="000D098F">
            <w:pPr>
              <w:pStyle w:val="NormalWeb"/>
              <w:spacing w:before="0" w:beforeAutospacing="0" w:after="0" w:afterAutospacing="0"/>
              <w:jc w:val="center"/>
              <w:textAlignment w:val="top"/>
              <w:rPr>
                <w:rFonts w:ascii="Arial" w:hAnsi="Arial" w:cs="Arial"/>
                <w:b/>
                <w:bCs/>
                <w:color w:val="000000"/>
                <w:kern w:val="24"/>
                <w:sz w:val="16"/>
                <w:szCs w:val="16"/>
              </w:rPr>
            </w:pPr>
            <w:r>
              <w:rPr>
                <w:rFonts w:ascii="Arial" w:hAnsi="Arial" w:cs="Arial"/>
                <w:b/>
                <w:bCs/>
                <w:color w:val="000000"/>
                <w:kern w:val="24"/>
                <w:sz w:val="16"/>
                <w:szCs w:val="16"/>
              </w:rPr>
              <w:t xml:space="preserve">Mayor o igual </w:t>
            </w:r>
            <w:r w:rsidR="000D098F">
              <w:rPr>
                <w:rFonts w:ascii="Arial" w:hAnsi="Arial" w:cs="Arial"/>
                <w:b/>
                <w:bCs/>
                <w:color w:val="000000"/>
                <w:kern w:val="24"/>
                <w:sz w:val="16"/>
                <w:szCs w:val="16"/>
              </w:rPr>
              <w:t>42</w:t>
            </w:r>
          </w:p>
        </w:tc>
        <w:tc>
          <w:tcPr>
            <w:tcW w:w="834"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Pr="009C0F14" w:rsidRDefault="00194D9E">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44</w:t>
            </w:r>
          </w:p>
        </w:tc>
        <w:tc>
          <w:tcPr>
            <w:tcW w:w="949"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Pr="009C0F14" w:rsidRDefault="00194D9E"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8</w:t>
            </w:r>
          </w:p>
        </w:tc>
        <w:tc>
          <w:tcPr>
            <w:tcW w:w="140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Pr="009C0F14" w:rsidRDefault="00194D9E"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36</w:t>
            </w:r>
          </w:p>
        </w:tc>
        <w:tc>
          <w:tcPr>
            <w:tcW w:w="1118" w:type="dxa"/>
            <w:tcBorders>
              <w:top w:val="single" w:sz="8" w:space="0" w:color="000000"/>
              <w:left w:val="single" w:sz="8" w:space="0" w:color="000000"/>
              <w:bottom w:val="single" w:sz="8" w:space="0" w:color="000000"/>
              <w:right w:val="single" w:sz="8" w:space="0" w:color="000000"/>
            </w:tcBorders>
            <w:tcMar>
              <w:top w:w="12" w:type="dxa"/>
              <w:left w:w="12" w:type="dxa"/>
              <w:bottom w:w="0" w:type="dxa"/>
              <w:right w:w="12" w:type="dxa"/>
            </w:tcMar>
          </w:tcPr>
          <w:p w:rsidR="00194D9E" w:rsidRDefault="00194D9E"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0</w:t>
            </w:r>
          </w:p>
        </w:tc>
        <w:tc>
          <w:tcPr>
            <w:tcW w:w="2231"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Default="00194D9E"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(8x0.75)+(36x1)+(1x0d)=</w:t>
            </w:r>
          </w:p>
          <w:p w:rsidR="00194D9E" w:rsidRPr="0052769B" w:rsidRDefault="00194D9E" w:rsidP="003344C7">
            <w:pPr>
              <w:pStyle w:val="NormalWeb"/>
              <w:spacing w:before="0" w:beforeAutospacing="0" w:after="0" w:afterAutospacing="0"/>
              <w:jc w:val="center"/>
              <w:textAlignment w:val="top"/>
              <w:rPr>
                <w:rFonts w:ascii="Arial" w:hAnsi="Arial" w:cs="Arial"/>
                <w:b/>
                <w:color w:val="000000"/>
                <w:kern w:val="24"/>
                <w:sz w:val="16"/>
                <w:szCs w:val="16"/>
              </w:rPr>
            </w:pPr>
            <w:r w:rsidRPr="0052769B">
              <w:rPr>
                <w:rFonts w:ascii="Arial" w:hAnsi="Arial" w:cs="Arial"/>
                <w:b/>
                <w:color w:val="000000"/>
                <w:kern w:val="24"/>
                <w:sz w:val="16"/>
                <w:szCs w:val="16"/>
              </w:rPr>
              <w:t>42</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Default="00194D9E"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(42x4.2)=</w:t>
            </w:r>
          </w:p>
          <w:p w:rsidR="00194D9E" w:rsidRPr="0019236C" w:rsidRDefault="00194D9E" w:rsidP="003344C7">
            <w:pPr>
              <w:pStyle w:val="NormalWeb"/>
              <w:spacing w:before="0" w:beforeAutospacing="0" w:after="0" w:afterAutospacing="0"/>
              <w:jc w:val="center"/>
              <w:textAlignment w:val="top"/>
              <w:rPr>
                <w:rFonts w:ascii="Arial" w:hAnsi="Arial" w:cs="Arial"/>
                <w:b/>
                <w:color w:val="000000"/>
                <w:kern w:val="24"/>
                <w:sz w:val="16"/>
                <w:szCs w:val="16"/>
              </w:rPr>
            </w:pPr>
            <w:r w:rsidRPr="0019236C">
              <w:rPr>
                <w:rFonts w:ascii="Arial" w:hAnsi="Arial" w:cs="Arial"/>
                <w:b/>
                <w:color w:val="000000"/>
                <w:kern w:val="24"/>
                <w:sz w:val="16"/>
                <w:szCs w:val="16"/>
              </w:rPr>
              <w:t>176.4</w:t>
            </w:r>
          </w:p>
        </w:tc>
      </w:tr>
      <w:tr w:rsidR="000D098F" w:rsidRPr="009C0F14" w:rsidTr="006D4F17">
        <w:trPr>
          <w:trHeight w:val="501"/>
        </w:trPr>
        <w:tc>
          <w:tcPr>
            <w:tcW w:w="95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0D098F" w:rsidRPr="009C0F14" w:rsidRDefault="000D098F" w:rsidP="006D4F17">
            <w:pPr>
              <w:pStyle w:val="NormalWeb"/>
              <w:spacing w:before="0" w:beforeAutospacing="0" w:after="0" w:afterAutospacing="0"/>
              <w:jc w:val="center"/>
              <w:textAlignment w:val="top"/>
              <w:rPr>
                <w:rFonts w:ascii="Arial" w:hAnsi="Arial" w:cs="Arial"/>
                <w:sz w:val="16"/>
                <w:szCs w:val="16"/>
              </w:rPr>
            </w:pPr>
            <w:r>
              <w:rPr>
                <w:rFonts w:ascii="Arial" w:hAnsi="Arial" w:cs="Arial"/>
                <w:b/>
                <w:bCs/>
                <w:color w:val="000000"/>
                <w:kern w:val="24"/>
                <w:sz w:val="16"/>
                <w:szCs w:val="16"/>
              </w:rPr>
              <w:t>Menor a 42</w:t>
            </w:r>
          </w:p>
        </w:tc>
        <w:tc>
          <w:tcPr>
            <w:tcW w:w="834"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0D098F" w:rsidRPr="009C0F14" w:rsidRDefault="000D098F" w:rsidP="006D4F17">
            <w:pPr>
              <w:pStyle w:val="NormalWeb"/>
              <w:spacing w:before="0" w:beforeAutospacing="0" w:after="0" w:afterAutospacing="0"/>
              <w:jc w:val="center"/>
              <w:textAlignment w:val="top"/>
              <w:rPr>
                <w:rFonts w:ascii="Arial" w:hAnsi="Arial" w:cs="Arial"/>
                <w:sz w:val="16"/>
                <w:szCs w:val="16"/>
              </w:rPr>
            </w:pPr>
            <w:r w:rsidRPr="009C0F14">
              <w:rPr>
                <w:rFonts w:ascii="Arial" w:hAnsi="Arial" w:cs="Arial"/>
                <w:color w:val="000000"/>
                <w:kern w:val="24"/>
                <w:sz w:val="16"/>
                <w:szCs w:val="16"/>
              </w:rPr>
              <w:t>36</w:t>
            </w:r>
          </w:p>
        </w:tc>
        <w:tc>
          <w:tcPr>
            <w:tcW w:w="949"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0D098F" w:rsidRPr="009C0F14" w:rsidRDefault="000D098F" w:rsidP="006D4F17">
            <w:pPr>
              <w:pStyle w:val="NormalWeb"/>
              <w:spacing w:before="0" w:beforeAutospacing="0" w:after="0" w:afterAutospacing="0"/>
              <w:jc w:val="center"/>
              <w:textAlignment w:val="top"/>
              <w:rPr>
                <w:rFonts w:ascii="Arial" w:hAnsi="Arial" w:cs="Arial"/>
                <w:sz w:val="16"/>
                <w:szCs w:val="16"/>
              </w:rPr>
            </w:pPr>
            <w:r w:rsidRPr="009C0F14">
              <w:rPr>
                <w:rFonts w:ascii="Arial" w:hAnsi="Arial" w:cs="Arial"/>
                <w:color w:val="000000"/>
                <w:kern w:val="24"/>
                <w:sz w:val="16"/>
                <w:szCs w:val="16"/>
              </w:rPr>
              <w:t>27</w:t>
            </w:r>
          </w:p>
        </w:tc>
        <w:tc>
          <w:tcPr>
            <w:tcW w:w="140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0D098F" w:rsidRPr="009C0F14" w:rsidRDefault="000D098F" w:rsidP="006D4F17">
            <w:pPr>
              <w:pStyle w:val="NormalWeb"/>
              <w:spacing w:before="0" w:beforeAutospacing="0" w:after="0" w:afterAutospacing="0"/>
              <w:jc w:val="center"/>
              <w:textAlignment w:val="top"/>
              <w:rPr>
                <w:rFonts w:ascii="Arial" w:hAnsi="Arial" w:cs="Arial"/>
                <w:sz w:val="16"/>
                <w:szCs w:val="16"/>
              </w:rPr>
            </w:pPr>
            <w:r w:rsidRPr="009C0F14">
              <w:rPr>
                <w:rFonts w:ascii="Arial" w:hAnsi="Arial" w:cs="Arial"/>
                <w:color w:val="000000"/>
                <w:kern w:val="24"/>
                <w:sz w:val="16"/>
                <w:szCs w:val="16"/>
              </w:rPr>
              <w:t>9</w:t>
            </w:r>
          </w:p>
        </w:tc>
        <w:tc>
          <w:tcPr>
            <w:tcW w:w="1118" w:type="dxa"/>
            <w:tcBorders>
              <w:top w:val="single" w:sz="8" w:space="0" w:color="000000"/>
              <w:left w:val="single" w:sz="8" w:space="0" w:color="000000"/>
              <w:bottom w:val="single" w:sz="8" w:space="0" w:color="000000"/>
              <w:right w:val="single" w:sz="8" w:space="0" w:color="000000"/>
            </w:tcBorders>
            <w:tcMar>
              <w:top w:w="12" w:type="dxa"/>
              <w:left w:w="12" w:type="dxa"/>
              <w:bottom w:w="0" w:type="dxa"/>
              <w:right w:w="12" w:type="dxa"/>
            </w:tcMar>
          </w:tcPr>
          <w:p w:rsidR="000D098F" w:rsidRPr="009C0F14" w:rsidRDefault="000D098F" w:rsidP="006D4F1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5</w:t>
            </w:r>
          </w:p>
        </w:tc>
        <w:tc>
          <w:tcPr>
            <w:tcW w:w="2231"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0D098F" w:rsidRPr="009C0F14" w:rsidRDefault="000D098F" w:rsidP="006D4F17">
            <w:pPr>
              <w:pStyle w:val="NormalWeb"/>
              <w:spacing w:before="0" w:beforeAutospacing="0" w:after="0" w:afterAutospacing="0"/>
              <w:jc w:val="center"/>
              <w:textAlignment w:val="top"/>
              <w:rPr>
                <w:rFonts w:ascii="Arial" w:hAnsi="Arial" w:cs="Arial"/>
                <w:sz w:val="16"/>
                <w:szCs w:val="16"/>
              </w:rPr>
            </w:pPr>
            <w:r w:rsidRPr="009C0F14">
              <w:rPr>
                <w:rFonts w:ascii="Arial" w:hAnsi="Arial" w:cs="Arial"/>
                <w:color w:val="000000"/>
                <w:kern w:val="24"/>
                <w:sz w:val="16"/>
                <w:szCs w:val="16"/>
              </w:rPr>
              <w:t xml:space="preserve">(27x0.75)+(9x1)+(1x5d)= (20.25)+(9)+(5)= </w:t>
            </w:r>
            <w:r w:rsidRPr="009C0F14">
              <w:rPr>
                <w:rFonts w:ascii="Arial" w:hAnsi="Arial" w:cs="Arial"/>
                <w:b/>
                <w:bCs/>
                <w:color w:val="000000"/>
                <w:kern w:val="24"/>
                <w:sz w:val="16"/>
                <w:szCs w:val="16"/>
              </w:rPr>
              <w:t>34.25</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0D098F" w:rsidRDefault="000D098F" w:rsidP="006D4F1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(34.25x4.2)=</w:t>
            </w:r>
          </w:p>
          <w:p w:rsidR="000D098F" w:rsidRPr="0019236C" w:rsidRDefault="000D098F" w:rsidP="006D4F17">
            <w:pPr>
              <w:pStyle w:val="NormalWeb"/>
              <w:spacing w:before="0" w:beforeAutospacing="0" w:after="0" w:afterAutospacing="0"/>
              <w:jc w:val="center"/>
              <w:textAlignment w:val="top"/>
              <w:rPr>
                <w:rFonts w:ascii="Arial" w:hAnsi="Arial" w:cs="Arial"/>
                <w:b/>
                <w:sz w:val="16"/>
                <w:szCs w:val="16"/>
              </w:rPr>
            </w:pPr>
            <w:r w:rsidRPr="0019236C">
              <w:rPr>
                <w:rFonts w:ascii="Arial" w:hAnsi="Arial" w:cs="Arial"/>
                <w:b/>
                <w:color w:val="000000"/>
                <w:kern w:val="24"/>
                <w:sz w:val="16"/>
                <w:szCs w:val="16"/>
              </w:rPr>
              <w:t>143.85</w:t>
            </w:r>
          </w:p>
        </w:tc>
      </w:tr>
      <w:tr w:rsidR="00194D9E" w:rsidRPr="009C0F14" w:rsidTr="00194D9E">
        <w:trPr>
          <w:trHeight w:val="501"/>
        </w:trPr>
        <w:tc>
          <w:tcPr>
            <w:tcW w:w="95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Default="00194D9E" w:rsidP="003344C7">
            <w:pPr>
              <w:pStyle w:val="NormalWeb"/>
              <w:spacing w:before="0" w:beforeAutospacing="0" w:after="0" w:afterAutospacing="0"/>
              <w:jc w:val="center"/>
              <w:textAlignment w:val="top"/>
              <w:rPr>
                <w:rFonts w:ascii="Arial" w:hAnsi="Arial" w:cs="Arial"/>
                <w:b/>
                <w:bCs/>
                <w:color w:val="000000"/>
                <w:kern w:val="24"/>
                <w:sz w:val="16"/>
                <w:szCs w:val="16"/>
              </w:rPr>
            </w:pPr>
            <w:r>
              <w:rPr>
                <w:rFonts w:ascii="Arial" w:hAnsi="Arial" w:cs="Arial"/>
                <w:b/>
                <w:bCs/>
                <w:color w:val="000000"/>
                <w:kern w:val="24"/>
                <w:sz w:val="16"/>
                <w:szCs w:val="16"/>
              </w:rPr>
              <w:t>Menor a 42</w:t>
            </w:r>
          </w:p>
        </w:tc>
        <w:tc>
          <w:tcPr>
            <w:tcW w:w="834"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Default="00194D9E">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26</w:t>
            </w:r>
          </w:p>
        </w:tc>
        <w:tc>
          <w:tcPr>
            <w:tcW w:w="949"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Default="00194D9E"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18</w:t>
            </w:r>
          </w:p>
        </w:tc>
        <w:tc>
          <w:tcPr>
            <w:tcW w:w="140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Default="00194D9E"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8</w:t>
            </w:r>
          </w:p>
        </w:tc>
        <w:tc>
          <w:tcPr>
            <w:tcW w:w="1118" w:type="dxa"/>
            <w:tcBorders>
              <w:top w:val="single" w:sz="8" w:space="0" w:color="000000"/>
              <w:left w:val="single" w:sz="8" w:space="0" w:color="000000"/>
              <w:bottom w:val="single" w:sz="8" w:space="0" w:color="000000"/>
              <w:right w:val="single" w:sz="8" w:space="0" w:color="000000"/>
            </w:tcBorders>
            <w:tcMar>
              <w:top w:w="12" w:type="dxa"/>
              <w:left w:w="12" w:type="dxa"/>
              <w:bottom w:w="0" w:type="dxa"/>
              <w:right w:w="12" w:type="dxa"/>
            </w:tcMar>
          </w:tcPr>
          <w:p w:rsidR="00194D9E" w:rsidRDefault="00194D9E"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1</w:t>
            </w:r>
          </w:p>
        </w:tc>
        <w:tc>
          <w:tcPr>
            <w:tcW w:w="2231"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Default="00194D9E" w:rsidP="00194D9E">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(18x0.75)+(8x1)+(1x1d)=</w:t>
            </w:r>
          </w:p>
          <w:p w:rsidR="00194D9E" w:rsidRPr="0052769B" w:rsidRDefault="00194D9E" w:rsidP="00194D9E">
            <w:pPr>
              <w:pStyle w:val="NormalWeb"/>
              <w:spacing w:before="0" w:beforeAutospacing="0" w:after="0" w:afterAutospacing="0"/>
              <w:jc w:val="center"/>
              <w:textAlignment w:val="top"/>
              <w:rPr>
                <w:rFonts w:ascii="Arial" w:hAnsi="Arial" w:cs="Arial"/>
                <w:b/>
                <w:color w:val="000000"/>
                <w:kern w:val="24"/>
                <w:sz w:val="16"/>
                <w:szCs w:val="16"/>
              </w:rPr>
            </w:pPr>
            <w:r w:rsidRPr="0052769B">
              <w:rPr>
                <w:rFonts w:ascii="Arial" w:hAnsi="Arial" w:cs="Arial"/>
                <w:b/>
                <w:color w:val="000000"/>
                <w:kern w:val="24"/>
                <w:sz w:val="16"/>
                <w:szCs w:val="16"/>
              </w:rPr>
              <w:t>22.5</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194D9E" w:rsidRDefault="00194D9E"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(22.5x4.2)=</w:t>
            </w:r>
          </w:p>
          <w:p w:rsidR="00194D9E" w:rsidRPr="00355AAD" w:rsidRDefault="00194D9E" w:rsidP="003344C7">
            <w:pPr>
              <w:pStyle w:val="NormalWeb"/>
              <w:spacing w:before="0" w:beforeAutospacing="0" w:after="0" w:afterAutospacing="0"/>
              <w:jc w:val="center"/>
              <w:textAlignment w:val="top"/>
              <w:rPr>
                <w:rFonts w:ascii="Arial" w:hAnsi="Arial" w:cs="Arial"/>
                <w:b/>
                <w:color w:val="000000"/>
                <w:kern w:val="24"/>
                <w:sz w:val="16"/>
                <w:szCs w:val="16"/>
              </w:rPr>
            </w:pPr>
            <w:r w:rsidRPr="00355AAD">
              <w:rPr>
                <w:rFonts w:ascii="Arial" w:hAnsi="Arial" w:cs="Arial"/>
                <w:b/>
                <w:color w:val="000000"/>
                <w:kern w:val="24"/>
                <w:sz w:val="16"/>
                <w:szCs w:val="16"/>
              </w:rPr>
              <w:t>94.5</w:t>
            </w:r>
          </w:p>
        </w:tc>
      </w:tr>
      <w:tr w:rsidR="0052769B" w:rsidRPr="009C0F14" w:rsidTr="00194D9E">
        <w:trPr>
          <w:trHeight w:val="501"/>
        </w:trPr>
        <w:tc>
          <w:tcPr>
            <w:tcW w:w="95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52769B" w:rsidRDefault="0052769B" w:rsidP="006D4F17">
            <w:pPr>
              <w:pStyle w:val="NormalWeb"/>
              <w:spacing w:before="0" w:beforeAutospacing="0" w:after="0" w:afterAutospacing="0"/>
              <w:jc w:val="center"/>
              <w:textAlignment w:val="top"/>
              <w:rPr>
                <w:rFonts w:ascii="Arial" w:hAnsi="Arial" w:cs="Arial"/>
                <w:b/>
                <w:bCs/>
                <w:color w:val="000000"/>
                <w:kern w:val="24"/>
                <w:sz w:val="16"/>
                <w:szCs w:val="16"/>
              </w:rPr>
            </w:pPr>
            <w:r>
              <w:rPr>
                <w:rFonts w:ascii="Arial" w:hAnsi="Arial" w:cs="Arial"/>
                <w:b/>
                <w:bCs/>
                <w:color w:val="000000"/>
                <w:kern w:val="24"/>
                <w:sz w:val="16"/>
                <w:szCs w:val="16"/>
              </w:rPr>
              <w:t>Menor a 42</w:t>
            </w:r>
          </w:p>
        </w:tc>
        <w:tc>
          <w:tcPr>
            <w:tcW w:w="834"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52769B" w:rsidRDefault="0052769B">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12</w:t>
            </w:r>
          </w:p>
        </w:tc>
        <w:tc>
          <w:tcPr>
            <w:tcW w:w="949"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52769B" w:rsidRDefault="0052769B"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9</w:t>
            </w:r>
          </w:p>
        </w:tc>
        <w:tc>
          <w:tcPr>
            <w:tcW w:w="1405"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52769B" w:rsidRDefault="0052769B"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3</w:t>
            </w:r>
          </w:p>
        </w:tc>
        <w:tc>
          <w:tcPr>
            <w:tcW w:w="1118" w:type="dxa"/>
            <w:tcBorders>
              <w:top w:val="single" w:sz="8" w:space="0" w:color="000000"/>
              <w:left w:val="single" w:sz="8" w:space="0" w:color="000000"/>
              <w:bottom w:val="single" w:sz="8" w:space="0" w:color="000000"/>
              <w:right w:val="single" w:sz="8" w:space="0" w:color="000000"/>
            </w:tcBorders>
            <w:tcMar>
              <w:top w:w="12" w:type="dxa"/>
              <w:left w:w="12" w:type="dxa"/>
              <w:bottom w:w="0" w:type="dxa"/>
              <w:right w:w="12" w:type="dxa"/>
            </w:tcMar>
          </w:tcPr>
          <w:p w:rsidR="0052769B" w:rsidRDefault="0052769B"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0</w:t>
            </w:r>
          </w:p>
        </w:tc>
        <w:tc>
          <w:tcPr>
            <w:tcW w:w="2231"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52769B" w:rsidRDefault="0052769B" w:rsidP="00194D9E">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(9x0.75)+(3x1)+ (0x1d)=</w:t>
            </w:r>
          </w:p>
          <w:p w:rsidR="0052769B" w:rsidRPr="0052769B" w:rsidRDefault="0052769B" w:rsidP="00194D9E">
            <w:pPr>
              <w:pStyle w:val="NormalWeb"/>
              <w:spacing w:before="0" w:beforeAutospacing="0" w:after="0" w:afterAutospacing="0"/>
              <w:jc w:val="center"/>
              <w:textAlignment w:val="top"/>
              <w:rPr>
                <w:rFonts w:ascii="Arial" w:hAnsi="Arial" w:cs="Arial"/>
                <w:b/>
                <w:color w:val="000000"/>
                <w:kern w:val="24"/>
                <w:sz w:val="16"/>
                <w:szCs w:val="16"/>
              </w:rPr>
            </w:pPr>
            <w:r w:rsidRPr="0052769B">
              <w:rPr>
                <w:rFonts w:ascii="Arial" w:hAnsi="Arial" w:cs="Arial"/>
                <w:b/>
                <w:color w:val="000000"/>
                <w:kern w:val="24"/>
                <w:sz w:val="16"/>
                <w:szCs w:val="16"/>
              </w:rPr>
              <w:t>9.75</w:t>
            </w:r>
          </w:p>
        </w:tc>
        <w:tc>
          <w:tcPr>
            <w:tcW w:w="927" w:type="dxa"/>
            <w:tcBorders>
              <w:top w:val="single" w:sz="8" w:space="0" w:color="000000"/>
              <w:left w:val="single" w:sz="8" w:space="0" w:color="000000"/>
              <w:bottom w:val="single" w:sz="8" w:space="0" w:color="000000"/>
              <w:right w:val="single" w:sz="8" w:space="0" w:color="000000"/>
            </w:tcBorders>
            <w:shd w:val="clear" w:color="auto" w:fill="auto"/>
            <w:tcMar>
              <w:top w:w="12" w:type="dxa"/>
              <w:left w:w="12" w:type="dxa"/>
              <w:bottom w:w="0" w:type="dxa"/>
              <w:right w:w="12" w:type="dxa"/>
            </w:tcMar>
            <w:hideMark/>
          </w:tcPr>
          <w:p w:rsidR="0052769B" w:rsidRDefault="0019236C" w:rsidP="003344C7">
            <w:pPr>
              <w:pStyle w:val="NormalWeb"/>
              <w:spacing w:before="0" w:beforeAutospacing="0" w:after="0" w:afterAutospacing="0"/>
              <w:jc w:val="center"/>
              <w:textAlignment w:val="top"/>
              <w:rPr>
                <w:rFonts w:ascii="Arial" w:hAnsi="Arial" w:cs="Arial"/>
                <w:color w:val="000000"/>
                <w:kern w:val="24"/>
                <w:sz w:val="16"/>
                <w:szCs w:val="16"/>
              </w:rPr>
            </w:pPr>
            <w:r>
              <w:rPr>
                <w:rFonts w:ascii="Arial" w:hAnsi="Arial" w:cs="Arial"/>
                <w:color w:val="000000"/>
                <w:kern w:val="24"/>
                <w:sz w:val="16"/>
                <w:szCs w:val="16"/>
              </w:rPr>
              <w:t>(9.75x4.2)=</w:t>
            </w:r>
          </w:p>
          <w:p w:rsidR="0019236C" w:rsidRPr="0019236C" w:rsidRDefault="0019236C" w:rsidP="003344C7">
            <w:pPr>
              <w:pStyle w:val="NormalWeb"/>
              <w:spacing w:before="0" w:beforeAutospacing="0" w:after="0" w:afterAutospacing="0"/>
              <w:jc w:val="center"/>
              <w:textAlignment w:val="top"/>
              <w:rPr>
                <w:rFonts w:ascii="Arial" w:hAnsi="Arial" w:cs="Arial"/>
                <w:b/>
                <w:color w:val="000000"/>
                <w:kern w:val="24"/>
                <w:sz w:val="16"/>
                <w:szCs w:val="16"/>
              </w:rPr>
            </w:pPr>
            <w:r w:rsidRPr="0019236C">
              <w:rPr>
                <w:rFonts w:ascii="Arial" w:hAnsi="Arial" w:cs="Arial"/>
                <w:b/>
                <w:color w:val="000000"/>
                <w:kern w:val="24"/>
                <w:sz w:val="16"/>
                <w:szCs w:val="16"/>
              </w:rPr>
              <w:t>40.95</w:t>
            </w:r>
          </w:p>
        </w:tc>
      </w:tr>
    </w:tbl>
    <w:p w:rsidR="002734D3" w:rsidRDefault="002734D3" w:rsidP="00FC6A96">
      <w:pPr>
        <w:autoSpaceDE w:val="0"/>
        <w:autoSpaceDN w:val="0"/>
        <w:adjustRightInd w:val="0"/>
        <w:ind w:left="960" w:hanging="480"/>
        <w:jc w:val="both"/>
        <w:rPr>
          <w:rFonts w:ascii="Arial" w:hAnsi="Arial" w:cs="Arial"/>
          <w:b/>
          <w:u w:val="single"/>
        </w:rPr>
      </w:pPr>
    </w:p>
    <w:p w:rsidR="00B51FDC" w:rsidRDefault="00332950" w:rsidP="00FC6A96">
      <w:pPr>
        <w:autoSpaceDE w:val="0"/>
        <w:autoSpaceDN w:val="0"/>
        <w:adjustRightInd w:val="0"/>
        <w:ind w:left="960" w:hanging="480"/>
        <w:jc w:val="both"/>
        <w:rPr>
          <w:rFonts w:ascii="Arial" w:hAnsi="Arial" w:cs="Arial"/>
        </w:rPr>
      </w:pPr>
      <w:r w:rsidRPr="00332950">
        <w:rPr>
          <w:rFonts w:ascii="Arial" w:hAnsi="Arial" w:cs="Arial"/>
          <w:b/>
          <w:u w:val="single"/>
        </w:rPr>
        <w:t>Nota:</w:t>
      </w:r>
      <w:r>
        <w:rPr>
          <w:rFonts w:ascii="Arial" w:hAnsi="Arial" w:cs="Arial"/>
        </w:rPr>
        <w:t xml:space="preserve"> Esta OPI será efectiva a contar de los nombramientos año 2020.</w:t>
      </w:r>
    </w:p>
    <w:p w:rsidR="00B51FDC" w:rsidRDefault="00B51FDC" w:rsidP="003E29A7">
      <w:pPr>
        <w:autoSpaceDE w:val="0"/>
        <w:autoSpaceDN w:val="0"/>
        <w:adjustRightInd w:val="0"/>
        <w:ind w:left="960" w:hanging="480"/>
        <w:jc w:val="both"/>
        <w:rPr>
          <w:rFonts w:ascii="Arial" w:hAnsi="Arial" w:cs="Arial"/>
        </w:rPr>
      </w:pPr>
    </w:p>
    <w:p w:rsidR="002977D9" w:rsidRDefault="002977D9" w:rsidP="003E29A7">
      <w:pPr>
        <w:autoSpaceDE w:val="0"/>
        <w:autoSpaceDN w:val="0"/>
        <w:adjustRightInd w:val="0"/>
        <w:ind w:left="960" w:hanging="480"/>
        <w:jc w:val="both"/>
        <w:rPr>
          <w:rFonts w:ascii="Arial" w:hAnsi="Arial" w:cs="Arial"/>
        </w:rPr>
      </w:pPr>
    </w:p>
    <w:p w:rsidR="00B51FDC" w:rsidRPr="000F40F1" w:rsidRDefault="00B51FDC" w:rsidP="00ED08F9">
      <w:pPr>
        <w:shd w:val="clear" w:color="auto" w:fill="FFFFFF"/>
        <w:tabs>
          <w:tab w:val="center" w:pos="6840"/>
        </w:tabs>
        <w:autoSpaceDE w:val="0"/>
        <w:autoSpaceDN w:val="0"/>
        <w:adjustRightInd w:val="0"/>
        <w:rPr>
          <w:rFonts w:ascii="Arial" w:hAnsi="Arial" w:cs="Arial"/>
          <w:b/>
          <w:color w:val="FFFFFF"/>
        </w:rPr>
      </w:pPr>
      <w:r w:rsidRPr="000F40F1">
        <w:rPr>
          <w:rFonts w:ascii="Arial" w:hAnsi="Arial" w:cs="Arial"/>
          <w:b/>
          <w:color w:val="FFFFFF"/>
        </w:rPr>
        <w:t>AD</w:t>
      </w:r>
      <w:r>
        <w:rPr>
          <w:rFonts w:ascii="Arial" w:hAnsi="Arial" w:cs="Arial"/>
          <w:b/>
          <w:color w:val="FFFFFF"/>
        </w:rPr>
        <w:t>F</w:t>
      </w:r>
      <w:r w:rsidRPr="000F40F1">
        <w:rPr>
          <w:rFonts w:ascii="Arial" w:hAnsi="Arial" w:cs="Arial"/>
          <w:b/>
          <w:color w:val="FFFFFF"/>
        </w:rPr>
        <w:t>A)</w:t>
      </w:r>
    </w:p>
    <w:p w:rsidR="00B51FDC" w:rsidRDefault="00B51FDC" w:rsidP="00FC6A96">
      <w:pPr>
        <w:tabs>
          <w:tab w:val="center" w:pos="6840"/>
        </w:tabs>
        <w:autoSpaceDE w:val="0"/>
        <w:autoSpaceDN w:val="0"/>
        <w:adjustRightInd w:val="0"/>
        <w:rPr>
          <w:rFonts w:ascii="Arial" w:hAnsi="Arial" w:cs="Arial"/>
          <w:b/>
        </w:rPr>
      </w:pPr>
    </w:p>
    <w:p w:rsidR="000A198F" w:rsidRDefault="000A198F" w:rsidP="00A14BB9">
      <w:pPr>
        <w:pStyle w:val="Textocomentario"/>
        <w:ind w:left="4820"/>
        <w:jc w:val="center"/>
        <w:rPr>
          <w:rFonts w:ascii="Arial" w:hAnsi="Arial" w:cs="Arial"/>
          <w:b/>
          <w:bCs/>
          <w:sz w:val="24"/>
          <w:szCs w:val="24"/>
        </w:rPr>
      </w:pPr>
    </w:p>
    <w:p w:rsidR="000A198F" w:rsidRDefault="000A198F" w:rsidP="00A14BB9">
      <w:pPr>
        <w:pStyle w:val="Textocomentario"/>
        <w:ind w:left="4820"/>
        <w:jc w:val="center"/>
        <w:rPr>
          <w:rFonts w:ascii="Arial" w:hAnsi="Arial" w:cs="Arial"/>
          <w:b/>
          <w:bCs/>
          <w:sz w:val="24"/>
          <w:szCs w:val="24"/>
        </w:rPr>
      </w:pPr>
    </w:p>
    <w:p w:rsidR="000A198F" w:rsidRDefault="000A198F" w:rsidP="00A14BB9">
      <w:pPr>
        <w:pStyle w:val="Textocomentario"/>
        <w:ind w:left="4820"/>
        <w:jc w:val="center"/>
        <w:rPr>
          <w:rFonts w:ascii="Arial" w:hAnsi="Arial" w:cs="Arial"/>
          <w:b/>
          <w:bCs/>
          <w:sz w:val="24"/>
          <w:szCs w:val="24"/>
        </w:rPr>
      </w:pPr>
    </w:p>
    <w:p w:rsidR="000A198F" w:rsidRDefault="000A198F" w:rsidP="00A14BB9">
      <w:pPr>
        <w:pStyle w:val="Textocomentario"/>
        <w:ind w:left="4820"/>
        <w:jc w:val="center"/>
        <w:rPr>
          <w:rFonts w:ascii="Arial" w:hAnsi="Arial" w:cs="Arial"/>
          <w:b/>
          <w:bCs/>
          <w:sz w:val="24"/>
          <w:szCs w:val="24"/>
        </w:rPr>
      </w:pPr>
    </w:p>
    <w:p w:rsidR="000A198F" w:rsidRPr="002734D3" w:rsidRDefault="002734D3" w:rsidP="00A14BB9">
      <w:pPr>
        <w:pStyle w:val="Textocomentario"/>
        <w:ind w:left="4820"/>
        <w:jc w:val="center"/>
        <w:rPr>
          <w:rFonts w:ascii="Arial" w:hAnsi="Arial" w:cs="Arial"/>
          <w:b/>
          <w:bCs/>
          <w:color w:val="FF0000"/>
          <w:sz w:val="24"/>
          <w:szCs w:val="24"/>
        </w:rPr>
      </w:pPr>
      <w:r w:rsidRPr="002734D3">
        <w:rPr>
          <w:rFonts w:ascii="Arial" w:hAnsi="Arial" w:cs="Arial"/>
          <w:b/>
          <w:bCs/>
          <w:color w:val="FF0000"/>
          <w:sz w:val="24"/>
          <w:szCs w:val="24"/>
        </w:rPr>
        <w:t>FIRMADO</w:t>
      </w:r>
    </w:p>
    <w:p w:rsidR="00A14BB9" w:rsidRDefault="00A14BB9" w:rsidP="00A14BB9">
      <w:pPr>
        <w:pStyle w:val="Textocomentario"/>
        <w:ind w:left="4820"/>
        <w:jc w:val="center"/>
        <w:rPr>
          <w:rFonts w:ascii="Arial" w:hAnsi="Arial" w:cs="Arial"/>
          <w:b/>
          <w:bCs/>
          <w:sz w:val="24"/>
          <w:szCs w:val="24"/>
        </w:rPr>
      </w:pPr>
      <w:r>
        <w:rPr>
          <w:rFonts w:ascii="Arial" w:hAnsi="Arial" w:cs="Arial"/>
          <w:b/>
          <w:bCs/>
          <w:sz w:val="24"/>
          <w:szCs w:val="24"/>
        </w:rPr>
        <w:t>RAÚL SILVA HAACK</w:t>
      </w:r>
    </w:p>
    <w:p w:rsidR="00A14BB9" w:rsidRPr="00077BDD" w:rsidRDefault="00A14BB9" w:rsidP="00A14BB9">
      <w:pPr>
        <w:pStyle w:val="Textocomentario"/>
        <w:ind w:left="4820"/>
        <w:jc w:val="center"/>
        <w:rPr>
          <w:rFonts w:ascii="Arial" w:hAnsi="Arial"/>
          <w:b/>
          <w:sz w:val="24"/>
          <w:szCs w:val="24"/>
        </w:rPr>
      </w:pPr>
      <w:r w:rsidRPr="00077BDD">
        <w:rPr>
          <w:rFonts w:ascii="Arial" w:hAnsi="Arial"/>
          <w:b/>
          <w:sz w:val="24"/>
          <w:szCs w:val="24"/>
        </w:rPr>
        <w:t xml:space="preserve">CAPITÁN DE </w:t>
      </w:r>
      <w:r>
        <w:rPr>
          <w:rFonts w:ascii="Arial" w:hAnsi="Arial"/>
          <w:b/>
          <w:sz w:val="24"/>
          <w:szCs w:val="24"/>
        </w:rPr>
        <w:t>NAVÍO</w:t>
      </w:r>
    </w:p>
    <w:p w:rsidR="00B51FDC" w:rsidRDefault="00A14BB9" w:rsidP="00A14BB9">
      <w:pPr>
        <w:tabs>
          <w:tab w:val="center" w:pos="6840"/>
        </w:tabs>
        <w:autoSpaceDE w:val="0"/>
        <w:autoSpaceDN w:val="0"/>
        <w:adjustRightInd w:val="0"/>
        <w:ind w:firstLine="4820"/>
        <w:jc w:val="center"/>
        <w:rPr>
          <w:rFonts w:ascii="Arial" w:hAnsi="Arial"/>
          <w:b/>
        </w:rPr>
      </w:pPr>
      <w:r w:rsidRPr="00A14BB9">
        <w:rPr>
          <w:rFonts w:ascii="Arial" w:hAnsi="Arial"/>
          <w:b/>
        </w:rPr>
        <w:t>DIRECTOR ESCUELA NAVAL “A.P.”</w:t>
      </w:r>
    </w:p>
    <w:p w:rsidR="000A198F" w:rsidRDefault="000A198F" w:rsidP="00A14BB9">
      <w:pPr>
        <w:tabs>
          <w:tab w:val="center" w:pos="6840"/>
        </w:tabs>
        <w:autoSpaceDE w:val="0"/>
        <w:autoSpaceDN w:val="0"/>
        <w:adjustRightInd w:val="0"/>
        <w:ind w:firstLine="4820"/>
        <w:jc w:val="center"/>
        <w:rPr>
          <w:rFonts w:ascii="Arial" w:hAnsi="Arial"/>
          <w:b/>
        </w:rPr>
      </w:pPr>
    </w:p>
    <w:p w:rsidR="000A198F" w:rsidRDefault="000A198F" w:rsidP="00A14BB9">
      <w:pPr>
        <w:tabs>
          <w:tab w:val="center" w:pos="6840"/>
        </w:tabs>
        <w:autoSpaceDE w:val="0"/>
        <w:autoSpaceDN w:val="0"/>
        <w:adjustRightInd w:val="0"/>
        <w:ind w:firstLine="4820"/>
        <w:jc w:val="center"/>
        <w:rPr>
          <w:rFonts w:ascii="Arial" w:hAnsi="Arial"/>
          <w:b/>
        </w:rPr>
      </w:pPr>
    </w:p>
    <w:p w:rsidR="00B51FDC" w:rsidRPr="008D7438" w:rsidRDefault="00B51FDC" w:rsidP="00A14BB9">
      <w:pPr>
        <w:rPr>
          <w:rFonts w:ascii="Arial" w:hAnsi="Arial" w:cs="Arial"/>
          <w:b/>
        </w:rPr>
      </w:pPr>
      <w:r w:rsidRPr="008D7438">
        <w:rPr>
          <w:rFonts w:ascii="Arial" w:hAnsi="Arial" w:cs="Arial"/>
          <w:b/>
        </w:rPr>
        <w:t xml:space="preserve">DISTRIBUCIÓN: </w:t>
      </w:r>
    </w:p>
    <w:p w:rsidR="00B51FDC" w:rsidRPr="00583C66" w:rsidRDefault="00B51FDC" w:rsidP="00FC6A96">
      <w:pPr>
        <w:rPr>
          <w:rFonts w:ascii="Arial" w:hAnsi="Arial" w:cs="Arial"/>
        </w:rPr>
      </w:pPr>
      <w:r w:rsidRPr="00583C66">
        <w:rPr>
          <w:rFonts w:ascii="Arial" w:hAnsi="Arial" w:cs="Arial"/>
        </w:rPr>
        <w:t>1.- PATRÓN SECRETARÍA</w:t>
      </w:r>
    </w:p>
    <w:p w:rsidR="00B51FDC" w:rsidRDefault="00B51FDC">
      <w:pPr>
        <w:rPr>
          <w:rFonts w:ascii="Arial" w:hAnsi="Arial" w:cs="Arial"/>
        </w:rPr>
      </w:pPr>
      <w:r w:rsidRPr="00583C66">
        <w:rPr>
          <w:rFonts w:ascii="Arial" w:hAnsi="Arial" w:cs="Arial"/>
        </w:rPr>
        <w:t>2.- WEB</w:t>
      </w:r>
    </w:p>
    <w:p w:rsidR="00A55A51" w:rsidRDefault="00A55A51">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D098F" w:rsidRDefault="000D098F">
      <w:pPr>
        <w:rPr>
          <w:rFonts w:ascii="Arial" w:hAnsi="Arial" w:cs="Arial"/>
        </w:rPr>
      </w:pPr>
    </w:p>
    <w:p w:rsidR="000D098F" w:rsidRDefault="000D098F">
      <w:pPr>
        <w:rPr>
          <w:rFonts w:ascii="Arial" w:hAnsi="Arial" w:cs="Arial"/>
        </w:rPr>
      </w:pPr>
    </w:p>
    <w:p w:rsidR="000D098F" w:rsidRDefault="000D0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0A198F" w:rsidRDefault="000A198F">
      <w:pPr>
        <w:rPr>
          <w:rFonts w:ascii="Arial" w:hAnsi="Arial" w:cs="Arial"/>
        </w:rPr>
      </w:pPr>
    </w:p>
    <w:p w:rsidR="00A14BB9" w:rsidRDefault="008D7438" w:rsidP="008D7438">
      <w:pPr>
        <w:jc w:val="center"/>
        <w:rPr>
          <w:rFonts w:ascii="Arial" w:hAnsi="Arial" w:cs="Arial"/>
          <w:b/>
        </w:rPr>
      </w:pPr>
      <w:r w:rsidRPr="008D7438">
        <w:rPr>
          <w:rFonts w:ascii="Arial" w:hAnsi="Arial" w:cs="Arial"/>
          <w:b/>
        </w:rPr>
        <w:t>ANEXO “A”</w:t>
      </w:r>
    </w:p>
    <w:p w:rsidR="008D7438" w:rsidRPr="008D7438" w:rsidRDefault="008D7438" w:rsidP="008D7438">
      <w:pPr>
        <w:jc w:val="center"/>
        <w:rPr>
          <w:rFonts w:ascii="Arial" w:hAnsi="Arial" w:cs="Arial"/>
          <w:b/>
        </w:rPr>
      </w:pPr>
    </w:p>
    <w:p w:rsidR="008D7438" w:rsidRDefault="008D7438" w:rsidP="008D7438">
      <w:pPr>
        <w:jc w:val="center"/>
        <w:rPr>
          <w:rFonts w:ascii="Arial" w:hAnsi="Arial" w:cs="Arial"/>
          <w:b/>
        </w:rPr>
      </w:pPr>
      <w:r w:rsidRPr="008D7438">
        <w:rPr>
          <w:rFonts w:ascii="Arial" w:hAnsi="Arial" w:cs="Arial"/>
          <w:b/>
        </w:rPr>
        <w:t>CLASIFICACIÓN  ACTIVIDADES COMPLEMENTARIAS</w:t>
      </w:r>
    </w:p>
    <w:p w:rsidR="008D7438" w:rsidRDefault="008D7438" w:rsidP="008D7438">
      <w:pPr>
        <w:jc w:val="center"/>
        <w:rPr>
          <w:rFonts w:ascii="Arial" w:hAnsi="Arial" w:cs="Arial"/>
          <w:b/>
        </w:rPr>
      </w:pPr>
    </w:p>
    <w:p w:rsidR="008D7438" w:rsidRDefault="008D7438" w:rsidP="008D7438">
      <w:pPr>
        <w:pStyle w:val="Prrafodelista"/>
        <w:numPr>
          <w:ilvl w:val="0"/>
          <w:numId w:val="3"/>
        </w:numPr>
        <w:autoSpaceDE w:val="0"/>
        <w:autoSpaceDN w:val="0"/>
        <w:adjustRightInd w:val="0"/>
        <w:jc w:val="both"/>
        <w:rPr>
          <w:rFonts w:ascii="Arial" w:hAnsi="Arial" w:cs="Arial"/>
          <w:b/>
        </w:rPr>
      </w:pPr>
      <w:r w:rsidRPr="003E29A7">
        <w:rPr>
          <w:rFonts w:ascii="Arial" w:hAnsi="Arial" w:cs="Arial"/>
          <w:b/>
        </w:rPr>
        <w:t>ACTIVIDADES DE ORIENTACIÓN PROFESIONAL SEGÚN ARTÍCULO 50 DEL REGLAMENTO DE EDUCACIÓN EN LAS FF.AA.</w:t>
      </w:r>
    </w:p>
    <w:p w:rsidR="006B4C64" w:rsidRPr="003E29A7" w:rsidRDefault="006B4C64" w:rsidP="006B4C64">
      <w:pPr>
        <w:pStyle w:val="Prrafodelista"/>
        <w:autoSpaceDE w:val="0"/>
        <w:autoSpaceDN w:val="0"/>
        <w:adjustRightInd w:val="0"/>
        <w:ind w:left="786"/>
        <w:jc w:val="both"/>
        <w:rPr>
          <w:rFonts w:ascii="Arial" w:hAnsi="Arial" w:cs="Arial"/>
          <w:b/>
        </w:rPr>
      </w:pPr>
    </w:p>
    <w:tbl>
      <w:tblPr>
        <w:tblW w:w="8687"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4"/>
        <w:gridCol w:w="4293"/>
      </w:tblGrid>
      <w:tr w:rsidR="006B4C64" w:rsidRPr="006B4C64" w:rsidTr="00DA480E">
        <w:trPr>
          <w:trHeight w:val="288"/>
        </w:trPr>
        <w:tc>
          <w:tcPr>
            <w:tcW w:w="4394" w:type="dxa"/>
            <w:shd w:val="clear" w:color="auto" w:fill="auto"/>
            <w:noWrap/>
            <w:vAlign w:val="bottom"/>
            <w:hideMark/>
          </w:tcPr>
          <w:p w:rsidR="006B4C64" w:rsidRPr="006B4C64" w:rsidRDefault="00DA480E" w:rsidP="006B4C64">
            <w:pPr>
              <w:rPr>
                <w:rFonts w:ascii="Arial" w:hAnsi="Arial" w:cs="Arial"/>
                <w:b/>
              </w:rPr>
            </w:pPr>
            <w:r w:rsidRPr="00DA480E">
              <w:rPr>
                <w:rFonts w:ascii="Arial" w:hAnsi="Arial" w:cs="Arial"/>
                <w:b/>
                <w:bCs/>
                <w:shd w:val="clear" w:color="auto" w:fill="FFFFFF" w:themeFill="background1"/>
              </w:rPr>
              <w:t>HORAS COMPLEMENTARIAS</w:t>
            </w:r>
          </w:p>
        </w:tc>
        <w:tc>
          <w:tcPr>
            <w:tcW w:w="4293" w:type="dxa"/>
            <w:shd w:val="clear" w:color="auto" w:fill="auto"/>
            <w:noWrap/>
            <w:vAlign w:val="bottom"/>
            <w:hideMark/>
          </w:tcPr>
          <w:p w:rsidR="006B4C64" w:rsidRPr="006B4C64" w:rsidRDefault="00DA480E" w:rsidP="006B4C64">
            <w:pPr>
              <w:jc w:val="center"/>
              <w:rPr>
                <w:rFonts w:ascii="Arial" w:hAnsi="Arial" w:cs="Arial"/>
                <w:b/>
              </w:rPr>
            </w:pPr>
            <w:r w:rsidRPr="006B4C64">
              <w:rPr>
                <w:rFonts w:ascii="Arial" w:hAnsi="Arial" w:cs="Arial"/>
                <w:b/>
              </w:rPr>
              <w:t>DURACIÓN</w:t>
            </w:r>
          </w:p>
        </w:tc>
      </w:tr>
      <w:tr w:rsidR="00DA480E" w:rsidRPr="006B4C64" w:rsidTr="000901E5">
        <w:trPr>
          <w:trHeight w:val="288"/>
        </w:trPr>
        <w:tc>
          <w:tcPr>
            <w:tcW w:w="4394" w:type="dxa"/>
            <w:shd w:val="clear" w:color="auto" w:fill="auto"/>
            <w:noWrap/>
            <w:vAlign w:val="bottom"/>
            <w:hideMark/>
          </w:tcPr>
          <w:p w:rsidR="00DA480E" w:rsidRPr="006B4C64" w:rsidRDefault="00DA480E" w:rsidP="006B4C64">
            <w:pPr>
              <w:rPr>
                <w:rFonts w:ascii="Arial" w:hAnsi="Arial" w:cs="Arial"/>
              </w:rPr>
            </w:pPr>
            <w:r w:rsidRPr="006B4C64">
              <w:rPr>
                <w:rFonts w:ascii="Arial" w:hAnsi="Arial" w:cs="Arial"/>
              </w:rPr>
              <w:t>Director</w:t>
            </w:r>
          </w:p>
        </w:tc>
        <w:tc>
          <w:tcPr>
            <w:tcW w:w="4293" w:type="dxa"/>
            <w:shd w:val="clear" w:color="000000" w:fill="FFFFFF"/>
            <w:noWrap/>
            <w:hideMark/>
          </w:tcPr>
          <w:p w:rsidR="00DA480E" w:rsidRDefault="00DA480E" w:rsidP="00DA480E">
            <w:pPr>
              <w:jc w:val="center"/>
            </w:pPr>
            <w:r w:rsidRPr="00D17A7D">
              <w:rPr>
                <w:rFonts w:ascii="Arial" w:hAnsi="Arial" w:cs="Arial"/>
                <w:sz w:val="22"/>
                <w:szCs w:val="22"/>
              </w:rPr>
              <w:t>60 min</w:t>
            </w:r>
          </w:p>
        </w:tc>
      </w:tr>
      <w:tr w:rsidR="00DA480E" w:rsidRPr="006B4C64" w:rsidTr="000901E5">
        <w:trPr>
          <w:trHeight w:val="288"/>
        </w:trPr>
        <w:tc>
          <w:tcPr>
            <w:tcW w:w="4394" w:type="dxa"/>
            <w:shd w:val="clear" w:color="auto" w:fill="auto"/>
            <w:noWrap/>
            <w:vAlign w:val="bottom"/>
            <w:hideMark/>
          </w:tcPr>
          <w:p w:rsidR="00DA480E" w:rsidRPr="006B4C64" w:rsidRDefault="00DA480E" w:rsidP="006B4C64">
            <w:pPr>
              <w:rPr>
                <w:rFonts w:ascii="Arial" w:hAnsi="Arial" w:cs="Arial"/>
              </w:rPr>
            </w:pPr>
            <w:r w:rsidRPr="006B4C64">
              <w:rPr>
                <w:rFonts w:ascii="Arial" w:hAnsi="Arial" w:cs="Arial"/>
              </w:rPr>
              <w:t>Subdirector</w:t>
            </w:r>
          </w:p>
        </w:tc>
        <w:tc>
          <w:tcPr>
            <w:tcW w:w="4293" w:type="dxa"/>
            <w:shd w:val="clear" w:color="000000" w:fill="FFFFFF"/>
            <w:noWrap/>
            <w:hideMark/>
          </w:tcPr>
          <w:p w:rsidR="00DA480E" w:rsidRDefault="00DA480E" w:rsidP="00DA480E">
            <w:pPr>
              <w:jc w:val="center"/>
            </w:pPr>
            <w:r w:rsidRPr="00D17A7D">
              <w:rPr>
                <w:rFonts w:ascii="Arial" w:hAnsi="Arial" w:cs="Arial"/>
                <w:sz w:val="22"/>
                <w:szCs w:val="22"/>
              </w:rPr>
              <w:t>60 min</w:t>
            </w:r>
          </w:p>
        </w:tc>
      </w:tr>
      <w:tr w:rsidR="00DA480E" w:rsidRPr="006B4C64" w:rsidTr="000901E5">
        <w:trPr>
          <w:trHeight w:val="288"/>
        </w:trPr>
        <w:tc>
          <w:tcPr>
            <w:tcW w:w="4394" w:type="dxa"/>
            <w:shd w:val="clear" w:color="auto" w:fill="auto"/>
            <w:noWrap/>
            <w:vAlign w:val="bottom"/>
            <w:hideMark/>
          </w:tcPr>
          <w:p w:rsidR="00DA480E" w:rsidRPr="006B4C64" w:rsidRDefault="00DA480E" w:rsidP="006B4C64">
            <w:pPr>
              <w:rPr>
                <w:rFonts w:ascii="Arial" w:hAnsi="Arial" w:cs="Arial"/>
              </w:rPr>
            </w:pPr>
            <w:r w:rsidRPr="006B4C64">
              <w:rPr>
                <w:rFonts w:ascii="Arial" w:hAnsi="Arial" w:cs="Arial"/>
              </w:rPr>
              <w:t>Jefe Depto. Educación</w:t>
            </w:r>
          </w:p>
        </w:tc>
        <w:tc>
          <w:tcPr>
            <w:tcW w:w="4293" w:type="dxa"/>
            <w:shd w:val="clear" w:color="000000" w:fill="FFFFFF"/>
            <w:noWrap/>
            <w:hideMark/>
          </w:tcPr>
          <w:p w:rsidR="00DA480E" w:rsidRDefault="00DA480E" w:rsidP="00DA480E">
            <w:pPr>
              <w:jc w:val="center"/>
            </w:pPr>
            <w:r w:rsidRPr="00D17A7D">
              <w:rPr>
                <w:rFonts w:ascii="Arial" w:hAnsi="Arial" w:cs="Arial"/>
                <w:sz w:val="22"/>
                <w:szCs w:val="22"/>
              </w:rPr>
              <w:t>60 min</w:t>
            </w:r>
          </w:p>
        </w:tc>
      </w:tr>
      <w:tr w:rsidR="00DA480E" w:rsidRPr="006B4C64" w:rsidTr="000901E5">
        <w:trPr>
          <w:trHeight w:val="288"/>
        </w:trPr>
        <w:tc>
          <w:tcPr>
            <w:tcW w:w="4394" w:type="dxa"/>
            <w:shd w:val="clear" w:color="auto" w:fill="auto"/>
            <w:noWrap/>
            <w:vAlign w:val="bottom"/>
            <w:hideMark/>
          </w:tcPr>
          <w:p w:rsidR="00DA480E" w:rsidRPr="006B4C64" w:rsidRDefault="00DA480E" w:rsidP="006B4C64">
            <w:pPr>
              <w:rPr>
                <w:rFonts w:ascii="Arial" w:hAnsi="Arial" w:cs="Arial"/>
              </w:rPr>
            </w:pPr>
            <w:r w:rsidRPr="006B4C64">
              <w:rPr>
                <w:rFonts w:ascii="Arial" w:hAnsi="Arial" w:cs="Arial"/>
              </w:rPr>
              <w:t>Jefe Depto. Ejecutivo</w:t>
            </w:r>
          </w:p>
        </w:tc>
        <w:tc>
          <w:tcPr>
            <w:tcW w:w="4293" w:type="dxa"/>
            <w:shd w:val="clear" w:color="000000" w:fill="FFFFFF"/>
            <w:noWrap/>
            <w:hideMark/>
          </w:tcPr>
          <w:p w:rsidR="00DA480E" w:rsidRDefault="00DA480E" w:rsidP="00DA480E">
            <w:pPr>
              <w:jc w:val="center"/>
            </w:pPr>
            <w:r w:rsidRPr="00D17A7D">
              <w:rPr>
                <w:rFonts w:ascii="Arial" w:hAnsi="Arial" w:cs="Arial"/>
                <w:sz w:val="22"/>
                <w:szCs w:val="22"/>
              </w:rPr>
              <w:t>60 min</w:t>
            </w:r>
          </w:p>
        </w:tc>
      </w:tr>
      <w:tr w:rsidR="00DA480E" w:rsidRPr="006B4C64" w:rsidTr="000901E5">
        <w:trPr>
          <w:trHeight w:val="288"/>
        </w:trPr>
        <w:tc>
          <w:tcPr>
            <w:tcW w:w="4394" w:type="dxa"/>
            <w:shd w:val="clear" w:color="auto" w:fill="auto"/>
            <w:noWrap/>
            <w:vAlign w:val="bottom"/>
            <w:hideMark/>
          </w:tcPr>
          <w:p w:rsidR="00DA480E" w:rsidRPr="006B4C64" w:rsidRDefault="00DA480E" w:rsidP="006B4C64">
            <w:pPr>
              <w:rPr>
                <w:rFonts w:ascii="Arial" w:hAnsi="Arial" w:cs="Arial"/>
              </w:rPr>
            </w:pPr>
            <w:r w:rsidRPr="006B4C64">
              <w:rPr>
                <w:rFonts w:ascii="Arial" w:hAnsi="Arial" w:cs="Arial"/>
              </w:rPr>
              <w:t>Jefe de Actividades</w:t>
            </w:r>
          </w:p>
        </w:tc>
        <w:tc>
          <w:tcPr>
            <w:tcW w:w="4293" w:type="dxa"/>
            <w:shd w:val="clear" w:color="000000" w:fill="FFFFFF"/>
            <w:noWrap/>
            <w:hideMark/>
          </w:tcPr>
          <w:p w:rsidR="00DA480E" w:rsidRDefault="00DA480E" w:rsidP="00DA480E">
            <w:pPr>
              <w:jc w:val="center"/>
            </w:pPr>
            <w:r w:rsidRPr="00D17A7D">
              <w:rPr>
                <w:rFonts w:ascii="Arial" w:hAnsi="Arial" w:cs="Arial"/>
                <w:sz w:val="22"/>
                <w:szCs w:val="22"/>
              </w:rPr>
              <w:t>60 min</w:t>
            </w:r>
          </w:p>
        </w:tc>
      </w:tr>
      <w:tr w:rsidR="00DA480E" w:rsidRPr="006B4C64" w:rsidTr="000901E5">
        <w:trPr>
          <w:trHeight w:val="288"/>
        </w:trPr>
        <w:tc>
          <w:tcPr>
            <w:tcW w:w="4394" w:type="dxa"/>
            <w:shd w:val="clear" w:color="auto" w:fill="auto"/>
            <w:noWrap/>
            <w:vAlign w:val="bottom"/>
            <w:hideMark/>
          </w:tcPr>
          <w:p w:rsidR="00DA480E" w:rsidRPr="006B4C64" w:rsidRDefault="00DA480E" w:rsidP="006B4C64">
            <w:pPr>
              <w:rPr>
                <w:rFonts w:ascii="Arial" w:hAnsi="Arial" w:cs="Arial"/>
              </w:rPr>
            </w:pPr>
            <w:r w:rsidRPr="006B4C64">
              <w:rPr>
                <w:rFonts w:ascii="Arial" w:hAnsi="Arial" w:cs="Arial"/>
              </w:rPr>
              <w:t>Jefe Curso Brigadieres</w:t>
            </w:r>
          </w:p>
        </w:tc>
        <w:tc>
          <w:tcPr>
            <w:tcW w:w="4293" w:type="dxa"/>
            <w:shd w:val="clear" w:color="000000" w:fill="FFFFFF"/>
            <w:noWrap/>
            <w:hideMark/>
          </w:tcPr>
          <w:p w:rsidR="00DA480E" w:rsidRDefault="00DA480E" w:rsidP="00DA480E">
            <w:pPr>
              <w:jc w:val="center"/>
            </w:pPr>
            <w:r w:rsidRPr="00D17A7D">
              <w:rPr>
                <w:rFonts w:ascii="Arial" w:hAnsi="Arial" w:cs="Arial"/>
                <w:sz w:val="22"/>
                <w:szCs w:val="22"/>
              </w:rPr>
              <w:t>60 min</w:t>
            </w:r>
          </w:p>
        </w:tc>
      </w:tr>
      <w:tr w:rsidR="00DA480E" w:rsidRPr="006B4C64" w:rsidTr="000901E5">
        <w:trPr>
          <w:trHeight w:val="288"/>
        </w:trPr>
        <w:tc>
          <w:tcPr>
            <w:tcW w:w="4394" w:type="dxa"/>
            <w:shd w:val="clear" w:color="auto" w:fill="auto"/>
            <w:noWrap/>
            <w:vAlign w:val="bottom"/>
            <w:hideMark/>
          </w:tcPr>
          <w:p w:rsidR="00DA480E" w:rsidRPr="006B4C64" w:rsidRDefault="00DA480E" w:rsidP="006B4C64">
            <w:pPr>
              <w:rPr>
                <w:rFonts w:ascii="Arial" w:hAnsi="Arial" w:cs="Arial"/>
              </w:rPr>
            </w:pPr>
            <w:r w:rsidRPr="006B4C64">
              <w:rPr>
                <w:rFonts w:ascii="Arial" w:hAnsi="Arial" w:cs="Arial"/>
              </w:rPr>
              <w:t xml:space="preserve">Oficiales de División </w:t>
            </w:r>
          </w:p>
        </w:tc>
        <w:tc>
          <w:tcPr>
            <w:tcW w:w="4293" w:type="dxa"/>
            <w:shd w:val="clear" w:color="000000" w:fill="FFFFFF"/>
            <w:noWrap/>
            <w:hideMark/>
          </w:tcPr>
          <w:p w:rsidR="00DA480E" w:rsidRDefault="00DA480E" w:rsidP="00DA480E">
            <w:pPr>
              <w:jc w:val="center"/>
            </w:pPr>
            <w:r w:rsidRPr="00D17A7D">
              <w:rPr>
                <w:rFonts w:ascii="Arial" w:hAnsi="Arial" w:cs="Arial"/>
                <w:sz w:val="22"/>
                <w:szCs w:val="22"/>
              </w:rPr>
              <w:t>60 min</w:t>
            </w:r>
          </w:p>
        </w:tc>
      </w:tr>
    </w:tbl>
    <w:p w:rsidR="008D7438" w:rsidRDefault="008D7438" w:rsidP="008D7438">
      <w:pPr>
        <w:jc w:val="center"/>
        <w:rPr>
          <w:rFonts w:ascii="Arial" w:hAnsi="Arial" w:cs="Arial"/>
          <w:b/>
        </w:rPr>
      </w:pPr>
    </w:p>
    <w:p w:rsidR="006B4C64" w:rsidRDefault="006B4C64" w:rsidP="006B4C64">
      <w:pPr>
        <w:pStyle w:val="Prrafodelista"/>
        <w:numPr>
          <w:ilvl w:val="0"/>
          <w:numId w:val="3"/>
        </w:numPr>
        <w:autoSpaceDE w:val="0"/>
        <w:autoSpaceDN w:val="0"/>
        <w:adjustRightInd w:val="0"/>
        <w:jc w:val="both"/>
        <w:rPr>
          <w:rFonts w:ascii="Arial" w:hAnsi="Arial" w:cs="Arial"/>
          <w:b/>
        </w:rPr>
      </w:pPr>
      <w:r w:rsidRPr="006B4C64">
        <w:rPr>
          <w:rFonts w:ascii="Arial" w:hAnsi="Arial" w:cs="Arial"/>
          <w:b/>
        </w:rPr>
        <w:t>ACTIVIDADES DOCENTES, COMPLEMENTARIAS Y DE ASESORÍA SEGÚN ARTÍCULO 69 DEL REGLAMENTO DE EDUCACIÓN EN LAS FF.AA.</w:t>
      </w:r>
    </w:p>
    <w:p w:rsidR="00DA480E" w:rsidRDefault="00DA480E" w:rsidP="00DA480E">
      <w:pPr>
        <w:pStyle w:val="Prrafodelista"/>
        <w:autoSpaceDE w:val="0"/>
        <w:autoSpaceDN w:val="0"/>
        <w:adjustRightInd w:val="0"/>
        <w:ind w:left="786"/>
        <w:jc w:val="both"/>
        <w:rPr>
          <w:rFonts w:ascii="Arial" w:hAnsi="Arial" w:cs="Arial"/>
          <w:b/>
        </w:rPr>
      </w:pPr>
    </w:p>
    <w:p w:rsidR="00DA480E" w:rsidRDefault="00DA480E" w:rsidP="002977D9">
      <w:pPr>
        <w:shd w:val="clear" w:color="auto" w:fill="FFFFFF" w:themeFill="background1"/>
        <w:ind w:firstLine="709"/>
        <w:rPr>
          <w:rFonts w:ascii="Arial" w:hAnsi="Arial" w:cs="Arial"/>
          <w:b/>
          <w:lang w:val="es-MX" w:eastAsia="es-ES"/>
        </w:rPr>
      </w:pPr>
      <w:r w:rsidRPr="000F40F1">
        <w:rPr>
          <w:rFonts w:ascii="Arial" w:hAnsi="Arial" w:cs="Arial"/>
          <w:b/>
          <w:lang w:val="es-MX" w:eastAsia="es-ES"/>
        </w:rPr>
        <w:t>1.- ASESORÍA PROGRAMA ACTIVIDADES</w:t>
      </w:r>
    </w:p>
    <w:tbl>
      <w:tblPr>
        <w:tblW w:w="8647" w:type="dxa"/>
        <w:tblInd w:w="779" w:type="dxa"/>
        <w:tblLayout w:type="fixed"/>
        <w:tblCellMar>
          <w:left w:w="70" w:type="dxa"/>
          <w:right w:w="70" w:type="dxa"/>
        </w:tblCellMar>
        <w:tblLook w:val="04A0" w:firstRow="1" w:lastRow="0" w:firstColumn="1" w:lastColumn="0" w:noHBand="0" w:noVBand="1"/>
      </w:tblPr>
      <w:tblGrid>
        <w:gridCol w:w="4394"/>
        <w:gridCol w:w="4253"/>
      </w:tblGrid>
      <w:tr w:rsidR="006B4C64" w:rsidRPr="007B4C4B" w:rsidTr="00DA480E">
        <w:trPr>
          <w:trHeight w:val="276"/>
        </w:trPr>
        <w:tc>
          <w:tcPr>
            <w:tcW w:w="4394" w:type="dxa"/>
            <w:vMerge w:val="restart"/>
            <w:tcBorders>
              <w:top w:val="single" w:sz="4" w:space="0" w:color="auto"/>
              <w:left w:val="single" w:sz="4" w:space="0" w:color="auto"/>
              <w:bottom w:val="single" w:sz="4" w:space="0" w:color="auto"/>
              <w:right w:val="single" w:sz="8" w:space="0" w:color="auto"/>
            </w:tcBorders>
            <w:shd w:val="clear" w:color="auto" w:fill="auto"/>
            <w:vAlign w:val="center"/>
            <w:hideMark/>
          </w:tcPr>
          <w:p w:rsidR="006B4C64" w:rsidRPr="00DA480E" w:rsidRDefault="006B4C64" w:rsidP="00C8018B">
            <w:pPr>
              <w:shd w:val="clear" w:color="auto" w:fill="FFFFFF" w:themeFill="background1"/>
              <w:jc w:val="center"/>
              <w:rPr>
                <w:rFonts w:ascii="Arial" w:hAnsi="Arial" w:cs="Arial"/>
                <w:b/>
                <w:bCs/>
                <w:shd w:val="clear" w:color="auto" w:fill="FFFFFF" w:themeFill="background1"/>
              </w:rPr>
            </w:pPr>
            <w:r w:rsidRPr="00DA480E">
              <w:rPr>
                <w:rFonts w:ascii="Arial" w:hAnsi="Arial" w:cs="Arial"/>
                <w:b/>
                <w:bCs/>
                <w:shd w:val="clear" w:color="auto" w:fill="FFFFFF" w:themeFill="background1"/>
              </w:rPr>
              <w:t>HORAS COMPLEMENTARIAS</w:t>
            </w:r>
          </w:p>
        </w:tc>
        <w:tc>
          <w:tcPr>
            <w:tcW w:w="4253" w:type="dxa"/>
            <w:vMerge w:val="restart"/>
            <w:tcBorders>
              <w:top w:val="single" w:sz="8" w:space="0" w:color="auto"/>
              <w:left w:val="single" w:sz="8" w:space="0" w:color="auto"/>
              <w:bottom w:val="single" w:sz="4" w:space="0" w:color="000000"/>
              <w:right w:val="single" w:sz="8" w:space="0" w:color="auto"/>
            </w:tcBorders>
            <w:shd w:val="clear" w:color="auto" w:fill="auto"/>
            <w:vAlign w:val="center"/>
            <w:hideMark/>
          </w:tcPr>
          <w:p w:rsidR="006B4C64" w:rsidRPr="007B4C4B" w:rsidRDefault="00DA480E" w:rsidP="00C8018B">
            <w:pPr>
              <w:shd w:val="clear" w:color="auto" w:fill="FFFFFF" w:themeFill="background1"/>
              <w:jc w:val="center"/>
              <w:rPr>
                <w:rFonts w:ascii="Arial" w:hAnsi="Arial" w:cs="Arial"/>
                <w:b/>
                <w:sz w:val="18"/>
                <w:szCs w:val="18"/>
                <w:shd w:val="clear" w:color="auto" w:fill="FFFFFF" w:themeFill="background1"/>
              </w:rPr>
            </w:pPr>
            <w:r w:rsidRPr="006B4C64">
              <w:rPr>
                <w:rFonts w:ascii="Arial" w:hAnsi="Arial" w:cs="Arial"/>
                <w:b/>
              </w:rPr>
              <w:t>DURACIÓN</w:t>
            </w:r>
          </w:p>
        </w:tc>
      </w:tr>
      <w:tr w:rsidR="006B4C64" w:rsidRPr="00221447" w:rsidTr="00DA480E">
        <w:trPr>
          <w:trHeight w:val="315"/>
        </w:trPr>
        <w:tc>
          <w:tcPr>
            <w:tcW w:w="4394" w:type="dxa"/>
            <w:vMerge/>
            <w:tcBorders>
              <w:top w:val="single" w:sz="8" w:space="0" w:color="auto"/>
              <w:left w:val="single" w:sz="4" w:space="0" w:color="auto"/>
              <w:bottom w:val="single" w:sz="4" w:space="0" w:color="auto"/>
              <w:right w:val="single" w:sz="8" w:space="0" w:color="auto"/>
            </w:tcBorders>
            <w:shd w:val="clear" w:color="auto" w:fill="auto"/>
            <w:vAlign w:val="center"/>
            <w:hideMark/>
          </w:tcPr>
          <w:p w:rsidR="006B4C64" w:rsidRPr="00DA480E" w:rsidRDefault="006B4C64" w:rsidP="00C8018B">
            <w:pPr>
              <w:shd w:val="clear" w:color="auto" w:fill="FFFFFF" w:themeFill="background1"/>
              <w:rPr>
                <w:rFonts w:ascii="Arial" w:hAnsi="Arial" w:cs="Arial"/>
                <w:b/>
                <w:bCs/>
              </w:rPr>
            </w:pPr>
          </w:p>
        </w:tc>
        <w:tc>
          <w:tcPr>
            <w:tcW w:w="4253" w:type="dxa"/>
            <w:vMerge/>
            <w:tcBorders>
              <w:top w:val="single" w:sz="8" w:space="0" w:color="auto"/>
              <w:left w:val="single" w:sz="8" w:space="0" w:color="auto"/>
              <w:bottom w:val="single" w:sz="4" w:space="0" w:color="000000"/>
              <w:right w:val="single" w:sz="8" w:space="0" w:color="auto"/>
            </w:tcBorders>
            <w:shd w:val="clear" w:color="auto" w:fill="auto"/>
            <w:vAlign w:val="center"/>
            <w:hideMark/>
          </w:tcPr>
          <w:p w:rsidR="006B4C64" w:rsidRPr="00221447" w:rsidRDefault="006B4C64" w:rsidP="00C8018B">
            <w:pPr>
              <w:shd w:val="clear" w:color="auto" w:fill="FFFFFF" w:themeFill="background1"/>
              <w:rPr>
                <w:rFonts w:ascii="Arial" w:hAnsi="Arial" w:cs="Arial"/>
                <w:sz w:val="20"/>
                <w:szCs w:val="20"/>
              </w:rPr>
            </w:pPr>
          </w:p>
        </w:tc>
      </w:tr>
      <w:tr w:rsidR="006B4C64" w:rsidRPr="00C25FF5" w:rsidTr="00DA480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6B4C64" w:rsidRPr="00DA480E" w:rsidRDefault="006B4C64" w:rsidP="00C8018B">
            <w:pPr>
              <w:shd w:val="clear" w:color="auto" w:fill="FFFFFF" w:themeFill="background1"/>
              <w:rPr>
                <w:rFonts w:ascii="Arial" w:hAnsi="Arial" w:cs="Arial"/>
              </w:rPr>
            </w:pPr>
            <w:r w:rsidRPr="00DA480E">
              <w:rPr>
                <w:rFonts w:ascii="Arial" w:hAnsi="Arial" w:cs="Arial"/>
              </w:rPr>
              <w:t xml:space="preserve">Asesoría Pedagógica </w:t>
            </w:r>
          </w:p>
        </w:tc>
        <w:tc>
          <w:tcPr>
            <w:tcW w:w="4253" w:type="dxa"/>
            <w:tcBorders>
              <w:top w:val="nil"/>
              <w:left w:val="nil"/>
              <w:bottom w:val="single" w:sz="4" w:space="0" w:color="auto"/>
              <w:right w:val="single" w:sz="8" w:space="0" w:color="auto"/>
            </w:tcBorders>
            <w:shd w:val="clear" w:color="auto" w:fill="FFFFFF" w:themeFill="background1"/>
            <w:noWrap/>
            <w:vAlign w:val="center"/>
            <w:hideMark/>
          </w:tcPr>
          <w:p w:rsidR="006B4C64" w:rsidRPr="00C25FF5" w:rsidRDefault="00DA480E" w:rsidP="00C8018B">
            <w:pPr>
              <w:shd w:val="clear" w:color="auto" w:fill="FFFFFF" w:themeFill="background1"/>
              <w:jc w:val="center"/>
              <w:rPr>
                <w:rFonts w:ascii="Arial" w:hAnsi="Arial" w:cs="Arial"/>
              </w:rPr>
            </w:pPr>
            <w:r>
              <w:rPr>
                <w:rFonts w:ascii="Arial" w:hAnsi="Arial" w:cs="Arial"/>
                <w:sz w:val="22"/>
                <w:szCs w:val="22"/>
              </w:rPr>
              <w:t>60 min</w:t>
            </w:r>
          </w:p>
        </w:tc>
      </w:tr>
      <w:tr w:rsidR="00DA480E" w:rsidRPr="00C25FF5" w:rsidTr="0068149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DA480E" w:rsidRPr="00DA480E" w:rsidRDefault="00DA480E" w:rsidP="00C8018B">
            <w:pPr>
              <w:shd w:val="clear" w:color="auto" w:fill="FFFFFF" w:themeFill="background1"/>
              <w:rPr>
                <w:rFonts w:ascii="Arial" w:hAnsi="Arial" w:cs="Arial"/>
              </w:rPr>
            </w:pPr>
            <w:r w:rsidRPr="00DA480E">
              <w:rPr>
                <w:rFonts w:ascii="Arial" w:hAnsi="Arial" w:cs="Arial"/>
              </w:rPr>
              <w:t>Asesoría Pedagógica Estratégica</w:t>
            </w:r>
          </w:p>
        </w:tc>
        <w:tc>
          <w:tcPr>
            <w:tcW w:w="4253" w:type="dxa"/>
            <w:tcBorders>
              <w:top w:val="nil"/>
              <w:left w:val="nil"/>
              <w:bottom w:val="single" w:sz="4" w:space="0" w:color="auto"/>
              <w:right w:val="single" w:sz="8" w:space="0" w:color="auto"/>
            </w:tcBorders>
            <w:shd w:val="clear" w:color="auto" w:fill="FFFFFF" w:themeFill="background1"/>
            <w:noWrap/>
            <w:hideMark/>
          </w:tcPr>
          <w:p w:rsidR="00DA480E" w:rsidRDefault="00DA480E" w:rsidP="00DA480E">
            <w:pPr>
              <w:jc w:val="center"/>
            </w:pPr>
            <w:r w:rsidRPr="008D3AB3">
              <w:rPr>
                <w:rFonts w:ascii="Arial" w:hAnsi="Arial" w:cs="Arial"/>
                <w:sz w:val="22"/>
                <w:szCs w:val="22"/>
              </w:rPr>
              <w:t>60 min</w:t>
            </w:r>
          </w:p>
        </w:tc>
      </w:tr>
      <w:tr w:rsidR="00DA480E" w:rsidRPr="00C25FF5" w:rsidTr="0068149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DA480E" w:rsidRPr="00DA480E" w:rsidRDefault="00DA480E" w:rsidP="00C8018B">
            <w:pPr>
              <w:shd w:val="clear" w:color="auto" w:fill="FFFFFF" w:themeFill="background1"/>
              <w:rPr>
                <w:rFonts w:ascii="Arial" w:hAnsi="Arial" w:cs="Arial"/>
              </w:rPr>
            </w:pPr>
            <w:r w:rsidRPr="00DA480E">
              <w:rPr>
                <w:rFonts w:ascii="Arial" w:hAnsi="Arial" w:cs="Arial"/>
              </w:rPr>
              <w:t xml:space="preserve">Asesorías Docentes Educación Física </w:t>
            </w:r>
          </w:p>
        </w:tc>
        <w:tc>
          <w:tcPr>
            <w:tcW w:w="4253" w:type="dxa"/>
            <w:tcBorders>
              <w:top w:val="nil"/>
              <w:left w:val="nil"/>
              <w:bottom w:val="single" w:sz="4" w:space="0" w:color="auto"/>
              <w:right w:val="single" w:sz="8" w:space="0" w:color="auto"/>
            </w:tcBorders>
            <w:shd w:val="clear" w:color="auto" w:fill="FFFFFF" w:themeFill="background1"/>
            <w:noWrap/>
            <w:hideMark/>
          </w:tcPr>
          <w:p w:rsidR="00DA480E" w:rsidRDefault="00DA480E" w:rsidP="00DA480E">
            <w:pPr>
              <w:jc w:val="center"/>
            </w:pPr>
            <w:r w:rsidRPr="008D3AB3">
              <w:rPr>
                <w:rFonts w:ascii="Arial" w:hAnsi="Arial" w:cs="Arial"/>
                <w:sz w:val="22"/>
                <w:szCs w:val="22"/>
              </w:rPr>
              <w:t>60 min</w:t>
            </w:r>
          </w:p>
        </w:tc>
      </w:tr>
      <w:tr w:rsidR="00DA480E" w:rsidRPr="00C25FF5" w:rsidTr="0068149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DA480E" w:rsidRPr="00DA480E" w:rsidRDefault="00DA480E" w:rsidP="00C8018B">
            <w:pPr>
              <w:shd w:val="clear" w:color="auto" w:fill="FFFFFF" w:themeFill="background1"/>
              <w:rPr>
                <w:rFonts w:ascii="Arial" w:hAnsi="Arial" w:cs="Arial"/>
              </w:rPr>
            </w:pPr>
            <w:r w:rsidRPr="00DA480E">
              <w:rPr>
                <w:rFonts w:ascii="Arial" w:hAnsi="Arial" w:cs="Arial"/>
              </w:rPr>
              <w:t>Asesorías Pedagógica de Idiomas</w:t>
            </w:r>
          </w:p>
        </w:tc>
        <w:tc>
          <w:tcPr>
            <w:tcW w:w="4253" w:type="dxa"/>
            <w:tcBorders>
              <w:top w:val="nil"/>
              <w:left w:val="nil"/>
              <w:bottom w:val="single" w:sz="4" w:space="0" w:color="auto"/>
              <w:right w:val="single" w:sz="8" w:space="0" w:color="auto"/>
            </w:tcBorders>
            <w:shd w:val="clear" w:color="auto" w:fill="FFFFFF" w:themeFill="background1"/>
            <w:noWrap/>
            <w:hideMark/>
          </w:tcPr>
          <w:p w:rsidR="00DA480E" w:rsidRDefault="00DA480E" w:rsidP="00DA480E">
            <w:pPr>
              <w:jc w:val="center"/>
            </w:pPr>
            <w:r w:rsidRPr="008D3AB3">
              <w:rPr>
                <w:rFonts w:ascii="Arial" w:hAnsi="Arial" w:cs="Arial"/>
                <w:sz w:val="22"/>
                <w:szCs w:val="22"/>
              </w:rPr>
              <w:t>60 min</w:t>
            </w:r>
          </w:p>
        </w:tc>
      </w:tr>
      <w:tr w:rsidR="00DA480E" w:rsidRPr="00C25FF5" w:rsidTr="0068149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DA480E" w:rsidRPr="00DA480E" w:rsidRDefault="00DA480E" w:rsidP="00C8018B">
            <w:pPr>
              <w:shd w:val="clear" w:color="auto" w:fill="FFFFFF" w:themeFill="background1"/>
              <w:rPr>
                <w:rFonts w:ascii="Arial" w:hAnsi="Arial" w:cs="Arial"/>
              </w:rPr>
            </w:pPr>
            <w:r w:rsidRPr="00DA480E">
              <w:rPr>
                <w:rFonts w:ascii="Arial" w:hAnsi="Arial" w:cs="Arial"/>
              </w:rPr>
              <w:t xml:space="preserve">Jefatura de Facultades </w:t>
            </w:r>
          </w:p>
        </w:tc>
        <w:tc>
          <w:tcPr>
            <w:tcW w:w="4253" w:type="dxa"/>
            <w:tcBorders>
              <w:top w:val="nil"/>
              <w:left w:val="nil"/>
              <w:bottom w:val="single" w:sz="4" w:space="0" w:color="auto"/>
              <w:right w:val="single" w:sz="8" w:space="0" w:color="auto"/>
            </w:tcBorders>
            <w:shd w:val="clear" w:color="auto" w:fill="FFFFFF" w:themeFill="background1"/>
            <w:noWrap/>
            <w:hideMark/>
          </w:tcPr>
          <w:p w:rsidR="00DA480E" w:rsidRDefault="00DA480E" w:rsidP="00DA480E">
            <w:pPr>
              <w:jc w:val="center"/>
            </w:pPr>
            <w:r w:rsidRPr="008D3AB3">
              <w:rPr>
                <w:rFonts w:ascii="Arial" w:hAnsi="Arial" w:cs="Arial"/>
                <w:sz w:val="22"/>
                <w:szCs w:val="22"/>
              </w:rPr>
              <w:t>60 min</w:t>
            </w:r>
          </w:p>
        </w:tc>
      </w:tr>
      <w:tr w:rsidR="00DA480E" w:rsidRPr="00C25FF5" w:rsidTr="0068149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DA480E" w:rsidRPr="00DA480E" w:rsidRDefault="00DA480E" w:rsidP="00C8018B">
            <w:pPr>
              <w:shd w:val="clear" w:color="auto" w:fill="FFFFFF" w:themeFill="background1"/>
              <w:rPr>
                <w:rFonts w:ascii="Arial" w:hAnsi="Arial" w:cs="Arial"/>
              </w:rPr>
            </w:pPr>
            <w:r w:rsidRPr="00DA480E">
              <w:rPr>
                <w:rFonts w:ascii="Arial" w:hAnsi="Arial" w:cs="Arial"/>
              </w:rPr>
              <w:t>Jefatura de Cátedras Área Académica</w:t>
            </w:r>
          </w:p>
        </w:tc>
        <w:tc>
          <w:tcPr>
            <w:tcW w:w="4253" w:type="dxa"/>
            <w:tcBorders>
              <w:top w:val="nil"/>
              <w:left w:val="nil"/>
              <w:bottom w:val="single" w:sz="4" w:space="0" w:color="auto"/>
              <w:right w:val="single" w:sz="8" w:space="0" w:color="auto"/>
            </w:tcBorders>
            <w:shd w:val="clear" w:color="auto" w:fill="FFFFFF" w:themeFill="background1"/>
            <w:noWrap/>
            <w:hideMark/>
          </w:tcPr>
          <w:p w:rsidR="00DA480E" w:rsidRDefault="00DA480E" w:rsidP="00DA480E">
            <w:pPr>
              <w:jc w:val="center"/>
            </w:pPr>
            <w:r w:rsidRPr="008D3AB3">
              <w:rPr>
                <w:rFonts w:ascii="Arial" w:hAnsi="Arial" w:cs="Arial"/>
                <w:sz w:val="22"/>
                <w:szCs w:val="22"/>
              </w:rPr>
              <w:t>60 min</w:t>
            </w:r>
          </w:p>
        </w:tc>
      </w:tr>
      <w:tr w:rsidR="00DA480E" w:rsidRPr="00C25FF5" w:rsidTr="0068149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DA480E" w:rsidRPr="00DA480E" w:rsidRDefault="00DA480E" w:rsidP="00C8018B">
            <w:pPr>
              <w:shd w:val="clear" w:color="auto" w:fill="FFFFFF" w:themeFill="background1"/>
              <w:rPr>
                <w:rFonts w:ascii="Arial" w:hAnsi="Arial" w:cs="Arial"/>
              </w:rPr>
            </w:pPr>
            <w:r w:rsidRPr="00DA480E">
              <w:rPr>
                <w:rFonts w:ascii="Arial" w:hAnsi="Arial" w:cs="Arial"/>
              </w:rPr>
              <w:t xml:space="preserve">Jefatura de Cátedras Área Ed. Física </w:t>
            </w:r>
          </w:p>
        </w:tc>
        <w:tc>
          <w:tcPr>
            <w:tcW w:w="4253" w:type="dxa"/>
            <w:tcBorders>
              <w:top w:val="nil"/>
              <w:left w:val="nil"/>
              <w:bottom w:val="single" w:sz="4" w:space="0" w:color="auto"/>
              <w:right w:val="single" w:sz="8" w:space="0" w:color="auto"/>
            </w:tcBorders>
            <w:shd w:val="clear" w:color="auto" w:fill="FFFFFF" w:themeFill="background1"/>
            <w:noWrap/>
            <w:hideMark/>
          </w:tcPr>
          <w:p w:rsidR="00DA480E" w:rsidRDefault="00DA480E" w:rsidP="00DA480E">
            <w:pPr>
              <w:jc w:val="center"/>
            </w:pPr>
            <w:r w:rsidRPr="008D3AB3">
              <w:rPr>
                <w:rFonts w:ascii="Arial" w:hAnsi="Arial" w:cs="Arial"/>
                <w:sz w:val="22"/>
                <w:szCs w:val="22"/>
              </w:rPr>
              <w:t>60 min</w:t>
            </w:r>
          </w:p>
        </w:tc>
      </w:tr>
      <w:tr w:rsidR="00DA480E" w:rsidRPr="00C25FF5" w:rsidTr="0068149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DA480E" w:rsidRPr="00DA480E" w:rsidRDefault="00DA480E" w:rsidP="00C8018B">
            <w:pPr>
              <w:shd w:val="clear" w:color="auto" w:fill="FFFFFF" w:themeFill="background1"/>
              <w:rPr>
                <w:rFonts w:ascii="Arial" w:hAnsi="Arial" w:cs="Arial"/>
              </w:rPr>
            </w:pPr>
            <w:r w:rsidRPr="00DA480E">
              <w:rPr>
                <w:rFonts w:ascii="Arial" w:hAnsi="Arial" w:cs="Arial"/>
              </w:rPr>
              <w:t>Actividades Docentes Académicas</w:t>
            </w:r>
          </w:p>
        </w:tc>
        <w:tc>
          <w:tcPr>
            <w:tcW w:w="4253" w:type="dxa"/>
            <w:tcBorders>
              <w:top w:val="nil"/>
              <w:left w:val="nil"/>
              <w:bottom w:val="single" w:sz="4" w:space="0" w:color="auto"/>
              <w:right w:val="single" w:sz="8" w:space="0" w:color="auto"/>
            </w:tcBorders>
            <w:shd w:val="clear" w:color="auto" w:fill="FFFFFF" w:themeFill="background1"/>
            <w:noWrap/>
            <w:hideMark/>
          </w:tcPr>
          <w:p w:rsidR="00DA480E" w:rsidRDefault="00DA480E" w:rsidP="00DA480E">
            <w:pPr>
              <w:jc w:val="center"/>
            </w:pPr>
            <w:r w:rsidRPr="008D3AB3">
              <w:rPr>
                <w:rFonts w:ascii="Arial" w:hAnsi="Arial" w:cs="Arial"/>
                <w:sz w:val="22"/>
                <w:szCs w:val="22"/>
              </w:rPr>
              <w:t>60 min</w:t>
            </w:r>
          </w:p>
        </w:tc>
      </w:tr>
      <w:tr w:rsidR="00DA480E" w:rsidRPr="00C25FF5" w:rsidTr="0068149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DA480E" w:rsidRPr="00DA480E" w:rsidRDefault="00DA480E" w:rsidP="00C8018B">
            <w:pPr>
              <w:shd w:val="clear" w:color="auto" w:fill="FFFFFF" w:themeFill="background1"/>
              <w:rPr>
                <w:rFonts w:ascii="Arial" w:hAnsi="Arial" w:cs="Arial"/>
              </w:rPr>
            </w:pPr>
            <w:r w:rsidRPr="00DA480E">
              <w:rPr>
                <w:rFonts w:ascii="Arial" w:hAnsi="Arial" w:cs="Arial"/>
              </w:rPr>
              <w:t>Actividades Docentes Ed. Física</w:t>
            </w:r>
          </w:p>
        </w:tc>
        <w:tc>
          <w:tcPr>
            <w:tcW w:w="4253" w:type="dxa"/>
            <w:tcBorders>
              <w:top w:val="nil"/>
              <w:left w:val="nil"/>
              <w:bottom w:val="single" w:sz="4" w:space="0" w:color="auto"/>
              <w:right w:val="single" w:sz="8" w:space="0" w:color="auto"/>
            </w:tcBorders>
            <w:shd w:val="clear" w:color="auto" w:fill="FFFFFF" w:themeFill="background1"/>
            <w:noWrap/>
            <w:hideMark/>
          </w:tcPr>
          <w:p w:rsidR="00DA480E" w:rsidRDefault="00DA480E" w:rsidP="00DA480E">
            <w:pPr>
              <w:jc w:val="center"/>
            </w:pPr>
            <w:r w:rsidRPr="008D3AB3">
              <w:rPr>
                <w:rFonts w:ascii="Arial" w:hAnsi="Arial" w:cs="Arial"/>
                <w:sz w:val="22"/>
                <w:szCs w:val="22"/>
              </w:rPr>
              <w:t>60 min</w:t>
            </w:r>
          </w:p>
        </w:tc>
      </w:tr>
      <w:tr w:rsidR="00DA480E" w:rsidRPr="00C25FF5" w:rsidTr="0068149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DA480E" w:rsidRPr="00DA480E" w:rsidRDefault="00DA480E" w:rsidP="00C8018B">
            <w:pPr>
              <w:shd w:val="clear" w:color="auto" w:fill="FFFFFF" w:themeFill="background1"/>
              <w:rPr>
                <w:rFonts w:ascii="Arial" w:hAnsi="Arial" w:cs="Arial"/>
              </w:rPr>
            </w:pPr>
            <w:r w:rsidRPr="00DA480E">
              <w:rPr>
                <w:rFonts w:ascii="Arial" w:hAnsi="Arial" w:cs="Arial"/>
              </w:rPr>
              <w:t>Actividades Docentes Asesor de Curso Académico</w:t>
            </w:r>
          </w:p>
        </w:tc>
        <w:tc>
          <w:tcPr>
            <w:tcW w:w="4253" w:type="dxa"/>
            <w:tcBorders>
              <w:top w:val="nil"/>
              <w:left w:val="nil"/>
              <w:bottom w:val="single" w:sz="4" w:space="0" w:color="auto"/>
              <w:right w:val="single" w:sz="8" w:space="0" w:color="auto"/>
            </w:tcBorders>
            <w:shd w:val="clear" w:color="auto" w:fill="FFFFFF" w:themeFill="background1"/>
            <w:noWrap/>
            <w:hideMark/>
          </w:tcPr>
          <w:p w:rsidR="00DA480E" w:rsidRDefault="00DA480E" w:rsidP="00DA480E">
            <w:pPr>
              <w:jc w:val="center"/>
            </w:pPr>
            <w:r w:rsidRPr="008D3AB3">
              <w:rPr>
                <w:rFonts w:ascii="Arial" w:hAnsi="Arial" w:cs="Arial"/>
                <w:sz w:val="22"/>
                <w:szCs w:val="22"/>
              </w:rPr>
              <w:t>60 min</w:t>
            </w:r>
          </w:p>
        </w:tc>
      </w:tr>
      <w:tr w:rsidR="00DA480E" w:rsidRPr="00C25FF5" w:rsidTr="0068149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DA480E" w:rsidRPr="00DA480E" w:rsidRDefault="00DA480E" w:rsidP="00C8018B">
            <w:pPr>
              <w:shd w:val="clear" w:color="auto" w:fill="FFFFFF" w:themeFill="background1"/>
              <w:rPr>
                <w:rFonts w:ascii="Arial" w:hAnsi="Arial" w:cs="Arial"/>
              </w:rPr>
            </w:pPr>
            <w:r w:rsidRPr="00DA480E">
              <w:rPr>
                <w:rFonts w:ascii="Arial" w:hAnsi="Arial" w:cs="Arial"/>
              </w:rPr>
              <w:t>Actividades Docentes Coordinador Asesor de Curso Académico</w:t>
            </w:r>
          </w:p>
        </w:tc>
        <w:tc>
          <w:tcPr>
            <w:tcW w:w="4253" w:type="dxa"/>
            <w:tcBorders>
              <w:top w:val="nil"/>
              <w:left w:val="nil"/>
              <w:bottom w:val="single" w:sz="4" w:space="0" w:color="auto"/>
              <w:right w:val="single" w:sz="8" w:space="0" w:color="auto"/>
            </w:tcBorders>
            <w:shd w:val="clear" w:color="auto" w:fill="FFFFFF" w:themeFill="background1"/>
            <w:noWrap/>
            <w:hideMark/>
          </w:tcPr>
          <w:p w:rsidR="00DA480E" w:rsidRDefault="00DA480E" w:rsidP="00DA480E">
            <w:pPr>
              <w:jc w:val="center"/>
            </w:pPr>
            <w:r w:rsidRPr="008D3AB3">
              <w:rPr>
                <w:rFonts w:ascii="Arial" w:hAnsi="Arial" w:cs="Arial"/>
                <w:sz w:val="22"/>
                <w:szCs w:val="22"/>
              </w:rPr>
              <w:t>60 min</w:t>
            </w:r>
          </w:p>
        </w:tc>
      </w:tr>
      <w:tr w:rsidR="00DA480E" w:rsidRPr="00C25FF5" w:rsidTr="0068149E">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DA480E" w:rsidRPr="00DA480E" w:rsidRDefault="00DA480E" w:rsidP="00C8018B">
            <w:pPr>
              <w:shd w:val="clear" w:color="auto" w:fill="FFFFFF" w:themeFill="background1"/>
              <w:rPr>
                <w:rFonts w:ascii="Arial" w:hAnsi="Arial" w:cs="Arial"/>
              </w:rPr>
            </w:pPr>
            <w:r w:rsidRPr="00DA480E">
              <w:rPr>
                <w:rFonts w:ascii="Arial" w:hAnsi="Arial" w:cs="Arial"/>
              </w:rPr>
              <w:t>Actividades Docentes Asesor de Curso Ed. Física</w:t>
            </w:r>
          </w:p>
        </w:tc>
        <w:tc>
          <w:tcPr>
            <w:tcW w:w="4253" w:type="dxa"/>
            <w:tcBorders>
              <w:top w:val="nil"/>
              <w:left w:val="nil"/>
              <w:bottom w:val="single" w:sz="4" w:space="0" w:color="auto"/>
              <w:right w:val="single" w:sz="8" w:space="0" w:color="auto"/>
            </w:tcBorders>
            <w:shd w:val="clear" w:color="auto" w:fill="FFFFFF" w:themeFill="background1"/>
            <w:noWrap/>
            <w:hideMark/>
          </w:tcPr>
          <w:p w:rsidR="00DA480E" w:rsidRDefault="00DA480E" w:rsidP="00DA480E">
            <w:pPr>
              <w:jc w:val="center"/>
            </w:pPr>
            <w:r w:rsidRPr="008D3AB3">
              <w:rPr>
                <w:rFonts w:ascii="Arial" w:hAnsi="Arial" w:cs="Arial"/>
                <w:sz w:val="22"/>
                <w:szCs w:val="22"/>
              </w:rPr>
              <w:t>60 min</w:t>
            </w:r>
          </w:p>
        </w:tc>
      </w:tr>
    </w:tbl>
    <w:p w:rsidR="006B4C64" w:rsidRDefault="006B4C64" w:rsidP="008D7438">
      <w:pPr>
        <w:jc w:val="center"/>
        <w:rPr>
          <w:rFonts w:ascii="Arial" w:hAnsi="Arial" w:cs="Arial"/>
          <w:b/>
          <w:lang w:val="es-MX"/>
        </w:rPr>
      </w:pPr>
    </w:p>
    <w:p w:rsidR="00DA480E" w:rsidRDefault="00DA480E" w:rsidP="002977D9">
      <w:pPr>
        <w:shd w:val="clear" w:color="auto" w:fill="FFFFFF" w:themeFill="background1"/>
        <w:ind w:firstLine="709"/>
        <w:rPr>
          <w:rFonts w:ascii="Arial" w:hAnsi="Arial" w:cs="Arial"/>
          <w:b/>
          <w:lang w:val="es-MX" w:eastAsia="es-ES"/>
        </w:rPr>
      </w:pPr>
      <w:r w:rsidRPr="000F40F1">
        <w:rPr>
          <w:rFonts w:ascii="Arial" w:hAnsi="Arial" w:cs="Arial"/>
          <w:b/>
          <w:lang w:val="es-MX" w:eastAsia="es-ES"/>
        </w:rPr>
        <w:t>2.- ASESORÍA DE FORMACIÓN</w:t>
      </w:r>
    </w:p>
    <w:tbl>
      <w:tblPr>
        <w:tblW w:w="8647" w:type="dxa"/>
        <w:tblInd w:w="779" w:type="dxa"/>
        <w:tblLayout w:type="fixed"/>
        <w:tblCellMar>
          <w:left w:w="70" w:type="dxa"/>
          <w:right w:w="70" w:type="dxa"/>
        </w:tblCellMar>
        <w:tblLook w:val="04A0" w:firstRow="1" w:lastRow="0" w:firstColumn="1" w:lastColumn="0" w:noHBand="0" w:noVBand="1"/>
      </w:tblPr>
      <w:tblGrid>
        <w:gridCol w:w="4394"/>
        <w:gridCol w:w="4253"/>
      </w:tblGrid>
      <w:tr w:rsidR="002977D9" w:rsidRPr="00221447" w:rsidTr="002977D9">
        <w:trPr>
          <w:trHeight w:val="360"/>
        </w:trPr>
        <w:tc>
          <w:tcPr>
            <w:tcW w:w="4394" w:type="dxa"/>
            <w:vMerge w:val="restart"/>
            <w:tcBorders>
              <w:top w:val="single" w:sz="4" w:space="0" w:color="auto"/>
              <w:left w:val="single" w:sz="4" w:space="0" w:color="auto"/>
              <w:bottom w:val="single" w:sz="4" w:space="0" w:color="auto"/>
              <w:right w:val="single" w:sz="8" w:space="0" w:color="auto"/>
            </w:tcBorders>
            <w:shd w:val="clear" w:color="auto" w:fill="auto"/>
            <w:tcMar>
              <w:top w:w="57" w:type="dxa"/>
              <w:bottom w:w="57" w:type="dxa"/>
            </w:tcMar>
            <w:vAlign w:val="center"/>
            <w:hideMark/>
          </w:tcPr>
          <w:p w:rsidR="002977D9" w:rsidRPr="00DA480E" w:rsidRDefault="002977D9" w:rsidP="00C8018B">
            <w:pPr>
              <w:shd w:val="clear" w:color="auto" w:fill="FFFFFF" w:themeFill="background1"/>
              <w:jc w:val="center"/>
              <w:rPr>
                <w:rFonts w:ascii="Arial" w:hAnsi="Arial" w:cs="Arial"/>
                <w:b/>
                <w:bCs/>
                <w:shd w:val="clear" w:color="auto" w:fill="FFFFFF" w:themeFill="background1"/>
              </w:rPr>
            </w:pPr>
            <w:r w:rsidRPr="00DA480E">
              <w:rPr>
                <w:rFonts w:ascii="Arial" w:hAnsi="Arial" w:cs="Arial"/>
                <w:b/>
                <w:bCs/>
                <w:shd w:val="clear" w:color="auto" w:fill="FFFFFF" w:themeFill="background1"/>
              </w:rPr>
              <w:t>HORAS COMPLEMENTARIAS</w:t>
            </w:r>
          </w:p>
        </w:tc>
        <w:tc>
          <w:tcPr>
            <w:tcW w:w="4253" w:type="dxa"/>
            <w:vMerge w:val="restart"/>
            <w:tcBorders>
              <w:top w:val="single" w:sz="8" w:space="0" w:color="auto"/>
              <w:left w:val="single" w:sz="8" w:space="0" w:color="auto"/>
              <w:bottom w:val="single" w:sz="4" w:space="0" w:color="000000"/>
              <w:right w:val="single" w:sz="8" w:space="0" w:color="auto"/>
            </w:tcBorders>
            <w:shd w:val="clear" w:color="auto" w:fill="FFFFFF" w:themeFill="background1"/>
            <w:tcMar>
              <w:top w:w="57" w:type="dxa"/>
              <w:bottom w:w="57" w:type="dxa"/>
            </w:tcMar>
            <w:vAlign w:val="center"/>
            <w:hideMark/>
          </w:tcPr>
          <w:p w:rsidR="002977D9" w:rsidRPr="007B4C4B" w:rsidRDefault="002977D9" w:rsidP="00C8018B">
            <w:pPr>
              <w:shd w:val="clear" w:color="auto" w:fill="FFFFFF" w:themeFill="background1"/>
              <w:jc w:val="center"/>
              <w:rPr>
                <w:rFonts w:ascii="Arial" w:hAnsi="Arial" w:cs="Arial"/>
                <w:b/>
                <w:sz w:val="18"/>
                <w:szCs w:val="18"/>
                <w:shd w:val="clear" w:color="auto" w:fill="FFFFFF" w:themeFill="background1"/>
              </w:rPr>
            </w:pPr>
            <w:r w:rsidRPr="006B4C64">
              <w:rPr>
                <w:rFonts w:ascii="Arial" w:hAnsi="Arial" w:cs="Arial"/>
                <w:b/>
              </w:rPr>
              <w:t>DURACIÓN</w:t>
            </w:r>
          </w:p>
        </w:tc>
      </w:tr>
      <w:tr w:rsidR="00DA480E" w:rsidRPr="00221447" w:rsidTr="002977D9">
        <w:trPr>
          <w:trHeight w:val="285"/>
        </w:trPr>
        <w:tc>
          <w:tcPr>
            <w:tcW w:w="4394" w:type="dxa"/>
            <w:vMerge/>
            <w:tcBorders>
              <w:top w:val="single" w:sz="4" w:space="0" w:color="auto"/>
              <w:left w:val="single" w:sz="4" w:space="0" w:color="auto"/>
              <w:bottom w:val="single" w:sz="4" w:space="0" w:color="auto"/>
              <w:right w:val="single" w:sz="8" w:space="0" w:color="auto"/>
            </w:tcBorders>
            <w:tcMar>
              <w:top w:w="57" w:type="dxa"/>
              <w:bottom w:w="57" w:type="dxa"/>
            </w:tcMar>
            <w:vAlign w:val="center"/>
            <w:hideMark/>
          </w:tcPr>
          <w:p w:rsidR="00DA480E" w:rsidRPr="00221447" w:rsidRDefault="00DA480E" w:rsidP="00C8018B">
            <w:pPr>
              <w:shd w:val="clear" w:color="auto" w:fill="FFFFFF" w:themeFill="background1"/>
              <w:rPr>
                <w:rFonts w:ascii="Arial" w:hAnsi="Arial" w:cs="Arial"/>
                <w:b/>
                <w:bCs/>
                <w:sz w:val="20"/>
                <w:szCs w:val="20"/>
              </w:rPr>
            </w:pPr>
          </w:p>
        </w:tc>
        <w:tc>
          <w:tcPr>
            <w:tcW w:w="4253" w:type="dxa"/>
            <w:vMerge/>
            <w:tcBorders>
              <w:top w:val="single" w:sz="8" w:space="0" w:color="auto"/>
              <w:left w:val="single" w:sz="8" w:space="0" w:color="auto"/>
              <w:bottom w:val="single" w:sz="4" w:space="0" w:color="000000"/>
              <w:right w:val="single" w:sz="8" w:space="0" w:color="auto"/>
            </w:tcBorders>
            <w:shd w:val="clear" w:color="auto" w:fill="FFFFFF" w:themeFill="background1"/>
            <w:tcMar>
              <w:top w:w="57" w:type="dxa"/>
              <w:bottom w:w="57" w:type="dxa"/>
            </w:tcMar>
            <w:vAlign w:val="center"/>
            <w:hideMark/>
          </w:tcPr>
          <w:p w:rsidR="00DA480E" w:rsidRPr="00221447" w:rsidRDefault="00DA480E" w:rsidP="00C8018B">
            <w:pPr>
              <w:shd w:val="clear" w:color="auto" w:fill="FFFFFF" w:themeFill="background1"/>
              <w:rPr>
                <w:rFonts w:ascii="Arial" w:hAnsi="Arial" w:cs="Arial"/>
                <w:sz w:val="20"/>
                <w:szCs w:val="20"/>
              </w:rPr>
            </w:pPr>
          </w:p>
        </w:tc>
      </w:tr>
      <w:tr w:rsidR="002977D9" w:rsidTr="002977D9">
        <w:trPr>
          <w:trHeight w:val="337"/>
        </w:trPr>
        <w:tc>
          <w:tcPr>
            <w:tcW w:w="4394" w:type="dxa"/>
            <w:tcBorders>
              <w:top w:val="nil"/>
              <w:left w:val="single" w:sz="8" w:space="0" w:color="auto"/>
              <w:bottom w:val="single" w:sz="8" w:space="0" w:color="auto"/>
              <w:right w:val="single" w:sz="8" w:space="0" w:color="auto"/>
            </w:tcBorders>
            <w:shd w:val="clear" w:color="auto" w:fill="auto"/>
            <w:noWrap/>
            <w:vAlign w:val="bottom"/>
            <w:hideMark/>
          </w:tcPr>
          <w:p w:rsidR="002977D9" w:rsidRDefault="002977D9">
            <w:pPr>
              <w:rPr>
                <w:rFonts w:ascii="Arial" w:hAnsi="Arial" w:cs="Arial"/>
                <w:color w:val="000000"/>
              </w:rPr>
            </w:pPr>
            <w:r>
              <w:rPr>
                <w:rFonts w:ascii="Arial" w:hAnsi="Arial" w:cs="Arial"/>
                <w:color w:val="000000"/>
              </w:rPr>
              <w:t>Actividad Prácticas de Laboratorio</w:t>
            </w:r>
          </w:p>
        </w:tc>
        <w:tc>
          <w:tcPr>
            <w:tcW w:w="4253" w:type="dxa"/>
            <w:tcBorders>
              <w:top w:val="nil"/>
              <w:left w:val="nil"/>
              <w:bottom w:val="single" w:sz="8" w:space="0" w:color="auto"/>
              <w:right w:val="single" w:sz="8" w:space="0" w:color="auto"/>
            </w:tcBorders>
            <w:shd w:val="clear" w:color="000000" w:fill="FFFFFF"/>
            <w:noWrap/>
            <w:vAlign w:val="bottom"/>
            <w:hideMark/>
          </w:tcPr>
          <w:p w:rsidR="002977D9" w:rsidRPr="002977D9" w:rsidRDefault="002977D9" w:rsidP="002977D9">
            <w:pPr>
              <w:jc w:val="center"/>
              <w:rPr>
                <w:rFonts w:ascii="Arial" w:hAnsi="Arial" w:cs="Arial"/>
                <w:color w:val="000000"/>
              </w:rPr>
            </w:pPr>
            <w:r w:rsidRPr="002977D9">
              <w:rPr>
                <w:rFonts w:ascii="Arial" w:hAnsi="Arial" w:cs="Arial"/>
                <w:color w:val="000000"/>
              </w:rPr>
              <w:t>45 min</w:t>
            </w:r>
          </w:p>
        </w:tc>
      </w:tr>
      <w:tr w:rsidR="002977D9" w:rsidTr="002977D9">
        <w:trPr>
          <w:trHeight w:val="276"/>
        </w:trPr>
        <w:tc>
          <w:tcPr>
            <w:tcW w:w="4394" w:type="dxa"/>
            <w:tcBorders>
              <w:top w:val="nil"/>
              <w:left w:val="single" w:sz="8" w:space="0" w:color="auto"/>
              <w:bottom w:val="single" w:sz="8" w:space="0" w:color="auto"/>
              <w:right w:val="single" w:sz="8" w:space="0" w:color="auto"/>
            </w:tcBorders>
            <w:shd w:val="clear" w:color="auto" w:fill="auto"/>
            <w:noWrap/>
            <w:vAlign w:val="bottom"/>
            <w:hideMark/>
          </w:tcPr>
          <w:p w:rsidR="002977D9" w:rsidRDefault="002977D9">
            <w:pPr>
              <w:rPr>
                <w:rFonts w:ascii="Arial" w:hAnsi="Arial" w:cs="Arial"/>
                <w:color w:val="000000"/>
              </w:rPr>
            </w:pPr>
            <w:r>
              <w:rPr>
                <w:rFonts w:ascii="Arial" w:hAnsi="Arial" w:cs="Arial"/>
                <w:color w:val="000000"/>
              </w:rPr>
              <w:t>Actividades mantención de Laboratorio</w:t>
            </w:r>
          </w:p>
        </w:tc>
        <w:tc>
          <w:tcPr>
            <w:tcW w:w="4253" w:type="dxa"/>
            <w:tcBorders>
              <w:top w:val="nil"/>
              <w:left w:val="nil"/>
              <w:bottom w:val="single" w:sz="8" w:space="0" w:color="auto"/>
              <w:right w:val="single" w:sz="8" w:space="0" w:color="auto"/>
            </w:tcBorders>
            <w:shd w:val="clear" w:color="000000" w:fill="FFFFFF"/>
            <w:noWrap/>
            <w:vAlign w:val="bottom"/>
            <w:hideMark/>
          </w:tcPr>
          <w:p w:rsidR="002977D9" w:rsidRPr="002977D9" w:rsidRDefault="002977D9" w:rsidP="002977D9">
            <w:pPr>
              <w:jc w:val="center"/>
              <w:rPr>
                <w:rFonts w:ascii="Arial" w:hAnsi="Arial" w:cs="Arial"/>
                <w:color w:val="000000"/>
              </w:rPr>
            </w:pPr>
            <w:r w:rsidRPr="002977D9">
              <w:rPr>
                <w:rFonts w:ascii="Arial" w:hAnsi="Arial" w:cs="Arial"/>
              </w:rPr>
              <w:t>60 min</w:t>
            </w:r>
          </w:p>
        </w:tc>
      </w:tr>
      <w:tr w:rsidR="002977D9" w:rsidTr="002977D9">
        <w:trPr>
          <w:trHeight w:val="276"/>
        </w:trPr>
        <w:tc>
          <w:tcPr>
            <w:tcW w:w="4394" w:type="dxa"/>
            <w:tcBorders>
              <w:top w:val="nil"/>
              <w:left w:val="single" w:sz="8" w:space="0" w:color="auto"/>
              <w:bottom w:val="single" w:sz="8" w:space="0" w:color="auto"/>
              <w:right w:val="single" w:sz="8" w:space="0" w:color="auto"/>
            </w:tcBorders>
            <w:shd w:val="clear" w:color="auto" w:fill="auto"/>
            <w:noWrap/>
            <w:vAlign w:val="bottom"/>
            <w:hideMark/>
          </w:tcPr>
          <w:p w:rsidR="002977D9" w:rsidRDefault="002977D9">
            <w:pPr>
              <w:rPr>
                <w:rFonts w:ascii="Arial" w:hAnsi="Arial" w:cs="Arial"/>
                <w:color w:val="000000"/>
              </w:rPr>
            </w:pPr>
            <w:r>
              <w:rPr>
                <w:rFonts w:ascii="Arial" w:hAnsi="Arial" w:cs="Arial"/>
                <w:color w:val="000000"/>
              </w:rPr>
              <w:t>Actividad Prácticas de Simulador</w:t>
            </w:r>
          </w:p>
        </w:tc>
        <w:tc>
          <w:tcPr>
            <w:tcW w:w="4253" w:type="dxa"/>
            <w:tcBorders>
              <w:top w:val="nil"/>
              <w:left w:val="nil"/>
              <w:bottom w:val="single" w:sz="8" w:space="0" w:color="auto"/>
              <w:right w:val="single" w:sz="8" w:space="0" w:color="auto"/>
            </w:tcBorders>
            <w:shd w:val="clear" w:color="000000" w:fill="FFFFFF"/>
            <w:noWrap/>
            <w:vAlign w:val="bottom"/>
            <w:hideMark/>
          </w:tcPr>
          <w:p w:rsidR="002977D9" w:rsidRPr="002977D9" w:rsidRDefault="002977D9" w:rsidP="002977D9">
            <w:pPr>
              <w:jc w:val="center"/>
              <w:rPr>
                <w:rFonts w:ascii="Arial" w:hAnsi="Arial" w:cs="Arial"/>
                <w:color w:val="000000"/>
              </w:rPr>
            </w:pPr>
            <w:r w:rsidRPr="002977D9">
              <w:rPr>
                <w:rFonts w:ascii="Arial" w:hAnsi="Arial" w:cs="Arial"/>
                <w:color w:val="000000"/>
              </w:rPr>
              <w:t>45 min</w:t>
            </w:r>
          </w:p>
        </w:tc>
      </w:tr>
      <w:tr w:rsidR="002977D9" w:rsidTr="002977D9">
        <w:trPr>
          <w:trHeight w:val="276"/>
        </w:trPr>
        <w:tc>
          <w:tcPr>
            <w:tcW w:w="4394" w:type="dxa"/>
            <w:tcBorders>
              <w:top w:val="nil"/>
              <w:left w:val="single" w:sz="8" w:space="0" w:color="auto"/>
              <w:bottom w:val="single" w:sz="8" w:space="0" w:color="auto"/>
              <w:right w:val="single" w:sz="8" w:space="0" w:color="auto"/>
            </w:tcBorders>
            <w:shd w:val="clear" w:color="auto" w:fill="auto"/>
            <w:noWrap/>
            <w:vAlign w:val="bottom"/>
            <w:hideMark/>
          </w:tcPr>
          <w:p w:rsidR="002977D9" w:rsidRDefault="002977D9">
            <w:pPr>
              <w:rPr>
                <w:rFonts w:ascii="Arial" w:hAnsi="Arial" w:cs="Arial"/>
                <w:color w:val="000000"/>
              </w:rPr>
            </w:pPr>
            <w:r>
              <w:rPr>
                <w:rFonts w:ascii="Arial" w:hAnsi="Arial" w:cs="Arial"/>
                <w:color w:val="000000"/>
              </w:rPr>
              <w:t>Coordinación Aula Virtual</w:t>
            </w:r>
          </w:p>
        </w:tc>
        <w:tc>
          <w:tcPr>
            <w:tcW w:w="4253" w:type="dxa"/>
            <w:tcBorders>
              <w:top w:val="nil"/>
              <w:left w:val="nil"/>
              <w:bottom w:val="single" w:sz="8" w:space="0" w:color="auto"/>
              <w:right w:val="single" w:sz="8" w:space="0" w:color="auto"/>
            </w:tcBorders>
            <w:shd w:val="clear" w:color="000000" w:fill="FFFFFF"/>
            <w:noWrap/>
            <w:vAlign w:val="bottom"/>
            <w:hideMark/>
          </w:tcPr>
          <w:p w:rsidR="002977D9" w:rsidRPr="002977D9" w:rsidRDefault="002977D9" w:rsidP="002977D9">
            <w:pPr>
              <w:jc w:val="center"/>
              <w:rPr>
                <w:rFonts w:ascii="Arial" w:hAnsi="Arial" w:cs="Arial"/>
                <w:color w:val="000000"/>
              </w:rPr>
            </w:pPr>
            <w:r w:rsidRPr="002977D9">
              <w:rPr>
                <w:rFonts w:ascii="Arial" w:hAnsi="Arial" w:cs="Arial"/>
              </w:rPr>
              <w:t>60 min</w:t>
            </w:r>
          </w:p>
        </w:tc>
      </w:tr>
      <w:tr w:rsidR="002977D9" w:rsidTr="00877AB8">
        <w:trPr>
          <w:trHeight w:val="276"/>
        </w:trPr>
        <w:tc>
          <w:tcPr>
            <w:tcW w:w="4394" w:type="dxa"/>
            <w:tcBorders>
              <w:top w:val="nil"/>
              <w:left w:val="single" w:sz="8" w:space="0" w:color="auto"/>
              <w:bottom w:val="single" w:sz="8" w:space="0" w:color="auto"/>
              <w:right w:val="single" w:sz="8" w:space="0" w:color="auto"/>
            </w:tcBorders>
            <w:shd w:val="clear" w:color="auto" w:fill="auto"/>
            <w:noWrap/>
            <w:vAlign w:val="bottom"/>
            <w:hideMark/>
          </w:tcPr>
          <w:p w:rsidR="002977D9" w:rsidRDefault="002977D9">
            <w:pPr>
              <w:rPr>
                <w:rFonts w:ascii="Arial" w:hAnsi="Arial" w:cs="Arial"/>
                <w:color w:val="000000"/>
              </w:rPr>
            </w:pPr>
            <w:r>
              <w:rPr>
                <w:rFonts w:ascii="Arial" w:hAnsi="Arial" w:cs="Arial"/>
                <w:color w:val="000000"/>
              </w:rPr>
              <w:t>Consultorías Académicas</w:t>
            </w:r>
          </w:p>
        </w:tc>
        <w:tc>
          <w:tcPr>
            <w:tcW w:w="4253" w:type="dxa"/>
            <w:tcBorders>
              <w:top w:val="nil"/>
              <w:left w:val="nil"/>
              <w:bottom w:val="single" w:sz="8" w:space="0" w:color="auto"/>
              <w:right w:val="single" w:sz="8" w:space="0" w:color="auto"/>
            </w:tcBorders>
            <w:shd w:val="clear" w:color="000000" w:fill="FFFFFF"/>
            <w:noWrap/>
            <w:hideMark/>
          </w:tcPr>
          <w:p w:rsidR="002977D9" w:rsidRPr="002977D9" w:rsidRDefault="002977D9" w:rsidP="002977D9">
            <w:pPr>
              <w:jc w:val="center"/>
            </w:pPr>
            <w:r w:rsidRPr="002977D9">
              <w:rPr>
                <w:rFonts w:ascii="Arial" w:hAnsi="Arial" w:cs="Arial"/>
                <w:color w:val="000000"/>
              </w:rPr>
              <w:t>45 min</w:t>
            </w:r>
          </w:p>
        </w:tc>
      </w:tr>
      <w:tr w:rsidR="002977D9" w:rsidTr="00877AB8">
        <w:trPr>
          <w:trHeight w:val="276"/>
        </w:trPr>
        <w:tc>
          <w:tcPr>
            <w:tcW w:w="4394" w:type="dxa"/>
            <w:tcBorders>
              <w:top w:val="nil"/>
              <w:left w:val="single" w:sz="8" w:space="0" w:color="auto"/>
              <w:bottom w:val="single" w:sz="8" w:space="0" w:color="auto"/>
              <w:right w:val="single" w:sz="8" w:space="0" w:color="auto"/>
            </w:tcBorders>
            <w:shd w:val="clear" w:color="auto" w:fill="auto"/>
            <w:noWrap/>
            <w:vAlign w:val="bottom"/>
            <w:hideMark/>
          </w:tcPr>
          <w:p w:rsidR="002977D9" w:rsidRDefault="002977D9">
            <w:pPr>
              <w:rPr>
                <w:rFonts w:ascii="Arial" w:hAnsi="Arial" w:cs="Arial"/>
                <w:color w:val="000000"/>
              </w:rPr>
            </w:pPr>
            <w:r>
              <w:rPr>
                <w:rFonts w:ascii="Arial" w:hAnsi="Arial" w:cs="Arial"/>
                <w:color w:val="000000"/>
              </w:rPr>
              <w:t>Actividades Profesionales</w:t>
            </w:r>
          </w:p>
        </w:tc>
        <w:tc>
          <w:tcPr>
            <w:tcW w:w="4253" w:type="dxa"/>
            <w:tcBorders>
              <w:top w:val="nil"/>
              <w:left w:val="nil"/>
              <w:bottom w:val="single" w:sz="8" w:space="0" w:color="auto"/>
              <w:right w:val="single" w:sz="8" w:space="0" w:color="auto"/>
            </w:tcBorders>
            <w:shd w:val="clear" w:color="000000" w:fill="FFFFFF"/>
            <w:noWrap/>
            <w:hideMark/>
          </w:tcPr>
          <w:p w:rsidR="002977D9" w:rsidRPr="002977D9" w:rsidRDefault="002977D9" w:rsidP="002977D9">
            <w:pPr>
              <w:jc w:val="center"/>
            </w:pPr>
            <w:r w:rsidRPr="002977D9">
              <w:rPr>
                <w:rFonts w:ascii="Arial" w:hAnsi="Arial" w:cs="Arial"/>
                <w:color w:val="000000"/>
              </w:rPr>
              <w:t>45 min</w:t>
            </w:r>
          </w:p>
        </w:tc>
      </w:tr>
      <w:tr w:rsidR="002977D9" w:rsidTr="00877AB8">
        <w:trPr>
          <w:trHeight w:val="276"/>
        </w:trPr>
        <w:tc>
          <w:tcPr>
            <w:tcW w:w="4394" w:type="dxa"/>
            <w:tcBorders>
              <w:top w:val="nil"/>
              <w:left w:val="single" w:sz="8" w:space="0" w:color="auto"/>
              <w:bottom w:val="single" w:sz="8" w:space="0" w:color="auto"/>
              <w:right w:val="single" w:sz="8" w:space="0" w:color="auto"/>
            </w:tcBorders>
            <w:shd w:val="clear" w:color="auto" w:fill="auto"/>
            <w:noWrap/>
            <w:vAlign w:val="bottom"/>
            <w:hideMark/>
          </w:tcPr>
          <w:p w:rsidR="002977D9" w:rsidRDefault="002977D9">
            <w:pPr>
              <w:rPr>
                <w:rFonts w:ascii="Arial" w:hAnsi="Arial" w:cs="Arial"/>
                <w:color w:val="000000"/>
              </w:rPr>
            </w:pPr>
            <w:r>
              <w:rPr>
                <w:rFonts w:ascii="Arial" w:hAnsi="Arial" w:cs="Arial"/>
                <w:color w:val="000000"/>
              </w:rPr>
              <w:t xml:space="preserve">Actividades Patrón Deportivo Bahía </w:t>
            </w:r>
          </w:p>
        </w:tc>
        <w:tc>
          <w:tcPr>
            <w:tcW w:w="4253" w:type="dxa"/>
            <w:tcBorders>
              <w:top w:val="nil"/>
              <w:left w:val="nil"/>
              <w:bottom w:val="single" w:sz="8" w:space="0" w:color="auto"/>
              <w:right w:val="single" w:sz="8" w:space="0" w:color="auto"/>
            </w:tcBorders>
            <w:shd w:val="clear" w:color="000000" w:fill="FFFFFF"/>
            <w:noWrap/>
            <w:hideMark/>
          </w:tcPr>
          <w:p w:rsidR="002977D9" w:rsidRPr="002977D9" w:rsidRDefault="002977D9" w:rsidP="002977D9">
            <w:pPr>
              <w:jc w:val="center"/>
            </w:pPr>
            <w:r w:rsidRPr="002977D9">
              <w:rPr>
                <w:rFonts w:ascii="Arial" w:hAnsi="Arial" w:cs="Arial"/>
                <w:color w:val="000000"/>
              </w:rPr>
              <w:t>45 min</w:t>
            </w:r>
          </w:p>
        </w:tc>
      </w:tr>
      <w:tr w:rsidR="002977D9" w:rsidTr="002977D9">
        <w:trPr>
          <w:trHeight w:val="276"/>
        </w:trPr>
        <w:tc>
          <w:tcPr>
            <w:tcW w:w="4394" w:type="dxa"/>
            <w:tcBorders>
              <w:top w:val="nil"/>
              <w:left w:val="single" w:sz="8" w:space="0" w:color="auto"/>
              <w:bottom w:val="single" w:sz="8" w:space="0" w:color="auto"/>
              <w:right w:val="single" w:sz="8" w:space="0" w:color="auto"/>
            </w:tcBorders>
            <w:shd w:val="clear" w:color="auto" w:fill="auto"/>
            <w:noWrap/>
            <w:vAlign w:val="bottom"/>
            <w:hideMark/>
          </w:tcPr>
          <w:p w:rsidR="002977D9" w:rsidRDefault="002977D9">
            <w:pPr>
              <w:rPr>
                <w:rFonts w:ascii="Arial" w:hAnsi="Arial" w:cs="Arial"/>
                <w:color w:val="000000"/>
              </w:rPr>
            </w:pPr>
            <w:r>
              <w:rPr>
                <w:rFonts w:ascii="Arial" w:hAnsi="Arial" w:cs="Arial"/>
                <w:color w:val="000000"/>
              </w:rPr>
              <w:t>Coordinador Actividades Profesionales</w:t>
            </w:r>
          </w:p>
        </w:tc>
        <w:tc>
          <w:tcPr>
            <w:tcW w:w="4253" w:type="dxa"/>
            <w:tcBorders>
              <w:top w:val="nil"/>
              <w:left w:val="nil"/>
              <w:bottom w:val="single" w:sz="8" w:space="0" w:color="auto"/>
              <w:right w:val="single" w:sz="8" w:space="0" w:color="auto"/>
            </w:tcBorders>
            <w:shd w:val="clear" w:color="000000" w:fill="FFFFFF"/>
            <w:noWrap/>
            <w:vAlign w:val="bottom"/>
            <w:hideMark/>
          </w:tcPr>
          <w:p w:rsidR="002977D9" w:rsidRPr="002977D9" w:rsidRDefault="002977D9" w:rsidP="002977D9">
            <w:pPr>
              <w:jc w:val="center"/>
              <w:rPr>
                <w:rFonts w:ascii="Arial" w:hAnsi="Arial" w:cs="Arial"/>
                <w:color w:val="000000"/>
              </w:rPr>
            </w:pPr>
            <w:r w:rsidRPr="002977D9">
              <w:rPr>
                <w:rFonts w:ascii="Arial" w:hAnsi="Arial" w:cs="Arial"/>
              </w:rPr>
              <w:t>60 min</w:t>
            </w:r>
          </w:p>
        </w:tc>
      </w:tr>
      <w:tr w:rsidR="002977D9" w:rsidTr="00B82855">
        <w:trPr>
          <w:trHeight w:val="276"/>
        </w:trPr>
        <w:tc>
          <w:tcPr>
            <w:tcW w:w="4394" w:type="dxa"/>
            <w:tcBorders>
              <w:top w:val="nil"/>
              <w:left w:val="single" w:sz="8" w:space="0" w:color="auto"/>
              <w:bottom w:val="single" w:sz="8" w:space="0" w:color="auto"/>
              <w:right w:val="single" w:sz="8" w:space="0" w:color="auto"/>
            </w:tcBorders>
            <w:shd w:val="clear" w:color="auto" w:fill="auto"/>
            <w:noWrap/>
            <w:vAlign w:val="bottom"/>
            <w:hideMark/>
          </w:tcPr>
          <w:p w:rsidR="002977D9" w:rsidRDefault="002977D9">
            <w:pPr>
              <w:rPr>
                <w:rFonts w:ascii="Arial" w:hAnsi="Arial" w:cs="Arial"/>
                <w:color w:val="000000"/>
              </w:rPr>
            </w:pPr>
            <w:r>
              <w:rPr>
                <w:rFonts w:ascii="Arial" w:hAnsi="Arial" w:cs="Arial"/>
                <w:color w:val="000000"/>
              </w:rPr>
              <w:t>Actividades Profesionales Formación Naval</w:t>
            </w:r>
          </w:p>
        </w:tc>
        <w:tc>
          <w:tcPr>
            <w:tcW w:w="4253" w:type="dxa"/>
            <w:tcBorders>
              <w:top w:val="nil"/>
              <w:left w:val="nil"/>
              <w:bottom w:val="single" w:sz="8" w:space="0" w:color="auto"/>
              <w:right w:val="single" w:sz="8" w:space="0" w:color="auto"/>
            </w:tcBorders>
            <w:shd w:val="clear" w:color="000000" w:fill="FFFFFF"/>
            <w:noWrap/>
            <w:hideMark/>
          </w:tcPr>
          <w:p w:rsidR="002977D9" w:rsidRPr="002977D9" w:rsidRDefault="002977D9" w:rsidP="002977D9">
            <w:pPr>
              <w:jc w:val="center"/>
            </w:pPr>
            <w:r w:rsidRPr="002977D9">
              <w:rPr>
                <w:rFonts w:ascii="Arial" w:hAnsi="Arial" w:cs="Arial"/>
                <w:color w:val="000000"/>
              </w:rPr>
              <w:t>45 min</w:t>
            </w:r>
          </w:p>
        </w:tc>
      </w:tr>
      <w:tr w:rsidR="002977D9" w:rsidTr="00B82855">
        <w:trPr>
          <w:trHeight w:val="276"/>
        </w:trPr>
        <w:tc>
          <w:tcPr>
            <w:tcW w:w="4394" w:type="dxa"/>
            <w:tcBorders>
              <w:top w:val="nil"/>
              <w:left w:val="single" w:sz="8" w:space="0" w:color="auto"/>
              <w:bottom w:val="single" w:sz="8" w:space="0" w:color="auto"/>
              <w:right w:val="single" w:sz="8" w:space="0" w:color="auto"/>
            </w:tcBorders>
            <w:shd w:val="clear" w:color="auto" w:fill="auto"/>
            <w:noWrap/>
            <w:vAlign w:val="bottom"/>
            <w:hideMark/>
          </w:tcPr>
          <w:p w:rsidR="002977D9" w:rsidRDefault="002977D9">
            <w:pPr>
              <w:rPr>
                <w:rFonts w:ascii="Arial" w:hAnsi="Arial" w:cs="Arial"/>
                <w:color w:val="000000"/>
              </w:rPr>
            </w:pPr>
            <w:r>
              <w:rPr>
                <w:rFonts w:ascii="Arial" w:hAnsi="Arial" w:cs="Arial"/>
                <w:color w:val="000000"/>
              </w:rPr>
              <w:t>Actividades Culturales</w:t>
            </w:r>
          </w:p>
        </w:tc>
        <w:tc>
          <w:tcPr>
            <w:tcW w:w="4253" w:type="dxa"/>
            <w:tcBorders>
              <w:top w:val="nil"/>
              <w:left w:val="nil"/>
              <w:bottom w:val="single" w:sz="8" w:space="0" w:color="auto"/>
              <w:right w:val="single" w:sz="8" w:space="0" w:color="auto"/>
            </w:tcBorders>
            <w:shd w:val="clear" w:color="000000" w:fill="FFFFFF"/>
            <w:noWrap/>
            <w:hideMark/>
          </w:tcPr>
          <w:p w:rsidR="002977D9" w:rsidRPr="002977D9" w:rsidRDefault="002977D9" w:rsidP="002977D9">
            <w:pPr>
              <w:jc w:val="center"/>
            </w:pPr>
            <w:r w:rsidRPr="002977D9">
              <w:rPr>
                <w:rFonts w:ascii="Arial" w:hAnsi="Arial" w:cs="Arial"/>
                <w:color w:val="000000"/>
              </w:rPr>
              <w:t>45 min</w:t>
            </w:r>
          </w:p>
        </w:tc>
      </w:tr>
    </w:tbl>
    <w:p w:rsidR="002977D9" w:rsidRDefault="002977D9" w:rsidP="002977D9">
      <w:pPr>
        <w:shd w:val="clear" w:color="auto" w:fill="FFFFFF" w:themeFill="background1"/>
        <w:ind w:firstLine="709"/>
        <w:rPr>
          <w:rFonts w:ascii="Arial" w:hAnsi="Arial" w:cs="Arial"/>
          <w:b/>
          <w:lang w:val="es-MX" w:eastAsia="es-ES"/>
        </w:rPr>
      </w:pPr>
    </w:p>
    <w:p w:rsidR="002977D9" w:rsidRDefault="002977D9" w:rsidP="002977D9">
      <w:pPr>
        <w:shd w:val="clear" w:color="auto" w:fill="FFFFFF" w:themeFill="background1"/>
        <w:ind w:firstLine="709"/>
        <w:rPr>
          <w:rFonts w:ascii="Arial" w:hAnsi="Arial" w:cs="Arial"/>
          <w:b/>
          <w:lang w:val="es-MX" w:eastAsia="es-ES"/>
        </w:rPr>
      </w:pPr>
    </w:p>
    <w:p w:rsidR="00DA480E" w:rsidRDefault="002977D9" w:rsidP="002977D9">
      <w:pPr>
        <w:shd w:val="clear" w:color="auto" w:fill="FFFFFF" w:themeFill="background1"/>
        <w:ind w:firstLine="709"/>
        <w:rPr>
          <w:rFonts w:ascii="Arial" w:hAnsi="Arial" w:cs="Arial"/>
          <w:b/>
          <w:lang w:val="es-MX" w:eastAsia="es-ES"/>
        </w:rPr>
      </w:pPr>
      <w:r>
        <w:rPr>
          <w:rFonts w:ascii="Arial" w:hAnsi="Arial" w:cs="Arial"/>
          <w:b/>
          <w:lang w:val="es-MX" w:eastAsia="es-ES"/>
        </w:rPr>
        <w:t>3</w:t>
      </w:r>
      <w:r w:rsidRPr="002977D9">
        <w:rPr>
          <w:rFonts w:ascii="Arial" w:hAnsi="Arial" w:cs="Arial"/>
          <w:b/>
          <w:lang w:val="es-MX" w:eastAsia="es-ES"/>
        </w:rPr>
        <w:t>.- ACONDICIONAMIENTO FÍSICO Y SELECCIONADOS DEPORTIVOS</w:t>
      </w:r>
    </w:p>
    <w:p w:rsidR="005E0FE8" w:rsidRDefault="005E0FE8" w:rsidP="002977D9">
      <w:pPr>
        <w:shd w:val="clear" w:color="auto" w:fill="FFFFFF" w:themeFill="background1"/>
        <w:ind w:firstLine="709"/>
        <w:rPr>
          <w:rFonts w:ascii="Arial" w:hAnsi="Arial" w:cs="Arial"/>
          <w:b/>
          <w:lang w:val="es-MX" w:eastAsia="es-ES"/>
        </w:rPr>
      </w:pPr>
    </w:p>
    <w:tbl>
      <w:tblPr>
        <w:tblW w:w="8647" w:type="dxa"/>
        <w:tblInd w:w="779" w:type="dxa"/>
        <w:tblLayout w:type="fixed"/>
        <w:tblCellMar>
          <w:left w:w="70" w:type="dxa"/>
          <w:right w:w="70" w:type="dxa"/>
        </w:tblCellMar>
        <w:tblLook w:val="04A0" w:firstRow="1" w:lastRow="0" w:firstColumn="1" w:lastColumn="0" w:noHBand="0" w:noVBand="1"/>
      </w:tblPr>
      <w:tblGrid>
        <w:gridCol w:w="4394"/>
        <w:gridCol w:w="4253"/>
      </w:tblGrid>
      <w:tr w:rsidR="005E0FE8" w:rsidRPr="002977D9" w:rsidTr="005E0FE8">
        <w:trPr>
          <w:trHeight w:val="276"/>
        </w:trPr>
        <w:tc>
          <w:tcPr>
            <w:tcW w:w="4394" w:type="dxa"/>
            <w:vMerge w:val="restart"/>
            <w:tcBorders>
              <w:top w:val="single" w:sz="4" w:space="0" w:color="auto"/>
              <w:left w:val="single" w:sz="4" w:space="0" w:color="auto"/>
              <w:bottom w:val="single" w:sz="4" w:space="0" w:color="auto"/>
              <w:right w:val="single" w:sz="8" w:space="0" w:color="auto"/>
            </w:tcBorders>
            <w:shd w:val="clear" w:color="auto" w:fill="auto"/>
            <w:vAlign w:val="center"/>
            <w:hideMark/>
          </w:tcPr>
          <w:p w:rsidR="005E0FE8" w:rsidRPr="00DA480E" w:rsidRDefault="005E0FE8" w:rsidP="00C8018B">
            <w:pPr>
              <w:shd w:val="clear" w:color="auto" w:fill="FFFFFF" w:themeFill="background1"/>
              <w:jc w:val="center"/>
              <w:rPr>
                <w:rFonts w:ascii="Arial" w:hAnsi="Arial" w:cs="Arial"/>
                <w:b/>
                <w:bCs/>
                <w:shd w:val="clear" w:color="auto" w:fill="FFFFFF" w:themeFill="background1"/>
              </w:rPr>
            </w:pPr>
            <w:r w:rsidRPr="00DA480E">
              <w:rPr>
                <w:rFonts w:ascii="Arial" w:hAnsi="Arial" w:cs="Arial"/>
                <w:b/>
                <w:bCs/>
                <w:shd w:val="clear" w:color="auto" w:fill="FFFFFF" w:themeFill="background1"/>
              </w:rPr>
              <w:t>HORAS COMPLEMENTARIAS</w:t>
            </w:r>
          </w:p>
        </w:tc>
        <w:tc>
          <w:tcPr>
            <w:tcW w:w="4253" w:type="dxa"/>
            <w:vMerge w:val="restart"/>
            <w:tcBorders>
              <w:top w:val="single" w:sz="8" w:space="0" w:color="auto"/>
              <w:left w:val="single" w:sz="8" w:space="0" w:color="auto"/>
              <w:bottom w:val="single" w:sz="4" w:space="0" w:color="000000"/>
              <w:right w:val="single" w:sz="8" w:space="0" w:color="auto"/>
            </w:tcBorders>
            <w:shd w:val="clear" w:color="auto" w:fill="FFFFFF" w:themeFill="background1"/>
            <w:vAlign w:val="center"/>
            <w:hideMark/>
          </w:tcPr>
          <w:p w:rsidR="005E0FE8" w:rsidRPr="007B4C4B" w:rsidRDefault="005E0FE8" w:rsidP="00C8018B">
            <w:pPr>
              <w:shd w:val="clear" w:color="auto" w:fill="FFFFFF" w:themeFill="background1"/>
              <w:jc w:val="center"/>
              <w:rPr>
                <w:rFonts w:ascii="Arial" w:hAnsi="Arial" w:cs="Arial"/>
                <w:b/>
                <w:sz w:val="18"/>
                <w:szCs w:val="18"/>
                <w:shd w:val="clear" w:color="auto" w:fill="FFFFFF" w:themeFill="background1"/>
              </w:rPr>
            </w:pPr>
            <w:r w:rsidRPr="006B4C64">
              <w:rPr>
                <w:rFonts w:ascii="Arial" w:hAnsi="Arial" w:cs="Arial"/>
                <w:b/>
              </w:rPr>
              <w:t>DURACIÓN</w:t>
            </w:r>
          </w:p>
        </w:tc>
      </w:tr>
      <w:tr w:rsidR="002977D9" w:rsidRPr="002977D9" w:rsidTr="005E0FE8">
        <w:trPr>
          <w:trHeight w:val="315"/>
        </w:trPr>
        <w:tc>
          <w:tcPr>
            <w:tcW w:w="4394" w:type="dxa"/>
            <w:vMerge/>
            <w:tcBorders>
              <w:top w:val="single" w:sz="4" w:space="0" w:color="auto"/>
              <w:left w:val="single" w:sz="4" w:space="0" w:color="auto"/>
              <w:bottom w:val="single" w:sz="4" w:space="0" w:color="auto"/>
              <w:right w:val="single" w:sz="8" w:space="0" w:color="auto"/>
            </w:tcBorders>
            <w:vAlign w:val="center"/>
            <w:hideMark/>
          </w:tcPr>
          <w:p w:rsidR="002977D9" w:rsidRPr="002977D9" w:rsidRDefault="002977D9" w:rsidP="002977D9">
            <w:pPr>
              <w:rPr>
                <w:rFonts w:ascii="Arial" w:hAnsi="Arial" w:cs="Arial"/>
                <w:color w:val="000000"/>
              </w:rPr>
            </w:pPr>
          </w:p>
        </w:tc>
        <w:tc>
          <w:tcPr>
            <w:tcW w:w="4253" w:type="dxa"/>
            <w:vMerge/>
            <w:tcBorders>
              <w:top w:val="single" w:sz="8" w:space="0" w:color="auto"/>
              <w:left w:val="single" w:sz="8" w:space="0" w:color="auto"/>
              <w:bottom w:val="single" w:sz="4" w:space="0" w:color="000000"/>
              <w:right w:val="single" w:sz="8" w:space="0" w:color="auto"/>
            </w:tcBorders>
            <w:shd w:val="clear" w:color="auto" w:fill="FFFFFF" w:themeFill="background1"/>
            <w:vAlign w:val="center"/>
            <w:hideMark/>
          </w:tcPr>
          <w:p w:rsidR="002977D9" w:rsidRPr="002977D9" w:rsidRDefault="002977D9" w:rsidP="002977D9">
            <w:pPr>
              <w:rPr>
                <w:rFonts w:ascii="Arial" w:hAnsi="Arial" w:cs="Arial"/>
                <w:color w:val="000000"/>
              </w:rPr>
            </w:pPr>
          </w:p>
        </w:tc>
      </w:tr>
      <w:tr w:rsidR="005E0FE8" w:rsidRPr="002977D9" w:rsidTr="00134205">
        <w:trPr>
          <w:trHeight w:val="300"/>
        </w:trPr>
        <w:tc>
          <w:tcPr>
            <w:tcW w:w="4394" w:type="dxa"/>
            <w:tcBorders>
              <w:top w:val="nil"/>
              <w:left w:val="single" w:sz="4" w:space="0" w:color="auto"/>
              <w:bottom w:val="single" w:sz="4" w:space="0" w:color="auto"/>
              <w:right w:val="single" w:sz="8" w:space="0" w:color="auto"/>
            </w:tcBorders>
            <w:shd w:val="clear" w:color="auto" w:fill="auto"/>
            <w:noWrap/>
            <w:vAlign w:val="center"/>
            <w:hideMark/>
          </w:tcPr>
          <w:p w:rsidR="005E0FE8" w:rsidRPr="002977D9" w:rsidRDefault="005E0FE8" w:rsidP="002977D9">
            <w:pPr>
              <w:rPr>
                <w:rFonts w:ascii="Arial" w:hAnsi="Arial" w:cs="Arial"/>
                <w:color w:val="000000"/>
              </w:rPr>
            </w:pPr>
            <w:r w:rsidRPr="002977D9">
              <w:rPr>
                <w:rFonts w:ascii="Arial" w:hAnsi="Arial" w:cs="Arial"/>
                <w:color w:val="000000"/>
              </w:rPr>
              <w:t xml:space="preserve">Seleccionados Deportivos Olímpicos </w:t>
            </w:r>
          </w:p>
        </w:tc>
        <w:tc>
          <w:tcPr>
            <w:tcW w:w="4253" w:type="dxa"/>
            <w:tcBorders>
              <w:top w:val="nil"/>
              <w:left w:val="nil"/>
              <w:bottom w:val="single" w:sz="4" w:space="0" w:color="auto"/>
              <w:right w:val="single" w:sz="4" w:space="0" w:color="auto"/>
            </w:tcBorders>
            <w:shd w:val="clear" w:color="auto" w:fill="FFFFFF" w:themeFill="background1"/>
            <w:noWrap/>
            <w:hideMark/>
          </w:tcPr>
          <w:p w:rsidR="005E0FE8" w:rsidRDefault="005E0FE8" w:rsidP="005E0FE8">
            <w:pPr>
              <w:jc w:val="center"/>
            </w:pPr>
            <w:r w:rsidRPr="004B6596">
              <w:rPr>
                <w:rFonts w:ascii="Arial" w:hAnsi="Arial" w:cs="Arial"/>
                <w:color w:val="000000"/>
              </w:rPr>
              <w:t>45 min</w:t>
            </w:r>
          </w:p>
        </w:tc>
      </w:tr>
      <w:tr w:rsidR="005E0FE8" w:rsidRPr="002977D9" w:rsidTr="00134205">
        <w:trPr>
          <w:trHeight w:val="300"/>
        </w:trPr>
        <w:tc>
          <w:tcPr>
            <w:tcW w:w="4394"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5E0FE8" w:rsidRPr="002977D9" w:rsidRDefault="005E0FE8" w:rsidP="002977D9">
            <w:pPr>
              <w:rPr>
                <w:rFonts w:ascii="Arial" w:hAnsi="Arial" w:cs="Arial"/>
                <w:color w:val="000000"/>
              </w:rPr>
            </w:pPr>
            <w:r w:rsidRPr="002977D9">
              <w:rPr>
                <w:rFonts w:ascii="Arial" w:hAnsi="Arial" w:cs="Arial"/>
                <w:color w:val="000000"/>
              </w:rPr>
              <w:t xml:space="preserve">Seleccionados Deportivos Aficionados </w:t>
            </w:r>
          </w:p>
        </w:tc>
        <w:tc>
          <w:tcPr>
            <w:tcW w:w="4253" w:type="dxa"/>
            <w:tcBorders>
              <w:top w:val="single" w:sz="4" w:space="0" w:color="auto"/>
              <w:left w:val="nil"/>
              <w:bottom w:val="single" w:sz="4" w:space="0" w:color="auto"/>
              <w:right w:val="single" w:sz="4" w:space="0" w:color="auto"/>
            </w:tcBorders>
            <w:shd w:val="clear" w:color="auto" w:fill="FFFFFF" w:themeFill="background1"/>
            <w:noWrap/>
            <w:hideMark/>
          </w:tcPr>
          <w:p w:rsidR="005E0FE8" w:rsidRDefault="005E0FE8" w:rsidP="005E0FE8">
            <w:pPr>
              <w:jc w:val="center"/>
            </w:pPr>
            <w:r w:rsidRPr="004B6596">
              <w:rPr>
                <w:rFonts w:ascii="Arial" w:hAnsi="Arial" w:cs="Arial"/>
                <w:color w:val="000000"/>
              </w:rPr>
              <w:t>45 min</w:t>
            </w:r>
          </w:p>
        </w:tc>
      </w:tr>
      <w:tr w:rsidR="005E0FE8" w:rsidRPr="002977D9" w:rsidTr="00134205">
        <w:trPr>
          <w:trHeight w:val="278"/>
        </w:trPr>
        <w:tc>
          <w:tcPr>
            <w:tcW w:w="439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5E0FE8" w:rsidRPr="002977D9" w:rsidRDefault="005E0FE8" w:rsidP="002977D9">
            <w:pPr>
              <w:rPr>
                <w:rFonts w:ascii="Arial" w:hAnsi="Arial" w:cs="Arial"/>
                <w:color w:val="000000"/>
              </w:rPr>
            </w:pPr>
            <w:r w:rsidRPr="002977D9">
              <w:rPr>
                <w:rFonts w:ascii="Arial" w:hAnsi="Arial" w:cs="Arial"/>
                <w:color w:val="000000"/>
              </w:rPr>
              <w:t xml:space="preserve">Nivelación Física </w:t>
            </w:r>
          </w:p>
        </w:tc>
        <w:tc>
          <w:tcPr>
            <w:tcW w:w="4253" w:type="dxa"/>
            <w:tcBorders>
              <w:top w:val="single" w:sz="4" w:space="0" w:color="auto"/>
              <w:left w:val="nil"/>
              <w:bottom w:val="single" w:sz="4" w:space="0" w:color="auto"/>
              <w:right w:val="single" w:sz="4" w:space="0" w:color="auto"/>
            </w:tcBorders>
            <w:shd w:val="clear" w:color="auto" w:fill="FFFFFF" w:themeFill="background1"/>
            <w:noWrap/>
            <w:hideMark/>
          </w:tcPr>
          <w:p w:rsidR="005E0FE8" w:rsidRDefault="005E0FE8" w:rsidP="005E0FE8">
            <w:pPr>
              <w:jc w:val="center"/>
            </w:pPr>
            <w:r w:rsidRPr="004B6596">
              <w:rPr>
                <w:rFonts w:ascii="Arial" w:hAnsi="Arial" w:cs="Arial"/>
                <w:color w:val="000000"/>
              </w:rPr>
              <w:t>45 min</w:t>
            </w:r>
          </w:p>
        </w:tc>
      </w:tr>
      <w:tr w:rsidR="005E0FE8" w:rsidRPr="002977D9" w:rsidTr="005E0FE8">
        <w:trPr>
          <w:trHeight w:val="439"/>
        </w:trPr>
        <w:tc>
          <w:tcPr>
            <w:tcW w:w="4394"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5E0FE8" w:rsidRPr="002977D9" w:rsidRDefault="005E0FE8" w:rsidP="002977D9">
            <w:pPr>
              <w:rPr>
                <w:rFonts w:ascii="Arial" w:hAnsi="Arial" w:cs="Arial"/>
                <w:color w:val="000000"/>
              </w:rPr>
            </w:pPr>
            <w:r w:rsidRPr="002977D9">
              <w:rPr>
                <w:rFonts w:ascii="Arial" w:hAnsi="Arial" w:cs="Arial"/>
                <w:color w:val="000000"/>
              </w:rPr>
              <w:t>Competencias y Entrenamientos Especiales</w:t>
            </w:r>
          </w:p>
        </w:tc>
        <w:tc>
          <w:tcPr>
            <w:tcW w:w="4253" w:type="dxa"/>
            <w:tcBorders>
              <w:top w:val="single" w:sz="4" w:space="0" w:color="auto"/>
              <w:left w:val="nil"/>
              <w:bottom w:val="single" w:sz="4" w:space="0" w:color="auto"/>
              <w:right w:val="single" w:sz="4" w:space="0" w:color="auto"/>
            </w:tcBorders>
            <w:shd w:val="clear" w:color="auto" w:fill="FFFFFF" w:themeFill="background1"/>
            <w:noWrap/>
            <w:hideMark/>
          </w:tcPr>
          <w:p w:rsidR="005E0FE8" w:rsidRDefault="005E0FE8" w:rsidP="005E0FE8">
            <w:pPr>
              <w:jc w:val="center"/>
            </w:pPr>
            <w:r w:rsidRPr="004B6596">
              <w:rPr>
                <w:rFonts w:ascii="Arial" w:hAnsi="Arial" w:cs="Arial"/>
                <w:color w:val="000000"/>
              </w:rPr>
              <w:t>45 min</w:t>
            </w:r>
          </w:p>
        </w:tc>
      </w:tr>
    </w:tbl>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324374" w:rsidP="00324374">
      <w:pPr>
        <w:tabs>
          <w:tab w:val="center" w:pos="6840"/>
        </w:tabs>
        <w:autoSpaceDE w:val="0"/>
        <w:autoSpaceDN w:val="0"/>
        <w:adjustRightInd w:val="0"/>
        <w:rPr>
          <w:rFonts w:ascii="Arial" w:hAnsi="Arial" w:cs="Arial"/>
          <w:b/>
        </w:rPr>
      </w:pPr>
    </w:p>
    <w:p w:rsidR="00324374" w:rsidRDefault="002734D3" w:rsidP="002734D3">
      <w:pPr>
        <w:pStyle w:val="Textocomentario"/>
        <w:ind w:left="4820"/>
        <w:jc w:val="center"/>
        <w:rPr>
          <w:rFonts w:ascii="Arial" w:hAnsi="Arial" w:cs="Arial"/>
          <w:b/>
        </w:rPr>
      </w:pPr>
      <w:r>
        <w:rPr>
          <w:rFonts w:ascii="Arial" w:hAnsi="Arial" w:cs="Arial"/>
          <w:b/>
        </w:rPr>
        <w:tab/>
      </w:r>
      <w:r w:rsidRPr="002734D3">
        <w:rPr>
          <w:rFonts w:ascii="Arial" w:hAnsi="Arial" w:cs="Arial"/>
          <w:b/>
          <w:bCs/>
          <w:color w:val="FF0000"/>
          <w:sz w:val="24"/>
          <w:szCs w:val="24"/>
        </w:rPr>
        <w:t>FIRMADO</w:t>
      </w:r>
    </w:p>
    <w:p w:rsidR="00324374" w:rsidRDefault="00324374" w:rsidP="00324374">
      <w:pPr>
        <w:pStyle w:val="Textocomentario"/>
        <w:ind w:left="4820"/>
        <w:jc w:val="center"/>
        <w:rPr>
          <w:rFonts w:ascii="Arial" w:hAnsi="Arial" w:cs="Arial"/>
          <w:b/>
          <w:bCs/>
          <w:sz w:val="24"/>
          <w:szCs w:val="24"/>
        </w:rPr>
      </w:pPr>
      <w:r>
        <w:rPr>
          <w:rFonts w:ascii="Arial" w:hAnsi="Arial" w:cs="Arial"/>
          <w:b/>
          <w:bCs/>
          <w:sz w:val="24"/>
          <w:szCs w:val="24"/>
        </w:rPr>
        <w:t>RAÚL SILVA HAACK</w:t>
      </w:r>
    </w:p>
    <w:p w:rsidR="00324374" w:rsidRPr="00077BDD" w:rsidRDefault="00324374" w:rsidP="00324374">
      <w:pPr>
        <w:pStyle w:val="Textocomentario"/>
        <w:ind w:left="4820"/>
        <w:jc w:val="center"/>
        <w:rPr>
          <w:rFonts w:ascii="Arial" w:hAnsi="Arial"/>
          <w:b/>
          <w:sz w:val="24"/>
          <w:szCs w:val="24"/>
        </w:rPr>
      </w:pPr>
      <w:r w:rsidRPr="00077BDD">
        <w:rPr>
          <w:rFonts w:ascii="Arial" w:hAnsi="Arial"/>
          <w:b/>
          <w:sz w:val="24"/>
          <w:szCs w:val="24"/>
        </w:rPr>
        <w:t xml:space="preserve">CAPITÁN DE </w:t>
      </w:r>
      <w:r>
        <w:rPr>
          <w:rFonts w:ascii="Arial" w:hAnsi="Arial"/>
          <w:b/>
          <w:sz w:val="24"/>
          <w:szCs w:val="24"/>
        </w:rPr>
        <w:t>NAVÍO</w:t>
      </w:r>
    </w:p>
    <w:p w:rsidR="00324374" w:rsidRDefault="00324374" w:rsidP="00324374">
      <w:pPr>
        <w:tabs>
          <w:tab w:val="center" w:pos="6840"/>
        </w:tabs>
        <w:autoSpaceDE w:val="0"/>
        <w:autoSpaceDN w:val="0"/>
        <w:adjustRightInd w:val="0"/>
        <w:ind w:firstLine="4820"/>
        <w:jc w:val="center"/>
        <w:rPr>
          <w:rFonts w:ascii="Arial" w:hAnsi="Arial"/>
          <w:b/>
        </w:rPr>
      </w:pPr>
      <w:r w:rsidRPr="00A14BB9">
        <w:rPr>
          <w:rFonts w:ascii="Arial" w:hAnsi="Arial"/>
          <w:b/>
        </w:rPr>
        <w:t>DIRECTOR ESCUELA NAVAL “A.P.”</w:t>
      </w:r>
    </w:p>
    <w:p w:rsidR="002977D9" w:rsidRPr="00324374" w:rsidRDefault="002977D9" w:rsidP="002977D9">
      <w:pPr>
        <w:shd w:val="clear" w:color="auto" w:fill="FFFFFF" w:themeFill="background1"/>
        <w:ind w:firstLine="709"/>
        <w:rPr>
          <w:rFonts w:ascii="Arial" w:hAnsi="Arial" w:cs="Arial"/>
          <w:b/>
          <w:lang w:eastAsia="es-ES"/>
        </w:rPr>
      </w:pPr>
    </w:p>
    <w:sectPr w:rsidR="002977D9" w:rsidRPr="00324374" w:rsidSect="002977D9">
      <w:headerReference w:type="even" r:id="rId7"/>
      <w:headerReference w:type="default" r:id="rId8"/>
      <w:pgSz w:w="12242" w:h="18722" w:code="131"/>
      <w:pgMar w:top="567" w:right="839" w:bottom="1135" w:left="167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ADD" w:rsidRDefault="00E92ADD" w:rsidP="00B67717">
      <w:r>
        <w:separator/>
      </w:r>
    </w:p>
  </w:endnote>
  <w:endnote w:type="continuationSeparator" w:id="0">
    <w:p w:rsidR="00E92ADD" w:rsidRDefault="00E92ADD" w:rsidP="00B67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ADD" w:rsidRDefault="00E92ADD" w:rsidP="00B67717">
      <w:r>
        <w:separator/>
      </w:r>
    </w:p>
  </w:footnote>
  <w:footnote w:type="continuationSeparator" w:id="0">
    <w:p w:rsidR="00E92ADD" w:rsidRDefault="00E92ADD" w:rsidP="00B677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FDC" w:rsidRDefault="0037721C" w:rsidP="008F0F24">
    <w:pPr>
      <w:pStyle w:val="Encabezado"/>
      <w:framePr w:wrap="around" w:vAnchor="text" w:hAnchor="margin" w:xAlign="right" w:y="1"/>
      <w:rPr>
        <w:rStyle w:val="Nmerodepgina"/>
      </w:rPr>
    </w:pPr>
    <w:r>
      <w:rPr>
        <w:rStyle w:val="Nmerodepgina"/>
      </w:rPr>
      <w:fldChar w:fldCharType="begin"/>
    </w:r>
    <w:r w:rsidR="00B51FDC">
      <w:rPr>
        <w:rStyle w:val="Nmerodepgina"/>
      </w:rPr>
      <w:instrText xml:space="preserve">PAGE  </w:instrText>
    </w:r>
    <w:r>
      <w:rPr>
        <w:rStyle w:val="Nmerodepgina"/>
      </w:rPr>
      <w:fldChar w:fldCharType="end"/>
    </w:r>
  </w:p>
  <w:p w:rsidR="00B51FDC" w:rsidRDefault="00B51FDC" w:rsidP="008C40F6">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FDC" w:rsidRPr="0018579F" w:rsidRDefault="0037721C" w:rsidP="008F0F24">
    <w:pPr>
      <w:pStyle w:val="Encabezado"/>
      <w:framePr w:wrap="around" w:vAnchor="text" w:hAnchor="margin" w:xAlign="right" w:y="1"/>
      <w:rPr>
        <w:rStyle w:val="Nmerodepgina"/>
        <w:rFonts w:ascii="Arial" w:hAnsi="Arial" w:cs="Arial"/>
        <w:sz w:val="16"/>
        <w:szCs w:val="16"/>
      </w:rPr>
    </w:pPr>
    <w:r w:rsidRPr="0018579F">
      <w:rPr>
        <w:rStyle w:val="Nmerodepgina"/>
        <w:rFonts w:ascii="Arial" w:hAnsi="Arial" w:cs="Arial"/>
        <w:sz w:val="16"/>
        <w:szCs w:val="16"/>
      </w:rPr>
      <w:fldChar w:fldCharType="begin"/>
    </w:r>
    <w:r w:rsidR="00B51FDC" w:rsidRPr="0018579F">
      <w:rPr>
        <w:rStyle w:val="Nmerodepgina"/>
        <w:rFonts w:ascii="Arial" w:hAnsi="Arial" w:cs="Arial"/>
        <w:sz w:val="16"/>
        <w:szCs w:val="16"/>
      </w:rPr>
      <w:instrText xml:space="preserve">PAGE  </w:instrText>
    </w:r>
    <w:r w:rsidRPr="0018579F">
      <w:rPr>
        <w:rStyle w:val="Nmerodepgina"/>
        <w:rFonts w:ascii="Arial" w:hAnsi="Arial" w:cs="Arial"/>
        <w:sz w:val="16"/>
        <w:szCs w:val="16"/>
      </w:rPr>
      <w:fldChar w:fldCharType="separate"/>
    </w:r>
    <w:r w:rsidR="00CC0C7E">
      <w:rPr>
        <w:rStyle w:val="Nmerodepgina"/>
        <w:rFonts w:ascii="Arial" w:hAnsi="Arial" w:cs="Arial"/>
        <w:noProof/>
        <w:sz w:val="16"/>
        <w:szCs w:val="16"/>
      </w:rPr>
      <w:t>2</w:t>
    </w:r>
    <w:r w:rsidRPr="0018579F">
      <w:rPr>
        <w:rStyle w:val="Nmerodepgina"/>
        <w:rFonts w:ascii="Arial" w:hAnsi="Arial" w:cs="Arial"/>
        <w:sz w:val="16"/>
        <w:szCs w:val="16"/>
      </w:rPr>
      <w:fldChar w:fldCharType="end"/>
    </w:r>
  </w:p>
  <w:p w:rsidR="00B51FDC" w:rsidRDefault="00A55A51" w:rsidP="008C40F6">
    <w:pPr>
      <w:pStyle w:val="Encabezado"/>
      <w:ind w:right="360"/>
    </w:pPr>
    <w:r>
      <w:t>O.P.I. D.E</w:t>
    </w:r>
    <w:r w:rsidR="00D6476A">
      <w:t>.N. “A.P.” N°</w:t>
    </w:r>
    <w:r w:rsidR="002734D3">
      <w:t xml:space="preserve"> 439</w:t>
    </w:r>
  </w:p>
  <w:p w:rsidR="00D6476A" w:rsidRDefault="00D6476A" w:rsidP="008C40F6">
    <w:pPr>
      <w:pStyle w:val="Encabezado"/>
      <w:ind w:right="360"/>
    </w:pPr>
    <w:r>
      <w:t xml:space="preserve">DE FECHA: </w:t>
    </w:r>
    <w:r w:rsidR="002734D3">
      <w:t xml:space="preserve"> 20-01-2020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0C7C"/>
    <w:multiLevelType w:val="hybridMultilevel"/>
    <w:tmpl w:val="193EC1EE"/>
    <w:lvl w:ilvl="0" w:tplc="0E4A9306">
      <w:start w:val="1"/>
      <w:numFmt w:val="upperLetter"/>
      <w:lvlText w:val="%1)"/>
      <w:lvlJc w:val="left"/>
      <w:pPr>
        <w:ind w:left="786" w:hanging="360"/>
      </w:pPr>
      <w:rPr>
        <w:rFonts w:cs="Times New Roman" w:hint="default"/>
      </w:rPr>
    </w:lvl>
    <w:lvl w:ilvl="1" w:tplc="340A0019" w:tentative="1">
      <w:start w:val="1"/>
      <w:numFmt w:val="lowerLetter"/>
      <w:lvlText w:val="%2."/>
      <w:lvlJc w:val="left"/>
      <w:pPr>
        <w:ind w:left="1506" w:hanging="360"/>
      </w:pPr>
      <w:rPr>
        <w:rFonts w:cs="Times New Roman"/>
      </w:rPr>
    </w:lvl>
    <w:lvl w:ilvl="2" w:tplc="340A001B" w:tentative="1">
      <w:start w:val="1"/>
      <w:numFmt w:val="lowerRoman"/>
      <w:lvlText w:val="%3."/>
      <w:lvlJc w:val="right"/>
      <w:pPr>
        <w:ind w:left="2226" w:hanging="180"/>
      </w:pPr>
      <w:rPr>
        <w:rFonts w:cs="Times New Roman"/>
      </w:rPr>
    </w:lvl>
    <w:lvl w:ilvl="3" w:tplc="340A000F" w:tentative="1">
      <w:start w:val="1"/>
      <w:numFmt w:val="decimal"/>
      <w:lvlText w:val="%4."/>
      <w:lvlJc w:val="left"/>
      <w:pPr>
        <w:ind w:left="2946" w:hanging="360"/>
      </w:pPr>
      <w:rPr>
        <w:rFonts w:cs="Times New Roman"/>
      </w:rPr>
    </w:lvl>
    <w:lvl w:ilvl="4" w:tplc="340A0019" w:tentative="1">
      <w:start w:val="1"/>
      <w:numFmt w:val="lowerLetter"/>
      <w:lvlText w:val="%5."/>
      <w:lvlJc w:val="left"/>
      <w:pPr>
        <w:ind w:left="3666" w:hanging="360"/>
      </w:pPr>
      <w:rPr>
        <w:rFonts w:cs="Times New Roman"/>
      </w:rPr>
    </w:lvl>
    <w:lvl w:ilvl="5" w:tplc="340A001B" w:tentative="1">
      <w:start w:val="1"/>
      <w:numFmt w:val="lowerRoman"/>
      <w:lvlText w:val="%6."/>
      <w:lvlJc w:val="right"/>
      <w:pPr>
        <w:ind w:left="4386" w:hanging="180"/>
      </w:pPr>
      <w:rPr>
        <w:rFonts w:cs="Times New Roman"/>
      </w:rPr>
    </w:lvl>
    <w:lvl w:ilvl="6" w:tplc="340A000F" w:tentative="1">
      <w:start w:val="1"/>
      <w:numFmt w:val="decimal"/>
      <w:lvlText w:val="%7."/>
      <w:lvlJc w:val="left"/>
      <w:pPr>
        <w:ind w:left="5106" w:hanging="360"/>
      </w:pPr>
      <w:rPr>
        <w:rFonts w:cs="Times New Roman"/>
      </w:rPr>
    </w:lvl>
    <w:lvl w:ilvl="7" w:tplc="340A0019" w:tentative="1">
      <w:start w:val="1"/>
      <w:numFmt w:val="lowerLetter"/>
      <w:lvlText w:val="%8."/>
      <w:lvlJc w:val="left"/>
      <w:pPr>
        <w:ind w:left="5826" w:hanging="360"/>
      </w:pPr>
      <w:rPr>
        <w:rFonts w:cs="Times New Roman"/>
      </w:rPr>
    </w:lvl>
    <w:lvl w:ilvl="8" w:tplc="340A001B" w:tentative="1">
      <w:start w:val="1"/>
      <w:numFmt w:val="lowerRoman"/>
      <w:lvlText w:val="%9."/>
      <w:lvlJc w:val="right"/>
      <w:pPr>
        <w:ind w:left="6546" w:hanging="180"/>
      </w:pPr>
      <w:rPr>
        <w:rFonts w:cs="Times New Roman"/>
      </w:rPr>
    </w:lvl>
  </w:abstractNum>
  <w:abstractNum w:abstractNumId="1" w15:restartNumberingAfterBreak="0">
    <w:nsid w:val="05553C93"/>
    <w:multiLevelType w:val="hybridMultilevel"/>
    <w:tmpl w:val="CE7CFF3A"/>
    <w:lvl w:ilvl="0" w:tplc="340A0013">
      <w:start w:val="1"/>
      <w:numFmt w:val="upperRoman"/>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1331659B"/>
    <w:multiLevelType w:val="hybridMultilevel"/>
    <w:tmpl w:val="6B5AC892"/>
    <w:lvl w:ilvl="0" w:tplc="340A0011">
      <w:start w:val="1"/>
      <w:numFmt w:val="decimal"/>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3" w15:restartNumberingAfterBreak="0">
    <w:nsid w:val="199B7588"/>
    <w:multiLevelType w:val="hybridMultilevel"/>
    <w:tmpl w:val="58BA3FFC"/>
    <w:lvl w:ilvl="0" w:tplc="340A000F">
      <w:start w:val="1"/>
      <w:numFmt w:val="decimal"/>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4" w15:restartNumberingAfterBreak="0">
    <w:nsid w:val="1BFA7CD9"/>
    <w:multiLevelType w:val="hybridMultilevel"/>
    <w:tmpl w:val="DBF86B64"/>
    <w:lvl w:ilvl="0" w:tplc="FC1C862C">
      <w:start w:val="60"/>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203D701F"/>
    <w:multiLevelType w:val="hybridMultilevel"/>
    <w:tmpl w:val="9FD424AE"/>
    <w:lvl w:ilvl="0" w:tplc="5778EA6E">
      <w:start w:val="1"/>
      <w:numFmt w:val="upperLetter"/>
      <w:lvlText w:val="%1.-"/>
      <w:lvlJc w:val="left"/>
      <w:pPr>
        <w:ind w:left="1068"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0784B3F"/>
    <w:multiLevelType w:val="hybridMultilevel"/>
    <w:tmpl w:val="F01AA35A"/>
    <w:lvl w:ilvl="0" w:tplc="0E4A9306">
      <w:start w:val="1"/>
      <w:numFmt w:val="upperLetter"/>
      <w:lvlText w:val="%1)"/>
      <w:lvlJc w:val="left"/>
      <w:pPr>
        <w:ind w:left="786" w:hanging="360"/>
      </w:pPr>
      <w:rPr>
        <w:rFonts w:cs="Times New Roman" w:hint="default"/>
      </w:rPr>
    </w:lvl>
    <w:lvl w:ilvl="1" w:tplc="340A0019" w:tentative="1">
      <w:start w:val="1"/>
      <w:numFmt w:val="lowerLetter"/>
      <w:lvlText w:val="%2."/>
      <w:lvlJc w:val="left"/>
      <w:pPr>
        <w:ind w:left="1506" w:hanging="360"/>
      </w:pPr>
      <w:rPr>
        <w:rFonts w:cs="Times New Roman"/>
      </w:rPr>
    </w:lvl>
    <w:lvl w:ilvl="2" w:tplc="340A001B" w:tentative="1">
      <w:start w:val="1"/>
      <w:numFmt w:val="lowerRoman"/>
      <w:lvlText w:val="%3."/>
      <w:lvlJc w:val="right"/>
      <w:pPr>
        <w:ind w:left="2226" w:hanging="180"/>
      </w:pPr>
      <w:rPr>
        <w:rFonts w:cs="Times New Roman"/>
      </w:rPr>
    </w:lvl>
    <w:lvl w:ilvl="3" w:tplc="340A000F" w:tentative="1">
      <w:start w:val="1"/>
      <w:numFmt w:val="decimal"/>
      <w:lvlText w:val="%4."/>
      <w:lvlJc w:val="left"/>
      <w:pPr>
        <w:ind w:left="2946" w:hanging="360"/>
      </w:pPr>
      <w:rPr>
        <w:rFonts w:cs="Times New Roman"/>
      </w:rPr>
    </w:lvl>
    <w:lvl w:ilvl="4" w:tplc="340A0019" w:tentative="1">
      <w:start w:val="1"/>
      <w:numFmt w:val="lowerLetter"/>
      <w:lvlText w:val="%5."/>
      <w:lvlJc w:val="left"/>
      <w:pPr>
        <w:ind w:left="3666" w:hanging="360"/>
      </w:pPr>
      <w:rPr>
        <w:rFonts w:cs="Times New Roman"/>
      </w:rPr>
    </w:lvl>
    <w:lvl w:ilvl="5" w:tplc="340A001B" w:tentative="1">
      <w:start w:val="1"/>
      <w:numFmt w:val="lowerRoman"/>
      <w:lvlText w:val="%6."/>
      <w:lvlJc w:val="right"/>
      <w:pPr>
        <w:ind w:left="4386" w:hanging="180"/>
      </w:pPr>
      <w:rPr>
        <w:rFonts w:cs="Times New Roman"/>
      </w:rPr>
    </w:lvl>
    <w:lvl w:ilvl="6" w:tplc="340A000F" w:tentative="1">
      <w:start w:val="1"/>
      <w:numFmt w:val="decimal"/>
      <w:lvlText w:val="%7."/>
      <w:lvlJc w:val="left"/>
      <w:pPr>
        <w:ind w:left="5106" w:hanging="360"/>
      </w:pPr>
      <w:rPr>
        <w:rFonts w:cs="Times New Roman"/>
      </w:rPr>
    </w:lvl>
    <w:lvl w:ilvl="7" w:tplc="340A0019" w:tentative="1">
      <w:start w:val="1"/>
      <w:numFmt w:val="lowerLetter"/>
      <w:lvlText w:val="%8."/>
      <w:lvlJc w:val="left"/>
      <w:pPr>
        <w:ind w:left="5826" w:hanging="360"/>
      </w:pPr>
      <w:rPr>
        <w:rFonts w:cs="Times New Roman"/>
      </w:rPr>
    </w:lvl>
    <w:lvl w:ilvl="8" w:tplc="340A001B" w:tentative="1">
      <w:start w:val="1"/>
      <w:numFmt w:val="lowerRoman"/>
      <w:lvlText w:val="%9."/>
      <w:lvlJc w:val="right"/>
      <w:pPr>
        <w:ind w:left="6546" w:hanging="180"/>
      </w:pPr>
      <w:rPr>
        <w:rFonts w:cs="Times New Roman"/>
      </w:rPr>
    </w:lvl>
  </w:abstractNum>
  <w:abstractNum w:abstractNumId="7" w15:restartNumberingAfterBreak="0">
    <w:nsid w:val="34FC5AB2"/>
    <w:multiLevelType w:val="hybridMultilevel"/>
    <w:tmpl w:val="4B02033C"/>
    <w:lvl w:ilvl="0" w:tplc="8334DFFA">
      <w:start w:val="1"/>
      <w:numFmt w:val="bullet"/>
      <w:lvlText w:val="•"/>
      <w:lvlJc w:val="left"/>
      <w:pPr>
        <w:tabs>
          <w:tab w:val="num" w:pos="720"/>
        </w:tabs>
        <w:ind w:left="720" w:hanging="360"/>
      </w:pPr>
      <w:rPr>
        <w:rFonts w:ascii="Arial" w:hAnsi="Arial" w:hint="default"/>
      </w:rPr>
    </w:lvl>
    <w:lvl w:ilvl="1" w:tplc="22A0E106">
      <w:start w:val="1"/>
      <w:numFmt w:val="bullet"/>
      <w:lvlText w:val="•"/>
      <w:lvlJc w:val="left"/>
      <w:pPr>
        <w:tabs>
          <w:tab w:val="num" w:pos="1440"/>
        </w:tabs>
        <w:ind w:left="1440" w:hanging="360"/>
      </w:pPr>
      <w:rPr>
        <w:rFonts w:ascii="Arial" w:hAnsi="Arial" w:hint="default"/>
      </w:rPr>
    </w:lvl>
    <w:lvl w:ilvl="2" w:tplc="23DAC86C">
      <w:start w:val="1355"/>
      <w:numFmt w:val="bullet"/>
      <w:lvlText w:val="•"/>
      <w:lvlJc w:val="left"/>
      <w:pPr>
        <w:tabs>
          <w:tab w:val="num" w:pos="2160"/>
        </w:tabs>
        <w:ind w:left="2160" w:hanging="360"/>
      </w:pPr>
      <w:rPr>
        <w:rFonts w:ascii="Arial" w:hAnsi="Arial" w:hint="default"/>
      </w:rPr>
    </w:lvl>
    <w:lvl w:ilvl="3" w:tplc="5C64D460" w:tentative="1">
      <w:start w:val="1"/>
      <w:numFmt w:val="bullet"/>
      <w:lvlText w:val="•"/>
      <w:lvlJc w:val="left"/>
      <w:pPr>
        <w:tabs>
          <w:tab w:val="num" w:pos="2880"/>
        </w:tabs>
        <w:ind w:left="2880" w:hanging="360"/>
      </w:pPr>
      <w:rPr>
        <w:rFonts w:ascii="Arial" w:hAnsi="Arial" w:hint="default"/>
      </w:rPr>
    </w:lvl>
    <w:lvl w:ilvl="4" w:tplc="1DAEF65C" w:tentative="1">
      <w:start w:val="1"/>
      <w:numFmt w:val="bullet"/>
      <w:lvlText w:val="•"/>
      <w:lvlJc w:val="left"/>
      <w:pPr>
        <w:tabs>
          <w:tab w:val="num" w:pos="3600"/>
        </w:tabs>
        <w:ind w:left="3600" w:hanging="360"/>
      </w:pPr>
      <w:rPr>
        <w:rFonts w:ascii="Arial" w:hAnsi="Arial" w:hint="default"/>
      </w:rPr>
    </w:lvl>
    <w:lvl w:ilvl="5" w:tplc="B4361EAE" w:tentative="1">
      <w:start w:val="1"/>
      <w:numFmt w:val="bullet"/>
      <w:lvlText w:val="•"/>
      <w:lvlJc w:val="left"/>
      <w:pPr>
        <w:tabs>
          <w:tab w:val="num" w:pos="4320"/>
        </w:tabs>
        <w:ind w:left="4320" w:hanging="360"/>
      </w:pPr>
      <w:rPr>
        <w:rFonts w:ascii="Arial" w:hAnsi="Arial" w:hint="default"/>
      </w:rPr>
    </w:lvl>
    <w:lvl w:ilvl="6" w:tplc="60A89362" w:tentative="1">
      <w:start w:val="1"/>
      <w:numFmt w:val="bullet"/>
      <w:lvlText w:val="•"/>
      <w:lvlJc w:val="left"/>
      <w:pPr>
        <w:tabs>
          <w:tab w:val="num" w:pos="5040"/>
        </w:tabs>
        <w:ind w:left="5040" w:hanging="360"/>
      </w:pPr>
      <w:rPr>
        <w:rFonts w:ascii="Arial" w:hAnsi="Arial" w:hint="default"/>
      </w:rPr>
    </w:lvl>
    <w:lvl w:ilvl="7" w:tplc="9CF4C9B4" w:tentative="1">
      <w:start w:val="1"/>
      <w:numFmt w:val="bullet"/>
      <w:lvlText w:val="•"/>
      <w:lvlJc w:val="left"/>
      <w:pPr>
        <w:tabs>
          <w:tab w:val="num" w:pos="5760"/>
        </w:tabs>
        <w:ind w:left="5760" w:hanging="360"/>
      </w:pPr>
      <w:rPr>
        <w:rFonts w:ascii="Arial" w:hAnsi="Arial" w:hint="default"/>
      </w:rPr>
    </w:lvl>
    <w:lvl w:ilvl="8" w:tplc="AFD2A3F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052579F"/>
    <w:multiLevelType w:val="hybridMultilevel"/>
    <w:tmpl w:val="5B16F2E6"/>
    <w:lvl w:ilvl="0" w:tplc="F7AE8024">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9" w15:restartNumberingAfterBreak="0">
    <w:nsid w:val="42294ED2"/>
    <w:multiLevelType w:val="hybridMultilevel"/>
    <w:tmpl w:val="193EC1EE"/>
    <w:lvl w:ilvl="0" w:tplc="0E4A9306">
      <w:start w:val="1"/>
      <w:numFmt w:val="upperLetter"/>
      <w:lvlText w:val="%1)"/>
      <w:lvlJc w:val="left"/>
      <w:pPr>
        <w:ind w:left="786" w:hanging="360"/>
      </w:pPr>
      <w:rPr>
        <w:rFonts w:cs="Times New Roman" w:hint="default"/>
      </w:rPr>
    </w:lvl>
    <w:lvl w:ilvl="1" w:tplc="340A0019" w:tentative="1">
      <w:start w:val="1"/>
      <w:numFmt w:val="lowerLetter"/>
      <w:lvlText w:val="%2."/>
      <w:lvlJc w:val="left"/>
      <w:pPr>
        <w:ind w:left="1506" w:hanging="360"/>
      </w:pPr>
      <w:rPr>
        <w:rFonts w:cs="Times New Roman"/>
      </w:rPr>
    </w:lvl>
    <w:lvl w:ilvl="2" w:tplc="340A001B" w:tentative="1">
      <w:start w:val="1"/>
      <w:numFmt w:val="lowerRoman"/>
      <w:lvlText w:val="%3."/>
      <w:lvlJc w:val="right"/>
      <w:pPr>
        <w:ind w:left="2226" w:hanging="180"/>
      </w:pPr>
      <w:rPr>
        <w:rFonts w:cs="Times New Roman"/>
      </w:rPr>
    </w:lvl>
    <w:lvl w:ilvl="3" w:tplc="340A000F" w:tentative="1">
      <w:start w:val="1"/>
      <w:numFmt w:val="decimal"/>
      <w:lvlText w:val="%4."/>
      <w:lvlJc w:val="left"/>
      <w:pPr>
        <w:ind w:left="2946" w:hanging="360"/>
      </w:pPr>
      <w:rPr>
        <w:rFonts w:cs="Times New Roman"/>
      </w:rPr>
    </w:lvl>
    <w:lvl w:ilvl="4" w:tplc="340A0019" w:tentative="1">
      <w:start w:val="1"/>
      <w:numFmt w:val="lowerLetter"/>
      <w:lvlText w:val="%5."/>
      <w:lvlJc w:val="left"/>
      <w:pPr>
        <w:ind w:left="3666" w:hanging="360"/>
      </w:pPr>
      <w:rPr>
        <w:rFonts w:cs="Times New Roman"/>
      </w:rPr>
    </w:lvl>
    <w:lvl w:ilvl="5" w:tplc="340A001B" w:tentative="1">
      <w:start w:val="1"/>
      <w:numFmt w:val="lowerRoman"/>
      <w:lvlText w:val="%6."/>
      <w:lvlJc w:val="right"/>
      <w:pPr>
        <w:ind w:left="4386" w:hanging="180"/>
      </w:pPr>
      <w:rPr>
        <w:rFonts w:cs="Times New Roman"/>
      </w:rPr>
    </w:lvl>
    <w:lvl w:ilvl="6" w:tplc="340A000F" w:tentative="1">
      <w:start w:val="1"/>
      <w:numFmt w:val="decimal"/>
      <w:lvlText w:val="%7."/>
      <w:lvlJc w:val="left"/>
      <w:pPr>
        <w:ind w:left="5106" w:hanging="360"/>
      </w:pPr>
      <w:rPr>
        <w:rFonts w:cs="Times New Roman"/>
      </w:rPr>
    </w:lvl>
    <w:lvl w:ilvl="7" w:tplc="340A0019" w:tentative="1">
      <w:start w:val="1"/>
      <w:numFmt w:val="lowerLetter"/>
      <w:lvlText w:val="%8."/>
      <w:lvlJc w:val="left"/>
      <w:pPr>
        <w:ind w:left="5826" w:hanging="360"/>
      </w:pPr>
      <w:rPr>
        <w:rFonts w:cs="Times New Roman"/>
      </w:rPr>
    </w:lvl>
    <w:lvl w:ilvl="8" w:tplc="340A001B" w:tentative="1">
      <w:start w:val="1"/>
      <w:numFmt w:val="lowerRoman"/>
      <w:lvlText w:val="%9."/>
      <w:lvlJc w:val="right"/>
      <w:pPr>
        <w:ind w:left="6546" w:hanging="180"/>
      </w:pPr>
      <w:rPr>
        <w:rFonts w:cs="Times New Roman"/>
      </w:rPr>
    </w:lvl>
  </w:abstractNum>
  <w:abstractNum w:abstractNumId="10" w15:restartNumberingAfterBreak="0">
    <w:nsid w:val="50A21BD0"/>
    <w:multiLevelType w:val="hybridMultilevel"/>
    <w:tmpl w:val="7978886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731286E"/>
    <w:multiLevelType w:val="hybridMultilevel"/>
    <w:tmpl w:val="D858249A"/>
    <w:lvl w:ilvl="0" w:tplc="D0420A64">
      <w:start w:val="1"/>
      <w:numFmt w:val="decimal"/>
      <w:lvlText w:val="(%1)"/>
      <w:lvlJc w:val="left"/>
      <w:pPr>
        <w:ind w:left="720" w:hanging="360"/>
      </w:pPr>
      <w:rPr>
        <w:rFonts w:cs="Times New Roman" w:hint="default"/>
      </w:rPr>
    </w:lvl>
    <w:lvl w:ilvl="1" w:tplc="340A0019" w:tentative="1">
      <w:start w:val="1"/>
      <w:numFmt w:val="lowerLetter"/>
      <w:lvlText w:val="%2."/>
      <w:lvlJc w:val="left"/>
      <w:pPr>
        <w:ind w:left="1440" w:hanging="360"/>
      </w:pPr>
      <w:rPr>
        <w:rFonts w:cs="Times New Roman"/>
      </w:rPr>
    </w:lvl>
    <w:lvl w:ilvl="2" w:tplc="340A001B" w:tentative="1">
      <w:start w:val="1"/>
      <w:numFmt w:val="lowerRoman"/>
      <w:lvlText w:val="%3."/>
      <w:lvlJc w:val="right"/>
      <w:pPr>
        <w:ind w:left="2160" w:hanging="180"/>
      </w:pPr>
      <w:rPr>
        <w:rFonts w:cs="Times New Roman"/>
      </w:rPr>
    </w:lvl>
    <w:lvl w:ilvl="3" w:tplc="340A000F" w:tentative="1">
      <w:start w:val="1"/>
      <w:numFmt w:val="decimal"/>
      <w:lvlText w:val="%4."/>
      <w:lvlJc w:val="left"/>
      <w:pPr>
        <w:ind w:left="2880" w:hanging="360"/>
      </w:pPr>
      <w:rPr>
        <w:rFonts w:cs="Times New Roman"/>
      </w:rPr>
    </w:lvl>
    <w:lvl w:ilvl="4" w:tplc="340A0019" w:tentative="1">
      <w:start w:val="1"/>
      <w:numFmt w:val="lowerLetter"/>
      <w:lvlText w:val="%5."/>
      <w:lvlJc w:val="left"/>
      <w:pPr>
        <w:ind w:left="3600" w:hanging="360"/>
      </w:pPr>
      <w:rPr>
        <w:rFonts w:cs="Times New Roman"/>
      </w:rPr>
    </w:lvl>
    <w:lvl w:ilvl="5" w:tplc="340A001B" w:tentative="1">
      <w:start w:val="1"/>
      <w:numFmt w:val="lowerRoman"/>
      <w:lvlText w:val="%6."/>
      <w:lvlJc w:val="right"/>
      <w:pPr>
        <w:ind w:left="4320" w:hanging="180"/>
      </w:pPr>
      <w:rPr>
        <w:rFonts w:cs="Times New Roman"/>
      </w:rPr>
    </w:lvl>
    <w:lvl w:ilvl="6" w:tplc="340A000F" w:tentative="1">
      <w:start w:val="1"/>
      <w:numFmt w:val="decimal"/>
      <w:lvlText w:val="%7."/>
      <w:lvlJc w:val="left"/>
      <w:pPr>
        <w:ind w:left="5040" w:hanging="360"/>
      </w:pPr>
      <w:rPr>
        <w:rFonts w:cs="Times New Roman"/>
      </w:rPr>
    </w:lvl>
    <w:lvl w:ilvl="7" w:tplc="340A0019" w:tentative="1">
      <w:start w:val="1"/>
      <w:numFmt w:val="lowerLetter"/>
      <w:lvlText w:val="%8."/>
      <w:lvlJc w:val="left"/>
      <w:pPr>
        <w:ind w:left="5760" w:hanging="360"/>
      </w:pPr>
      <w:rPr>
        <w:rFonts w:cs="Times New Roman"/>
      </w:rPr>
    </w:lvl>
    <w:lvl w:ilvl="8" w:tplc="340A001B" w:tentative="1">
      <w:start w:val="1"/>
      <w:numFmt w:val="lowerRoman"/>
      <w:lvlText w:val="%9."/>
      <w:lvlJc w:val="right"/>
      <w:pPr>
        <w:ind w:left="6480" w:hanging="180"/>
      </w:pPr>
      <w:rPr>
        <w:rFonts w:cs="Times New Roman"/>
      </w:rPr>
    </w:lvl>
  </w:abstractNum>
  <w:abstractNum w:abstractNumId="12" w15:restartNumberingAfterBreak="0">
    <w:nsid w:val="593C1661"/>
    <w:multiLevelType w:val="hybridMultilevel"/>
    <w:tmpl w:val="8A267CA0"/>
    <w:lvl w:ilvl="0" w:tplc="34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D4F3B01"/>
    <w:multiLevelType w:val="hybridMultilevel"/>
    <w:tmpl w:val="8C9E1588"/>
    <w:lvl w:ilvl="0" w:tplc="7E1692AE">
      <w:start w:val="1"/>
      <w:numFmt w:val="decimal"/>
      <w:lvlText w:val="%1)"/>
      <w:lvlJc w:val="left"/>
      <w:pPr>
        <w:ind w:left="1494" w:hanging="360"/>
      </w:pPr>
      <w:rPr>
        <w:rFonts w:cs="Times New Roman" w:hint="default"/>
        <w:u w:val="none"/>
      </w:rPr>
    </w:lvl>
    <w:lvl w:ilvl="1" w:tplc="340A0019" w:tentative="1">
      <w:start w:val="1"/>
      <w:numFmt w:val="lowerLetter"/>
      <w:lvlText w:val="%2."/>
      <w:lvlJc w:val="left"/>
      <w:pPr>
        <w:ind w:left="2214" w:hanging="360"/>
      </w:pPr>
      <w:rPr>
        <w:rFonts w:cs="Times New Roman"/>
      </w:rPr>
    </w:lvl>
    <w:lvl w:ilvl="2" w:tplc="340A001B" w:tentative="1">
      <w:start w:val="1"/>
      <w:numFmt w:val="lowerRoman"/>
      <w:lvlText w:val="%3."/>
      <w:lvlJc w:val="right"/>
      <w:pPr>
        <w:ind w:left="2934" w:hanging="180"/>
      </w:pPr>
      <w:rPr>
        <w:rFonts w:cs="Times New Roman"/>
      </w:rPr>
    </w:lvl>
    <w:lvl w:ilvl="3" w:tplc="340A000F" w:tentative="1">
      <w:start w:val="1"/>
      <w:numFmt w:val="decimal"/>
      <w:lvlText w:val="%4."/>
      <w:lvlJc w:val="left"/>
      <w:pPr>
        <w:ind w:left="3654" w:hanging="360"/>
      </w:pPr>
      <w:rPr>
        <w:rFonts w:cs="Times New Roman"/>
      </w:rPr>
    </w:lvl>
    <w:lvl w:ilvl="4" w:tplc="340A0019" w:tentative="1">
      <w:start w:val="1"/>
      <w:numFmt w:val="lowerLetter"/>
      <w:lvlText w:val="%5."/>
      <w:lvlJc w:val="left"/>
      <w:pPr>
        <w:ind w:left="4374" w:hanging="360"/>
      </w:pPr>
      <w:rPr>
        <w:rFonts w:cs="Times New Roman"/>
      </w:rPr>
    </w:lvl>
    <w:lvl w:ilvl="5" w:tplc="340A001B" w:tentative="1">
      <w:start w:val="1"/>
      <w:numFmt w:val="lowerRoman"/>
      <w:lvlText w:val="%6."/>
      <w:lvlJc w:val="right"/>
      <w:pPr>
        <w:ind w:left="5094" w:hanging="180"/>
      </w:pPr>
      <w:rPr>
        <w:rFonts w:cs="Times New Roman"/>
      </w:rPr>
    </w:lvl>
    <w:lvl w:ilvl="6" w:tplc="340A000F" w:tentative="1">
      <w:start w:val="1"/>
      <w:numFmt w:val="decimal"/>
      <w:lvlText w:val="%7."/>
      <w:lvlJc w:val="left"/>
      <w:pPr>
        <w:ind w:left="5814" w:hanging="360"/>
      </w:pPr>
      <w:rPr>
        <w:rFonts w:cs="Times New Roman"/>
      </w:rPr>
    </w:lvl>
    <w:lvl w:ilvl="7" w:tplc="340A0019" w:tentative="1">
      <w:start w:val="1"/>
      <w:numFmt w:val="lowerLetter"/>
      <w:lvlText w:val="%8."/>
      <w:lvlJc w:val="left"/>
      <w:pPr>
        <w:ind w:left="6534" w:hanging="360"/>
      </w:pPr>
      <w:rPr>
        <w:rFonts w:cs="Times New Roman"/>
      </w:rPr>
    </w:lvl>
    <w:lvl w:ilvl="8" w:tplc="340A001B" w:tentative="1">
      <w:start w:val="1"/>
      <w:numFmt w:val="lowerRoman"/>
      <w:lvlText w:val="%9."/>
      <w:lvlJc w:val="right"/>
      <w:pPr>
        <w:ind w:left="7254" w:hanging="180"/>
      </w:pPr>
      <w:rPr>
        <w:rFonts w:cs="Times New Roman"/>
      </w:rPr>
    </w:lvl>
  </w:abstractNum>
  <w:abstractNum w:abstractNumId="14" w15:restartNumberingAfterBreak="0">
    <w:nsid w:val="78313545"/>
    <w:multiLevelType w:val="singleLevel"/>
    <w:tmpl w:val="583C5EB6"/>
    <w:lvl w:ilvl="0">
      <w:start w:val="1"/>
      <w:numFmt w:val="bullet"/>
      <w:lvlText w:val="–"/>
      <w:lvlJc w:val="left"/>
      <w:pPr>
        <w:tabs>
          <w:tab w:val="num" w:pos="2061"/>
        </w:tabs>
        <w:ind w:left="2041" w:hanging="340"/>
      </w:pPr>
      <w:rPr>
        <w:rFonts w:ascii="Times New Roman" w:hAnsi="Times New Roman" w:hint="default"/>
      </w:rPr>
    </w:lvl>
  </w:abstractNum>
  <w:num w:numId="1">
    <w:abstractNumId w:val="14"/>
  </w:num>
  <w:num w:numId="2">
    <w:abstractNumId w:val="13"/>
  </w:num>
  <w:num w:numId="3">
    <w:abstractNumId w:val="9"/>
  </w:num>
  <w:num w:numId="4">
    <w:abstractNumId w:val="6"/>
  </w:num>
  <w:num w:numId="5">
    <w:abstractNumId w:val="11"/>
  </w:num>
  <w:num w:numId="6">
    <w:abstractNumId w:val="12"/>
  </w:num>
  <w:num w:numId="7">
    <w:abstractNumId w:val="5"/>
  </w:num>
  <w:num w:numId="8">
    <w:abstractNumId w:val="10"/>
  </w:num>
  <w:num w:numId="9">
    <w:abstractNumId w:val="1"/>
  </w:num>
  <w:num w:numId="10">
    <w:abstractNumId w:val="3"/>
  </w:num>
  <w:num w:numId="11">
    <w:abstractNumId w:val="7"/>
  </w:num>
  <w:num w:numId="12">
    <w:abstractNumId w:val="8"/>
  </w:num>
  <w:num w:numId="13">
    <w:abstractNumId w:val="2"/>
  </w:num>
  <w:num w:numId="14">
    <w:abstractNumId w:val="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A96"/>
    <w:rsid w:val="000100F8"/>
    <w:rsid w:val="0001443E"/>
    <w:rsid w:val="0002325C"/>
    <w:rsid w:val="00027D63"/>
    <w:rsid w:val="000401EA"/>
    <w:rsid w:val="00055FA4"/>
    <w:rsid w:val="000959EE"/>
    <w:rsid w:val="000A198F"/>
    <w:rsid w:val="000A365B"/>
    <w:rsid w:val="000B13E7"/>
    <w:rsid w:val="000C2173"/>
    <w:rsid w:val="000D098F"/>
    <w:rsid w:val="000E17B2"/>
    <w:rsid w:val="000E2E7A"/>
    <w:rsid w:val="000E4487"/>
    <w:rsid w:val="000F40F1"/>
    <w:rsid w:val="00103E15"/>
    <w:rsid w:val="001178B4"/>
    <w:rsid w:val="00125B2D"/>
    <w:rsid w:val="00155065"/>
    <w:rsid w:val="0017597F"/>
    <w:rsid w:val="0018579F"/>
    <w:rsid w:val="0019236C"/>
    <w:rsid w:val="00194D9E"/>
    <w:rsid w:val="001A7465"/>
    <w:rsid w:val="001B594C"/>
    <w:rsid w:val="001C01D1"/>
    <w:rsid w:val="001C7A51"/>
    <w:rsid w:val="001F3B6F"/>
    <w:rsid w:val="00200074"/>
    <w:rsid w:val="00221447"/>
    <w:rsid w:val="0022334C"/>
    <w:rsid w:val="00233E24"/>
    <w:rsid w:val="00241012"/>
    <w:rsid w:val="002702D5"/>
    <w:rsid w:val="002734D3"/>
    <w:rsid w:val="00275317"/>
    <w:rsid w:val="00276693"/>
    <w:rsid w:val="00276A5A"/>
    <w:rsid w:val="00286591"/>
    <w:rsid w:val="00287C89"/>
    <w:rsid w:val="00296D7E"/>
    <w:rsid w:val="002977D9"/>
    <w:rsid w:val="002D2578"/>
    <w:rsid w:val="002E7BCD"/>
    <w:rsid w:val="002F4F65"/>
    <w:rsid w:val="00305406"/>
    <w:rsid w:val="003104B9"/>
    <w:rsid w:val="00314BCE"/>
    <w:rsid w:val="00324374"/>
    <w:rsid w:val="003276F4"/>
    <w:rsid w:val="0033181A"/>
    <w:rsid w:val="00332950"/>
    <w:rsid w:val="003344C7"/>
    <w:rsid w:val="00335D47"/>
    <w:rsid w:val="0033613D"/>
    <w:rsid w:val="00340BF7"/>
    <w:rsid w:val="00345572"/>
    <w:rsid w:val="00345A39"/>
    <w:rsid w:val="00352EAA"/>
    <w:rsid w:val="00355AAD"/>
    <w:rsid w:val="00363E7A"/>
    <w:rsid w:val="00363FC1"/>
    <w:rsid w:val="0037721C"/>
    <w:rsid w:val="00391E3E"/>
    <w:rsid w:val="00393D46"/>
    <w:rsid w:val="003D66AF"/>
    <w:rsid w:val="003D7510"/>
    <w:rsid w:val="003E29A7"/>
    <w:rsid w:val="003F1F15"/>
    <w:rsid w:val="003F542D"/>
    <w:rsid w:val="00447460"/>
    <w:rsid w:val="00456E0F"/>
    <w:rsid w:val="0045750D"/>
    <w:rsid w:val="00472166"/>
    <w:rsid w:val="004731AD"/>
    <w:rsid w:val="0047481D"/>
    <w:rsid w:val="00482096"/>
    <w:rsid w:val="004A68FE"/>
    <w:rsid w:val="004C2EC7"/>
    <w:rsid w:val="004E12D6"/>
    <w:rsid w:val="004E676A"/>
    <w:rsid w:val="00526829"/>
    <w:rsid w:val="0052769B"/>
    <w:rsid w:val="005313E1"/>
    <w:rsid w:val="0053434B"/>
    <w:rsid w:val="005422C2"/>
    <w:rsid w:val="0055199A"/>
    <w:rsid w:val="00571980"/>
    <w:rsid w:val="00573285"/>
    <w:rsid w:val="00577417"/>
    <w:rsid w:val="00583C66"/>
    <w:rsid w:val="005B1C48"/>
    <w:rsid w:val="005E0FE8"/>
    <w:rsid w:val="005F30D8"/>
    <w:rsid w:val="00623155"/>
    <w:rsid w:val="00625D49"/>
    <w:rsid w:val="00627B5C"/>
    <w:rsid w:val="006337D3"/>
    <w:rsid w:val="00657AB9"/>
    <w:rsid w:val="00670CB2"/>
    <w:rsid w:val="006853E0"/>
    <w:rsid w:val="00694EC6"/>
    <w:rsid w:val="006A5F67"/>
    <w:rsid w:val="006A77E4"/>
    <w:rsid w:val="006B0D32"/>
    <w:rsid w:val="006B4C64"/>
    <w:rsid w:val="006B74A8"/>
    <w:rsid w:val="006D4FFF"/>
    <w:rsid w:val="006F1A2F"/>
    <w:rsid w:val="00703B63"/>
    <w:rsid w:val="0077654C"/>
    <w:rsid w:val="007839F5"/>
    <w:rsid w:val="00791B62"/>
    <w:rsid w:val="007962CA"/>
    <w:rsid w:val="007A5AD0"/>
    <w:rsid w:val="007B3BAF"/>
    <w:rsid w:val="007C44DC"/>
    <w:rsid w:val="0084790F"/>
    <w:rsid w:val="00856025"/>
    <w:rsid w:val="00870EFD"/>
    <w:rsid w:val="008823E9"/>
    <w:rsid w:val="008923C5"/>
    <w:rsid w:val="008A7EE1"/>
    <w:rsid w:val="008B5531"/>
    <w:rsid w:val="008C40F6"/>
    <w:rsid w:val="008D7438"/>
    <w:rsid w:val="008E7A46"/>
    <w:rsid w:val="008F0F24"/>
    <w:rsid w:val="008F42AF"/>
    <w:rsid w:val="0092455B"/>
    <w:rsid w:val="0093277D"/>
    <w:rsid w:val="00945087"/>
    <w:rsid w:val="00973977"/>
    <w:rsid w:val="00985FB4"/>
    <w:rsid w:val="009B07A7"/>
    <w:rsid w:val="009C0F14"/>
    <w:rsid w:val="009E19A9"/>
    <w:rsid w:val="009F375A"/>
    <w:rsid w:val="009F7DC8"/>
    <w:rsid w:val="00A002F9"/>
    <w:rsid w:val="00A043AC"/>
    <w:rsid w:val="00A11ACD"/>
    <w:rsid w:val="00A14BB9"/>
    <w:rsid w:val="00A55A51"/>
    <w:rsid w:val="00A84F4B"/>
    <w:rsid w:val="00A90025"/>
    <w:rsid w:val="00AD0220"/>
    <w:rsid w:val="00AE39A2"/>
    <w:rsid w:val="00B014CC"/>
    <w:rsid w:val="00B23E6A"/>
    <w:rsid w:val="00B2783C"/>
    <w:rsid w:val="00B35426"/>
    <w:rsid w:val="00B45029"/>
    <w:rsid w:val="00B51FDC"/>
    <w:rsid w:val="00B55B42"/>
    <w:rsid w:val="00B67717"/>
    <w:rsid w:val="00B82546"/>
    <w:rsid w:val="00BC4000"/>
    <w:rsid w:val="00BC5787"/>
    <w:rsid w:val="00BD3671"/>
    <w:rsid w:val="00BD5B73"/>
    <w:rsid w:val="00BD7E13"/>
    <w:rsid w:val="00BF6B27"/>
    <w:rsid w:val="00C064DA"/>
    <w:rsid w:val="00C205FD"/>
    <w:rsid w:val="00C2558B"/>
    <w:rsid w:val="00C32D61"/>
    <w:rsid w:val="00C37702"/>
    <w:rsid w:val="00C51A6F"/>
    <w:rsid w:val="00C567C9"/>
    <w:rsid w:val="00C61D79"/>
    <w:rsid w:val="00C73AAC"/>
    <w:rsid w:val="00C76B96"/>
    <w:rsid w:val="00C911A9"/>
    <w:rsid w:val="00CA08B3"/>
    <w:rsid w:val="00CA6522"/>
    <w:rsid w:val="00CC0C7E"/>
    <w:rsid w:val="00CD21DD"/>
    <w:rsid w:val="00CD42B9"/>
    <w:rsid w:val="00CD4D83"/>
    <w:rsid w:val="00CF4FDA"/>
    <w:rsid w:val="00CF7F8D"/>
    <w:rsid w:val="00D0450A"/>
    <w:rsid w:val="00D100C7"/>
    <w:rsid w:val="00D338B3"/>
    <w:rsid w:val="00D623CB"/>
    <w:rsid w:val="00D6476A"/>
    <w:rsid w:val="00D75819"/>
    <w:rsid w:val="00D86940"/>
    <w:rsid w:val="00DA167C"/>
    <w:rsid w:val="00DA42D1"/>
    <w:rsid w:val="00DA480E"/>
    <w:rsid w:val="00DC03F7"/>
    <w:rsid w:val="00DC37C7"/>
    <w:rsid w:val="00DD5FCF"/>
    <w:rsid w:val="00DF0A96"/>
    <w:rsid w:val="00DF7FB8"/>
    <w:rsid w:val="00E033D6"/>
    <w:rsid w:val="00E12C15"/>
    <w:rsid w:val="00E146AB"/>
    <w:rsid w:val="00E31483"/>
    <w:rsid w:val="00E47982"/>
    <w:rsid w:val="00E54A2F"/>
    <w:rsid w:val="00E55B66"/>
    <w:rsid w:val="00E60ACE"/>
    <w:rsid w:val="00E817A3"/>
    <w:rsid w:val="00E92ADD"/>
    <w:rsid w:val="00EC6C44"/>
    <w:rsid w:val="00ED08F9"/>
    <w:rsid w:val="00ED3676"/>
    <w:rsid w:val="00EF3E52"/>
    <w:rsid w:val="00F23286"/>
    <w:rsid w:val="00F738FE"/>
    <w:rsid w:val="00F94E1A"/>
    <w:rsid w:val="00FB6DD6"/>
    <w:rsid w:val="00FC6A96"/>
    <w:rsid w:val="00FD0BAF"/>
    <w:rsid w:val="00FE4873"/>
    <w:rsid w:val="00FF124E"/>
    <w:rsid w:val="00FF2B3B"/>
    <w:rsid w:val="00FF639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A7D249D-FEE4-4ECB-AC19-B6BDB649A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s-CL" w:eastAsia="es-C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A96"/>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FC6A96"/>
    <w:pPr>
      <w:tabs>
        <w:tab w:val="center" w:pos="4419"/>
        <w:tab w:val="right" w:pos="8838"/>
      </w:tabs>
    </w:pPr>
  </w:style>
  <w:style w:type="character" w:customStyle="1" w:styleId="EncabezadoCar">
    <w:name w:val="Encabezado Car"/>
    <w:basedOn w:val="Fuentedeprrafopredeter"/>
    <w:link w:val="Encabezado"/>
    <w:uiPriority w:val="99"/>
    <w:locked/>
    <w:rsid w:val="00FC6A96"/>
    <w:rPr>
      <w:rFonts w:ascii="Times New Roman" w:hAnsi="Times New Roman" w:cs="Times New Roman"/>
      <w:sz w:val="24"/>
      <w:szCs w:val="24"/>
      <w:lang w:eastAsia="es-CL"/>
    </w:rPr>
  </w:style>
  <w:style w:type="character" w:styleId="Nmerodepgina">
    <w:name w:val="page number"/>
    <w:basedOn w:val="Fuentedeprrafopredeter"/>
    <w:uiPriority w:val="99"/>
    <w:rsid w:val="00FC6A96"/>
    <w:rPr>
      <w:rFonts w:cs="Times New Roman"/>
    </w:rPr>
  </w:style>
  <w:style w:type="paragraph" w:styleId="Prrafodelista">
    <w:name w:val="List Paragraph"/>
    <w:basedOn w:val="Normal"/>
    <w:uiPriority w:val="34"/>
    <w:qFormat/>
    <w:rsid w:val="0093277D"/>
    <w:pPr>
      <w:ind w:left="720"/>
      <w:contextualSpacing/>
    </w:pPr>
  </w:style>
  <w:style w:type="paragraph" w:styleId="Textoindependiente">
    <w:name w:val="Body Text"/>
    <w:basedOn w:val="Normal"/>
    <w:link w:val="TextoindependienteCar"/>
    <w:rsid w:val="00DF7FB8"/>
    <w:rPr>
      <w:rFonts w:ascii="Arial" w:hAnsi="Arial"/>
      <w:szCs w:val="20"/>
      <w:lang w:val="es-MX" w:eastAsia="es-ES"/>
    </w:rPr>
  </w:style>
  <w:style w:type="character" w:customStyle="1" w:styleId="TextoindependienteCar">
    <w:name w:val="Texto independiente Car"/>
    <w:basedOn w:val="Fuentedeprrafopredeter"/>
    <w:link w:val="Textoindependiente"/>
    <w:locked/>
    <w:rsid w:val="00DF7FB8"/>
    <w:rPr>
      <w:rFonts w:ascii="Arial" w:hAnsi="Arial" w:cs="Times New Roman"/>
      <w:sz w:val="20"/>
      <w:szCs w:val="20"/>
      <w:lang w:val="es-MX" w:eastAsia="es-ES"/>
    </w:rPr>
  </w:style>
  <w:style w:type="character" w:styleId="Textoennegrita">
    <w:name w:val="Strong"/>
    <w:basedOn w:val="Fuentedeprrafopredeter"/>
    <w:uiPriority w:val="99"/>
    <w:qFormat/>
    <w:rsid w:val="004731AD"/>
    <w:rPr>
      <w:rFonts w:cs="Times New Roman"/>
      <w:b/>
      <w:bCs/>
    </w:rPr>
  </w:style>
  <w:style w:type="paragraph" w:customStyle="1" w:styleId="Default">
    <w:name w:val="Default"/>
    <w:rsid w:val="00BC5787"/>
    <w:pPr>
      <w:autoSpaceDE w:val="0"/>
      <w:autoSpaceDN w:val="0"/>
      <w:adjustRightInd w:val="0"/>
    </w:pPr>
    <w:rPr>
      <w:rFonts w:ascii="Times New Roman" w:hAnsi="Times New Roman"/>
      <w:color w:val="000000"/>
      <w:sz w:val="24"/>
      <w:szCs w:val="24"/>
    </w:rPr>
  </w:style>
  <w:style w:type="paragraph" w:styleId="Textocomentario">
    <w:name w:val="annotation text"/>
    <w:basedOn w:val="Normal"/>
    <w:link w:val="TextocomentarioCar"/>
    <w:rsid w:val="00A14BB9"/>
    <w:rPr>
      <w:sz w:val="20"/>
      <w:szCs w:val="20"/>
      <w:lang w:val="es-ES" w:eastAsia="es-ES"/>
    </w:rPr>
  </w:style>
  <w:style w:type="character" w:customStyle="1" w:styleId="TextocomentarioCar">
    <w:name w:val="Texto comentario Car"/>
    <w:basedOn w:val="Fuentedeprrafopredeter"/>
    <w:link w:val="Textocomentario"/>
    <w:rsid w:val="00A14BB9"/>
    <w:rPr>
      <w:rFonts w:ascii="Times New Roman" w:eastAsia="Times New Roman" w:hAnsi="Times New Roman"/>
      <w:sz w:val="20"/>
      <w:szCs w:val="20"/>
      <w:lang w:val="es-ES" w:eastAsia="es-ES"/>
    </w:rPr>
  </w:style>
  <w:style w:type="paragraph" w:styleId="NormalWeb">
    <w:name w:val="Normal (Web)"/>
    <w:basedOn w:val="Normal"/>
    <w:uiPriority w:val="99"/>
    <w:unhideWhenUsed/>
    <w:rsid w:val="00BF6B27"/>
    <w:pPr>
      <w:spacing w:before="100" w:beforeAutospacing="1" w:after="100" w:afterAutospacing="1"/>
    </w:pPr>
  </w:style>
  <w:style w:type="paragraph" w:styleId="Piedepgina">
    <w:name w:val="footer"/>
    <w:basedOn w:val="Normal"/>
    <w:link w:val="PiedepginaCar"/>
    <w:uiPriority w:val="99"/>
    <w:semiHidden/>
    <w:unhideWhenUsed/>
    <w:rsid w:val="00A55A51"/>
    <w:pPr>
      <w:tabs>
        <w:tab w:val="center" w:pos="4419"/>
        <w:tab w:val="right" w:pos="8838"/>
      </w:tabs>
    </w:pPr>
  </w:style>
  <w:style w:type="character" w:customStyle="1" w:styleId="PiedepginaCar">
    <w:name w:val="Pie de página Car"/>
    <w:basedOn w:val="Fuentedeprrafopredeter"/>
    <w:link w:val="Piedepgina"/>
    <w:uiPriority w:val="99"/>
    <w:semiHidden/>
    <w:rsid w:val="00A55A5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744000">
      <w:bodyDiv w:val="1"/>
      <w:marLeft w:val="0"/>
      <w:marRight w:val="0"/>
      <w:marTop w:val="0"/>
      <w:marBottom w:val="0"/>
      <w:divBdr>
        <w:top w:val="none" w:sz="0" w:space="0" w:color="auto"/>
        <w:left w:val="none" w:sz="0" w:space="0" w:color="auto"/>
        <w:bottom w:val="none" w:sz="0" w:space="0" w:color="auto"/>
        <w:right w:val="none" w:sz="0" w:space="0" w:color="auto"/>
      </w:divBdr>
    </w:div>
    <w:div w:id="642395349">
      <w:bodyDiv w:val="1"/>
      <w:marLeft w:val="0"/>
      <w:marRight w:val="0"/>
      <w:marTop w:val="0"/>
      <w:marBottom w:val="0"/>
      <w:divBdr>
        <w:top w:val="none" w:sz="0" w:space="0" w:color="auto"/>
        <w:left w:val="none" w:sz="0" w:space="0" w:color="auto"/>
        <w:bottom w:val="none" w:sz="0" w:space="0" w:color="auto"/>
        <w:right w:val="none" w:sz="0" w:space="0" w:color="auto"/>
      </w:divBdr>
    </w:div>
    <w:div w:id="1548562174">
      <w:marLeft w:val="0"/>
      <w:marRight w:val="0"/>
      <w:marTop w:val="0"/>
      <w:marBottom w:val="0"/>
      <w:divBdr>
        <w:top w:val="none" w:sz="0" w:space="0" w:color="auto"/>
        <w:left w:val="none" w:sz="0" w:space="0" w:color="auto"/>
        <w:bottom w:val="none" w:sz="0" w:space="0" w:color="auto"/>
        <w:right w:val="none" w:sz="0" w:space="0" w:color="auto"/>
      </w:divBdr>
    </w:div>
    <w:div w:id="1548562175">
      <w:marLeft w:val="0"/>
      <w:marRight w:val="0"/>
      <w:marTop w:val="0"/>
      <w:marBottom w:val="0"/>
      <w:divBdr>
        <w:top w:val="none" w:sz="0" w:space="0" w:color="auto"/>
        <w:left w:val="none" w:sz="0" w:space="0" w:color="auto"/>
        <w:bottom w:val="none" w:sz="0" w:space="0" w:color="auto"/>
        <w:right w:val="none" w:sz="0" w:space="0" w:color="auto"/>
      </w:divBdr>
    </w:div>
    <w:div w:id="1548562176">
      <w:marLeft w:val="0"/>
      <w:marRight w:val="0"/>
      <w:marTop w:val="0"/>
      <w:marBottom w:val="0"/>
      <w:divBdr>
        <w:top w:val="none" w:sz="0" w:space="0" w:color="auto"/>
        <w:left w:val="none" w:sz="0" w:space="0" w:color="auto"/>
        <w:bottom w:val="none" w:sz="0" w:space="0" w:color="auto"/>
        <w:right w:val="none" w:sz="0" w:space="0" w:color="auto"/>
      </w:divBdr>
    </w:div>
    <w:div w:id="1903100430">
      <w:bodyDiv w:val="1"/>
      <w:marLeft w:val="0"/>
      <w:marRight w:val="0"/>
      <w:marTop w:val="0"/>
      <w:marBottom w:val="0"/>
      <w:divBdr>
        <w:top w:val="none" w:sz="0" w:space="0" w:color="auto"/>
        <w:left w:val="none" w:sz="0" w:space="0" w:color="auto"/>
        <w:bottom w:val="none" w:sz="0" w:space="0" w:color="auto"/>
        <w:right w:val="none" w:sz="0" w:space="0" w:color="auto"/>
      </w:divBdr>
    </w:div>
    <w:div w:id="1911770351">
      <w:bodyDiv w:val="1"/>
      <w:marLeft w:val="0"/>
      <w:marRight w:val="0"/>
      <w:marTop w:val="0"/>
      <w:marBottom w:val="0"/>
      <w:divBdr>
        <w:top w:val="none" w:sz="0" w:space="0" w:color="auto"/>
        <w:left w:val="none" w:sz="0" w:space="0" w:color="auto"/>
        <w:bottom w:val="none" w:sz="0" w:space="0" w:color="auto"/>
        <w:right w:val="none" w:sz="0" w:space="0" w:color="auto"/>
      </w:divBdr>
    </w:div>
    <w:div w:id="2090075922">
      <w:bodyDiv w:val="1"/>
      <w:marLeft w:val="0"/>
      <w:marRight w:val="0"/>
      <w:marTop w:val="0"/>
      <w:marBottom w:val="0"/>
      <w:divBdr>
        <w:top w:val="none" w:sz="0" w:space="0" w:color="auto"/>
        <w:left w:val="none" w:sz="0" w:space="0" w:color="auto"/>
        <w:bottom w:val="none" w:sz="0" w:space="0" w:color="auto"/>
        <w:right w:val="none" w:sz="0" w:space="0" w:color="auto"/>
      </w:divBdr>
      <w:divsChild>
        <w:div w:id="1458335858">
          <w:marLeft w:val="994"/>
          <w:marRight w:val="0"/>
          <w:marTop w:val="0"/>
          <w:marBottom w:val="0"/>
          <w:divBdr>
            <w:top w:val="none" w:sz="0" w:space="0" w:color="auto"/>
            <w:left w:val="none" w:sz="0" w:space="0" w:color="auto"/>
            <w:bottom w:val="none" w:sz="0" w:space="0" w:color="auto"/>
            <w:right w:val="none" w:sz="0" w:space="0" w:color="auto"/>
          </w:divBdr>
        </w:div>
        <w:div w:id="2035224604">
          <w:marLeft w:val="1714"/>
          <w:marRight w:val="0"/>
          <w:marTop w:val="0"/>
          <w:marBottom w:val="0"/>
          <w:divBdr>
            <w:top w:val="none" w:sz="0" w:space="0" w:color="auto"/>
            <w:left w:val="none" w:sz="0" w:space="0" w:color="auto"/>
            <w:bottom w:val="none" w:sz="0" w:space="0" w:color="auto"/>
            <w:right w:val="none" w:sz="0" w:space="0" w:color="auto"/>
          </w:divBdr>
        </w:div>
        <w:div w:id="520751986">
          <w:marLeft w:val="1714"/>
          <w:marRight w:val="0"/>
          <w:marTop w:val="0"/>
          <w:marBottom w:val="0"/>
          <w:divBdr>
            <w:top w:val="none" w:sz="0" w:space="0" w:color="auto"/>
            <w:left w:val="none" w:sz="0" w:space="0" w:color="auto"/>
            <w:bottom w:val="none" w:sz="0" w:space="0" w:color="auto"/>
            <w:right w:val="none" w:sz="0" w:space="0" w:color="auto"/>
          </w:divBdr>
        </w:div>
        <w:div w:id="774524080">
          <w:marLeft w:val="1714"/>
          <w:marRight w:val="0"/>
          <w:marTop w:val="0"/>
          <w:marBottom w:val="0"/>
          <w:divBdr>
            <w:top w:val="none" w:sz="0" w:space="0" w:color="auto"/>
            <w:left w:val="none" w:sz="0" w:space="0" w:color="auto"/>
            <w:bottom w:val="none" w:sz="0" w:space="0" w:color="auto"/>
            <w:right w:val="none" w:sz="0" w:space="0" w:color="auto"/>
          </w:divBdr>
        </w:div>
        <w:div w:id="348798153">
          <w:marLeft w:val="171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1189</Words>
  <Characters>6541</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9471857-0</dc:creator>
  <cp:lastModifiedBy>H06 Jefe Planificación EC. Sandro Álvarez J.</cp:lastModifiedBy>
  <cp:revision>2</cp:revision>
  <cp:lastPrinted>2019-10-01T13:50:00Z</cp:lastPrinted>
  <dcterms:created xsi:type="dcterms:W3CDTF">2026-04-13T16:04:00Z</dcterms:created>
  <dcterms:modified xsi:type="dcterms:W3CDTF">2026-04-13T16:04:00Z</dcterms:modified>
</cp:coreProperties>
</file>