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11D9" w14:textId="6FFB134B" w:rsidR="006418B3" w:rsidRPr="00D4537B" w:rsidRDefault="006418B3" w:rsidP="00CD618A">
      <w:pPr>
        <w:spacing w:after="0" w:line="240" w:lineRule="auto"/>
        <w:jc w:val="center"/>
        <w:rPr>
          <w:rFonts w:ascii="Arial" w:hAnsi="Arial" w:cs="Arial"/>
          <w:b/>
          <w:sz w:val="28"/>
          <w:szCs w:val="24"/>
        </w:rPr>
      </w:pPr>
      <w:r w:rsidRPr="00D4537B">
        <w:rPr>
          <w:rFonts w:ascii="Arial" w:hAnsi="Arial" w:cs="Arial"/>
          <w:b/>
          <w:sz w:val="36"/>
          <w:szCs w:val="36"/>
        </w:rPr>
        <w:t>SYLLABUS</w:t>
      </w:r>
      <w:r w:rsidR="005D363A">
        <w:rPr>
          <w:rFonts w:ascii="Arial" w:hAnsi="Arial" w:cs="Arial"/>
          <w:b/>
          <w:sz w:val="36"/>
          <w:szCs w:val="36"/>
        </w:rPr>
        <w:t xml:space="preserve"> DE ASIGNATURA</w:t>
      </w:r>
      <w:r w:rsidR="00CE7756">
        <w:rPr>
          <w:rFonts w:ascii="Arial" w:hAnsi="Arial" w:cs="Arial"/>
          <w:b/>
          <w:sz w:val="36"/>
          <w:szCs w:val="36"/>
        </w:rPr>
        <w:t xml:space="preserve">: </w:t>
      </w:r>
      <w:r w:rsidR="00BC5B76">
        <w:rPr>
          <w:rFonts w:ascii="Arial" w:hAnsi="Arial" w:cs="Arial"/>
          <w:b/>
          <w:sz w:val="36"/>
          <w:szCs w:val="36"/>
        </w:rPr>
        <w:t>Táctica II</w:t>
      </w:r>
      <w:r w:rsidR="001870AD">
        <w:rPr>
          <w:rFonts w:ascii="Arial" w:hAnsi="Arial" w:cs="Arial"/>
          <w:b/>
          <w:sz w:val="36"/>
          <w:szCs w:val="36"/>
        </w:rPr>
        <w:t>I</w:t>
      </w:r>
    </w:p>
    <w:p w14:paraId="40486861" w14:textId="77777777" w:rsidR="006418B3" w:rsidRPr="00D4537B" w:rsidRDefault="006418B3" w:rsidP="00CD618A">
      <w:pPr>
        <w:spacing w:after="0" w:line="240" w:lineRule="auto"/>
        <w:rPr>
          <w:rFonts w:ascii="Arial" w:hAnsi="Arial" w:cs="Arial"/>
          <w:sz w:val="20"/>
          <w:szCs w:val="24"/>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4436"/>
        <w:gridCol w:w="6679"/>
        <w:gridCol w:w="2429"/>
      </w:tblGrid>
      <w:tr w:rsidR="006418B3" w:rsidRPr="00D4537B" w14:paraId="0BAF606C"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4D93412" w14:textId="77777777" w:rsidR="006418B3" w:rsidRPr="00D4537B" w:rsidRDefault="006418B3" w:rsidP="00CD618A">
            <w:pPr>
              <w:spacing w:after="0" w:line="240" w:lineRule="auto"/>
              <w:rPr>
                <w:rFonts w:ascii="Arial" w:hAnsi="Arial" w:cs="Arial"/>
                <w:b/>
                <w:sz w:val="24"/>
                <w:szCs w:val="24"/>
              </w:rPr>
            </w:pPr>
            <w:r w:rsidRPr="00D4537B">
              <w:rPr>
                <w:rFonts w:ascii="Arial" w:hAnsi="Arial" w:cs="Arial"/>
                <w:b/>
                <w:sz w:val="24"/>
                <w:szCs w:val="24"/>
              </w:rPr>
              <w:t>I.- IDENTIFICACIÓN DE LA ASIGNATURA:</w:t>
            </w:r>
          </w:p>
        </w:tc>
      </w:tr>
      <w:tr w:rsidR="006418B3" w:rsidRPr="00D4537B" w14:paraId="1192E34C" w14:textId="77777777" w:rsidTr="00B25540">
        <w:trPr>
          <w:trHeight w:val="384"/>
          <w:jc w:val="center"/>
        </w:trPr>
        <w:tc>
          <w:tcPr>
            <w:tcW w:w="4503" w:type="dxa"/>
            <w:tcBorders>
              <w:top w:val="single" w:sz="12" w:space="0" w:color="4F6228" w:themeColor="accent3" w:themeShade="80"/>
              <w:bottom w:val="single" w:sz="4" w:space="0" w:color="auto"/>
              <w:right w:val="single" w:sz="12" w:space="0" w:color="4F6228" w:themeColor="accent3" w:themeShade="80"/>
            </w:tcBorders>
            <w:shd w:val="clear" w:color="auto" w:fill="EAF1DD" w:themeFill="accent3" w:themeFillTint="33"/>
            <w:vAlign w:val="center"/>
          </w:tcPr>
          <w:p w14:paraId="6212C674"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Nombre y Código de la Asignatura: </w:t>
            </w:r>
          </w:p>
        </w:tc>
        <w:tc>
          <w:tcPr>
            <w:tcW w:w="6804" w:type="dxa"/>
            <w:tcBorders>
              <w:top w:val="single" w:sz="12" w:space="0" w:color="4F6228" w:themeColor="accent3" w:themeShade="80"/>
              <w:left w:val="single" w:sz="12" w:space="0" w:color="4F6228" w:themeColor="accent3" w:themeShade="80"/>
            </w:tcBorders>
            <w:vAlign w:val="center"/>
          </w:tcPr>
          <w:p w14:paraId="05544B54" w14:textId="66E891A3" w:rsidR="006418B3" w:rsidRPr="00D4537B" w:rsidRDefault="00B13217" w:rsidP="00CD618A">
            <w:pPr>
              <w:spacing w:after="0" w:line="240" w:lineRule="auto"/>
              <w:rPr>
                <w:rFonts w:ascii="Arial" w:hAnsi="Arial" w:cs="Arial"/>
                <w:sz w:val="24"/>
                <w:szCs w:val="24"/>
              </w:rPr>
            </w:pPr>
            <w:r>
              <w:rPr>
                <w:rFonts w:ascii="Arial" w:hAnsi="Arial" w:cs="Arial"/>
                <w:sz w:val="24"/>
                <w:szCs w:val="24"/>
              </w:rPr>
              <w:t>Táctica II</w:t>
            </w:r>
            <w:r w:rsidR="00EE02A4">
              <w:rPr>
                <w:rFonts w:ascii="Arial" w:hAnsi="Arial" w:cs="Arial"/>
                <w:sz w:val="24"/>
                <w:szCs w:val="24"/>
              </w:rPr>
              <w:t>I</w:t>
            </w:r>
            <w:r w:rsidR="00BB1A7B">
              <w:rPr>
                <w:rFonts w:ascii="Arial" w:hAnsi="Arial" w:cs="Arial"/>
                <w:sz w:val="24"/>
                <w:szCs w:val="24"/>
              </w:rPr>
              <w:t xml:space="preserve"> </w:t>
            </w:r>
          </w:p>
        </w:tc>
        <w:tc>
          <w:tcPr>
            <w:tcW w:w="2483" w:type="dxa"/>
            <w:tcBorders>
              <w:top w:val="single" w:sz="12" w:space="0" w:color="4F6228" w:themeColor="accent3" w:themeShade="80"/>
            </w:tcBorders>
            <w:vAlign w:val="center"/>
          </w:tcPr>
          <w:p w14:paraId="0DDA7A4F" w14:textId="2AEDC95B" w:rsidR="006418B3" w:rsidRPr="00D4537B" w:rsidRDefault="006418B3" w:rsidP="00CD618A">
            <w:pPr>
              <w:spacing w:after="0" w:line="240" w:lineRule="auto"/>
              <w:rPr>
                <w:rFonts w:ascii="Arial" w:eastAsia="Times New Roman" w:hAnsi="Arial" w:cs="Arial"/>
                <w:sz w:val="24"/>
                <w:szCs w:val="24"/>
                <w:lang w:eastAsia="es-CL"/>
              </w:rPr>
            </w:pPr>
          </w:p>
        </w:tc>
      </w:tr>
      <w:tr w:rsidR="006418B3" w:rsidRPr="00D4537B" w14:paraId="387773BE"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B268FBC"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Fecha de Creación / Actualización:</w:t>
            </w:r>
          </w:p>
        </w:tc>
        <w:tc>
          <w:tcPr>
            <w:tcW w:w="9287" w:type="dxa"/>
            <w:gridSpan w:val="2"/>
            <w:tcBorders>
              <w:left w:val="single" w:sz="12" w:space="0" w:color="4F6228" w:themeColor="accent3" w:themeShade="80"/>
            </w:tcBorders>
            <w:vAlign w:val="center"/>
          </w:tcPr>
          <w:p w14:paraId="2164F0D2" w14:textId="6045958E" w:rsidR="006418B3" w:rsidRPr="00D4537B" w:rsidRDefault="00B13217" w:rsidP="00CD618A">
            <w:pPr>
              <w:spacing w:after="0" w:line="240" w:lineRule="auto"/>
              <w:rPr>
                <w:rFonts w:ascii="Arial" w:hAnsi="Arial" w:cs="Arial"/>
                <w:sz w:val="24"/>
                <w:szCs w:val="24"/>
              </w:rPr>
            </w:pPr>
            <w:r>
              <w:rPr>
                <w:rFonts w:ascii="Arial" w:hAnsi="Arial" w:cs="Arial"/>
                <w:sz w:val="24"/>
                <w:szCs w:val="24"/>
              </w:rPr>
              <w:t>20</w:t>
            </w:r>
            <w:r w:rsidR="00EE02A4">
              <w:rPr>
                <w:rFonts w:ascii="Arial" w:hAnsi="Arial" w:cs="Arial"/>
                <w:sz w:val="24"/>
                <w:szCs w:val="24"/>
              </w:rPr>
              <w:t>22</w:t>
            </w:r>
          </w:p>
        </w:tc>
      </w:tr>
      <w:tr w:rsidR="006418B3" w:rsidRPr="00D4537B" w14:paraId="22236751"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59A0167D"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Especialidad / Escalafón (Abreviatura):</w:t>
            </w:r>
          </w:p>
        </w:tc>
        <w:tc>
          <w:tcPr>
            <w:tcW w:w="9287" w:type="dxa"/>
            <w:gridSpan w:val="2"/>
            <w:tcBorders>
              <w:left w:val="single" w:sz="12" w:space="0" w:color="4F6228" w:themeColor="accent3" w:themeShade="80"/>
            </w:tcBorders>
            <w:vAlign w:val="center"/>
          </w:tcPr>
          <w:p w14:paraId="6D8BAAC6" w14:textId="22AA4589" w:rsidR="006418B3" w:rsidRPr="00D4537B" w:rsidRDefault="00BB1A7B" w:rsidP="00CD618A">
            <w:pPr>
              <w:spacing w:after="0" w:line="240" w:lineRule="auto"/>
              <w:jc w:val="both"/>
              <w:rPr>
                <w:rFonts w:ascii="Arial" w:hAnsi="Arial" w:cs="Arial"/>
                <w:sz w:val="24"/>
                <w:szCs w:val="24"/>
              </w:rPr>
            </w:pPr>
            <w:r>
              <w:rPr>
                <w:rFonts w:ascii="Arial" w:hAnsi="Arial" w:cs="Arial"/>
                <w:sz w:val="24"/>
                <w:szCs w:val="24"/>
              </w:rPr>
              <w:t xml:space="preserve">Especialidad IM </w:t>
            </w:r>
          </w:p>
        </w:tc>
      </w:tr>
      <w:tr w:rsidR="006418B3" w:rsidRPr="00D4537B" w14:paraId="60CE6FD0" w14:textId="77777777" w:rsidTr="00B25540">
        <w:trPr>
          <w:trHeight w:val="38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433F4BCB" w14:textId="77777777" w:rsidR="006418B3" w:rsidRPr="00D4537B" w:rsidRDefault="006418B3" w:rsidP="00CD618A">
            <w:pPr>
              <w:spacing w:after="0" w:line="240" w:lineRule="auto"/>
              <w:rPr>
                <w:rFonts w:ascii="Arial" w:hAnsi="Arial" w:cs="Arial"/>
                <w:sz w:val="24"/>
                <w:szCs w:val="24"/>
              </w:rPr>
            </w:pPr>
            <w:r w:rsidRPr="00D4537B">
              <w:rPr>
                <w:rFonts w:ascii="Arial" w:hAnsi="Arial" w:cs="Arial"/>
                <w:sz w:val="24"/>
                <w:szCs w:val="24"/>
              </w:rPr>
              <w:t xml:space="preserve">Requisitos: </w:t>
            </w:r>
          </w:p>
        </w:tc>
        <w:tc>
          <w:tcPr>
            <w:tcW w:w="9287" w:type="dxa"/>
            <w:gridSpan w:val="2"/>
            <w:tcBorders>
              <w:left w:val="single" w:sz="12" w:space="0" w:color="4F6228" w:themeColor="accent3" w:themeShade="80"/>
            </w:tcBorders>
            <w:vAlign w:val="center"/>
          </w:tcPr>
          <w:p w14:paraId="6E4B7B84" w14:textId="74B58FC8" w:rsidR="00BB1A7B" w:rsidRPr="00D4537B" w:rsidRDefault="00EE02A4" w:rsidP="00CD618A">
            <w:pPr>
              <w:spacing w:after="0" w:line="240" w:lineRule="auto"/>
              <w:jc w:val="both"/>
              <w:rPr>
                <w:rFonts w:ascii="Arial" w:hAnsi="Arial" w:cs="Arial"/>
                <w:sz w:val="24"/>
                <w:szCs w:val="24"/>
              </w:rPr>
            </w:pPr>
            <w:r>
              <w:rPr>
                <w:rFonts w:ascii="Arial" w:hAnsi="Arial" w:cs="Arial"/>
                <w:sz w:val="24"/>
                <w:szCs w:val="24"/>
              </w:rPr>
              <w:t>Tercer</w:t>
            </w:r>
            <w:r w:rsidR="00B13217">
              <w:rPr>
                <w:rFonts w:ascii="Arial" w:hAnsi="Arial" w:cs="Arial"/>
                <w:sz w:val="24"/>
                <w:szCs w:val="24"/>
              </w:rPr>
              <w:t xml:space="preserve"> año Politécnico IM</w:t>
            </w:r>
          </w:p>
        </w:tc>
      </w:tr>
      <w:tr w:rsidR="001B49C7" w:rsidRPr="00D4537B" w14:paraId="48548567" w14:textId="77777777" w:rsidTr="00B25540">
        <w:trPr>
          <w:trHeight w:val="86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AA457F3"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Competencia(s) del perfil de egreso:</w:t>
            </w:r>
          </w:p>
        </w:tc>
        <w:tc>
          <w:tcPr>
            <w:tcW w:w="9287" w:type="dxa"/>
            <w:gridSpan w:val="2"/>
            <w:tcBorders>
              <w:left w:val="single" w:sz="12" w:space="0" w:color="4F6228" w:themeColor="accent3" w:themeShade="80"/>
            </w:tcBorders>
          </w:tcPr>
          <w:p w14:paraId="7DC901BF" w14:textId="77777777" w:rsidR="00CE7756" w:rsidRDefault="00CE7756" w:rsidP="00B25540">
            <w:pPr>
              <w:tabs>
                <w:tab w:val="left" w:pos="-720"/>
                <w:tab w:val="left" w:pos="0"/>
              </w:tabs>
              <w:suppressAutoHyphens/>
              <w:spacing w:after="0" w:line="240" w:lineRule="auto"/>
              <w:rPr>
                <w:rFonts w:ascii="Arial" w:hAnsi="Arial" w:cs="Arial"/>
                <w:color w:val="000000"/>
                <w:spacing w:val="-3"/>
                <w:sz w:val="24"/>
                <w:szCs w:val="24"/>
                <w:lang w:val="es-ES_tradnl"/>
              </w:rPr>
            </w:pPr>
          </w:p>
          <w:p w14:paraId="0D570B05" w14:textId="3CF38E9B" w:rsidR="00CE7756" w:rsidRPr="00245F0F" w:rsidRDefault="00CE7756" w:rsidP="0024553F">
            <w:pPr>
              <w:pStyle w:val="Prrafodelista"/>
              <w:tabs>
                <w:tab w:val="left" w:pos="-720"/>
                <w:tab w:val="left" w:pos="0"/>
              </w:tabs>
              <w:suppressAutoHyphens/>
              <w:spacing w:after="0" w:line="240" w:lineRule="auto"/>
              <w:ind w:left="360"/>
              <w:rPr>
                <w:rFonts w:ascii="Arial" w:hAnsi="Arial" w:cs="Arial"/>
                <w:color w:val="000000"/>
                <w:spacing w:val="-3"/>
                <w:sz w:val="24"/>
                <w:szCs w:val="24"/>
                <w:lang w:val="es-ES_tradnl"/>
              </w:rPr>
            </w:pPr>
            <w:r w:rsidRPr="00245F0F">
              <w:rPr>
                <w:rFonts w:ascii="Arial" w:hAnsi="Arial" w:cs="Arial"/>
                <w:b/>
                <w:bCs/>
                <w:color w:val="000000"/>
                <w:spacing w:val="-3"/>
                <w:sz w:val="24"/>
                <w:szCs w:val="24"/>
                <w:lang w:val="es-ES_tradnl"/>
              </w:rPr>
              <w:t>Competencias Específicas</w:t>
            </w:r>
            <w:r w:rsidRPr="00245F0F">
              <w:rPr>
                <w:rFonts w:ascii="Arial" w:hAnsi="Arial" w:cs="Arial"/>
                <w:color w:val="000000"/>
                <w:spacing w:val="-3"/>
                <w:sz w:val="24"/>
                <w:szCs w:val="24"/>
                <w:lang w:val="es-ES_tradnl"/>
              </w:rPr>
              <w:t>:</w:t>
            </w:r>
          </w:p>
          <w:p w14:paraId="31539EEC" w14:textId="36CF71CB" w:rsidR="00CE7756" w:rsidRPr="00CE7756" w:rsidRDefault="00B13217" w:rsidP="00CE7756">
            <w:pPr>
              <w:pStyle w:val="Prrafodelista"/>
              <w:numPr>
                <w:ilvl w:val="0"/>
                <w:numId w:val="25"/>
              </w:numPr>
              <w:tabs>
                <w:tab w:val="left" w:pos="-720"/>
                <w:tab w:val="left" w:pos="0"/>
              </w:tabs>
              <w:suppressAutoHyphens/>
              <w:spacing w:after="0" w:line="240" w:lineRule="auto"/>
              <w:jc w:val="both"/>
              <w:rPr>
                <w:rFonts w:ascii="Arial" w:hAnsi="Arial" w:cs="Arial"/>
                <w:color w:val="000000"/>
                <w:spacing w:val="-3"/>
                <w:sz w:val="24"/>
                <w:szCs w:val="24"/>
                <w:lang w:val="es-ES_tradnl"/>
              </w:rPr>
            </w:pPr>
            <w:r>
              <w:rPr>
                <w:rFonts w:ascii="Arial" w:hAnsi="Arial" w:cs="Arial"/>
                <w:color w:val="000000"/>
                <w:spacing w:val="-3"/>
                <w:sz w:val="24"/>
                <w:szCs w:val="24"/>
                <w:lang w:val="es-ES_tradnl"/>
              </w:rPr>
              <w:t xml:space="preserve">Planificar operaciones militares a nivel UUFF, contribuyendo a </w:t>
            </w:r>
            <w:r w:rsidR="005A2722">
              <w:rPr>
                <w:rFonts w:ascii="Arial" w:hAnsi="Arial" w:cs="Arial"/>
                <w:color w:val="000000"/>
                <w:spacing w:val="-3"/>
                <w:sz w:val="24"/>
                <w:szCs w:val="24"/>
                <w:lang w:val="es-ES_tradnl"/>
              </w:rPr>
              <w:t>materializar los</w:t>
            </w:r>
            <w:r>
              <w:rPr>
                <w:rFonts w:ascii="Arial" w:hAnsi="Arial" w:cs="Arial"/>
                <w:color w:val="000000"/>
                <w:spacing w:val="-3"/>
                <w:sz w:val="24"/>
                <w:szCs w:val="24"/>
                <w:lang w:val="es-ES_tradnl"/>
              </w:rPr>
              <w:t xml:space="preserve"> objetivos de Batallón IM </w:t>
            </w:r>
          </w:p>
          <w:p w14:paraId="3DCEF9DE" w14:textId="3E1ECAEE" w:rsidR="00245F0F" w:rsidRPr="002E021E" w:rsidRDefault="00245F0F" w:rsidP="00B13217">
            <w:pPr>
              <w:pStyle w:val="Prrafodelista"/>
              <w:tabs>
                <w:tab w:val="left" w:pos="-720"/>
                <w:tab w:val="left" w:pos="0"/>
              </w:tabs>
              <w:suppressAutoHyphens/>
              <w:spacing w:after="0" w:line="240" w:lineRule="auto"/>
              <w:jc w:val="both"/>
              <w:rPr>
                <w:rFonts w:ascii="Arial" w:hAnsi="Arial" w:cs="Arial"/>
                <w:color w:val="000000"/>
                <w:spacing w:val="-3"/>
                <w:sz w:val="24"/>
                <w:szCs w:val="24"/>
                <w:lang w:val="es-ES_tradnl"/>
              </w:rPr>
            </w:pPr>
          </w:p>
        </w:tc>
      </w:tr>
      <w:tr w:rsidR="001B49C7" w:rsidRPr="00D4537B" w14:paraId="5309DEFF" w14:textId="77777777" w:rsidTr="00B25540">
        <w:trPr>
          <w:trHeight w:val="394"/>
          <w:jc w:val="center"/>
        </w:trPr>
        <w:tc>
          <w:tcPr>
            <w:tcW w:w="4503" w:type="dxa"/>
            <w:tcBorders>
              <w:top w:val="single" w:sz="4" w:space="0" w:color="auto"/>
              <w:bottom w:val="single" w:sz="4" w:space="0" w:color="auto"/>
              <w:right w:val="single" w:sz="12" w:space="0" w:color="4F6228" w:themeColor="accent3" w:themeShade="80"/>
            </w:tcBorders>
            <w:shd w:val="clear" w:color="auto" w:fill="EAF1DD" w:themeFill="accent3" w:themeFillTint="33"/>
            <w:vAlign w:val="center"/>
          </w:tcPr>
          <w:p w14:paraId="6D8E8C65"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Título (Técnico - Profesional):</w:t>
            </w:r>
          </w:p>
        </w:tc>
        <w:tc>
          <w:tcPr>
            <w:tcW w:w="9287" w:type="dxa"/>
            <w:gridSpan w:val="2"/>
            <w:tcBorders>
              <w:left w:val="single" w:sz="12" w:space="0" w:color="4F6228" w:themeColor="accent3" w:themeShade="80"/>
            </w:tcBorders>
            <w:vAlign w:val="center"/>
          </w:tcPr>
          <w:p w14:paraId="10ACDF94" w14:textId="35E26D28" w:rsidR="001B49C7" w:rsidRPr="00D4537B" w:rsidRDefault="00BB1A7B" w:rsidP="00CD618A">
            <w:pPr>
              <w:autoSpaceDE w:val="0"/>
              <w:autoSpaceDN w:val="0"/>
              <w:adjustRightInd w:val="0"/>
              <w:spacing w:after="0" w:line="240" w:lineRule="auto"/>
              <w:jc w:val="both"/>
              <w:rPr>
                <w:rFonts w:ascii="Arial" w:hAnsi="Arial" w:cs="Arial"/>
                <w:sz w:val="24"/>
                <w:szCs w:val="24"/>
              </w:rPr>
            </w:pPr>
            <w:r>
              <w:rPr>
                <w:rFonts w:ascii="Arial" w:hAnsi="Arial" w:cs="Arial"/>
                <w:sz w:val="24"/>
                <w:szCs w:val="24"/>
              </w:rPr>
              <w:t>Ingeniero en Sistemas Anfibios</w:t>
            </w:r>
          </w:p>
        </w:tc>
      </w:tr>
      <w:tr w:rsidR="001B49C7" w:rsidRPr="00D4537B" w14:paraId="4FEB329E" w14:textId="77777777" w:rsidTr="00B25540">
        <w:trPr>
          <w:trHeight w:val="394"/>
          <w:jc w:val="center"/>
        </w:trPr>
        <w:tc>
          <w:tcPr>
            <w:tcW w:w="4503" w:type="dxa"/>
            <w:tcBorders>
              <w:top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tcPr>
          <w:p w14:paraId="3CBCB940" w14:textId="77777777" w:rsidR="001B49C7" w:rsidRPr="00D4537B" w:rsidRDefault="001B49C7" w:rsidP="00CD618A">
            <w:pPr>
              <w:spacing w:after="0" w:line="240" w:lineRule="auto"/>
              <w:rPr>
                <w:rFonts w:ascii="Arial" w:hAnsi="Arial" w:cs="Arial"/>
                <w:sz w:val="24"/>
                <w:szCs w:val="24"/>
              </w:rPr>
            </w:pPr>
            <w:r w:rsidRPr="00D4537B">
              <w:rPr>
                <w:rFonts w:ascii="Arial" w:hAnsi="Arial" w:cs="Arial"/>
                <w:sz w:val="24"/>
                <w:szCs w:val="24"/>
              </w:rPr>
              <w:t>Profesor / Equipo Docente:</w:t>
            </w:r>
          </w:p>
        </w:tc>
        <w:tc>
          <w:tcPr>
            <w:tcW w:w="9287" w:type="dxa"/>
            <w:gridSpan w:val="2"/>
            <w:tcBorders>
              <w:left w:val="single" w:sz="12" w:space="0" w:color="4F6228" w:themeColor="accent3" w:themeShade="80"/>
              <w:bottom w:val="single" w:sz="12" w:space="0" w:color="4F6228" w:themeColor="accent3" w:themeShade="80"/>
            </w:tcBorders>
            <w:vAlign w:val="center"/>
          </w:tcPr>
          <w:p w14:paraId="2F1B9335" w14:textId="7E0B23D4" w:rsidR="001B49C7" w:rsidRPr="00D4537B" w:rsidRDefault="00EE02A4" w:rsidP="00CD618A">
            <w:pPr>
              <w:spacing w:after="0" w:line="240" w:lineRule="auto"/>
              <w:rPr>
                <w:rFonts w:ascii="Arial" w:hAnsi="Arial" w:cs="Arial"/>
                <w:sz w:val="24"/>
                <w:szCs w:val="24"/>
              </w:rPr>
            </w:pPr>
            <w:r>
              <w:rPr>
                <w:rFonts w:ascii="Arial" w:hAnsi="Arial" w:cs="Arial"/>
                <w:sz w:val="24"/>
                <w:szCs w:val="24"/>
              </w:rPr>
              <w:t xml:space="preserve">CA IM J. Keitel V. / CN IM J. </w:t>
            </w:r>
            <w:proofErr w:type="spellStart"/>
            <w:r>
              <w:rPr>
                <w:rFonts w:ascii="Arial" w:hAnsi="Arial" w:cs="Arial"/>
                <w:sz w:val="24"/>
                <w:szCs w:val="24"/>
              </w:rPr>
              <w:t>Sielfeld</w:t>
            </w:r>
            <w:proofErr w:type="spellEnd"/>
            <w:r>
              <w:rPr>
                <w:rFonts w:ascii="Arial" w:hAnsi="Arial" w:cs="Arial"/>
                <w:sz w:val="24"/>
                <w:szCs w:val="24"/>
              </w:rPr>
              <w:t xml:space="preserve"> F./ </w:t>
            </w:r>
            <w:r w:rsidR="00BB1A7B">
              <w:rPr>
                <w:rFonts w:ascii="Arial" w:hAnsi="Arial" w:cs="Arial"/>
                <w:sz w:val="24"/>
                <w:szCs w:val="24"/>
              </w:rPr>
              <w:t>T1° IM F</w:t>
            </w:r>
            <w:r>
              <w:rPr>
                <w:rFonts w:ascii="Arial" w:hAnsi="Arial" w:cs="Arial"/>
                <w:sz w:val="24"/>
                <w:szCs w:val="24"/>
              </w:rPr>
              <w:t>.</w:t>
            </w:r>
            <w:r w:rsidR="00BB1A7B">
              <w:rPr>
                <w:rFonts w:ascii="Arial" w:hAnsi="Arial" w:cs="Arial"/>
                <w:sz w:val="24"/>
                <w:szCs w:val="24"/>
              </w:rPr>
              <w:t xml:space="preserve"> von der Weth </w:t>
            </w:r>
            <w:r>
              <w:rPr>
                <w:rFonts w:ascii="Arial" w:hAnsi="Arial" w:cs="Arial"/>
                <w:sz w:val="24"/>
                <w:szCs w:val="24"/>
              </w:rPr>
              <w:t>P.</w:t>
            </w:r>
          </w:p>
        </w:tc>
      </w:tr>
      <w:tr w:rsidR="0099539D" w:rsidRPr="00D4537B" w14:paraId="65BEA1DF" w14:textId="77777777" w:rsidTr="00451D8E">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auto"/>
          </w:tcPr>
          <w:p w14:paraId="7F0F8815" w14:textId="5509FF65" w:rsidR="002E021E" w:rsidRPr="00B13217" w:rsidRDefault="0099539D" w:rsidP="00451D8E">
            <w:pPr>
              <w:spacing w:after="0" w:line="240" w:lineRule="auto"/>
              <w:jc w:val="both"/>
              <w:rPr>
                <w:rFonts w:ascii="Arial" w:hAnsi="Arial" w:cs="Arial"/>
                <w:b/>
                <w:bCs/>
                <w:sz w:val="24"/>
                <w:szCs w:val="24"/>
              </w:rPr>
            </w:pPr>
            <w:r w:rsidRPr="00B13217">
              <w:rPr>
                <w:rFonts w:ascii="Arial" w:hAnsi="Arial" w:cs="Arial"/>
                <w:b/>
                <w:bCs/>
                <w:sz w:val="24"/>
                <w:szCs w:val="24"/>
              </w:rPr>
              <w:t>Resultados de Aprendizaje</w:t>
            </w:r>
            <w:r w:rsidR="001D0F1F" w:rsidRPr="00B13217">
              <w:rPr>
                <w:rFonts w:ascii="Arial" w:hAnsi="Arial" w:cs="Arial"/>
                <w:b/>
                <w:bCs/>
                <w:sz w:val="24"/>
                <w:szCs w:val="24"/>
              </w:rPr>
              <w:t xml:space="preserve"> (</w:t>
            </w:r>
            <w:proofErr w:type="spellStart"/>
            <w:r w:rsidRPr="00B13217">
              <w:rPr>
                <w:rFonts w:ascii="Arial" w:hAnsi="Arial" w:cs="Arial"/>
                <w:b/>
                <w:bCs/>
                <w:sz w:val="24"/>
                <w:szCs w:val="24"/>
              </w:rPr>
              <w:t>RdA</w:t>
            </w:r>
            <w:proofErr w:type="spellEnd"/>
            <w:r w:rsidR="001D0F1F" w:rsidRPr="00B13217">
              <w:rPr>
                <w:rFonts w:ascii="Arial" w:hAnsi="Arial" w:cs="Arial"/>
                <w:b/>
                <w:bCs/>
                <w:sz w:val="24"/>
                <w:szCs w:val="24"/>
              </w:rPr>
              <w:t>)</w:t>
            </w:r>
          </w:p>
          <w:p w14:paraId="7BA4B1D6" w14:textId="54D6F482" w:rsidR="00B13217" w:rsidRDefault="00EE02A4" w:rsidP="00B13217">
            <w:pPr>
              <w:spacing w:after="0" w:line="240" w:lineRule="auto"/>
              <w:jc w:val="both"/>
              <w:rPr>
                <w:rFonts w:ascii="Arial" w:hAnsi="Arial" w:cs="Arial"/>
                <w:sz w:val="24"/>
                <w:szCs w:val="24"/>
              </w:rPr>
            </w:pPr>
            <w:r>
              <w:rPr>
                <w:rFonts w:ascii="Arial" w:hAnsi="Arial" w:cs="Arial"/>
                <w:sz w:val="24"/>
                <w:szCs w:val="24"/>
              </w:rPr>
              <w:t xml:space="preserve">Diseñe operaciones militares a nivel pelotón y compañía de fusileros IM integrando medios aéreos y mecanizados, contribuyendo a la materialización de objetivos del Batallón IM.   </w:t>
            </w:r>
          </w:p>
          <w:p w14:paraId="14311EFF" w14:textId="77777777" w:rsidR="00C660C0" w:rsidRDefault="00EE02A4" w:rsidP="00B13217">
            <w:pPr>
              <w:pStyle w:val="Prrafodelista"/>
              <w:spacing w:after="0" w:line="240" w:lineRule="auto"/>
              <w:ind w:left="0"/>
              <w:jc w:val="both"/>
              <w:rPr>
                <w:rFonts w:ascii="Arial" w:hAnsi="Arial" w:cs="Arial"/>
                <w:sz w:val="24"/>
                <w:szCs w:val="24"/>
              </w:rPr>
            </w:pPr>
            <w:r>
              <w:rPr>
                <w:rFonts w:ascii="Arial" w:hAnsi="Arial" w:cs="Arial"/>
                <w:sz w:val="24"/>
                <w:szCs w:val="24"/>
              </w:rPr>
              <w:t>Aplique técnicas de inserción aéreas y terrestres, contribuyendo a la conducción de operaciones militares.</w:t>
            </w:r>
          </w:p>
          <w:p w14:paraId="201BCE1B" w14:textId="74B3AC9E" w:rsidR="00EE02A4" w:rsidRPr="002E021E" w:rsidRDefault="00EE02A4" w:rsidP="00B13217">
            <w:pPr>
              <w:pStyle w:val="Prrafodelista"/>
              <w:spacing w:after="0" w:line="240" w:lineRule="auto"/>
              <w:ind w:left="0"/>
              <w:jc w:val="both"/>
              <w:rPr>
                <w:rFonts w:ascii="Arial" w:hAnsi="Arial" w:cs="Arial"/>
                <w:sz w:val="24"/>
                <w:szCs w:val="24"/>
              </w:rPr>
            </w:pPr>
            <w:r>
              <w:rPr>
                <w:rFonts w:ascii="Arial" w:hAnsi="Arial" w:cs="Arial"/>
                <w:sz w:val="24"/>
                <w:szCs w:val="24"/>
              </w:rPr>
              <w:t>Analice casos de estudio relacionados a la filosofía de guerra de maniobras, contribuyendo a los procesos de toma de decisiones en la planificación y conducción de unidades IM.</w:t>
            </w:r>
          </w:p>
        </w:tc>
      </w:tr>
      <w:tr w:rsidR="001D0F1F" w:rsidRPr="00D4537B" w14:paraId="0D9EA029" w14:textId="77777777" w:rsidTr="005D363A">
        <w:trPr>
          <w:trHeight w:val="567"/>
          <w:jc w:val="center"/>
        </w:trPr>
        <w:tc>
          <w:tcPr>
            <w:tcW w:w="13790" w:type="dxa"/>
            <w:gridSpan w:val="3"/>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1CFF6A52" w14:textId="04AA2DB8" w:rsidR="001D0F1F" w:rsidRPr="00D4537B" w:rsidRDefault="001D0F1F" w:rsidP="00ED2D2C">
            <w:pPr>
              <w:spacing w:after="0" w:line="240" w:lineRule="auto"/>
              <w:rPr>
                <w:rFonts w:ascii="Arial" w:hAnsi="Arial" w:cs="Arial"/>
                <w:b/>
                <w:sz w:val="24"/>
                <w:szCs w:val="24"/>
              </w:rPr>
            </w:pPr>
            <w:r w:rsidRPr="00D4537B">
              <w:rPr>
                <w:rFonts w:ascii="Arial" w:eastAsia="Times New Roman" w:hAnsi="Arial" w:cs="Arial"/>
                <w:b/>
                <w:sz w:val="24"/>
                <w:szCs w:val="24"/>
                <w:lang w:eastAsia="es-MX"/>
              </w:rPr>
              <w:t>¿Para qué me sirve la asignatura?</w:t>
            </w:r>
          </w:p>
        </w:tc>
      </w:tr>
      <w:tr w:rsidR="001D0F1F" w:rsidRPr="00D4537B" w14:paraId="2264736E" w14:textId="77777777" w:rsidTr="005D363A">
        <w:trPr>
          <w:trHeight w:val="1017"/>
          <w:jc w:val="center"/>
        </w:trPr>
        <w:tc>
          <w:tcPr>
            <w:tcW w:w="13790" w:type="dxa"/>
            <w:gridSpan w:val="3"/>
            <w:tcBorders>
              <w:top w:val="single" w:sz="12" w:space="0" w:color="4F6228" w:themeColor="accent3" w:themeShade="80"/>
            </w:tcBorders>
            <w:vAlign w:val="center"/>
          </w:tcPr>
          <w:p w14:paraId="277E7711" w14:textId="1685A1F0" w:rsidR="00F746D9" w:rsidRPr="00451D8E" w:rsidRDefault="00BB1A7B" w:rsidP="00B13217">
            <w:pPr>
              <w:spacing w:after="0" w:line="240" w:lineRule="auto"/>
              <w:jc w:val="both"/>
              <w:rPr>
                <w:rFonts w:ascii="Arial" w:hAnsi="Arial" w:cs="Arial"/>
                <w:color w:val="000000" w:themeColor="text1"/>
                <w:sz w:val="24"/>
                <w:szCs w:val="24"/>
              </w:rPr>
            </w:pPr>
            <w:r w:rsidRPr="00451D8E">
              <w:rPr>
                <w:rFonts w:ascii="Arial" w:hAnsi="Arial" w:cs="Arial"/>
                <w:color w:val="000000" w:themeColor="text1"/>
                <w:sz w:val="24"/>
                <w:szCs w:val="24"/>
              </w:rPr>
              <w:t xml:space="preserve">Futuro </w:t>
            </w:r>
            <w:r w:rsidR="00B13217">
              <w:rPr>
                <w:rFonts w:ascii="Arial" w:hAnsi="Arial" w:cs="Arial"/>
                <w:color w:val="000000" w:themeColor="text1"/>
                <w:sz w:val="24"/>
                <w:szCs w:val="24"/>
              </w:rPr>
              <w:t>Oficial</w:t>
            </w:r>
            <w:r w:rsidRPr="00451D8E">
              <w:rPr>
                <w:rFonts w:ascii="Arial" w:hAnsi="Arial" w:cs="Arial"/>
                <w:color w:val="000000" w:themeColor="text1"/>
                <w:sz w:val="24"/>
                <w:szCs w:val="24"/>
              </w:rPr>
              <w:t xml:space="preserve"> IM, la asignatura de </w:t>
            </w:r>
            <w:r w:rsidR="00B13217">
              <w:rPr>
                <w:rFonts w:ascii="Arial" w:hAnsi="Arial" w:cs="Arial"/>
                <w:color w:val="000000" w:themeColor="text1"/>
                <w:sz w:val="24"/>
                <w:szCs w:val="24"/>
              </w:rPr>
              <w:t>Táctica I</w:t>
            </w:r>
            <w:r w:rsidR="00EE02A4">
              <w:rPr>
                <w:rFonts w:ascii="Arial" w:hAnsi="Arial" w:cs="Arial"/>
                <w:color w:val="000000" w:themeColor="text1"/>
                <w:sz w:val="24"/>
                <w:szCs w:val="24"/>
              </w:rPr>
              <w:t>I</w:t>
            </w:r>
            <w:r w:rsidR="00B13217">
              <w:rPr>
                <w:rFonts w:ascii="Arial" w:hAnsi="Arial" w:cs="Arial"/>
                <w:color w:val="000000" w:themeColor="text1"/>
                <w:sz w:val="24"/>
                <w:szCs w:val="24"/>
              </w:rPr>
              <w:t xml:space="preserve">I les permitirá </w:t>
            </w:r>
            <w:r w:rsidR="00EE02A4">
              <w:rPr>
                <w:rFonts w:ascii="Arial" w:hAnsi="Arial" w:cs="Arial"/>
                <w:color w:val="000000" w:themeColor="text1"/>
                <w:sz w:val="24"/>
                <w:szCs w:val="24"/>
              </w:rPr>
              <w:t>continuar con el desarrollo de su</w:t>
            </w:r>
            <w:r w:rsidR="00B13217">
              <w:rPr>
                <w:rFonts w:ascii="Arial" w:hAnsi="Arial" w:cs="Arial"/>
                <w:color w:val="000000" w:themeColor="text1"/>
                <w:sz w:val="24"/>
                <w:szCs w:val="24"/>
              </w:rPr>
              <w:t xml:space="preserve"> perfil como planificadores tácticos, generando condiciones para la conducción de unidades de magnitud pelotón IM y estando en condiciones de asumir el liderazgo de una Compañía en caso de que su escalón de mando se encuentre inhabilitado. </w:t>
            </w:r>
            <w:r w:rsidR="00EE02A4">
              <w:rPr>
                <w:rFonts w:ascii="Arial" w:hAnsi="Arial" w:cs="Arial"/>
                <w:color w:val="000000" w:themeColor="text1"/>
                <w:sz w:val="24"/>
                <w:szCs w:val="24"/>
              </w:rPr>
              <w:t xml:space="preserve">Adicionalmente, recibirán competencias para la planificación de operaciones de asalto aéreo y mecanizadas, contribuyendo a la integración de armas combinadas. Adicionalmente, se hará énfasis en el análisis de casos de estudio relacionados a las operaciones militares, los que les permitirá desarrollar su juicio táctico para acelerar sus procesos de toma de decisiones. </w:t>
            </w:r>
            <w:r w:rsidR="008F7340">
              <w:rPr>
                <w:rFonts w:ascii="Arial" w:hAnsi="Arial" w:cs="Arial"/>
                <w:color w:val="000000" w:themeColor="text1"/>
                <w:sz w:val="24"/>
                <w:szCs w:val="24"/>
              </w:rPr>
              <w:t>Al final del proceso serán introducidos a los métodos de planificación a  nivel batallón, donde se espera que comprendan la interacción que se produce desde dicho nivel hasta el pelotón IM.</w:t>
            </w:r>
          </w:p>
          <w:p w14:paraId="6A36C9F6" w14:textId="22FDBFD6" w:rsidR="001D0F1F" w:rsidRPr="00451D8E" w:rsidRDefault="00F746D9" w:rsidP="00B13217">
            <w:pPr>
              <w:spacing w:after="0" w:line="240" w:lineRule="auto"/>
              <w:jc w:val="both"/>
              <w:rPr>
                <w:rFonts w:ascii="Arial" w:hAnsi="Arial" w:cs="Arial"/>
                <w:color w:val="000000" w:themeColor="text1"/>
                <w:sz w:val="24"/>
                <w:szCs w:val="24"/>
              </w:rPr>
            </w:pPr>
            <w:r w:rsidRPr="00451D8E">
              <w:rPr>
                <w:rFonts w:ascii="Arial" w:hAnsi="Arial" w:cs="Arial"/>
                <w:color w:val="000000" w:themeColor="text1"/>
                <w:sz w:val="24"/>
                <w:szCs w:val="24"/>
              </w:rPr>
              <w:lastRenderedPageBreak/>
              <w:t>Durante la asignatura</w:t>
            </w:r>
            <w:r w:rsidR="00EE02A4">
              <w:rPr>
                <w:rFonts w:ascii="Arial" w:hAnsi="Arial" w:cs="Arial"/>
                <w:color w:val="000000" w:themeColor="text1"/>
                <w:sz w:val="24"/>
                <w:szCs w:val="24"/>
              </w:rPr>
              <w:t>,</w:t>
            </w:r>
            <w:r w:rsidRPr="00451D8E">
              <w:rPr>
                <w:rFonts w:ascii="Arial" w:hAnsi="Arial" w:cs="Arial"/>
                <w:color w:val="000000" w:themeColor="text1"/>
                <w:sz w:val="24"/>
                <w:szCs w:val="24"/>
              </w:rPr>
              <w:t xml:space="preserve"> </w:t>
            </w:r>
            <w:r w:rsidR="00EE02A4">
              <w:rPr>
                <w:rFonts w:ascii="Arial" w:hAnsi="Arial" w:cs="Arial"/>
                <w:color w:val="000000" w:themeColor="text1"/>
                <w:sz w:val="24"/>
                <w:szCs w:val="24"/>
              </w:rPr>
              <w:t>a</w:t>
            </w:r>
            <w:r w:rsidRPr="00451D8E">
              <w:rPr>
                <w:rFonts w:ascii="Arial" w:hAnsi="Arial" w:cs="Arial"/>
                <w:color w:val="000000" w:themeColor="text1"/>
                <w:sz w:val="24"/>
                <w:szCs w:val="24"/>
              </w:rPr>
              <w:t>lgunos oficiales especialistas de la Brigada Anfibia expedicionaria nos acompañar</w:t>
            </w:r>
            <w:r w:rsidR="00F42EAB" w:rsidRPr="00451D8E">
              <w:rPr>
                <w:rFonts w:ascii="Arial" w:hAnsi="Arial" w:cs="Arial"/>
                <w:color w:val="000000" w:themeColor="text1"/>
                <w:sz w:val="24"/>
                <w:szCs w:val="24"/>
              </w:rPr>
              <w:t>á</w:t>
            </w:r>
            <w:r w:rsidRPr="00451D8E">
              <w:rPr>
                <w:rFonts w:ascii="Arial" w:hAnsi="Arial" w:cs="Arial"/>
                <w:color w:val="000000" w:themeColor="text1"/>
                <w:sz w:val="24"/>
                <w:szCs w:val="24"/>
              </w:rPr>
              <w:t>n</w:t>
            </w:r>
            <w:r w:rsidR="00EE02A4">
              <w:rPr>
                <w:rFonts w:ascii="Arial" w:hAnsi="Arial" w:cs="Arial"/>
                <w:color w:val="000000" w:themeColor="text1"/>
                <w:sz w:val="24"/>
                <w:szCs w:val="24"/>
              </w:rPr>
              <w:t xml:space="preserve">, transmitiéndoles </w:t>
            </w:r>
            <w:r w:rsidRPr="00451D8E">
              <w:rPr>
                <w:rFonts w:ascii="Arial" w:hAnsi="Arial" w:cs="Arial"/>
                <w:color w:val="000000" w:themeColor="text1"/>
                <w:sz w:val="24"/>
                <w:szCs w:val="24"/>
              </w:rPr>
              <w:t xml:space="preserve">sus experiencias y mejores prácticas en la planificación y conducción de operaciones a este nivel. Los insto a poner el máximo de esfuerzo durante este periodo, ya que </w:t>
            </w:r>
            <w:r w:rsidR="009443BC" w:rsidRPr="00451D8E">
              <w:rPr>
                <w:rFonts w:ascii="Arial" w:hAnsi="Arial" w:cs="Arial"/>
                <w:color w:val="000000" w:themeColor="text1"/>
                <w:sz w:val="24"/>
                <w:szCs w:val="24"/>
              </w:rPr>
              <w:t>a través</w:t>
            </w:r>
            <w:r w:rsidRPr="00451D8E">
              <w:rPr>
                <w:rFonts w:ascii="Arial" w:hAnsi="Arial" w:cs="Arial"/>
                <w:color w:val="000000" w:themeColor="text1"/>
                <w:sz w:val="24"/>
                <w:szCs w:val="24"/>
              </w:rPr>
              <w:t xml:space="preserve"> de él adquirirán herramienta</w:t>
            </w:r>
            <w:r w:rsidR="00D919EE">
              <w:rPr>
                <w:rFonts w:ascii="Arial" w:hAnsi="Arial" w:cs="Arial"/>
                <w:color w:val="000000" w:themeColor="text1"/>
                <w:sz w:val="24"/>
                <w:szCs w:val="24"/>
              </w:rPr>
              <w:t xml:space="preserve">s fundamentales para </w:t>
            </w:r>
            <w:r w:rsidR="002E021E">
              <w:rPr>
                <w:rFonts w:ascii="Arial" w:hAnsi="Arial" w:cs="Arial"/>
                <w:color w:val="000000" w:themeColor="text1"/>
                <w:sz w:val="24"/>
                <w:szCs w:val="24"/>
              </w:rPr>
              <w:t>sus futuros puestos</w:t>
            </w:r>
            <w:r w:rsidRPr="00451D8E">
              <w:rPr>
                <w:rFonts w:ascii="Arial" w:hAnsi="Arial" w:cs="Arial"/>
                <w:color w:val="000000" w:themeColor="text1"/>
                <w:sz w:val="24"/>
                <w:szCs w:val="24"/>
              </w:rPr>
              <w:t xml:space="preserve"> de liderazgo en nuestro prestigioso escalafón. Ustedes, serán los futuros comandantes de nuestra organización y solo de ustedes depende su éxito </w:t>
            </w:r>
            <w:r w:rsidR="009443BC" w:rsidRPr="00451D8E">
              <w:rPr>
                <w:rFonts w:ascii="Arial" w:hAnsi="Arial" w:cs="Arial"/>
                <w:color w:val="000000" w:themeColor="text1"/>
                <w:sz w:val="24"/>
                <w:szCs w:val="24"/>
              </w:rPr>
              <w:t xml:space="preserve">académico y </w:t>
            </w:r>
            <w:r w:rsidRPr="00451D8E">
              <w:rPr>
                <w:rFonts w:ascii="Arial" w:hAnsi="Arial" w:cs="Arial"/>
                <w:color w:val="000000" w:themeColor="text1"/>
                <w:sz w:val="24"/>
                <w:szCs w:val="24"/>
              </w:rPr>
              <w:t xml:space="preserve">profesional. ¡Fortis </w:t>
            </w:r>
            <w:proofErr w:type="spellStart"/>
            <w:r w:rsidRPr="00451D8E">
              <w:rPr>
                <w:rFonts w:ascii="Arial" w:hAnsi="Arial" w:cs="Arial"/>
                <w:color w:val="000000" w:themeColor="text1"/>
                <w:sz w:val="24"/>
                <w:szCs w:val="24"/>
              </w:rPr>
              <w:t>Atque</w:t>
            </w:r>
            <w:proofErr w:type="spellEnd"/>
            <w:r w:rsidRPr="00451D8E">
              <w:rPr>
                <w:rFonts w:ascii="Arial" w:hAnsi="Arial" w:cs="Arial"/>
                <w:color w:val="000000" w:themeColor="text1"/>
                <w:sz w:val="24"/>
                <w:szCs w:val="24"/>
              </w:rPr>
              <w:t xml:space="preserve"> </w:t>
            </w:r>
            <w:proofErr w:type="spellStart"/>
            <w:r w:rsidRPr="00451D8E">
              <w:rPr>
                <w:rFonts w:ascii="Arial" w:hAnsi="Arial" w:cs="Arial"/>
                <w:color w:val="000000" w:themeColor="text1"/>
                <w:sz w:val="24"/>
                <w:szCs w:val="24"/>
              </w:rPr>
              <w:t>Fidel</w:t>
            </w:r>
            <w:r w:rsidR="00CE7756" w:rsidRPr="00451D8E">
              <w:rPr>
                <w:rFonts w:ascii="Arial" w:hAnsi="Arial" w:cs="Arial"/>
                <w:color w:val="000000" w:themeColor="text1"/>
                <w:sz w:val="24"/>
                <w:szCs w:val="24"/>
              </w:rPr>
              <w:t>i</w:t>
            </w:r>
            <w:r w:rsidRPr="00451D8E">
              <w:rPr>
                <w:rFonts w:ascii="Arial" w:hAnsi="Arial" w:cs="Arial"/>
                <w:color w:val="000000" w:themeColor="text1"/>
                <w:sz w:val="24"/>
                <w:szCs w:val="24"/>
              </w:rPr>
              <w:t>s</w:t>
            </w:r>
            <w:proofErr w:type="spellEnd"/>
            <w:r w:rsidRPr="00451D8E">
              <w:rPr>
                <w:rFonts w:ascii="Arial" w:hAnsi="Arial" w:cs="Arial"/>
                <w:color w:val="000000" w:themeColor="text1"/>
                <w:sz w:val="24"/>
                <w:szCs w:val="24"/>
              </w:rPr>
              <w:t>!</w:t>
            </w:r>
          </w:p>
          <w:p w14:paraId="14E4A396" w14:textId="46076CC8" w:rsidR="00FF7E41" w:rsidRPr="00451D8E" w:rsidRDefault="00FF7E41" w:rsidP="00451D8E">
            <w:pPr>
              <w:spacing w:after="0" w:line="240" w:lineRule="auto"/>
              <w:jc w:val="both"/>
              <w:rPr>
                <w:rFonts w:ascii="Arial" w:hAnsi="Arial" w:cs="Arial"/>
                <w:color w:val="000000" w:themeColor="text1"/>
                <w:sz w:val="24"/>
                <w:szCs w:val="24"/>
              </w:rPr>
            </w:pPr>
          </w:p>
        </w:tc>
      </w:tr>
    </w:tbl>
    <w:p w14:paraId="0B8D39F7" w14:textId="02307801" w:rsidR="00CD618A" w:rsidRDefault="00CD618A" w:rsidP="00CD618A">
      <w:pPr>
        <w:spacing w:after="0" w:line="240" w:lineRule="auto"/>
        <w:rPr>
          <w:rFonts w:ascii="Arial" w:hAnsi="Arial" w:cs="Arial"/>
        </w:rPr>
      </w:pPr>
      <w:r w:rsidRPr="00D4537B">
        <w:rPr>
          <w:rFonts w:ascii="Arial" w:hAnsi="Arial" w:cs="Arial"/>
        </w:rPr>
        <w:lastRenderedPageBreak/>
        <w:br w:type="page"/>
      </w:r>
    </w:p>
    <w:tbl>
      <w:tblPr>
        <w:tblW w:w="5292"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ayout w:type="fixed"/>
        <w:tblLook w:val="01E0" w:firstRow="1" w:lastRow="1" w:firstColumn="1" w:lastColumn="1" w:noHBand="0" w:noVBand="0"/>
      </w:tblPr>
      <w:tblGrid>
        <w:gridCol w:w="1259"/>
        <w:gridCol w:w="522"/>
        <w:gridCol w:w="2314"/>
        <w:gridCol w:w="2920"/>
        <w:gridCol w:w="2921"/>
        <w:gridCol w:w="2782"/>
        <w:gridCol w:w="1605"/>
        <w:gridCol w:w="12"/>
      </w:tblGrid>
      <w:tr w:rsidR="00451D8E" w14:paraId="0FC0AFCB" w14:textId="77777777" w:rsidTr="008E65A4">
        <w:trPr>
          <w:trHeight w:val="567"/>
          <w:jc w:val="center"/>
        </w:trPr>
        <w:tc>
          <w:tcPr>
            <w:tcW w:w="14335" w:type="dxa"/>
            <w:gridSpan w:val="8"/>
            <w:tc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tcBorders>
            <w:shd w:val="clear" w:color="auto" w:fill="D6E3BC" w:themeFill="accent3" w:themeFillTint="66"/>
            <w:vAlign w:val="center"/>
            <w:hideMark/>
          </w:tcPr>
          <w:p w14:paraId="1EDC9805" w14:textId="77777777" w:rsidR="00451D8E" w:rsidRDefault="00451D8E">
            <w:pPr>
              <w:spacing w:after="0" w:line="240" w:lineRule="auto"/>
              <w:rPr>
                <w:rFonts w:ascii="Arial" w:hAnsi="Arial" w:cs="Arial"/>
                <w:b/>
                <w:sz w:val="24"/>
                <w:szCs w:val="20"/>
              </w:rPr>
            </w:pPr>
            <w:r>
              <w:rPr>
                <w:rFonts w:ascii="Arial" w:hAnsi="Arial" w:cs="Arial"/>
                <w:b/>
                <w:sz w:val="24"/>
                <w:szCs w:val="20"/>
              </w:rPr>
              <w:lastRenderedPageBreak/>
              <w:t xml:space="preserve">II.- PLANIFICACION SEMANAL DE LAS ACTIVIDADES ACADÉMICAS: </w:t>
            </w:r>
          </w:p>
        </w:tc>
      </w:tr>
      <w:tr w:rsidR="00451D8E" w14:paraId="06FCE55F" w14:textId="77777777" w:rsidTr="008E65A4">
        <w:trPr>
          <w:gridAfter w:val="1"/>
          <w:wAfter w:w="12" w:type="dxa"/>
          <w:trHeight w:val="685"/>
          <w:jc w:val="center"/>
        </w:trPr>
        <w:tc>
          <w:tcPr>
            <w:tcW w:w="1259" w:type="dxa"/>
            <w:tcBorders>
              <w:top w:val="single" w:sz="12" w:space="0" w:color="4F6228" w:themeColor="accent3" w:themeShade="80"/>
              <w:left w:val="single" w:sz="12" w:space="0" w:color="4F6228" w:themeColor="accent3" w:themeShade="80"/>
              <w:bottom w:val="single" w:sz="12" w:space="0" w:color="4F6228" w:themeColor="accent3" w:themeShade="80"/>
              <w:right w:val="single" w:sz="4" w:space="0" w:color="4F6228" w:themeColor="accent3" w:themeShade="80"/>
            </w:tcBorders>
            <w:shd w:val="clear" w:color="auto" w:fill="EAF1DD" w:themeFill="accent3" w:themeFillTint="33"/>
            <w:vAlign w:val="center"/>
            <w:hideMark/>
          </w:tcPr>
          <w:p w14:paraId="6E24A628" w14:textId="77777777" w:rsidR="00451D8E" w:rsidRDefault="00451D8E">
            <w:pPr>
              <w:spacing w:after="0" w:line="240" w:lineRule="auto"/>
              <w:ind w:left="-142" w:right="-102" w:firstLine="71"/>
              <w:jc w:val="center"/>
              <w:rPr>
                <w:rFonts w:ascii="Arial" w:hAnsi="Arial" w:cs="Arial"/>
                <w:b/>
                <w:sz w:val="20"/>
                <w:szCs w:val="20"/>
                <w:lang w:val="es-ES"/>
              </w:rPr>
            </w:pPr>
            <w:r>
              <w:rPr>
                <w:rFonts w:ascii="Arial" w:hAnsi="Arial" w:cs="Arial"/>
                <w:b/>
                <w:sz w:val="20"/>
                <w:szCs w:val="20"/>
                <w:lang w:val="es-ES"/>
              </w:rPr>
              <w:t>Semana /fecha</w:t>
            </w:r>
          </w:p>
        </w:tc>
        <w:tc>
          <w:tcPr>
            <w:tcW w:w="52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0F073B34"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UA </w:t>
            </w:r>
            <w:proofErr w:type="spellStart"/>
            <w:r>
              <w:rPr>
                <w:rFonts w:ascii="Arial" w:hAnsi="Arial" w:cs="Arial"/>
                <w:b/>
                <w:sz w:val="20"/>
                <w:szCs w:val="20"/>
                <w:lang w:val="es-ES"/>
              </w:rPr>
              <w:t>N°</w:t>
            </w:r>
            <w:proofErr w:type="spellEnd"/>
          </w:p>
        </w:tc>
        <w:tc>
          <w:tcPr>
            <w:tcW w:w="2314"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376F84F"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 xml:space="preserve">Resultados de Aprendizaje </w:t>
            </w:r>
          </w:p>
        </w:tc>
        <w:tc>
          <w:tcPr>
            <w:tcW w:w="2920"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2620ADF1"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Actividades de Aprendizaje</w:t>
            </w:r>
          </w:p>
        </w:tc>
        <w:tc>
          <w:tcPr>
            <w:tcW w:w="2921"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4EBDB5B7"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Contenidos Esenciales</w:t>
            </w:r>
          </w:p>
        </w:tc>
        <w:tc>
          <w:tcPr>
            <w:tcW w:w="2782" w:type="dxa"/>
            <w:tcBorders>
              <w:top w:val="single" w:sz="12" w:space="0" w:color="4F6228" w:themeColor="accent3" w:themeShade="80"/>
              <w:left w:val="single" w:sz="4" w:space="0" w:color="auto"/>
              <w:bottom w:val="single" w:sz="12" w:space="0" w:color="4F6228" w:themeColor="accent3" w:themeShade="80"/>
              <w:right w:val="single" w:sz="4" w:space="0" w:color="auto"/>
            </w:tcBorders>
            <w:shd w:val="clear" w:color="auto" w:fill="EAF1DD" w:themeFill="accent3" w:themeFillTint="33"/>
            <w:vAlign w:val="center"/>
            <w:hideMark/>
          </w:tcPr>
          <w:p w14:paraId="5EF10C0A"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Evaluación</w:t>
            </w:r>
          </w:p>
        </w:tc>
        <w:tc>
          <w:tcPr>
            <w:tcW w:w="1605" w:type="dxa"/>
            <w:tcBorders>
              <w:top w:val="single" w:sz="12" w:space="0" w:color="4F6228" w:themeColor="accent3" w:themeShade="80"/>
              <w:left w:val="single" w:sz="4" w:space="0" w:color="auto"/>
              <w:bottom w:val="single" w:sz="12" w:space="0" w:color="4F6228" w:themeColor="accent3" w:themeShade="80"/>
              <w:right w:val="single" w:sz="12" w:space="0" w:color="4F6228" w:themeColor="accent3" w:themeShade="80"/>
            </w:tcBorders>
            <w:shd w:val="clear" w:color="auto" w:fill="EAF1DD" w:themeFill="accent3" w:themeFillTint="33"/>
            <w:vAlign w:val="center"/>
            <w:hideMark/>
          </w:tcPr>
          <w:p w14:paraId="6067BE50" w14:textId="77777777" w:rsidR="00451D8E" w:rsidRDefault="00451D8E">
            <w:pPr>
              <w:spacing w:after="0" w:line="240" w:lineRule="auto"/>
              <w:jc w:val="center"/>
              <w:rPr>
                <w:rFonts w:ascii="Arial" w:hAnsi="Arial" w:cs="Arial"/>
                <w:b/>
                <w:sz w:val="20"/>
                <w:szCs w:val="20"/>
                <w:lang w:val="es-ES"/>
              </w:rPr>
            </w:pPr>
            <w:r>
              <w:rPr>
                <w:rFonts w:ascii="Arial" w:hAnsi="Arial" w:cs="Arial"/>
                <w:b/>
                <w:sz w:val="20"/>
                <w:szCs w:val="20"/>
                <w:lang w:val="es-ES"/>
              </w:rPr>
              <w:t>Recursos de Aprendizaje</w:t>
            </w:r>
          </w:p>
        </w:tc>
      </w:tr>
      <w:tr w:rsidR="008E65A4" w14:paraId="0EE87A93" w14:textId="77777777" w:rsidTr="008E65A4">
        <w:trPr>
          <w:gridAfter w:val="1"/>
          <w:wAfter w:w="12" w:type="dxa"/>
          <w:trHeight w:val="279"/>
          <w:jc w:val="center"/>
        </w:trPr>
        <w:tc>
          <w:tcPr>
            <w:tcW w:w="1259" w:type="dxa"/>
            <w:tcBorders>
              <w:top w:val="single" w:sz="12" w:space="0" w:color="4F6228" w:themeColor="accent3" w:themeShade="80"/>
              <w:left w:val="single" w:sz="12" w:space="0" w:color="4F6228" w:themeColor="accent3" w:themeShade="80"/>
              <w:bottom w:val="single" w:sz="4" w:space="0" w:color="auto"/>
              <w:right w:val="single" w:sz="4" w:space="0" w:color="auto"/>
            </w:tcBorders>
            <w:vAlign w:val="center"/>
          </w:tcPr>
          <w:p w14:paraId="6575C7E3" w14:textId="659932B0"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1</w:t>
            </w:r>
          </w:p>
          <w:p w14:paraId="2EF82CFA" w14:textId="53DE7EC5" w:rsidR="008E65A4" w:rsidRDefault="008E65A4" w:rsidP="008E65A4">
            <w:pPr>
              <w:spacing w:after="0" w:line="240" w:lineRule="auto"/>
              <w:jc w:val="center"/>
              <w:rPr>
                <w:rFonts w:ascii="Arial" w:hAnsi="Arial" w:cs="Arial"/>
                <w:sz w:val="20"/>
                <w:szCs w:val="20"/>
              </w:rPr>
            </w:pPr>
          </w:p>
        </w:tc>
        <w:tc>
          <w:tcPr>
            <w:tcW w:w="522" w:type="dxa"/>
            <w:tcBorders>
              <w:top w:val="single" w:sz="12" w:space="0" w:color="4F6228" w:themeColor="accent3" w:themeShade="80"/>
              <w:left w:val="single" w:sz="4" w:space="0" w:color="auto"/>
              <w:bottom w:val="single" w:sz="4" w:space="0" w:color="auto"/>
              <w:right w:val="single" w:sz="4" w:space="0" w:color="auto"/>
            </w:tcBorders>
            <w:vAlign w:val="center"/>
          </w:tcPr>
          <w:p w14:paraId="01E246E5" w14:textId="4F58055A" w:rsidR="008E65A4" w:rsidRDefault="008E65A4" w:rsidP="008E65A4">
            <w:pPr>
              <w:spacing w:after="0" w:line="240" w:lineRule="auto"/>
              <w:jc w:val="center"/>
              <w:rPr>
                <w:rFonts w:ascii="Arial" w:hAnsi="Arial" w:cs="Arial"/>
                <w:sz w:val="20"/>
                <w:szCs w:val="20"/>
              </w:rPr>
            </w:pPr>
            <w:r>
              <w:rPr>
                <w:rFonts w:ascii="Arial" w:hAnsi="Arial" w:cs="Arial"/>
                <w:sz w:val="20"/>
                <w:szCs w:val="20"/>
              </w:rPr>
              <w:t>1</w:t>
            </w:r>
          </w:p>
        </w:tc>
        <w:tc>
          <w:tcPr>
            <w:tcW w:w="2314" w:type="dxa"/>
            <w:tcBorders>
              <w:top w:val="single" w:sz="12" w:space="0" w:color="4F6228" w:themeColor="accent3" w:themeShade="80"/>
              <w:left w:val="single" w:sz="4" w:space="0" w:color="auto"/>
              <w:bottom w:val="single" w:sz="4" w:space="0" w:color="auto"/>
              <w:right w:val="single" w:sz="4" w:space="0" w:color="auto"/>
            </w:tcBorders>
            <w:vAlign w:val="center"/>
          </w:tcPr>
          <w:p w14:paraId="60C66B06" w14:textId="64D6A68F" w:rsidR="008E65A4" w:rsidRDefault="00AE2D08" w:rsidP="00AE2D08">
            <w:pPr>
              <w:pStyle w:val="Default"/>
              <w:spacing w:line="276" w:lineRule="auto"/>
              <w:ind w:left="-45"/>
              <w:jc w:val="both"/>
              <w:rPr>
                <w:bCs/>
                <w:sz w:val="20"/>
                <w:szCs w:val="20"/>
                <w:lang w:val="es-ES"/>
              </w:rPr>
            </w:pPr>
            <w:r w:rsidRPr="00AE2D08">
              <w:rPr>
                <w:spacing w:val="-3"/>
                <w:sz w:val="20"/>
                <w:szCs w:val="20"/>
                <w:lang w:val="es-ES_tradnl" w:eastAsia="en-US"/>
              </w:rPr>
              <w:t>Analice casos de estudio relacionados a la filosofía de guerra de maniobras, contribuyendo a los procesos de toma de decisiones en la planificación y conducción de unidades IM.</w:t>
            </w:r>
          </w:p>
        </w:tc>
        <w:tc>
          <w:tcPr>
            <w:tcW w:w="2920" w:type="dxa"/>
            <w:tcBorders>
              <w:top w:val="single" w:sz="12" w:space="0" w:color="4F6228" w:themeColor="accent3" w:themeShade="80"/>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71E58D15"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264FE6D7" w14:textId="77777777"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Inicio: </w:t>
                  </w:r>
                </w:p>
                <w:p w14:paraId="62577A54" w14:textId="77777777" w:rsidR="008E65A4" w:rsidRPr="008E65A4" w:rsidRDefault="008E65A4" w:rsidP="008E65A4">
                  <w:pPr>
                    <w:pStyle w:val="Default"/>
                    <w:spacing w:line="276" w:lineRule="auto"/>
                    <w:ind w:left="-26"/>
                    <w:jc w:val="both"/>
                    <w:rPr>
                      <w:spacing w:val="-3"/>
                      <w:sz w:val="20"/>
                      <w:szCs w:val="20"/>
                      <w:lang w:val="es-ES"/>
                    </w:rPr>
                  </w:pPr>
                </w:p>
                <w:p w14:paraId="5EB588F2" w14:textId="26E88EA1" w:rsidR="00B13217" w:rsidRDefault="00B13217" w:rsidP="008E65A4">
                  <w:pPr>
                    <w:pStyle w:val="Default"/>
                    <w:spacing w:line="276" w:lineRule="auto"/>
                    <w:ind w:left="-26"/>
                    <w:jc w:val="both"/>
                    <w:rPr>
                      <w:spacing w:val="-3"/>
                      <w:sz w:val="20"/>
                      <w:szCs w:val="20"/>
                      <w:lang w:val="es-ES"/>
                    </w:rPr>
                  </w:pPr>
                  <w:r>
                    <w:rPr>
                      <w:spacing w:val="-3"/>
                      <w:sz w:val="20"/>
                      <w:szCs w:val="20"/>
                      <w:lang w:val="es-ES"/>
                    </w:rPr>
                    <w:t>Introducción del profesor a la asignatura.</w:t>
                  </w:r>
                </w:p>
                <w:p w14:paraId="50FCD982" w14:textId="0B4E879F"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roofErr w:type="spellStart"/>
                  <w:r w:rsidR="00B13217" w:rsidRPr="00B13217">
                    <w:rPr>
                      <w:i/>
                      <w:iCs/>
                      <w:spacing w:val="-3"/>
                      <w:sz w:val="20"/>
                      <w:szCs w:val="20"/>
                      <w:lang w:val="es-ES"/>
                    </w:rPr>
                    <w:t>Warfighting</w:t>
                  </w:r>
                  <w:proofErr w:type="spellEnd"/>
                  <w:r w:rsidR="00B13217" w:rsidRPr="00B13217">
                    <w:rPr>
                      <w:i/>
                      <w:iCs/>
                      <w:spacing w:val="-3"/>
                      <w:sz w:val="20"/>
                      <w:szCs w:val="20"/>
                      <w:lang w:val="es-ES"/>
                    </w:rPr>
                    <w:t>.</w:t>
                  </w:r>
                </w:p>
                <w:p w14:paraId="0F3126C6" w14:textId="7BBD91BE"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sidR="00B13217">
                    <w:rPr>
                      <w:spacing w:val="-3"/>
                      <w:sz w:val="20"/>
                      <w:szCs w:val="20"/>
                      <w:lang w:val="es-ES"/>
                    </w:rPr>
                    <w:t xml:space="preserve">de los conceptos revisados en la publicación </w:t>
                  </w:r>
                  <w:proofErr w:type="spellStart"/>
                  <w:r w:rsidR="00B13217" w:rsidRPr="005A2722">
                    <w:rPr>
                      <w:i/>
                      <w:iCs/>
                      <w:spacing w:val="-3"/>
                      <w:sz w:val="20"/>
                      <w:szCs w:val="20"/>
                      <w:lang w:val="es-ES"/>
                    </w:rPr>
                    <w:t>Warfighting</w:t>
                  </w:r>
                  <w:proofErr w:type="spellEnd"/>
                </w:p>
                <w:p w14:paraId="6BA92589" w14:textId="1D763A71"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sidR="00B13217">
                    <w:rPr>
                      <w:spacing w:val="-3"/>
                      <w:sz w:val="20"/>
                      <w:szCs w:val="20"/>
                      <w:lang w:val="es-ES"/>
                    </w:rPr>
                    <w:t>aula invertida.</w:t>
                  </w:r>
                </w:p>
                <w:p w14:paraId="5311EE08" w14:textId="77777777" w:rsidR="008E65A4" w:rsidRPr="008E65A4" w:rsidRDefault="008E65A4" w:rsidP="008E65A4">
                  <w:pPr>
                    <w:pStyle w:val="Default"/>
                    <w:spacing w:line="276" w:lineRule="auto"/>
                    <w:ind w:left="-26"/>
                    <w:jc w:val="both"/>
                    <w:rPr>
                      <w:spacing w:val="-3"/>
                      <w:sz w:val="20"/>
                      <w:szCs w:val="20"/>
                      <w:lang w:val="es-ES"/>
                    </w:rPr>
                  </w:pPr>
                </w:p>
              </w:tc>
            </w:tr>
            <w:tr w:rsidR="008E65A4" w:rsidRPr="008E65A4" w14:paraId="6D2E06A5" w14:textId="77777777" w:rsidTr="00A25968">
              <w:trPr>
                <w:trHeight w:val="1906"/>
                <w:jc w:val="center"/>
              </w:trPr>
              <w:tc>
                <w:tcPr>
                  <w:tcW w:w="6779" w:type="dxa"/>
                  <w:tcBorders>
                    <w:left w:val="single" w:sz="12" w:space="0" w:color="4F6228" w:themeColor="accent3" w:themeShade="80"/>
                  </w:tcBorders>
                </w:tcPr>
                <w:p w14:paraId="0E625937" w14:textId="77777777" w:rsidR="008E65A4" w:rsidRDefault="008E65A4" w:rsidP="008E65A4">
                  <w:pPr>
                    <w:pStyle w:val="Default"/>
                    <w:spacing w:line="276" w:lineRule="auto"/>
                    <w:ind w:left="-26"/>
                    <w:jc w:val="both"/>
                    <w:rPr>
                      <w:spacing w:val="-3"/>
                      <w:sz w:val="20"/>
                      <w:szCs w:val="20"/>
                      <w:lang w:val="es-ES"/>
                    </w:rPr>
                  </w:pPr>
                  <w:r>
                    <w:rPr>
                      <w:spacing w:val="-3"/>
                      <w:sz w:val="20"/>
                      <w:szCs w:val="20"/>
                      <w:lang w:val="es-ES"/>
                    </w:rPr>
                    <w:t>Desarrollo:</w:t>
                  </w:r>
                </w:p>
                <w:p w14:paraId="6E054CBF" w14:textId="77777777" w:rsidR="008E65A4" w:rsidRPr="008E65A4" w:rsidRDefault="008E65A4" w:rsidP="008E65A4">
                  <w:pPr>
                    <w:pStyle w:val="Default"/>
                    <w:spacing w:line="276" w:lineRule="auto"/>
                    <w:ind w:left="-26"/>
                    <w:jc w:val="both"/>
                    <w:rPr>
                      <w:spacing w:val="-3"/>
                      <w:sz w:val="20"/>
                      <w:szCs w:val="20"/>
                      <w:lang w:val="es-ES"/>
                    </w:rPr>
                  </w:pPr>
                </w:p>
                <w:p w14:paraId="5C5E3D50" w14:textId="6BED56D6"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sidR="00B13217">
                    <w:rPr>
                      <w:spacing w:val="-3"/>
                      <w:sz w:val="20"/>
                      <w:szCs w:val="20"/>
                      <w:lang w:val="es-ES"/>
                    </w:rPr>
                    <w:t xml:space="preserve">cuatro </w:t>
                  </w:r>
                  <w:r w:rsidR="00B13217" w:rsidRPr="008E65A4">
                    <w:rPr>
                      <w:spacing w:val="-3"/>
                      <w:sz w:val="20"/>
                      <w:szCs w:val="20"/>
                      <w:lang w:val="es-ES"/>
                    </w:rPr>
                    <w:t>alumnos</w:t>
                  </w:r>
                  <w:r w:rsidRPr="008E65A4">
                    <w:rPr>
                      <w:spacing w:val="-3"/>
                      <w:sz w:val="20"/>
                      <w:szCs w:val="20"/>
                      <w:lang w:val="es-ES"/>
                    </w:rPr>
                    <w:t>.</w:t>
                  </w:r>
                </w:p>
                <w:p w14:paraId="2662FE8E" w14:textId="11ADFA78"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sidR="00B13217">
                    <w:rPr>
                      <w:spacing w:val="-3"/>
                      <w:sz w:val="20"/>
                      <w:szCs w:val="20"/>
                      <w:lang w:val="es-ES"/>
                    </w:rPr>
                    <w:t>profesor y preparan exposición sobre los siguientes temas revisados: Naturaleza de la Guerra y Teoría de Guerra.</w:t>
                  </w:r>
                </w:p>
                <w:p w14:paraId="3ECC54EB" w14:textId="02BD6627" w:rsidR="008E65A4" w:rsidRPr="008E65A4" w:rsidRDefault="00B13217" w:rsidP="008E65A4">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72100F76" w14:textId="4483424A" w:rsidR="008E65A4" w:rsidRP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Grupos </w:t>
                  </w:r>
                  <w:r w:rsidR="00B13217">
                    <w:rPr>
                      <w:spacing w:val="-3"/>
                      <w:sz w:val="20"/>
                      <w:szCs w:val="20"/>
                      <w:lang w:val="es-ES"/>
                    </w:rPr>
                    <w:t>debaten en base a preguntas introducidas por el profesor.</w:t>
                  </w:r>
                </w:p>
              </w:tc>
            </w:tr>
            <w:tr w:rsidR="008E65A4" w:rsidRPr="008E65A4" w14:paraId="33B95DC0"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3AFA12F8" w14:textId="1A7DEE48" w:rsidR="008E65A4" w:rsidRPr="00300E87" w:rsidRDefault="008E65A4" w:rsidP="00300E8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26B69581" w14:textId="238357B7" w:rsidR="008E65A4" w:rsidRDefault="008E65A4" w:rsidP="008E65A4">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sidR="00B13217">
                    <w:rPr>
                      <w:spacing w:val="-3"/>
                      <w:sz w:val="20"/>
                      <w:szCs w:val="20"/>
                      <w:lang w:val="es-ES"/>
                    </w:rPr>
                    <w:t>vinculo mis experiencias en el CBA con las meterías tratadas en clases? ¿Cómo se vinculan los niveles de la guerra y cual será nuestra función primaria en el nivel táctico? ¿Qué conclusiones me llevo de la lectura?</w:t>
                  </w:r>
                </w:p>
                <w:p w14:paraId="73113E34" w14:textId="77777777" w:rsidR="00B13217" w:rsidRDefault="00B13217" w:rsidP="008E65A4">
                  <w:pPr>
                    <w:pStyle w:val="Default"/>
                    <w:spacing w:line="276" w:lineRule="auto"/>
                    <w:ind w:left="-26"/>
                    <w:jc w:val="both"/>
                    <w:rPr>
                      <w:spacing w:val="-3"/>
                      <w:sz w:val="20"/>
                      <w:szCs w:val="20"/>
                      <w:lang w:val="es-ES"/>
                    </w:rPr>
                  </w:pPr>
                </w:p>
                <w:p w14:paraId="5941633B" w14:textId="797B4924" w:rsidR="00B13217" w:rsidRPr="008E65A4" w:rsidRDefault="00B13217" w:rsidP="008E65A4">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estudiar os capítulos 3 y 4 de la publicación </w:t>
                  </w:r>
                  <w:proofErr w:type="spellStart"/>
                  <w:r>
                    <w:rPr>
                      <w:spacing w:val="-3"/>
                      <w:sz w:val="20"/>
                      <w:szCs w:val="20"/>
                      <w:lang w:val="es-ES"/>
                    </w:rPr>
                    <w:t>Warfighting</w:t>
                  </w:r>
                  <w:proofErr w:type="spellEnd"/>
                  <w:r>
                    <w:rPr>
                      <w:spacing w:val="-3"/>
                      <w:sz w:val="20"/>
                      <w:szCs w:val="20"/>
                      <w:lang w:val="es-ES"/>
                    </w:rPr>
                    <w:t xml:space="preserve"> </w:t>
                  </w:r>
                </w:p>
                <w:p w14:paraId="45922E6F" w14:textId="77777777" w:rsidR="008E65A4" w:rsidRPr="008E65A4" w:rsidRDefault="008E65A4" w:rsidP="008E65A4">
                  <w:pPr>
                    <w:pStyle w:val="Default"/>
                    <w:spacing w:line="276" w:lineRule="auto"/>
                    <w:ind w:left="-26"/>
                    <w:jc w:val="both"/>
                    <w:rPr>
                      <w:spacing w:val="-3"/>
                      <w:sz w:val="20"/>
                      <w:szCs w:val="20"/>
                      <w:lang w:val="es-ES"/>
                    </w:rPr>
                  </w:pPr>
                </w:p>
                <w:p w14:paraId="140C377C" w14:textId="77777777" w:rsidR="008E65A4" w:rsidRPr="008E65A4" w:rsidRDefault="008E65A4" w:rsidP="008E65A4">
                  <w:pPr>
                    <w:pStyle w:val="Default"/>
                    <w:spacing w:line="276" w:lineRule="auto"/>
                    <w:ind w:left="-26"/>
                    <w:jc w:val="both"/>
                    <w:rPr>
                      <w:i/>
                      <w:spacing w:val="-3"/>
                      <w:sz w:val="20"/>
                      <w:szCs w:val="20"/>
                    </w:rPr>
                  </w:pPr>
                </w:p>
              </w:tc>
            </w:tr>
          </w:tbl>
          <w:p w14:paraId="3704A8FD" w14:textId="77777777" w:rsidR="008E65A4" w:rsidRDefault="008E65A4" w:rsidP="008E65A4">
            <w:pPr>
              <w:pStyle w:val="Default"/>
              <w:spacing w:line="276" w:lineRule="auto"/>
              <w:ind w:left="-26"/>
              <w:jc w:val="both"/>
              <w:rPr>
                <w:spacing w:val="-3"/>
                <w:sz w:val="20"/>
                <w:szCs w:val="20"/>
                <w:lang w:val="es-ES_tradnl" w:eastAsia="en-US"/>
              </w:rPr>
            </w:pPr>
          </w:p>
        </w:tc>
        <w:tc>
          <w:tcPr>
            <w:tcW w:w="2921" w:type="dxa"/>
            <w:tcBorders>
              <w:top w:val="single" w:sz="12" w:space="0" w:color="4F6228" w:themeColor="accent3" w:themeShade="80"/>
              <w:left w:val="single" w:sz="4" w:space="0" w:color="auto"/>
              <w:bottom w:val="single" w:sz="4" w:space="0" w:color="auto"/>
              <w:right w:val="single" w:sz="4" w:space="0" w:color="auto"/>
            </w:tcBorders>
          </w:tcPr>
          <w:p w14:paraId="48D3BA4A" w14:textId="77777777"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02BE4A4F" w14:textId="03630574"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Guerra </w:t>
            </w:r>
          </w:p>
          <w:p w14:paraId="6CF8D20A" w14:textId="63B3A57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Fricción</w:t>
            </w:r>
          </w:p>
          <w:p w14:paraId="347AD8F6" w14:textId="04642198"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Incertidumbre </w:t>
            </w:r>
          </w:p>
          <w:p w14:paraId="3BDC39E9" w14:textId="66788E1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Fluides </w:t>
            </w:r>
          </w:p>
          <w:p w14:paraId="6735262C" w14:textId="08C6C35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Desorden </w:t>
            </w:r>
          </w:p>
          <w:p w14:paraId="63024C5F" w14:textId="79687BA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Violencia</w:t>
            </w:r>
          </w:p>
          <w:p w14:paraId="1D357F58" w14:textId="0F122FD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Fuerzas morales, mentales y físicas </w:t>
            </w:r>
          </w:p>
          <w:p w14:paraId="23CD56EC" w14:textId="566F6D95"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Política y guerra</w:t>
            </w:r>
          </w:p>
          <w:p w14:paraId="22B9EAFD" w14:textId="1FD7F014"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Niveles de la guerra</w:t>
            </w:r>
          </w:p>
          <w:p w14:paraId="44BBD9E3" w14:textId="264A258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Centro de gravedad </w:t>
            </w:r>
          </w:p>
          <w:p w14:paraId="4503FFAF" w14:textId="1516F774"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Velocidad y enfoque</w:t>
            </w:r>
          </w:p>
          <w:p w14:paraId="568DDC4A" w14:textId="77777777" w:rsidR="008E65A4" w:rsidRDefault="008E65A4" w:rsidP="008E65A4">
            <w:pPr>
              <w:pStyle w:val="Default"/>
              <w:spacing w:line="276" w:lineRule="auto"/>
              <w:ind w:left="-45"/>
              <w:jc w:val="both"/>
              <w:rPr>
                <w:spacing w:val="-3"/>
                <w:sz w:val="20"/>
                <w:szCs w:val="20"/>
                <w:lang w:val="es-ES_tradnl" w:eastAsia="en-US"/>
              </w:rPr>
            </w:pPr>
          </w:p>
          <w:p w14:paraId="2849371B"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497177A" w14:textId="701E4462" w:rsidR="00FD4F3F"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guerra</w:t>
            </w:r>
          </w:p>
          <w:p w14:paraId="0B1ADCCA" w14:textId="77777777"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Análisis de centro de gravedad</w:t>
            </w:r>
          </w:p>
          <w:p w14:paraId="6D379440" w14:textId="1DBE3C24"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fuerzas físicas, mentales y morales. </w:t>
            </w:r>
          </w:p>
          <w:p w14:paraId="338BAF20" w14:textId="430ED379" w:rsidR="00B13217" w:rsidRDefault="00B13217" w:rsidP="00FD4F3F">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ofensa y defensa</w:t>
            </w:r>
          </w:p>
          <w:p w14:paraId="2A7DB08E" w14:textId="77777777" w:rsidR="008E65A4" w:rsidRDefault="008E65A4" w:rsidP="008E65A4">
            <w:pPr>
              <w:pStyle w:val="Default"/>
              <w:spacing w:line="276" w:lineRule="auto"/>
              <w:ind w:left="-45"/>
              <w:jc w:val="both"/>
              <w:rPr>
                <w:spacing w:val="-3"/>
                <w:sz w:val="20"/>
                <w:szCs w:val="20"/>
                <w:lang w:val="es-ES_tradnl" w:eastAsia="en-US"/>
              </w:rPr>
            </w:pPr>
          </w:p>
          <w:p w14:paraId="32EB0A02"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C8A97F6" w14:textId="2AD3A27F"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E4A537B" w14:textId="1D2A418A" w:rsidR="00B13217" w:rsidRDefault="00B13217" w:rsidP="008E65A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189BBB6" w14:textId="724150AD" w:rsidR="00B13217" w:rsidRPr="00633304" w:rsidRDefault="00B13217" w:rsidP="008E65A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85AC147" w14:textId="77777777" w:rsidR="008E65A4" w:rsidRDefault="008E65A4" w:rsidP="008E65A4">
            <w:pPr>
              <w:pStyle w:val="Default"/>
              <w:spacing w:line="276" w:lineRule="auto"/>
              <w:ind w:left="-45"/>
              <w:jc w:val="both"/>
              <w:rPr>
                <w:spacing w:val="-3"/>
                <w:sz w:val="20"/>
                <w:szCs w:val="20"/>
                <w:lang w:val="es-ES_tradnl" w:eastAsia="en-US"/>
              </w:rPr>
            </w:pPr>
          </w:p>
        </w:tc>
        <w:tc>
          <w:tcPr>
            <w:tcW w:w="2782" w:type="dxa"/>
            <w:tcBorders>
              <w:top w:val="single" w:sz="12" w:space="0" w:color="4F6228" w:themeColor="accent3" w:themeShade="80"/>
              <w:left w:val="single" w:sz="4" w:space="0" w:color="auto"/>
              <w:bottom w:val="single" w:sz="4" w:space="0" w:color="auto"/>
              <w:right w:val="single" w:sz="4" w:space="0" w:color="auto"/>
            </w:tcBorders>
          </w:tcPr>
          <w:p w14:paraId="2CB5B6C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32D9E5" w14:textId="3EDC2A64"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Explican conceptos sobre la naturaleza y teoría de la guerra.</w:t>
            </w:r>
          </w:p>
          <w:p w14:paraId="03DE16F6" w14:textId="77777777" w:rsidR="008E65A4" w:rsidRDefault="008E65A4" w:rsidP="008E65A4">
            <w:pPr>
              <w:pStyle w:val="Default"/>
              <w:spacing w:line="276" w:lineRule="auto"/>
              <w:ind w:left="-45"/>
              <w:jc w:val="both"/>
              <w:rPr>
                <w:spacing w:val="-3"/>
                <w:sz w:val="20"/>
                <w:szCs w:val="20"/>
                <w:lang w:val="es-ES_tradnl" w:eastAsia="en-US"/>
              </w:rPr>
            </w:pPr>
          </w:p>
          <w:p w14:paraId="7A239D00"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34B0DB3" w14:textId="76DC1558"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15959E1" w14:textId="77777777" w:rsidR="008E65A4" w:rsidRDefault="008E65A4" w:rsidP="00FD4F3F">
            <w:pPr>
              <w:pStyle w:val="Default"/>
              <w:spacing w:line="276" w:lineRule="auto"/>
              <w:jc w:val="both"/>
              <w:rPr>
                <w:spacing w:val="-3"/>
                <w:sz w:val="20"/>
                <w:szCs w:val="20"/>
                <w:lang w:val="es-ES_tradnl" w:eastAsia="en-US"/>
              </w:rPr>
            </w:pPr>
          </w:p>
          <w:p w14:paraId="5C34736B" w14:textId="633CADFB" w:rsidR="00B13217" w:rsidRPr="00B13217" w:rsidRDefault="008E65A4" w:rsidP="00B13217">
            <w:pPr>
              <w:pStyle w:val="Default"/>
              <w:spacing w:line="276" w:lineRule="auto"/>
              <w:ind w:left="-45"/>
              <w:jc w:val="both"/>
              <w:rPr>
                <w:sz w:val="20"/>
                <w:szCs w:val="20"/>
                <w:u w:val="single"/>
                <w:lang w:eastAsia="en-US"/>
              </w:rPr>
            </w:pPr>
            <w:r>
              <w:rPr>
                <w:b/>
                <w:spacing w:val="-3"/>
                <w:sz w:val="20"/>
                <w:szCs w:val="20"/>
                <w:u w:val="single"/>
                <w:lang w:val="es-ES_tradnl" w:eastAsia="en-US"/>
              </w:rPr>
              <w:t>Instrumento</w:t>
            </w:r>
            <w:r>
              <w:rPr>
                <w:rFonts w:eastAsiaTheme="minorHAnsi"/>
                <w:b/>
                <w:color w:val="auto"/>
                <w:spacing w:val="-3"/>
                <w:sz w:val="20"/>
                <w:szCs w:val="20"/>
                <w:u w:val="single"/>
                <w:lang w:val="es-ES_tradnl" w:eastAsia="en-US"/>
              </w:rPr>
              <w:t xml:space="preserve"> de evaluación</w:t>
            </w:r>
            <w:r>
              <w:rPr>
                <w:sz w:val="20"/>
                <w:szCs w:val="20"/>
                <w:u w:val="single"/>
                <w:lang w:eastAsia="en-US"/>
              </w:rPr>
              <w:t>:</w:t>
            </w:r>
          </w:p>
          <w:p w14:paraId="4A3609BE" w14:textId="0728994D" w:rsidR="00FD4F3F" w:rsidRPr="00621C7E" w:rsidRDefault="00FD4F3F" w:rsidP="00FD4F3F">
            <w:pPr>
              <w:spacing w:after="0" w:line="240" w:lineRule="auto"/>
              <w:rPr>
                <w:rFonts w:ascii="Arial" w:hAnsi="Arial" w:cs="Arial"/>
                <w:sz w:val="20"/>
                <w:szCs w:val="20"/>
                <w:lang w:val="es-ES"/>
              </w:rPr>
            </w:pPr>
            <w:r w:rsidRPr="00621C7E">
              <w:rPr>
                <w:rFonts w:ascii="Arial" w:hAnsi="Arial" w:cs="Arial"/>
                <w:sz w:val="20"/>
                <w:szCs w:val="20"/>
                <w:lang w:val="es-ES"/>
              </w:rPr>
              <w:t>Escala de apreciación descriptiva</w:t>
            </w:r>
            <w:r w:rsidR="00B13217">
              <w:rPr>
                <w:rFonts w:ascii="Arial" w:hAnsi="Arial" w:cs="Arial"/>
                <w:sz w:val="20"/>
                <w:szCs w:val="20"/>
                <w:lang w:val="es-ES"/>
              </w:rPr>
              <w:t xml:space="preserve"> (evaluación</w:t>
            </w:r>
            <w:r w:rsidR="003245E5">
              <w:rPr>
                <w:rFonts w:ascii="Arial" w:hAnsi="Arial" w:cs="Arial"/>
                <w:sz w:val="20"/>
                <w:szCs w:val="20"/>
                <w:lang w:val="es-ES"/>
              </w:rPr>
              <w:t>)</w:t>
            </w:r>
          </w:p>
          <w:p w14:paraId="72C9887E" w14:textId="77777777" w:rsidR="008E65A4" w:rsidRDefault="008E65A4" w:rsidP="008E65A4">
            <w:pPr>
              <w:pStyle w:val="Default"/>
              <w:spacing w:line="276" w:lineRule="auto"/>
              <w:jc w:val="both"/>
              <w:rPr>
                <w:sz w:val="20"/>
                <w:szCs w:val="20"/>
                <w:lang w:eastAsia="en-US"/>
              </w:rPr>
            </w:pPr>
          </w:p>
        </w:tc>
        <w:tc>
          <w:tcPr>
            <w:tcW w:w="1605" w:type="dxa"/>
            <w:tcBorders>
              <w:top w:val="single" w:sz="12" w:space="0" w:color="4F6228" w:themeColor="accent3" w:themeShade="80"/>
              <w:left w:val="single" w:sz="4" w:space="0" w:color="auto"/>
              <w:bottom w:val="single" w:sz="4" w:space="0" w:color="auto"/>
              <w:right w:val="single" w:sz="12" w:space="0" w:color="4F6228" w:themeColor="accent3" w:themeShade="80"/>
            </w:tcBorders>
          </w:tcPr>
          <w:p w14:paraId="7F322BBE" w14:textId="5978A3C0" w:rsidR="00FD4F3F" w:rsidRDefault="00B13217" w:rsidP="00FD4F3F">
            <w:pPr>
              <w:spacing w:after="0" w:line="240" w:lineRule="auto"/>
              <w:rPr>
                <w:rFonts w:ascii="Arial" w:hAnsi="Arial" w:cs="Arial"/>
                <w:sz w:val="20"/>
                <w:szCs w:val="20"/>
                <w:lang w:val="es-ES"/>
              </w:rPr>
            </w:pPr>
            <w:r>
              <w:rPr>
                <w:rFonts w:ascii="Arial" w:hAnsi="Arial" w:cs="Arial"/>
                <w:sz w:val="20"/>
                <w:szCs w:val="20"/>
                <w:lang w:val="es-ES"/>
              </w:rPr>
              <w:t>Pizarra</w:t>
            </w:r>
          </w:p>
          <w:p w14:paraId="148F0929" w14:textId="5A434E1D" w:rsidR="00B13217" w:rsidRDefault="00B13217" w:rsidP="00FD4F3F">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1A1809D" w14:textId="47BC9842" w:rsidR="00B13217" w:rsidRPr="00621C7E" w:rsidRDefault="00B13217" w:rsidP="00FD4F3F">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38862FE7" w14:textId="77777777" w:rsidR="008E65A4" w:rsidRDefault="008E65A4" w:rsidP="008E65A4">
            <w:pPr>
              <w:pStyle w:val="Default"/>
              <w:spacing w:line="276" w:lineRule="auto"/>
              <w:ind w:left="237"/>
              <w:jc w:val="both"/>
              <w:rPr>
                <w:sz w:val="20"/>
                <w:szCs w:val="20"/>
                <w:lang w:eastAsia="en-US"/>
              </w:rPr>
            </w:pPr>
          </w:p>
        </w:tc>
      </w:tr>
      <w:tr w:rsidR="008E65A4" w14:paraId="56EF32B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9969B86" w14:textId="533E8031" w:rsidR="00B13217" w:rsidRDefault="008E65A4" w:rsidP="00B13217">
            <w:pPr>
              <w:spacing w:after="0" w:line="240" w:lineRule="auto"/>
              <w:jc w:val="center"/>
              <w:rPr>
                <w:rFonts w:ascii="Arial" w:hAnsi="Arial" w:cs="Arial"/>
                <w:sz w:val="20"/>
                <w:szCs w:val="20"/>
              </w:rPr>
            </w:pPr>
            <w:r>
              <w:rPr>
                <w:rFonts w:ascii="Arial" w:hAnsi="Arial" w:cs="Arial"/>
                <w:sz w:val="20"/>
                <w:szCs w:val="20"/>
              </w:rPr>
              <w:t>Semana 2</w:t>
            </w:r>
          </w:p>
          <w:p w14:paraId="07B32216" w14:textId="2929FA76" w:rsidR="008E65A4" w:rsidRDefault="008E65A4" w:rsidP="008E65A4">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7E2F60CF" w14:textId="7ADA7FDA" w:rsidR="008E65A4" w:rsidRDefault="008E65A4" w:rsidP="008E65A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ABAE5FD" w14:textId="77777777" w:rsidR="008E65A4" w:rsidRDefault="008E65A4" w:rsidP="008E65A4">
            <w:pPr>
              <w:spacing w:after="0" w:line="240" w:lineRule="auto"/>
              <w:jc w:val="both"/>
              <w:rPr>
                <w:rFonts w:ascii="Arial" w:hAnsi="Arial" w:cs="Arial"/>
                <w:sz w:val="24"/>
                <w:szCs w:val="24"/>
              </w:rPr>
            </w:pPr>
          </w:p>
          <w:p w14:paraId="7AA1D597" w14:textId="75337252" w:rsidR="008E65A4" w:rsidRPr="0031668A" w:rsidRDefault="00AE2D08" w:rsidP="0024553F">
            <w:pPr>
              <w:pStyle w:val="Default"/>
              <w:spacing w:line="276" w:lineRule="auto"/>
              <w:ind w:left="-26"/>
              <w:jc w:val="both"/>
              <w:rPr>
                <w:bCs/>
                <w:sz w:val="20"/>
                <w:szCs w:val="20"/>
                <w:lang w:val="es-ES"/>
              </w:rPr>
            </w:pPr>
            <w:r w:rsidRPr="00AE2D08">
              <w:rPr>
                <w:spacing w:val="-3"/>
                <w:sz w:val="20"/>
                <w:szCs w:val="20"/>
                <w:lang w:val="es-ES_tradnl" w:eastAsia="en-US"/>
              </w:rPr>
              <w:t>Analice casos de estudio relacionados a la filosofía de guerra de maniobras, contribuyendo a los procesos de toma de decisiones en la planificación y conducción de unidades IM.</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8E65A4" w:rsidRPr="008E65A4" w14:paraId="028A8FEF" w14:textId="77777777" w:rsidTr="00A25968">
              <w:trPr>
                <w:trHeight w:val="995"/>
                <w:jc w:val="center"/>
              </w:trPr>
              <w:tc>
                <w:tcPr>
                  <w:tcW w:w="6779" w:type="dxa"/>
                  <w:tcBorders>
                    <w:top w:val="single" w:sz="12" w:space="0" w:color="4F6228" w:themeColor="accent3" w:themeShade="80"/>
                    <w:left w:val="single" w:sz="12" w:space="0" w:color="4F6228" w:themeColor="accent3" w:themeShade="80"/>
                  </w:tcBorders>
                </w:tcPr>
                <w:p w14:paraId="0F434AC2" w14:textId="525A195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B32D767"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Consultas de los alumnos al profesor sobre lectura </w:t>
                  </w:r>
                  <w:proofErr w:type="spellStart"/>
                  <w:r w:rsidRPr="00B13217">
                    <w:rPr>
                      <w:i/>
                      <w:iCs/>
                      <w:spacing w:val="-3"/>
                      <w:sz w:val="20"/>
                      <w:szCs w:val="20"/>
                      <w:lang w:val="es-ES"/>
                    </w:rPr>
                    <w:t>Warfighting</w:t>
                  </w:r>
                  <w:proofErr w:type="spellEnd"/>
                  <w:r w:rsidRPr="00B13217">
                    <w:rPr>
                      <w:i/>
                      <w:iCs/>
                      <w:spacing w:val="-3"/>
                      <w:sz w:val="20"/>
                      <w:szCs w:val="20"/>
                      <w:lang w:val="es-ES"/>
                    </w:rPr>
                    <w:t>.</w:t>
                  </w:r>
                </w:p>
                <w:p w14:paraId="387E4BFB"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Alumnos ofrecen perspectivas </w:t>
                  </w:r>
                  <w:r>
                    <w:rPr>
                      <w:spacing w:val="-3"/>
                      <w:sz w:val="20"/>
                      <w:szCs w:val="20"/>
                      <w:lang w:val="es-ES"/>
                    </w:rPr>
                    <w:t xml:space="preserve">de los conceptos revisados en la publicación </w:t>
                  </w:r>
                  <w:proofErr w:type="spellStart"/>
                  <w:r>
                    <w:rPr>
                      <w:spacing w:val="-3"/>
                      <w:sz w:val="20"/>
                      <w:szCs w:val="20"/>
                      <w:lang w:val="es-ES"/>
                    </w:rPr>
                    <w:t>Warfighting</w:t>
                  </w:r>
                  <w:proofErr w:type="spellEnd"/>
                </w:p>
                <w:p w14:paraId="02CCB6B9" w14:textId="19D869EB"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al método de </w:t>
                  </w:r>
                  <w:r>
                    <w:rPr>
                      <w:spacing w:val="-3"/>
                      <w:sz w:val="20"/>
                      <w:szCs w:val="20"/>
                      <w:lang w:val="es-ES"/>
                    </w:rPr>
                    <w:t>aula invertida.</w:t>
                  </w:r>
                </w:p>
              </w:tc>
            </w:tr>
            <w:tr w:rsidR="008E65A4" w:rsidRPr="008E65A4" w14:paraId="05CD37BB" w14:textId="77777777" w:rsidTr="00A25968">
              <w:trPr>
                <w:trHeight w:val="1906"/>
                <w:jc w:val="center"/>
              </w:trPr>
              <w:tc>
                <w:tcPr>
                  <w:tcW w:w="6779" w:type="dxa"/>
                  <w:tcBorders>
                    <w:left w:val="single" w:sz="12" w:space="0" w:color="4F6228" w:themeColor="accent3" w:themeShade="80"/>
                  </w:tcBorders>
                </w:tcPr>
                <w:p w14:paraId="08B69702" w14:textId="5EA08356" w:rsidR="008E65A4" w:rsidRPr="00B13217" w:rsidRDefault="008E65A4"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6991A993" w14:textId="77777777"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Se conforman grupos de </w:t>
                  </w:r>
                  <w:r>
                    <w:rPr>
                      <w:spacing w:val="-3"/>
                      <w:sz w:val="20"/>
                      <w:szCs w:val="20"/>
                      <w:lang w:val="es-ES"/>
                    </w:rPr>
                    <w:t xml:space="preserve">cuatro </w:t>
                  </w:r>
                  <w:r w:rsidRPr="008E65A4">
                    <w:rPr>
                      <w:spacing w:val="-3"/>
                      <w:sz w:val="20"/>
                      <w:szCs w:val="20"/>
                      <w:lang w:val="es-ES"/>
                    </w:rPr>
                    <w:t>alumnos.</w:t>
                  </w:r>
                </w:p>
                <w:p w14:paraId="14234EB6" w14:textId="6AA9B888" w:rsidR="00B13217" w:rsidRP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asumen el rol de </w:t>
                  </w:r>
                  <w:r>
                    <w:rPr>
                      <w:spacing w:val="-3"/>
                      <w:sz w:val="20"/>
                      <w:szCs w:val="20"/>
                      <w:lang w:val="es-ES"/>
                    </w:rPr>
                    <w:t xml:space="preserve">profesor y preparan exposición sobre los siguientes temas revisados: </w:t>
                  </w:r>
                  <w:r>
                    <w:rPr>
                      <w:spacing w:val="-3"/>
                      <w:sz w:val="20"/>
                      <w:szCs w:val="20"/>
                      <w:lang w:val="es-ES"/>
                    </w:rPr>
                    <w:lastRenderedPageBreak/>
                    <w:t>preparación para la guerra y conducción de la guerra.</w:t>
                  </w:r>
                </w:p>
                <w:p w14:paraId="298F5B95" w14:textId="77777777"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presentan conceptos al resto de la clase.</w:t>
                  </w:r>
                </w:p>
                <w:p w14:paraId="2F56A708" w14:textId="77777777" w:rsidR="008E65A4"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Grupos </w:t>
                  </w:r>
                  <w:r>
                    <w:rPr>
                      <w:spacing w:val="-3"/>
                      <w:sz w:val="20"/>
                      <w:szCs w:val="20"/>
                      <w:lang w:val="es-ES"/>
                    </w:rPr>
                    <w:t>debaten en base a preguntas introducidas por el profesor.</w:t>
                  </w:r>
                </w:p>
                <w:p w14:paraId="043BD0FD" w14:textId="5F91A401" w:rsidR="001D2D4B" w:rsidRPr="008E65A4" w:rsidRDefault="001D2D4B" w:rsidP="00B13217">
                  <w:pPr>
                    <w:pStyle w:val="Default"/>
                    <w:spacing w:line="276" w:lineRule="auto"/>
                    <w:ind w:left="-26"/>
                    <w:jc w:val="both"/>
                    <w:rPr>
                      <w:spacing w:val="-3"/>
                      <w:sz w:val="20"/>
                      <w:szCs w:val="20"/>
                      <w:lang w:val="es-ES"/>
                    </w:rPr>
                  </w:pPr>
                  <w:r>
                    <w:rPr>
                      <w:spacing w:val="-3"/>
                      <w:sz w:val="20"/>
                      <w:szCs w:val="20"/>
                      <w:lang w:val="es-ES"/>
                    </w:rPr>
                    <w:t>Alumnos debaten sobre la filosofía de mando tipo misión.</w:t>
                  </w:r>
                </w:p>
              </w:tc>
            </w:tr>
            <w:tr w:rsidR="008E65A4" w:rsidRPr="008E65A4" w14:paraId="435B7C3B" w14:textId="77777777" w:rsidTr="00A25968">
              <w:trPr>
                <w:trHeight w:val="1415"/>
                <w:jc w:val="center"/>
              </w:trPr>
              <w:tc>
                <w:tcPr>
                  <w:tcW w:w="6779" w:type="dxa"/>
                  <w:tcBorders>
                    <w:left w:val="single" w:sz="12" w:space="0" w:color="4F6228" w:themeColor="accent3" w:themeShade="80"/>
                    <w:bottom w:val="single" w:sz="12" w:space="0" w:color="4F6228" w:themeColor="accent3" w:themeShade="80"/>
                  </w:tcBorders>
                </w:tcPr>
                <w:p w14:paraId="1C415B85" w14:textId="4EDB63D1" w:rsidR="008E65A4" w:rsidRPr="00B13217" w:rsidRDefault="008E65A4"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63C2BE2" w14:textId="6226DC03"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responden las siguientes preguntas ¿Cómo </w:t>
                  </w:r>
                  <w:r>
                    <w:rPr>
                      <w:spacing w:val="-3"/>
                      <w:sz w:val="20"/>
                      <w:szCs w:val="20"/>
                      <w:lang w:val="es-ES"/>
                    </w:rPr>
                    <w:t xml:space="preserve">vinculo mis experiencias en el CBA con las </w:t>
                  </w:r>
                  <w:r w:rsidR="00AE2D08">
                    <w:rPr>
                      <w:spacing w:val="-3"/>
                      <w:sz w:val="20"/>
                      <w:szCs w:val="20"/>
                      <w:lang w:val="es-ES"/>
                    </w:rPr>
                    <w:t>materias</w:t>
                  </w:r>
                  <w:r>
                    <w:rPr>
                      <w:spacing w:val="-3"/>
                      <w:sz w:val="20"/>
                      <w:szCs w:val="20"/>
                      <w:lang w:val="es-ES"/>
                    </w:rPr>
                    <w:t xml:space="preserve"> tratadas en clases? ¿Cómo se articula el esfuerzo principal? ¿Qué desafíos nos impone la filosofía de mando tipo misión?</w:t>
                  </w:r>
                </w:p>
                <w:p w14:paraId="0D6C4CAE" w14:textId="77777777" w:rsidR="00B13217" w:rsidRDefault="00B13217" w:rsidP="00B13217">
                  <w:pPr>
                    <w:pStyle w:val="Default"/>
                    <w:spacing w:line="276" w:lineRule="auto"/>
                    <w:ind w:left="-26"/>
                    <w:jc w:val="both"/>
                    <w:rPr>
                      <w:spacing w:val="-3"/>
                      <w:sz w:val="20"/>
                      <w:szCs w:val="20"/>
                      <w:lang w:val="es-ES"/>
                    </w:rPr>
                  </w:pPr>
                </w:p>
                <w:p w14:paraId="569177EE" w14:textId="77777777" w:rsidR="00B13217" w:rsidRDefault="00B13217" w:rsidP="00B13217">
                  <w:pPr>
                    <w:pStyle w:val="Default"/>
                    <w:spacing w:line="276" w:lineRule="auto"/>
                    <w:ind w:left="-26"/>
                    <w:jc w:val="both"/>
                    <w:rPr>
                      <w:spacing w:val="-3"/>
                      <w:sz w:val="20"/>
                      <w:szCs w:val="20"/>
                      <w:lang w:val="es-ES"/>
                    </w:rPr>
                  </w:pPr>
                  <w:r>
                    <w:rPr>
                      <w:spacing w:val="-3"/>
                      <w:sz w:val="20"/>
                      <w:szCs w:val="20"/>
                      <w:lang w:val="es-ES"/>
                    </w:rPr>
                    <w:t>Para la próxima clase los alumnos deben estudiar el siguiente articulo</w:t>
                  </w:r>
                </w:p>
                <w:p w14:paraId="25B2D375" w14:textId="77777777" w:rsidR="00B13217" w:rsidRPr="00B13217" w:rsidRDefault="00B13217" w:rsidP="00B13217">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5866FBDB" w14:textId="77777777" w:rsidR="00B13217" w:rsidRPr="00B13217" w:rsidRDefault="00B13217" w:rsidP="00B13217">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p>
                <w:p w14:paraId="6D0DBEBE" w14:textId="28798F8F" w:rsidR="008E65A4" w:rsidRPr="008E65A4" w:rsidRDefault="00B13217" w:rsidP="00B13217">
                  <w:pPr>
                    <w:pStyle w:val="Default"/>
                    <w:spacing w:line="276" w:lineRule="auto"/>
                    <w:ind w:left="-26"/>
                    <w:jc w:val="both"/>
                    <w:rPr>
                      <w:spacing w:val="-3"/>
                      <w:sz w:val="20"/>
                      <w:szCs w:val="20"/>
                      <w:lang w:val="es-ES"/>
                    </w:rPr>
                  </w:pPr>
                  <w:r>
                    <w:rPr>
                      <w:spacing w:val="-3"/>
                      <w:sz w:val="20"/>
                      <w:szCs w:val="20"/>
                      <w:lang w:val="es-ES"/>
                    </w:rPr>
                    <w:t xml:space="preserve">Disponible </w:t>
                  </w:r>
                  <w:r w:rsidR="00BA7C84">
                    <w:rPr>
                      <w:spacing w:val="-3"/>
                      <w:sz w:val="20"/>
                      <w:szCs w:val="20"/>
                      <w:lang w:val="es-ES"/>
                    </w:rPr>
                    <w:t>en:</w:t>
                  </w:r>
                  <w:r>
                    <w:rPr>
                      <w:spacing w:val="-3"/>
                      <w:sz w:val="20"/>
                      <w:szCs w:val="20"/>
                      <w:lang w:val="es-ES"/>
                    </w:rPr>
                    <w:t xml:space="preserve"> </w:t>
                  </w:r>
                  <w:r w:rsidRPr="00B13217">
                    <w:rPr>
                      <w:spacing w:val="-3"/>
                      <w:sz w:val="20"/>
                      <w:szCs w:val="20"/>
                      <w:lang w:val="es-ES"/>
                    </w:rPr>
                    <w:t>https://www.usmcu.edu/Outreach/Marine-Corps-University-Press/MCU-Journal/JAMS-vol-14-no-1/Trying-Not-to-Lose-It/</w:t>
                  </w:r>
                  <w:r>
                    <w:rPr>
                      <w:spacing w:val="-3"/>
                      <w:sz w:val="20"/>
                      <w:szCs w:val="20"/>
                      <w:lang w:val="es-ES"/>
                    </w:rPr>
                    <w:t xml:space="preserve"> </w:t>
                  </w:r>
                </w:p>
              </w:tc>
            </w:tr>
          </w:tbl>
          <w:p w14:paraId="2D8BED61" w14:textId="77777777" w:rsidR="008E65A4" w:rsidRDefault="008E65A4" w:rsidP="008E65A4">
            <w:pPr>
              <w:pStyle w:val="Default"/>
              <w:spacing w:line="276" w:lineRule="auto"/>
              <w:ind w:left="-26" w:right="-550"/>
              <w:jc w:val="both"/>
              <w:rPr>
                <w:spacing w:val="-3"/>
                <w:sz w:val="20"/>
                <w:szCs w:val="20"/>
                <w:lang w:val="es-ES_tradnl" w:eastAsia="en-US"/>
              </w:rPr>
            </w:pPr>
          </w:p>
        </w:tc>
        <w:tc>
          <w:tcPr>
            <w:tcW w:w="2921" w:type="dxa"/>
            <w:tcBorders>
              <w:top w:val="single" w:sz="4" w:space="0" w:color="auto"/>
              <w:left w:val="single" w:sz="4" w:space="0" w:color="auto"/>
              <w:bottom w:val="single" w:sz="4" w:space="0" w:color="auto"/>
              <w:right w:val="single" w:sz="4" w:space="0" w:color="auto"/>
            </w:tcBorders>
          </w:tcPr>
          <w:p w14:paraId="6C1E6EE3" w14:textId="13199E8E" w:rsidR="008E65A4" w:rsidRDefault="008E65A4" w:rsidP="008E65A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5172150" w14:textId="1CF44265"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Educación Militar </w:t>
            </w:r>
          </w:p>
          <w:p w14:paraId="640E57F2" w14:textId="7B2B1E13"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Guerra de Maniobra</w:t>
            </w:r>
          </w:p>
          <w:p w14:paraId="374B3212" w14:textId="1772E15D"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Filosofía de Mando </w:t>
            </w:r>
          </w:p>
          <w:p w14:paraId="01E3A965" w14:textId="4BEAE937"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0B4D8941" w14:textId="5D07EDA6"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Superficies y Vacíos</w:t>
            </w:r>
          </w:p>
          <w:p w14:paraId="2B9C25AD" w14:textId="17C4DC3E" w:rsidR="00B13217"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Armas Combinadas </w:t>
            </w:r>
          </w:p>
          <w:p w14:paraId="61E1EFF8" w14:textId="77777777" w:rsidR="008E65A4" w:rsidRDefault="008E65A4" w:rsidP="008E65A4">
            <w:pPr>
              <w:pStyle w:val="Default"/>
              <w:spacing w:line="276" w:lineRule="auto"/>
              <w:ind w:left="-45"/>
              <w:jc w:val="both"/>
              <w:rPr>
                <w:spacing w:val="-3"/>
                <w:sz w:val="20"/>
                <w:szCs w:val="20"/>
                <w:lang w:val="es-ES_tradnl" w:eastAsia="en-US"/>
              </w:rPr>
            </w:pPr>
          </w:p>
          <w:p w14:paraId="33BFE40C" w14:textId="40F0BD55"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DD27F0B" w14:textId="2D2ED26C" w:rsidR="008E65A4" w:rsidRDefault="00B13217" w:rsidP="008E65A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confianza y filosofía de mando tipo misión.</w:t>
            </w:r>
          </w:p>
          <w:p w14:paraId="3A40A02A" w14:textId="1AAB89E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Creación de esfuerzo principal.</w:t>
            </w:r>
          </w:p>
          <w:p w14:paraId="517E6050" w14:textId="0BDD593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Creación de intención </w:t>
            </w:r>
          </w:p>
          <w:p w14:paraId="5DA49A77" w14:textId="0CED8AB3"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Armas Combinadas.</w:t>
            </w:r>
          </w:p>
          <w:p w14:paraId="51A0B016" w14:textId="0E12B09F"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Relación entre intención de del </w:t>
            </w:r>
            <w:proofErr w:type="spellStart"/>
            <w:proofErr w:type="gramStart"/>
            <w:r>
              <w:rPr>
                <w:spacing w:val="-3"/>
                <w:sz w:val="20"/>
                <w:szCs w:val="20"/>
                <w:lang w:val="es-ES_tradnl" w:eastAsia="en-US"/>
              </w:rPr>
              <w:t>comandante,esfuerzo</w:t>
            </w:r>
            <w:proofErr w:type="spellEnd"/>
            <w:proofErr w:type="gramEnd"/>
            <w:r>
              <w:rPr>
                <w:spacing w:val="-3"/>
                <w:sz w:val="20"/>
                <w:szCs w:val="20"/>
                <w:lang w:val="es-ES_tradnl" w:eastAsia="en-US"/>
              </w:rPr>
              <w:t xml:space="preserve"> principal, </w:t>
            </w:r>
            <w:r>
              <w:rPr>
                <w:spacing w:val="-3"/>
                <w:sz w:val="20"/>
                <w:szCs w:val="20"/>
                <w:lang w:val="es-ES_tradnl" w:eastAsia="en-US"/>
              </w:rPr>
              <w:lastRenderedPageBreak/>
              <w:t xml:space="preserve">superficie y vacíos; y armas combinadas </w:t>
            </w:r>
          </w:p>
          <w:p w14:paraId="54FEF9C0" w14:textId="77777777" w:rsidR="008E65A4" w:rsidRDefault="008E65A4" w:rsidP="008E65A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52DCE77"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9567F86" w14:textId="77777777" w:rsidR="00B13217"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36671EC8" w14:textId="77777777" w:rsidR="00B13217" w:rsidRPr="00633304" w:rsidRDefault="00B13217" w:rsidP="00B13217">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6B2747E5" w14:textId="77777777" w:rsidR="008E65A4" w:rsidRDefault="008E65A4" w:rsidP="008E65A4">
            <w:pPr>
              <w:pStyle w:val="Default"/>
              <w:spacing w:line="276" w:lineRule="auto"/>
              <w:jc w:val="both"/>
              <w:rPr>
                <w:rFonts w:eastAsiaTheme="minorHAnsi"/>
                <w:color w:val="auto"/>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8A8C211" w14:textId="2FC05342" w:rsidR="008E65A4" w:rsidRPr="00FD4F3F" w:rsidRDefault="008E65A4" w:rsidP="00FD4F3F">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CBBA6B2" w14:textId="0FF209A6"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Explican conceptos sobre la</w:t>
            </w:r>
            <w:r>
              <w:rPr>
                <w:spacing w:val="-3"/>
                <w:sz w:val="20"/>
                <w:szCs w:val="20"/>
                <w:lang w:val="es-ES"/>
              </w:rPr>
              <w:t xml:space="preserve"> preparación para la guerra y conducción de la guerra.</w:t>
            </w:r>
          </w:p>
          <w:p w14:paraId="2E95112E" w14:textId="65F6BA20" w:rsidR="00B13217" w:rsidRDefault="00B13217" w:rsidP="00B13217">
            <w:pPr>
              <w:pStyle w:val="Default"/>
              <w:spacing w:line="276" w:lineRule="auto"/>
              <w:ind w:left="-45"/>
              <w:jc w:val="both"/>
              <w:rPr>
                <w:spacing w:val="-3"/>
                <w:sz w:val="20"/>
                <w:szCs w:val="20"/>
                <w:lang w:val="es-ES_tradnl" w:eastAsia="en-US"/>
              </w:rPr>
            </w:pPr>
          </w:p>
          <w:p w14:paraId="1D29BD7A" w14:textId="77777777" w:rsidR="008E65A4" w:rsidRDefault="008E65A4" w:rsidP="008E65A4">
            <w:pPr>
              <w:pStyle w:val="Default"/>
              <w:spacing w:line="276" w:lineRule="auto"/>
              <w:ind w:left="-45"/>
              <w:jc w:val="both"/>
              <w:rPr>
                <w:spacing w:val="-3"/>
                <w:sz w:val="20"/>
                <w:szCs w:val="20"/>
                <w:lang w:val="es-ES_tradnl" w:eastAsia="en-US"/>
              </w:rPr>
            </w:pPr>
          </w:p>
          <w:p w14:paraId="6556A6BE" w14:textId="77777777" w:rsidR="008E65A4" w:rsidRDefault="008E65A4" w:rsidP="008E65A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847B46B" w14:textId="2120E755" w:rsidR="008E65A4" w:rsidRDefault="00FD4F3F" w:rsidP="008E65A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1E14E35" w14:textId="77777777" w:rsidR="008E65A4" w:rsidRDefault="008E65A4" w:rsidP="008E65A4">
            <w:pPr>
              <w:pStyle w:val="Default"/>
              <w:spacing w:line="276" w:lineRule="auto"/>
              <w:ind w:left="-45"/>
              <w:jc w:val="both"/>
              <w:rPr>
                <w:spacing w:val="-3"/>
                <w:sz w:val="20"/>
                <w:szCs w:val="20"/>
                <w:lang w:val="es-ES_tradnl" w:eastAsia="en-US"/>
              </w:rPr>
            </w:pPr>
          </w:p>
          <w:p w14:paraId="2AFF6D5D" w14:textId="38D179D8" w:rsidR="00B13217" w:rsidRPr="00621C7E" w:rsidRDefault="008E65A4"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w:t>
            </w:r>
            <w:r w:rsidR="0024553F">
              <w:rPr>
                <w:sz w:val="20"/>
                <w:szCs w:val="20"/>
                <w:u w:val="single"/>
              </w:rPr>
              <w:t xml:space="preserve"> </w:t>
            </w:r>
            <w:r w:rsidR="00B13217" w:rsidRPr="00621C7E">
              <w:rPr>
                <w:rFonts w:ascii="Arial" w:hAnsi="Arial" w:cs="Arial"/>
                <w:sz w:val="20"/>
                <w:szCs w:val="20"/>
                <w:lang w:val="es-ES"/>
              </w:rPr>
              <w:t>Escala de apreciación descriptiva</w:t>
            </w:r>
            <w:r w:rsidR="00B13217">
              <w:rPr>
                <w:rFonts w:ascii="Arial" w:hAnsi="Arial" w:cs="Arial"/>
                <w:sz w:val="20"/>
                <w:szCs w:val="20"/>
                <w:lang w:val="es-ES"/>
              </w:rPr>
              <w:t xml:space="preserve"> (formativa)</w:t>
            </w:r>
          </w:p>
          <w:p w14:paraId="1F57DD6A" w14:textId="2413627A" w:rsidR="00FD4F3F" w:rsidRPr="0024553F" w:rsidRDefault="00FD4F3F" w:rsidP="0024553F">
            <w:pPr>
              <w:pStyle w:val="Default"/>
              <w:spacing w:line="276" w:lineRule="auto"/>
              <w:ind w:left="-45"/>
              <w:jc w:val="both"/>
              <w:rPr>
                <w:sz w:val="20"/>
                <w:szCs w:val="20"/>
                <w:u w:val="single"/>
                <w:lang w:eastAsia="en-US"/>
              </w:rPr>
            </w:pPr>
          </w:p>
          <w:p w14:paraId="599491B3" w14:textId="77777777" w:rsidR="00FD4F3F" w:rsidRPr="00621C7E" w:rsidRDefault="00FD4F3F" w:rsidP="00FD4F3F">
            <w:pPr>
              <w:spacing w:after="0" w:line="240" w:lineRule="auto"/>
              <w:rPr>
                <w:rFonts w:ascii="Arial" w:hAnsi="Arial" w:cs="Arial"/>
                <w:sz w:val="20"/>
                <w:szCs w:val="20"/>
                <w:lang w:val="es-ES"/>
              </w:rPr>
            </w:pPr>
          </w:p>
          <w:p w14:paraId="310F0E52" w14:textId="77777777" w:rsidR="00FD4F3F" w:rsidRPr="00621C7E" w:rsidRDefault="00FD4F3F" w:rsidP="00FD4F3F">
            <w:pPr>
              <w:spacing w:after="0" w:line="240" w:lineRule="auto"/>
              <w:rPr>
                <w:rFonts w:ascii="Arial" w:hAnsi="Arial" w:cs="Arial"/>
                <w:sz w:val="20"/>
                <w:szCs w:val="20"/>
                <w:lang w:val="es-ES"/>
              </w:rPr>
            </w:pPr>
          </w:p>
          <w:p w14:paraId="78A3386E" w14:textId="4C1BD63C" w:rsidR="008E65A4" w:rsidRDefault="008E65A4" w:rsidP="008E65A4">
            <w:pPr>
              <w:pStyle w:val="Default"/>
              <w:spacing w:line="276" w:lineRule="auto"/>
              <w:jc w:val="both"/>
              <w:rPr>
                <w:sz w:val="20"/>
                <w:szCs w:val="20"/>
                <w:u w:val="single"/>
                <w:lang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400DAAB" w14:textId="77777777" w:rsidR="008E65A4" w:rsidRDefault="008E65A4" w:rsidP="00FD4F3F">
            <w:pPr>
              <w:pStyle w:val="Default"/>
              <w:spacing w:line="276" w:lineRule="auto"/>
              <w:jc w:val="both"/>
              <w:rPr>
                <w:sz w:val="20"/>
                <w:szCs w:val="20"/>
                <w:lang w:eastAsia="en-US"/>
              </w:rPr>
            </w:pPr>
          </w:p>
          <w:p w14:paraId="5358F40B"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Pizarra</w:t>
            </w:r>
          </w:p>
          <w:p w14:paraId="16972915" w14:textId="77777777" w:rsidR="00B13217"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00FD15D" w14:textId="77777777" w:rsidR="00B13217" w:rsidRPr="00621C7E" w:rsidRDefault="00B13217" w:rsidP="00B13217">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573E8510" w14:textId="77777777" w:rsidR="0024553F" w:rsidRPr="00621C7E" w:rsidRDefault="0024553F" w:rsidP="00FD4F3F">
            <w:pPr>
              <w:spacing w:after="0" w:line="240" w:lineRule="auto"/>
              <w:rPr>
                <w:rFonts w:ascii="Arial" w:hAnsi="Arial" w:cs="Arial"/>
                <w:sz w:val="20"/>
                <w:szCs w:val="20"/>
                <w:lang w:val="es-ES"/>
              </w:rPr>
            </w:pPr>
          </w:p>
          <w:p w14:paraId="674AB5AC" w14:textId="77777777" w:rsidR="008E65A4" w:rsidRDefault="008E65A4" w:rsidP="008E65A4">
            <w:pPr>
              <w:pStyle w:val="Default"/>
              <w:spacing w:line="276" w:lineRule="auto"/>
              <w:ind w:left="179"/>
              <w:jc w:val="both"/>
              <w:rPr>
                <w:sz w:val="20"/>
                <w:szCs w:val="20"/>
                <w:lang w:eastAsia="en-US"/>
              </w:rPr>
            </w:pPr>
          </w:p>
          <w:p w14:paraId="1EF234B1" w14:textId="77777777" w:rsidR="008E65A4" w:rsidRDefault="008E65A4" w:rsidP="008E65A4">
            <w:pPr>
              <w:pStyle w:val="Default"/>
              <w:spacing w:line="276" w:lineRule="auto"/>
              <w:ind w:left="179"/>
              <w:jc w:val="both"/>
              <w:rPr>
                <w:sz w:val="20"/>
                <w:szCs w:val="20"/>
                <w:lang w:eastAsia="en-US"/>
              </w:rPr>
            </w:pPr>
          </w:p>
          <w:p w14:paraId="67B258C1" w14:textId="77777777" w:rsidR="008E65A4" w:rsidRDefault="008E65A4" w:rsidP="008E65A4">
            <w:pPr>
              <w:pStyle w:val="Default"/>
              <w:spacing w:line="276" w:lineRule="auto"/>
              <w:ind w:left="179"/>
              <w:jc w:val="both"/>
              <w:rPr>
                <w:sz w:val="20"/>
                <w:szCs w:val="20"/>
                <w:lang w:eastAsia="en-US"/>
              </w:rPr>
            </w:pPr>
          </w:p>
          <w:p w14:paraId="4197698E" w14:textId="77777777" w:rsidR="008E65A4" w:rsidRDefault="008E65A4" w:rsidP="008E65A4">
            <w:pPr>
              <w:pStyle w:val="Default"/>
              <w:spacing w:line="276" w:lineRule="auto"/>
              <w:ind w:left="179"/>
              <w:jc w:val="both"/>
              <w:rPr>
                <w:sz w:val="20"/>
                <w:szCs w:val="20"/>
                <w:lang w:eastAsia="en-US"/>
              </w:rPr>
            </w:pPr>
          </w:p>
          <w:p w14:paraId="6E54D749" w14:textId="77777777" w:rsidR="008E65A4" w:rsidRDefault="008E65A4" w:rsidP="008E65A4">
            <w:pPr>
              <w:pStyle w:val="Default"/>
              <w:spacing w:line="276" w:lineRule="auto"/>
              <w:ind w:left="179"/>
              <w:jc w:val="both"/>
              <w:rPr>
                <w:sz w:val="20"/>
                <w:szCs w:val="20"/>
                <w:lang w:eastAsia="en-US"/>
              </w:rPr>
            </w:pPr>
          </w:p>
          <w:p w14:paraId="28B8DC7B" w14:textId="617328A6" w:rsidR="008E65A4" w:rsidRDefault="008E65A4" w:rsidP="00B13217">
            <w:pPr>
              <w:pStyle w:val="Default"/>
              <w:spacing w:line="276" w:lineRule="auto"/>
              <w:jc w:val="both"/>
              <w:rPr>
                <w:sz w:val="20"/>
                <w:szCs w:val="20"/>
                <w:lang w:eastAsia="en-US"/>
              </w:rPr>
            </w:pPr>
          </w:p>
        </w:tc>
      </w:tr>
      <w:tr w:rsidR="00B13217" w14:paraId="3FEAD61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F5EF613" w14:textId="1084104B" w:rsidR="00B13217" w:rsidRDefault="00B13217" w:rsidP="00B13217">
            <w:pPr>
              <w:spacing w:after="0" w:line="240" w:lineRule="auto"/>
              <w:jc w:val="center"/>
              <w:rPr>
                <w:rFonts w:ascii="Arial" w:hAnsi="Arial" w:cs="Arial"/>
                <w:sz w:val="20"/>
                <w:szCs w:val="20"/>
              </w:rPr>
            </w:pPr>
            <w:r>
              <w:rPr>
                <w:rFonts w:ascii="Arial" w:hAnsi="Arial" w:cs="Arial"/>
                <w:sz w:val="20"/>
                <w:szCs w:val="20"/>
              </w:rPr>
              <w:lastRenderedPageBreak/>
              <w:t>Semana 3</w:t>
            </w:r>
          </w:p>
        </w:tc>
        <w:tc>
          <w:tcPr>
            <w:tcW w:w="522" w:type="dxa"/>
            <w:tcBorders>
              <w:top w:val="single" w:sz="4" w:space="0" w:color="auto"/>
              <w:left w:val="single" w:sz="4" w:space="0" w:color="auto"/>
              <w:bottom w:val="single" w:sz="4" w:space="0" w:color="auto"/>
              <w:right w:val="single" w:sz="4" w:space="0" w:color="auto"/>
            </w:tcBorders>
            <w:vAlign w:val="center"/>
          </w:tcPr>
          <w:p w14:paraId="09131637" w14:textId="3571C4EB" w:rsidR="00B13217" w:rsidRDefault="00B13217" w:rsidP="00B13217">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3C47F141" w14:textId="07D3497E" w:rsidR="00B13217" w:rsidRDefault="00AE2D08" w:rsidP="00B13217">
            <w:pPr>
              <w:spacing w:after="0" w:line="240" w:lineRule="auto"/>
              <w:jc w:val="both"/>
              <w:rPr>
                <w:rFonts w:ascii="Arial" w:hAnsi="Arial" w:cs="Arial"/>
                <w:sz w:val="24"/>
                <w:szCs w:val="24"/>
              </w:rPr>
            </w:pPr>
            <w:r w:rsidRPr="00AE2D08">
              <w:rPr>
                <w:rFonts w:ascii="Arial" w:hAnsi="Arial" w:cs="Arial"/>
                <w:spacing w:val="-3"/>
                <w:sz w:val="20"/>
                <w:szCs w:val="20"/>
                <w:lang w:val="es-ES_tradnl"/>
              </w:rPr>
              <w:t>Analice casos de estudio relacionados a la filosofía de guerra de maniobras, contribuyendo a los procesos de toma de decisiones en la planificación y conducción de unidades IM.</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13217" w:rsidRPr="008E65A4" w14:paraId="325470F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BDD0A17" w14:textId="4B2D2D17"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3DA9EF3C" w14:textId="77777777" w:rsidR="00B13217" w:rsidRDefault="00B13217" w:rsidP="00B13217">
                  <w:pPr>
                    <w:pStyle w:val="Default"/>
                    <w:ind w:left="-26"/>
                    <w:jc w:val="both"/>
                    <w:rPr>
                      <w:spacing w:val="-3"/>
                      <w:sz w:val="20"/>
                      <w:szCs w:val="20"/>
                      <w:lang w:val="es-ES"/>
                    </w:rPr>
                  </w:pPr>
                  <w:r w:rsidRPr="008E65A4">
                    <w:rPr>
                      <w:spacing w:val="-3"/>
                      <w:sz w:val="20"/>
                      <w:szCs w:val="20"/>
                      <w:lang w:val="es-ES"/>
                    </w:rPr>
                    <w:t xml:space="preserve">Consultas de los alumnos al profesor sobre lectura </w:t>
                  </w:r>
                </w:p>
                <w:p w14:paraId="21758013" w14:textId="61485C1A" w:rsidR="00B13217" w:rsidRPr="00B13217" w:rsidRDefault="00B13217" w:rsidP="00B13217">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29D8ED99" w14:textId="7B176290" w:rsidR="00B13217" w:rsidRPr="00B13217" w:rsidRDefault="00B13217" w:rsidP="00B13217">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r>
                    <w:rPr>
                      <w:i/>
                      <w:iCs/>
                      <w:spacing w:val="-3"/>
                      <w:sz w:val="20"/>
                      <w:szCs w:val="20"/>
                      <w:lang w:val="es-US"/>
                    </w:rPr>
                    <w:t>.</w:t>
                  </w:r>
                </w:p>
                <w:p w14:paraId="181D2D02" w14:textId="156394D5" w:rsidR="00B13217" w:rsidRPr="008E65A4" w:rsidRDefault="00B13217" w:rsidP="00BA7C84">
                  <w:pPr>
                    <w:pStyle w:val="Default"/>
                    <w:spacing w:line="276" w:lineRule="auto"/>
                    <w:ind w:left="-26"/>
                    <w:jc w:val="both"/>
                    <w:rPr>
                      <w:spacing w:val="-3"/>
                      <w:sz w:val="20"/>
                      <w:szCs w:val="20"/>
                      <w:lang w:val="es-ES"/>
                    </w:rPr>
                  </w:pPr>
                  <w:r w:rsidRPr="008E65A4">
                    <w:rPr>
                      <w:spacing w:val="-3"/>
                      <w:sz w:val="20"/>
                      <w:szCs w:val="20"/>
                      <w:lang w:val="es-ES"/>
                    </w:rPr>
                    <w:t xml:space="preserve">Alumnos </w:t>
                  </w:r>
                  <w:r>
                    <w:rPr>
                      <w:spacing w:val="-3"/>
                      <w:sz w:val="20"/>
                      <w:szCs w:val="20"/>
                      <w:lang w:val="es-ES"/>
                    </w:rPr>
                    <w:t xml:space="preserve">relacionan conceptos de la publicación </w:t>
                  </w:r>
                  <w:proofErr w:type="spellStart"/>
                  <w:r w:rsidRPr="00B13217">
                    <w:rPr>
                      <w:i/>
                      <w:iCs/>
                      <w:spacing w:val="-3"/>
                      <w:sz w:val="20"/>
                      <w:szCs w:val="20"/>
                      <w:lang w:val="es-ES"/>
                    </w:rPr>
                    <w:t>Warfighting</w:t>
                  </w:r>
                  <w:proofErr w:type="spellEnd"/>
                  <w:r>
                    <w:rPr>
                      <w:spacing w:val="-3"/>
                      <w:sz w:val="20"/>
                      <w:szCs w:val="20"/>
                      <w:lang w:val="es-ES"/>
                    </w:rPr>
                    <w:t xml:space="preserve"> con el caso de estudio planteado.</w:t>
                  </w:r>
                </w:p>
              </w:tc>
            </w:tr>
            <w:tr w:rsidR="00B13217" w:rsidRPr="008E65A4" w14:paraId="0506BE4D" w14:textId="77777777" w:rsidTr="00BA7C84">
              <w:trPr>
                <w:trHeight w:val="60"/>
                <w:jc w:val="center"/>
              </w:trPr>
              <w:tc>
                <w:tcPr>
                  <w:tcW w:w="6779" w:type="dxa"/>
                  <w:tcBorders>
                    <w:left w:val="single" w:sz="12" w:space="0" w:color="4F6228" w:themeColor="accent3" w:themeShade="80"/>
                  </w:tcBorders>
                </w:tcPr>
                <w:p w14:paraId="42599257" w14:textId="658B08B4" w:rsidR="00B13217" w:rsidRPr="00B13217" w:rsidRDefault="00B13217" w:rsidP="00B13217">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14FE668" w14:textId="05B9280A" w:rsidR="00B13217" w:rsidRDefault="00B13217" w:rsidP="00B13217">
                  <w:pPr>
                    <w:pStyle w:val="Default"/>
                    <w:spacing w:line="276" w:lineRule="auto"/>
                    <w:ind w:left="-26"/>
                    <w:jc w:val="both"/>
                    <w:rPr>
                      <w:spacing w:val="-3"/>
                      <w:sz w:val="20"/>
                      <w:szCs w:val="20"/>
                      <w:lang w:val="es-ES"/>
                    </w:rPr>
                  </w:pPr>
                  <w:r>
                    <w:rPr>
                      <w:spacing w:val="-3"/>
                      <w:sz w:val="20"/>
                      <w:szCs w:val="20"/>
                      <w:lang w:val="es-ES"/>
                    </w:rPr>
                    <w:t xml:space="preserve">Alumnos analizan documentan audiovisual de la Campaña de Francia 1940. Ver: </w:t>
                  </w:r>
                  <w:r w:rsidRPr="00B13217">
                    <w:rPr>
                      <w:spacing w:val="-3"/>
                      <w:sz w:val="20"/>
                      <w:szCs w:val="20"/>
                      <w:lang w:val="es-ES"/>
                    </w:rPr>
                    <w:t>https://www.youtube.com/watch?v=wbKYbLUkIpk</w:t>
                  </w:r>
                </w:p>
                <w:p w14:paraId="7FDE27C8" w14:textId="77777777" w:rsidR="00B13217" w:rsidRDefault="00B13217" w:rsidP="00B13217">
                  <w:pPr>
                    <w:pStyle w:val="Default"/>
                    <w:spacing w:line="276" w:lineRule="auto"/>
                    <w:ind w:left="-26"/>
                    <w:jc w:val="both"/>
                    <w:rPr>
                      <w:spacing w:val="-3"/>
                      <w:sz w:val="20"/>
                      <w:szCs w:val="20"/>
                      <w:lang w:val="es-ES"/>
                    </w:rPr>
                  </w:pPr>
                </w:p>
                <w:p w14:paraId="59591D1E" w14:textId="0A9CB7BE" w:rsidR="00B13217" w:rsidRDefault="00B13217" w:rsidP="00B13217">
                  <w:pPr>
                    <w:pStyle w:val="Default"/>
                    <w:spacing w:line="276" w:lineRule="auto"/>
                    <w:ind w:left="-26"/>
                    <w:jc w:val="both"/>
                    <w:rPr>
                      <w:spacing w:val="-3"/>
                      <w:sz w:val="20"/>
                      <w:szCs w:val="20"/>
                      <w:lang w:val="es-ES"/>
                    </w:rPr>
                  </w:pPr>
                  <w:r>
                    <w:rPr>
                      <w:spacing w:val="-3"/>
                      <w:sz w:val="20"/>
                      <w:szCs w:val="20"/>
                      <w:lang w:val="es-ES"/>
                    </w:rPr>
                    <w:t>Se conforman grupos de 3 alumnos, donde cada grupo debe integrar los conceptos de la naturaleza y teoría de la guerra con los hechos observados en el documental.</w:t>
                  </w:r>
                </w:p>
                <w:p w14:paraId="27FD1412" w14:textId="77777777" w:rsidR="00B13217" w:rsidRDefault="00B13217" w:rsidP="00B13217">
                  <w:pPr>
                    <w:pStyle w:val="Default"/>
                    <w:spacing w:line="276" w:lineRule="auto"/>
                    <w:ind w:left="-26"/>
                    <w:jc w:val="both"/>
                    <w:rPr>
                      <w:spacing w:val="-3"/>
                      <w:sz w:val="20"/>
                      <w:szCs w:val="20"/>
                      <w:lang w:val="es-ES"/>
                    </w:rPr>
                  </w:pPr>
                </w:p>
                <w:p w14:paraId="65F6C272" w14:textId="25DB7AF3"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Alumnos exponen sus resultados al resto de la clase en presentaciones de 15 minutos.</w:t>
                  </w:r>
                </w:p>
                <w:p w14:paraId="252E873C" w14:textId="21D9C306" w:rsidR="00B13217" w:rsidRPr="008E65A4" w:rsidRDefault="00B13217" w:rsidP="00BA7C84">
                  <w:pPr>
                    <w:pStyle w:val="Default"/>
                    <w:spacing w:line="276" w:lineRule="auto"/>
                    <w:jc w:val="both"/>
                    <w:rPr>
                      <w:spacing w:val="-3"/>
                      <w:sz w:val="20"/>
                      <w:szCs w:val="20"/>
                      <w:lang w:val="es-ES"/>
                    </w:rPr>
                  </w:pPr>
                </w:p>
              </w:tc>
            </w:tr>
            <w:tr w:rsidR="00B13217" w:rsidRPr="008E65A4" w14:paraId="36029AB8"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6EBF379B" w14:textId="77777777" w:rsidR="00B13217" w:rsidRPr="008E65A4" w:rsidRDefault="00B13217" w:rsidP="00B13217">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38C538E2" w14:textId="77777777" w:rsidR="00B13217" w:rsidRPr="008E65A4" w:rsidRDefault="00B13217" w:rsidP="00B13217">
                  <w:pPr>
                    <w:pStyle w:val="Default"/>
                    <w:spacing w:line="276" w:lineRule="auto"/>
                    <w:ind w:left="-26"/>
                    <w:rPr>
                      <w:i/>
                      <w:spacing w:val="-3"/>
                      <w:sz w:val="20"/>
                      <w:szCs w:val="20"/>
                    </w:rPr>
                  </w:pPr>
                </w:p>
                <w:p w14:paraId="01240E72" w14:textId="22BB1500" w:rsidR="00B13217" w:rsidRDefault="00B13217" w:rsidP="00B13217">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integraran la filosofía de guerra de maniobra para la elaboración de planes ofensivos y defensivos.</w:t>
                  </w:r>
                </w:p>
                <w:p w14:paraId="39CCCC38" w14:textId="77777777" w:rsidR="00BA7C84" w:rsidRDefault="00BA7C84" w:rsidP="00B13217">
                  <w:pPr>
                    <w:pStyle w:val="Default"/>
                    <w:spacing w:line="276" w:lineRule="auto"/>
                    <w:ind w:left="-26"/>
                    <w:jc w:val="both"/>
                    <w:rPr>
                      <w:spacing w:val="-3"/>
                      <w:sz w:val="20"/>
                      <w:szCs w:val="20"/>
                      <w:lang w:val="es-ES"/>
                    </w:rPr>
                  </w:pPr>
                </w:p>
                <w:p w14:paraId="601CFD9E" w14:textId="50A91945" w:rsidR="00BA7C84" w:rsidRDefault="00BA7C84" w:rsidP="00B13217">
                  <w:pPr>
                    <w:pStyle w:val="Default"/>
                    <w:spacing w:line="276" w:lineRule="auto"/>
                    <w:ind w:left="-26"/>
                    <w:jc w:val="both"/>
                    <w:rPr>
                      <w:spacing w:val="-3"/>
                      <w:sz w:val="20"/>
                      <w:szCs w:val="20"/>
                      <w:lang w:val="es-ES"/>
                    </w:rPr>
                  </w:pPr>
                  <w:r>
                    <w:rPr>
                      <w:spacing w:val="-3"/>
                      <w:sz w:val="20"/>
                      <w:szCs w:val="20"/>
                      <w:lang w:val="es-ES"/>
                    </w:rPr>
                    <w:t xml:space="preserve">Retroalimentación de los resultados obtenidos. </w:t>
                  </w:r>
                </w:p>
                <w:p w14:paraId="5F4AE4CF" w14:textId="77777777" w:rsidR="00B13217" w:rsidRDefault="00B13217" w:rsidP="00B13217">
                  <w:pPr>
                    <w:pStyle w:val="Default"/>
                    <w:spacing w:line="276" w:lineRule="auto"/>
                    <w:ind w:left="-26"/>
                    <w:jc w:val="both"/>
                    <w:rPr>
                      <w:spacing w:val="-3"/>
                      <w:sz w:val="20"/>
                      <w:szCs w:val="20"/>
                      <w:lang w:val="es-ES"/>
                    </w:rPr>
                  </w:pPr>
                </w:p>
                <w:p w14:paraId="5738B849" w14:textId="2A01A242"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
                    </w:rPr>
                    <w:t xml:space="preserve">Para la próxima clase los alumnos deben estudiar desde la </w:t>
                  </w:r>
                  <w:r w:rsidR="00BA7C84">
                    <w:rPr>
                      <w:spacing w:val="-3"/>
                      <w:sz w:val="20"/>
                      <w:szCs w:val="20"/>
                      <w:lang w:val="es-ES"/>
                    </w:rPr>
                    <w:t>página</w:t>
                  </w:r>
                  <w:r>
                    <w:rPr>
                      <w:spacing w:val="-3"/>
                      <w:sz w:val="20"/>
                      <w:szCs w:val="20"/>
                      <w:lang w:val="es-ES"/>
                    </w:rPr>
                    <w:t xml:space="preserve"> </w:t>
                  </w:r>
                  <w:r w:rsidR="003D5706">
                    <w:rPr>
                      <w:spacing w:val="-3"/>
                      <w:sz w:val="20"/>
                      <w:szCs w:val="20"/>
                      <w:lang w:val="es-ES"/>
                    </w:rPr>
                    <w:t xml:space="preserve">1-1 </w:t>
                  </w:r>
                  <w:r>
                    <w:rPr>
                      <w:spacing w:val="-3"/>
                      <w:sz w:val="20"/>
                      <w:szCs w:val="20"/>
                      <w:lang w:val="es-ES"/>
                    </w:rPr>
                    <w:t xml:space="preserve">hasta las </w:t>
                  </w:r>
                  <w:r w:rsidR="003D5706">
                    <w:rPr>
                      <w:spacing w:val="-3"/>
                      <w:sz w:val="20"/>
                      <w:szCs w:val="20"/>
                      <w:lang w:val="es-ES"/>
                    </w:rPr>
                    <w:t>2-37</w:t>
                  </w:r>
                  <w:r w:rsidR="00BA7C84">
                    <w:rPr>
                      <w:spacing w:val="-3"/>
                      <w:sz w:val="20"/>
                      <w:szCs w:val="20"/>
                      <w:lang w:val="es-ES"/>
                    </w:rPr>
                    <w:t>;</w:t>
                  </w:r>
                  <w:r>
                    <w:rPr>
                      <w:spacing w:val="-3"/>
                      <w:sz w:val="20"/>
                      <w:szCs w:val="20"/>
                      <w:lang w:val="es-ES"/>
                    </w:rPr>
                    <w:t xml:space="preserve"> </w:t>
                  </w:r>
                  <w:r w:rsidR="00BA7C84">
                    <w:rPr>
                      <w:spacing w:val="-3"/>
                      <w:sz w:val="20"/>
                      <w:szCs w:val="20"/>
                      <w:lang w:val="es-ES"/>
                    </w:rPr>
                    <w:t xml:space="preserve">y </w:t>
                  </w:r>
                  <w:r w:rsidR="003D5706">
                    <w:rPr>
                      <w:spacing w:val="-3"/>
                      <w:sz w:val="20"/>
                      <w:szCs w:val="20"/>
                      <w:lang w:val="es-ES"/>
                    </w:rPr>
                    <w:t>el apéndice B</w:t>
                  </w:r>
                  <w:r w:rsidR="00BA7C84">
                    <w:rPr>
                      <w:spacing w:val="-3"/>
                      <w:sz w:val="20"/>
                      <w:szCs w:val="20"/>
                      <w:lang w:val="es-ES"/>
                    </w:rPr>
                    <w:t xml:space="preserve"> de la publicación </w:t>
                  </w:r>
                  <w:r>
                    <w:rPr>
                      <w:spacing w:val="-3"/>
                      <w:sz w:val="20"/>
                      <w:szCs w:val="20"/>
                      <w:lang w:val="es-ES"/>
                    </w:rPr>
                    <w:t xml:space="preserve">MCWP 3-01. </w:t>
                  </w:r>
                </w:p>
              </w:tc>
            </w:tr>
          </w:tbl>
          <w:p w14:paraId="2EFF2A13" w14:textId="77777777" w:rsidR="00B13217" w:rsidRPr="008E65A4" w:rsidRDefault="00B13217" w:rsidP="00B13217">
            <w:pPr>
              <w:pStyle w:val="Default"/>
              <w:spacing w:line="276" w:lineRule="auto"/>
              <w:ind w:left="-26"/>
              <w:jc w:val="both"/>
              <w:rPr>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3D91581E"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6A72382" w14:textId="3BC9CAF4"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70807D76" w14:textId="463EFBBD"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5483E627" w14:textId="14C02F18"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Organización de Tareas</w:t>
            </w:r>
          </w:p>
          <w:p w14:paraId="003F9C1C" w14:textId="255B168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Armas combinadas</w:t>
            </w:r>
          </w:p>
          <w:p w14:paraId="3402910A" w14:textId="6EFF471C"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Intención del comandante </w:t>
            </w:r>
          </w:p>
          <w:p w14:paraId="49629CA5" w14:textId="5CCC7CD3"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Iniciativa </w:t>
            </w:r>
          </w:p>
          <w:p w14:paraId="050A3A73" w14:textId="77777777" w:rsidR="00BA7C84" w:rsidRDefault="00BA7C84" w:rsidP="00BA7C84">
            <w:pPr>
              <w:pStyle w:val="Default"/>
              <w:spacing w:line="276" w:lineRule="auto"/>
              <w:ind w:left="-45"/>
              <w:jc w:val="both"/>
              <w:rPr>
                <w:spacing w:val="-3"/>
                <w:sz w:val="20"/>
                <w:szCs w:val="20"/>
                <w:lang w:val="es-ES_tradnl" w:eastAsia="en-US"/>
              </w:rPr>
            </w:pPr>
          </w:p>
          <w:p w14:paraId="747109CB"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F9DB3D4" w14:textId="4F67D4F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Relación entre los niveles de la guerra.</w:t>
            </w:r>
          </w:p>
          <w:p w14:paraId="76A0B21C" w14:textId="14AA6BB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Vinculación del esfuerzo principal con el cumplimiento de la misión.</w:t>
            </w:r>
          </w:p>
          <w:p w14:paraId="6A5CF6BC" w14:textId="06A68F5A"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de armas combinadas.</w:t>
            </w:r>
          </w:p>
          <w:p w14:paraId="37EDA235" w14:textId="2C4D9EA1"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Aplicación de </w:t>
            </w:r>
            <w:proofErr w:type="spellStart"/>
            <w:r>
              <w:rPr>
                <w:spacing w:val="-3"/>
                <w:sz w:val="20"/>
                <w:szCs w:val="20"/>
                <w:lang w:val="es-ES_tradnl" w:eastAsia="en-US"/>
              </w:rPr>
              <w:t>inicativa</w:t>
            </w:r>
            <w:proofErr w:type="spellEnd"/>
            <w:r>
              <w:rPr>
                <w:spacing w:val="-3"/>
                <w:sz w:val="20"/>
                <w:szCs w:val="20"/>
                <w:lang w:val="es-ES_tradnl" w:eastAsia="en-US"/>
              </w:rPr>
              <w:t xml:space="preserve"> en base a intención.</w:t>
            </w:r>
          </w:p>
          <w:p w14:paraId="20089094"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39F38F7"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0E58FBE1"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Debate argumentado </w:t>
            </w:r>
          </w:p>
          <w:p w14:paraId="06C3974C" w14:textId="77777777" w:rsidR="00BA7C84" w:rsidRPr="0063330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DFDDE1E" w14:textId="77777777" w:rsidR="00B13217" w:rsidRDefault="00B13217" w:rsidP="00B13217">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FE77F9" w14:textId="77777777" w:rsidR="00B13217" w:rsidRPr="00FD4F3F" w:rsidRDefault="00B13217" w:rsidP="00B13217">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44D4A8C" w14:textId="24D97F7C" w:rsidR="00B13217" w:rsidRPr="008E65A4" w:rsidRDefault="00B13217" w:rsidP="00B13217">
            <w:pPr>
              <w:pStyle w:val="Default"/>
              <w:spacing w:line="276" w:lineRule="auto"/>
              <w:ind w:left="-26"/>
              <w:jc w:val="both"/>
              <w:rPr>
                <w:spacing w:val="-3"/>
                <w:sz w:val="20"/>
                <w:szCs w:val="20"/>
                <w:lang w:val="es-ES"/>
              </w:rPr>
            </w:pPr>
            <w:r>
              <w:rPr>
                <w:spacing w:val="-3"/>
                <w:sz w:val="20"/>
                <w:szCs w:val="20"/>
                <w:lang w:val="es-ES_tradnl" w:eastAsia="en-US"/>
              </w:rPr>
              <w:t>Analizan caso de estudio logrando extraer fundamentos de la filosofía de guerra de maniobra.</w:t>
            </w:r>
          </w:p>
          <w:p w14:paraId="6431B473" w14:textId="77777777" w:rsidR="00B13217" w:rsidRDefault="00B13217" w:rsidP="00B13217">
            <w:pPr>
              <w:pStyle w:val="Default"/>
              <w:spacing w:line="276" w:lineRule="auto"/>
              <w:ind w:left="-45"/>
              <w:jc w:val="both"/>
              <w:rPr>
                <w:spacing w:val="-3"/>
                <w:sz w:val="20"/>
                <w:szCs w:val="20"/>
                <w:lang w:val="es-ES_tradnl" w:eastAsia="en-US"/>
              </w:rPr>
            </w:pPr>
          </w:p>
          <w:p w14:paraId="61E48694" w14:textId="77777777" w:rsidR="00B13217" w:rsidRDefault="00B13217" w:rsidP="00B13217">
            <w:pPr>
              <w:pStyle w:val="Default"/>
              <w:spacing w:line="276" w:lineRule="auto"/>
              <w:ind w:left="-45"/>
              <w:jc w:val="both"/>
              <w:rPr>
                <w:spacing w:val="-3"/>
                <w:sz w:val="20"/>
                <w:szCs w:val="20"/>
                <w:lang w:val="es-ES_tradnl" w:eastAsia="en-US"/>
              </w:rPr>
            </w:pPr>
          </w:p>
          <w:p w14:paraId="170BBDB3" w14:textId="77777777" w:rsidR="00B13217" w:rsidRDefault="00B13217" w:rsidP="00B13217">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8793F04" w14:textId="77777777" w:rsidR="00B13217" w:rsidRDefault="00B13217" w:rsidP="00B13217">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1E733EC4" w14:textId="77777777" w:rsidR="00B13217" w:rsidRDefault="00B13217" w:rsidP="00B13217">
            <w:pPr>
              <w:pStyle w:val="Default"/>
              <w:spacing w:line="276" w:lineRule="auto"/>
              <w:ind w:left="-45"/>
              <w:jc w:val="both"/>
              <w:rPr>
                <w:spacing w:val="-3"/>
                <w:sz w:val="20"/>
                <w:szCs w:val="20"/>
                <w:lang w:val="es-ES_tradnl" w:eastAsia="en-US"/>
              </w:rPr>
            </w:pPr>
          </w:p>
          <w:p w14:paraId="463BB587" w14:textId="18570C80" w:rsidR="00B13217" w:rsidRPr="00621C7E" w:rsidRDefault="00B13217" w:rsidP="00B13217">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w:t>
            </w:r>
            <w:r w:rsidR="00BA7C84">
              <w:rPr>
                <w:rFonts w:ascii="Arial" w:hAnsi="Arial" w:cs="Arial"/>
                <w:sz w:val="20"/>
                <w:szCs w:val="20"/>
                <w:lang w:val="es-ES"/>
              </w:rPr>
              <w:t>formativa</w:t>
            </w:r>
            <w:r>
              <w:rPr>
                <w:rFonts w:ascii="Arial" w:hAnsi="Arial" w:cs="Arial"/>
                <w:sz w:val="20"/>
                <w:szCs w:val="20"/>
                <w:lang w:val="es-ES"/>
              </w:rPr>
              <w:t>)</w:t>
            </w:r>
          </w:p>
          <w:p w14:paraId="5F3ED5C0" w14:textId="77777777" w:rsidR="00B13217" w:rsidRDefault="00B13217" w:rsidP="00B13217">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C451A8"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427D7E36"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635FB1E9" w14:textId="77777777" w:rsidR="00BA7C84" w:rsidRPr="00621C7E"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Publicación MCDP 1 </w:t>
            </w:r>
            <w:proofErr w:type="spellStart"/>
            <w:r>
              <w:rPr>
                <w:rFonts w:ascii="Arial" w:hAnsi="Arial" w:cs="Arial"/>
                <w:sz w:val="20"/>
                <w:szCs w:val="20"/>
                <w:lang w:val="es-ES"/>
              </w:rPr>
              <w:t>Warfighting</w:t>
            </w:r>
            <w:proofErr w:type="spellEnd"/>
            <w:r>
              <w:rPr>
                <w:rFonts w:ascii="Arial" w:hAnsi="Arial" w:cs="Arial"/>
                <w:sz w:val="20"/>
                <w:szCs w:val="20"/>
                <w:lang w:val="es-ES"/>
              </w:rPr>
              <w:t xml:space="preserve"> (USMC)</w:t>
            </w:r>
          </w:p>
          <w:p w14:paraId="4BBF09E1" w14:textId="77777777" w:rsidR="00BA7C84" w:rsidRPr="00B13217" w:rsidRDefault="00BA7C84" w:rsidP="00BA7C84">
            <w:pPr>
              <w:pStyle w:val="Default"/>
              <w:ind w:left="-26"/>
              <w:jc w:val="both"/>
              <w:rPr>
                <w:spacing w:val="-3"/>
                <w:sz w:val="20"/>
                <w:szCs w:val="20"/>
                <w:lang w:val="es-US"/>
              </w:rPr>
            </w:pPr>
            <w:r w:rsidRPr="00B13217">
              <w:rPr>
                <w:spacing w:val="-3"/>
                <w:sz w:val="20"/>
                <w:szCs w:val="20"/>
                <w:lang w:val="es-US"/>
              </w:rPr>
              <w:t>"</w:t>
            </w:r>
            <w:proofErr w:type="spellStart"/>
            <w:r w:rsidRPr="00B13217">
              <w:rPr>
                <w:spacing w:val="-3"/>
                <w:sz w:val="20"/>
                <w:szCs w:val="20"/>
                <w:lang w:val="es-US"/>
              </w:rPr>
              <w:t>Trying</w:t>
            </w:r>
            <w:proofErr w:type="spellEnd"/>
            <w:r w:rsidRPr="00B13217">
              <w:rPr>
                <w:spacing w:val="-3"/>
                <w:sz w:val="20"/>
                <w:szCs w:val="20"/>
                <w:lang w:val="es-US"/>
              </w:rPr>
              <w:t xml:space="preserve"> </w:t>
            </w:r>
            <w:proofErr w:type="spellStart"/>
            <w:r w:rsidRPr="00B13217">
              <w:rPr>
                <w:spacing w:val="-3"/>
                <w:sz w:val="20"/>
                <w:szCs w:val="20"/>
                <w:lang w:val="es-US"/>
              </w:rPr>
              <w:t>Not</w:t>
            </w:r>
            <w:proofErr w:type="spellEnd"/>
            <w:r w:rsidRPr="00B13217">
              <w:rPr>
                <w:spacing w:val="-3"/>
                <w:sz w:val="20"/>
                <w:szCs w:val="20"/>
                <w:lang w:val="es-US"/>
              </w:rPr>
              <w:t xml:space="preserve"> </w:t>
            </w:r>
            <w:proofErr w:type="spellStart"/>
            <w:r w:rsidRPr="00B13217">
              <w:rPr>
                <w:spacing w:val="-3"/>
                <w:sz w:val="20"/>
                <w:szCs w:val="20"/>
                <w:lang w:val="es-US"/>
              </w:rPr>
              <w:t>To</w:t>
            </w:r>
            <w:proofErr w:type="spellEnd"/>
            <w:r w:rsidRPr="00B13217">
              <w:rPr>
                <w:spacing w:val="-3"/>
                <w:sz w:val="20"/>
                <w:szCs w:val="20"/>
                <w:lang w:val="es-US"/>
              </w:rPr>
              <w:t xml:space="preserve"> Lose </w:t>
            </w:r>
            <w:proofErr w:type="spellStart"/>
            <w:r w:rsidRPr="00B13217">
              <w:rPr>
                <w:spacing w:val="-3"/>
                <w:sz w:val="20"/>
                <w:szCs w:val="20"/>
                <w:lang w:val="es-US"/>
              </w:rPr>
              <w:t>It</w:t>
            </w:r>
            <w:proofErr w:type="spellEnd"/>
            <w:r w:rsidRPr="00B13217">
              <w:rPr>
                <w:spacing w:val="-3"/>
                <w:sz w:val="20"/>
                <w:szCs w:val="20"/>
                <w:lang w:val="es-US"/>
              </w:rPr>
              <w:t>"</w:t>
            </w:r>
          </w:p>
          <w:p w14:paraId="7AEAE6E9" w14:textId="2DACF07A" w:rsidR="00BA7C84" w:rsidRPr="00B13217" w:rsidRDefault="00BA7C84" w:rsidP="00BA7C84">
            <w:pPr>
              <w:pStyle w:val="Default"/>
              <w:spacing w:line="276" w:lineRule="auto"/>
              <w:ind w:left="-26"/>
              <w:jc w:val="both"/>
              <w:rPr>
                <w:i/>
                <w:iCs/>
                <w:spacing w:val="-3"/>
                <w:sz w:val="20"/>
                <w:szCs w:val="20"/>
                <w:lang w:val="es-US"/>
              </w:rPr>
            </w:pPr>
            <w:proofErr w:type="spellStart"/>
            <w:r w:rsidRPr="00B13217">
              <w:rPr>
                <w:i/>
                <w:iCs/>
                <w:spacing w:val="-3"/>
                <w:sz w:val="20"/>
                <w:szCs w:val="20"/>
                <w:lang w:val="es-US"/>
              </w:rPr>
              <w:t>The</w:t>
            </w:r>
            <w:proofErr w:type="spellEnd"/>
            <w:r w:rsidRPr="00B13217">
              <w:rPr>
                <w:i/>
                <w:iCs/>
                <w:spacing w:val="-3"/>
                <w:sz w:val="20"/>
                <w:szCs w:val="20"/>
                <w:lang w:val="es-US"/>
              </w:rPr>
              <w:t xml:space="preserve"> </w:t>
            </w:r>
            <w:proofErr w:type="spellStart"/>
            <w:r w:rsidRPr="00B13217">
              <w:rPr>
                <w:i/>
                <w:iCs/>
                <w:spacing w:val="-3"/>
                <w:sz w:val="20"/>
                <w:szCs w:val="20"/>
                <w:lang w:val="es-US"/>
              </w:rPr>
              <w:t>Allied</w:t>
            </w:r>
            <w:proofErr w:type="spellEnd"/>
            <w:r w:rsidRPr="00B13217">
              <w:rPr>
                <w:i/>
                <w:iCs/>
                <w:spacing w:val="-3"/>
                <w:sz w:val="20"/>
                <w:szCs w:val="20"/>
                <w:lang w:val="es-US"/>
              </w:rPr>
              <w:t xml:space="preserve"> </w:t>
            </w:r>
            <w:proofErr w:type="spellStart"/>
            <w:r w:rsidRPr="00B13217">
              <w:rPr>
                <w:i/>
                <w:iCs/>
                <w:spacing w:val="-3"/>
                <w:sz w:val="20"/>
                <w:szCs w:val="20"/>
                <w:lang w:val="es-US"/>
              </w:rPr>
              <w:t>Disaster</w:t>
            </w:r>
            <w:proofErr w:type="spellEnd"/>
            <w:r w:rsidRPr="00B13217">
              <w:rPr>
                <w:i/>
                <w:iCs/>
                <w:spacing w:val="-3"/>
                <w:sz w:val="20"/>
                <w:szCs w:val="20"/>
                <w:lang w:val="es-US"/>
              </w:rPr>
              <w:t xml:space="preserve"> In France And </w:t>
            </w:r>
            <w:proofErr w:type="spellStart"/>
            <w:r w:rsidRPr="00B13217">
              <w:rPr>
                <w:i/>
                <w:iCs/>
                <w:spacing w:val="-3"/>
                <w:sz w:val="20"/>
                <w:szCs w:val="20"/>
                <w:lang w:val="es-US"/>
              </w:rPr>
              <w:t>The</w:t>
            </w:r>
            <w:proofErr w:type="spellEnd"/>
            <w:r w:rsidRPr="00B13217">
              <w:rPr>
                <w:i/>
                <w:iCs/>
                <w:spacing w:val="-3"/>
                <w:sz w:val="20"/>
                <w:szCs w:val="20"/>
                <w:lang w:val="es-US"/>
              </w:rPr>
              <w:t xml:space="preserve"> Low </w:t>
            </w:r>
            <w:proofErr w:type="spellStart"/>
            <w:r w:rsidRPr="00B13217">
              <w:rPr>
                <w:i/>
                <w:iCs/>
                <w:spacing w:val="-3"/>
                <w:sz w:val="20"/>
                <w:szCs w:val="20"/>
                <w:lang w:val="es-US"/>
              </w:rPr>
              <w:t>Countries</w:t>
            </w:r>
            <w:proofErr w:type="spellEnd"/>
            <w:r w:rsidRPr="00B13217">
              <w:rPr>
                <w:i/>
                <w:iCs/>
                <w:spacing w:val="-3"/>
                <w:sz w:val="20"/>
                <w:szCs w:val="20"/>
                <w:lang w:val="es-US"/>
              </w:rPr>
              <w:t>, 1940</w:t>
            </w:r>
            <w:r>
              <w:rPr>
                <w:i/>
                <w:iCs/>
                <w:spacing w:val="-3"/>
                <w:sz w:val="20"/>
                <w:szCs w:val="20"/>
                <w:lang w:val="es-US"/>
              </w:rPr>
              <w:t xml:space="preserve">. </w:t>
            </w:r>
            <w:r w:rsidRPr="00BA7C84">
              <w:rPr>
                <w:spacing w:val="-3"/>
                <w:sz w:val="20"/>
                <w:szCs w:val="20"/>
                <w:lang w:val="es-US"/>
              </w:rPr>
              <w:t xml:space="preserve">(MCU </w:t>
            </w:r>
            <w:proofErr w:type="spellStart"/>
            <w:r w:rsidRPr="00BA7C84">
              <w:rPr>
                <w:spacing w:val="-3"/>
                <w:sz w:val="20"/>
                <w:szCs w:val="20"/>
                <w:lang w:val="es-US"/>
              </w:rPr>
              <w:t>Press</w:t>
            </w:r>
            <w:proofErr w:type="spellEnd"/>
            <w:r w:rsidRPr="00BA7C84">
              <w:rPr>
                <w:spacing w:val="-3"/>
                <w:sz w:val="20"/>
                <w:szCs w:val="20"/>
                <w:lang w:val="es-US"/>
              </w:rPr>
              <w:t>)</w:t>
            </w:r>
          </w:p>
          <w:p w14:paraId="089B1114" w14:textId="77777777" w:rsidR="00B13217" w:rsidRDefault="00B13217" w:rsidP="00B13217">
            <w:pPr>
              <w:pStyle w:val="Default"/>
              <w:spacing w:line="276" w:lineRule="auto"/>
              <w:jc w:val="both"/>
              <w:rPr>
                <w:sz w:val="20"/>
                <w:szCs w:val="20"/>
                <w:lang w:eastAsia="en-US"/>
              </w:rPr>
            </w:pPr>
          </w:p>
        </w:tc>
      </w:tr>
      <w:tr w:rsidR="00BA7C84" w14:paraId="5DE611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713A31B" w14:textId="757039C9" w:rsidR="00BA7C84" w:rsidRDefault="00BA7C84" w:rsidP="00BA7C84">
            <w:pPr>
              <w:spacing w:after="0" w:line="240" w:lineRule="auto"/>
              <w:jc w:val="center"/>
              <w:rPr>
                <w:rFonts w:ascii="Arial" w:hAnsi="Arial" w:cs="Arial"/>
                <w:sz w:val="20"/>
                <w:szCs w:val="20"/>
              </w:rPr>
            </w:pPr>
            <w:r>
              <w:rPr>
                <w:rFonts w:ascii="Arial" w:hAnsi="Arial" w:cs="Arial"/>
                <w:sz w:val="20"/>
                <w:szCs w:val="20"/>
              </w:rPr>
              <w:t>Semana 4</w:t>
            </w:r>
          </w:p>
        </w:tc>
        <w:tc>
          <w:tcPr>
            <w:tcW w:w="522" w:type="dxa"/>
            <w:tcBorders>
              <w:top w:val="single" w:sz="4" w:space="0" w:color="auto"/>
              <w:left w:val="single" w:sz="4" w:space="0" w:color="auto"/>
              <w:bottom w:val="single" w:sz="4" w:space="0" w:color="auto"/>
              <w:right w:val="single" w:sz="4" w:space="0" w:color="auto"/>
            </w:tcBorders>
            <w:vAlign w:val="center"/>
          </w:tcPr>
          <w:p w14:paraId="57650BB6" w14:textId="6D65DABD" w:rsidR="00BA7C84" w:rsidRDefault="00BA7C84" w:rsidP="00BA7C84">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2C620727" w14:textId="77777777" w:rsidR="00AE2D08" w:rsidRPr="00AE2D08" w:rsidRDefault="00AE2D08" w:rsidP="00AE2D08">
            <w:pPr>
              <w:pStyle w:val="Default"/>
              <w:ind w:left="-26"/>
              <w:jc w:val="both"/>
              <w:rPr>
                <w:spacing w:val="-3"/>
                <w:sz w:val="20"/>
                <w:szCs w:val="20"/>
                <w:lang w:val="es-ES"/>
              </w:rPr>
            </w:pPr>
            <w:r w:rsidRPr="00AE2D08">
              <w:rPr>
                <w:spacing w:val="-3"/>
                <w:sz w:val="20"/>
                <w:szCs w:val="20"/>
                <w:lang w:val="es-ES"/>
              </w:rPr>
              <w:t xml:space="preserve">Diseñe operaciones militares a nivel pelotón y compañía de fusileros IM integrando medios aéreos y mecanizados, contribuyendo a la materialización de objetivos del Batallón IM.   </w:t>
            </w:r>
          </w:p>
          <w:p w14:paraId="5A7F3B34" w14:textId="77777777" w:rsidR="00BA7C84" w:rsidRPr="00B13217" w:rsidRDefault="00BA7C84" w:rsidP="00BA7C8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A7C84" w:rsidRPr="008E65A4" w14:paraId="5B525E4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B53040A"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ACED14C" w14:textId="5E924605" w:rsidR="00BA7C84" w:rsidRDefault="00BA7C84" w:rsidP="00BA7C84">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1BACC14F" w14:textId="637B5BA7"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4D80A54D" w14:textId="57AF71C6" w:rsidR="00BA7C84" w:rsidRPr="008E65A4" w:rsidRDefault="00BA7C84" w:rsidP="00BA7C84">
                  <w:pPr>
                    <w:pStyle w:val="Default"/>
                    <w:spacing w:line="276" w:lineRule="auto"/>
                    <w:ind w:left="-26"/>
                    <w:jc w:val="both"/>
                    <w:rPr>
                      <w:spacing w:val="-3"/>
                      <w:sz w:val="20"/>
                      <w:szCs w:val="20"/>
                      <w:lang w:val="es-ES"/>
                    </w:rPr>
                  </w:pPr>
                </w:p>
              </w:tc>
            </w:tr>
            <w:tr w:rsidR="00BA7C84" w:rsidRPr="008E65A4" w14:paraId="6AAF048B" w14:textId="77777777" w:rsidTr="00BA7C84">
              <w:trPr>
                <w:trHeight w:val="885"/>
                <w:jc w:val="center"/>
              </w:trPr>
              <w:tc>
                <w:tcPr>
                  <w:tcW w:w="6779" w:type="dxa"/>
                  <w:tcBorders>
                    <w:left w:val="single" w:sz="12" w:space="0" w:color="4F6228" w:themeColor="accent3" w:themeShade="80"/>
                  </w:tcBorders>
                </w:tcPr>
                <w:p w14:paraId="01F6B0F2" w14:textId="77777777" w:rsidR="00BA7C84" w:rsidRPr="00B13217" w:rsidRDefault="00BA7C84" w:rsidP="00BA7C84">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BAC7E3" w14:textId="0D934D20"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Se introduce a los alumnos </w:t>
                  </w:r>
                  <w:r>
                    <w:rPr>
                      <w:spacing w:val="-3"/>
                      <w:sz w:val="20"/>
                      <w:szCs w:val="20"/>
                      <w:lang w:val="es-ES"/>
                    </w:rPr>
                    <w:t>a las operaciones ofensivas, defensivas, de seguridad y reconocimiento.</w:t>
                  </w:r>
                </w:p>
                <w:p w14:paraId="0F1B2149" w14:textId="711AE75B" w:rsidR="00483B1E" w:rsidRDefault="00483B1E" w:rsidP="00BA7C84">
                  <w:pPr>
                    <w:pStyle w:val="Default"/>
                    <w:spacing w:line="276" w:lineRule="auto"/>
                    <w:ind w:left="-26"/>
                    <w:jc w:val="both"/>
                    <w:rPr>
                      <w:spacing w:val="-3"/>
                      <w:sz w:val="20"/>
                      <w:szCs w:val="20"/>
                      <w:lang w:val="es-ES"/>
                    </w:rPr>
                  </w:pPr>
                  <w:r>
                    <w:rPr>
                      <w:spacing w:val="-3"/>
                      <w:sz w:val="20"/>
                      <w:szCs w:val="20"/>
                      <w:lang w:val="es-ES"/>
                    </w:rPr>
                    <w:t>Alumnos son divididos en dos grupos para preparar la exposición de los siguientes temas en no más de 25 minutos.</w:t>
                  </w:r>
                </w:p>
                <w:p w14:paraId="6819DAB1" w14:textId="7E2AA131"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Conceptos básicos de táctica</w:t>
                  </w:r>
                </w:p>
                <w:p w14:paraId="1FA52437" w14:textId="2E405DDE"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lastRenderedPageBreak/>
                    <w:t xml:space="preserve">Medidas de control básicas </w:t>
                  </w:r>
                </w:p>
                <w:p w14:paraId="7AD93E59" w14:textId="77777777" w:rsidR="00483B1E" w:rsidRDefault="00483B1E" w:rsidP="00483B1E">
                  <w:pPr>
                    <w:pStyle w:val="Default"/>
                    <w:spacing w:line="276" w:lineRule="auto"/>
                    <w:ind w:left="-26"/>
                    <w:jc w:val="both"/>
                    <w:rPr>
                      <w:spacing w:val="-3"/>
                      <w:sz w:val="20"/>
                      <w:szCs w:val="20"/>
                      <w:lang w:val="es-ES"/>
                    </w:rPr>
                  </w:pPr>
                  <w:r>
                    <w:rPr>
                      <w:spacing w:val="-3"/>
                      <w:sz w:val="20"/>
                      <w:szCs w:val="20"/>
                      <w:lang w:val="es-ES"/>
                    </w:rPr>
                    <w:t>Alumnos son divididos en dos grupos para preparar la exposición de los siguientes temas en no más de 25 minutos.</w:t>
                  </w:r>
                </w:p>
                <w:p w14:paraId="52B1676A" w14:textId="5E9B90A9"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Tareas tácticas orientadas al enemigo</w:t>
                  </w:r>
                </w:p>
                <w:p w14:paraId="380FCAB0" w14:textId="212D0881"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Tareas tácticas orientadas al terreno </w:t>
                  </w:r>
                </w:p>
                <w:p w14:paraId="7A9A71FE" w14:textId="2BC50FD9" w:rsidR="00483B1E" w:rsidRDefault="00483B1E" w:rsidP="00483B1E">
                  <w:pPr>
                    <w:pStyle w:val="Default"/>
                    <w:numPr>
                      <w:ilvl w:val="0"/>
                      <w:numId w:val="46"/>
                    </w:numPr>
                    <w:spacing w:line="276" w:lineRule="auto"/>
                    <w:jc w:val="both"/>
                    <w:rPr>
                      <w:spacing w:val="-3"/>
                      <w:sz w:val="20"/>
                      <w:szCs w:val="20"/>
                      <w:lang w:val="es-ES"/>
                    </w:rPr>
                  </w:pPr>
                  <w:r>
                    <w:rPr>
                      <w:spacing w:val="-3"/>
                      <w:sz w:val="20"/>
                      <w:szCs w:val="20"/>
                      <w:lang w:val="es-ES"/>
                    </w:rPr>
                    <w:t xml:space="preserve">Tareas tácticas orientadas a fuerzas propias </w:t>
                  </w:r>
                </w:p>
                <w:p w14:paraId="7A01C034" w14:textId="34AF9765" w:rsidR="00BA7C84" w:rsidRDefault="00BA7C84" w:rsidP="00BA7C84">
                  <w:pPr>
                    <w:pStyle w:val="Default"/>
                    <w:spacing w:line="276" w:lineRule="auto"/>
                    <w:ind w:left="-26"/>
                    <w:jc w:val="both"/>
                    <w:rPr>
                      <w:spacing w:val="-3"/>
                      <w:sz w:val="20"/>
                      <w:szCs w:val="20"/>
                      <w:lang w:val="es-ES"/>
                    </w:rPr>
                  </w:pPr>
                  <w:r>
                    <w:rPr>
                      <w:spacing w:val="-3"/>
                      <w:sz w:val="20"/>
                      <w:szCs w:val="20"/>
                      <w:lang w:val="es-ES"/>
                    </w:rPr>
                    <w:t>En base a situaciones presentadas por el profesor, alumnos, en grupos de 3, ejecutan TDG (</w:t>
                  </w:r>
                  <w:r w:rsidRPr="00BA7C84">
                    <w:rPr>
                      <w:i/>
                      <w:iCs/>
                      <w:spacing w:val="-3"/>
                      <w:sz w:val="20"/>
                      <w:szCs w:val="20"/>
                      <w:lang w:val="en-US"/>
                    </w:rPr>
                    <w:t>Tactical Decision Game</w:t>
                  </w:r>
                  <w:r>
                    <w:rPr>
                      <w:spacing w:val="-3"/>
                      <w:sz w:val="20"/>
                      <w:szCs w:val="20"/>
                      <w:lang w:val="es-ES"/>
                    </w:rPr>
                    <w:t>) conjugando tareas tácticas de misión.</w:t>
                  </w:r>
                </w:p>
                <w:p w14:paraId="5ACC4CE6" w14:textId="4FEDB1CF"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tc>
            </w:tr>
            <w:tr w:rsidR="00BA7C84" w:rsidRPr="008E65A4" w14:paraId="41D019C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70C95263" w14:textId="7691798B" w:rsidR="00BA7C84" w:rsidRPr="00FE465E" w:rsidRDefault="00BA7C84" w:rsidP="00FE465E">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66A953A" w14:textId="1ABD6796" w:rsidR="00BA7C84" w:rsidRDefault="00BA7C84" w:rsidP="00BA7C84">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integraran las tareas tácticas de misión para conformar organizaciones de tarea, dando solución a un problema militar.</w:t>
                  </w:r>
                </w:p>
                <w:p w14:paraId="079880AD" w14:textId="77777777" w:rsidR="00BA7C84" w:rsidRDefault="00BA7C84" w:rsidP="00BA7C84">
                  <w:pPr>
                    <w:pStyle w:val="Default"/>
                    <w:spacing w:line="276" w:lineRule="auto"/>
                    <w:jc w:val="both"/>
                    <w:rPr>
                      <w:spacing w:val="-3"/>
                      <w:sz w:val="20"/>
                      <w:szCs w:val="20"/>
                      <w:lang w:val="es-ES"/>
                    </w:rPr>
                  </w:pPr>
                </w:p>
                <w:p w14:paraId="39EF3E5F" w14:textId="1EE72896" w:rsidR="00BA7C84" w:rsidRDefault="00BA7C84" w:rsidP="00BA7C84">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desde las páginas </w:t>
                  </w:r>
                  <w:r w:rsidR="005A2722">
                    <w:rPr>
                      <w:spacing w:val="-3"/>
                      <w:sz w:val="20"/>
                      <w:szCs w:val="20"/>
                      <w:lang w:val="es-ES"/>
                    </w:rPr>
                    <w:t>3-2</w:t>
                  </w:r>
                  <w:r>
                    <w:rPr>
                      <w:spacing w:val="-3"/>
                      <w:sz w:val="20"/>
                      <w:szCs w:val="20"/>
                      <w:lang w:val="es-ES"/>
                    </w:rPr>
                    <w:t xml:space="preserve"> a la </w:t>
                  </w:r>
                  <w:r w:rsidR="00FE465E">
                    <w:rPr>
                      <w:spacing w:val="-3"/>
                      <w:sz w:val="20"/>
                      <w:szCs w:val="20"/>
                      <w:lang w:val="es-ES"/>
                    </w:rPr>
                    <w:t>3</w:t>
                  </w:r>
                  <w:r w:rsidR="005A2722">
                    <w:rPr>
                      <w:spacing w:val="-3"/>
                      <w:sz w:val="20"/>
                      <w:szCs w:val="20"/>
                      <w:lang w:val="es-ES"/>
                    </w:rPr>
                    <w:t xml:space="preserve">-51 </w:t>
                  </w:r>
                  <w:r>
                    <w:rPr>
                      <w:spacing w:val="-3"/>
                      <w:sz w:val="20"/>
                      <w:szCs w:val="20"/>
                      <w:lang w:val="es-ES"/>
                    </w:rPr>
                    <w:t>de la publicación MCWP 3-01.</w:t>
                  </w:r>
                </w:p>
                <w:p w14:paraId="008D24F9" w14:textId="5652210B"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
                    </w:rPr>
                    <w:lastRenderedPageBreak/>
                    <w:t xml:space="preserve">Revisar panfleto BAMCIS, disponible en </w:t>
                  </w:r>
                  <w:r w:rsidRPr="00BA7C84">
                    <w:rPr>
                      <w:spacing w:val="-3"/>
                      <w:sz w:val="20"/>
                      <w:szCs w:val="20"/>
                      <w:lang w:val="es-ES"/>
                    </w:rPr>
                    <w:t>https://www.mca-marines.org/wp-content/uploads/BAMCIS_Clean.pdf</w:t>
                  </w:r>
                </w:p>
              </w:tc>
            </w:tr>
          </w:tbl>
          <w:p w14:paraId="5E0F1DEB" w14:textId="77777777" w:rsidR="00BA7C84" w:rsidRPr="00B13217" w:rsidRDefault="00BA7C84" w:rsidP="00BA7C84">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9F37F8C"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2E81D96" w14:textId="306ECB89"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78CE72C4" w14:textId="7374C770"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Características de la Defensa </w:t>
            </w:r>
          </w:p>
          <w:p w14:paraId="36BD6184" w14:textId="2352AA73"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TCM Básicas </w:t>
            </w:r>
          </w:p>
          <w:p w14:paraId="03CDAEC4" w14:textId="2DAC41C0"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Tareas tácticas de misión</w:t>
            </w:r>
          </w:p>
          <w:p w14:paraId="37835DB1" w14:textId="17302F72"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Asembly</w:t>
            </w:r>
            <w:proofErr w:type="spellEnd"/>
            <w:r>
              <w:rPr>
                <w:spacing w:val="-3"/>
                <w:sz w:val="20"/>
                <w:szCs w:val="20"/>
                <w:lang w:val="es-ES_tradnl" w:eastAsia="en-US"/>
              </w:rPr>
              <w:t xml:space="preserve"> </w:t>
            </w:r>
            <w:proofErr w:type="spellStart"/>
            <w:r>
              <w:rPr>
                <w:spacing w:val="-3"/>
                <w:sz w:val="20"/>
                <w:szCs w:val="20"/>
                <w:lang w:val="es-ES_tradnl" w:eastAsia="en-US"/>
              </w:rPr>
              <w:t>Area</w:t>
            </w:r>
            <w:proofErr w:type="spellEnd"/>
            <w:r>
              <w:rPr>
                <w:spacing w:val="-3"/>
                <w:sz w:val="20"/>
                <w:szCs w:val="20"/>
                <w:lang w:val="es-ES_tradnl" w:eastAsia="en-US"/>
              </w:rPr>
              <w:t xml:space="preserve"> </w:t>
            </w:r>
          </w:p>
          <w:p w14:paraId="2DA543B4" w14:textId="6CACAD5B"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Check</w:t>
            </w:r>
            <w:proofErr w:type="spellEnd"/>
            <w:r>
              <w:rPr>
                <w:spacing w:val="-3"/>
                <w:sz w:val="20"/>
                <w:szCs w:val="20"/>
                <w:lang w:val="es-ES_tradnl" w:eastAsia="en-US"/>
              </w:rPr>
              <w:t xml:space="preserve"> Point</w:t>
            </w:r>
          </w:p>
          <w:p w14:paraId="40F9AA5C" w14:textId="10CCB55F"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Contact</w:t>
            </w:r>
            <w:proofErr w:type="spellEnd"/>
            <w:r>
              <w:rPr>
                <w:spacing w:val="-3"/>
                <w:sz w:val="20"/>
                <w:szCs w:val="20"/>
                <w:lang w:val="es-ES_tradnl" w:eastAsia="en-US"/>
              </w:rPr>
              <w:t xml:space="preserve"> Point</w:t>
            </w:r>
          </w:p>
          <w:p w14:paraId="4FE21651" w14:textId="4522C79D"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Contro</w:t>
            </w:r>
            <w:r w:rsidR="00103983">
              <w:rPr>
                <w:spacing w:val="-3"/>
                <w:sz w:val="20"/>
                <w:szCs w:val="20"/>
                <w:lang w:val="es-ES_tradnl" w:eastAsia="en-US"/>
              </w:rPr>
              <w:t>l</w:t>
            </w:r>
            <w:r>
              <w:rPr>
                <w:spacing w:val="-3"/>
                <w:sz w:val="20"/>
                <w:szCs w:val="20"/>
                <w:lang w:val="es-ES_tradnl" w:eastAsia="en-US"/>
              </w:rPr>
              <w:t xml:space="preserve"> Point</w:t>
            </w:r>
          </w:p>
          <w:p w14:paraId="2278F1B1" w14:textId="721A73A9"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Area</w:t>
            </w:r>
            <w:proofErr w:type="spellEnd"/>
            <w:r>
              <w:rPr>
                <w:spacing w:val="-3"/>
                <w:sz w:val="20"/>
                <w:szCs w:val="20"/>
                <w:lang w:val="es-ES_tradnl" w:eastAsia="en-US"/>
              </w:rPr>
              <w:t xml:space="preserve"> </w:t>
            </w:r>
          </w:p>
          <w:p w14:paraId="38D9AFC5" w14:textId="531A7C97"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Criteria</w:t>
            </w:r>
            <w:proofErr w:type="spellEnd"/>
            <w:r>
              <w:rPr>
                <w:spacing w:val="-3"/>
                <w:sz w:val="20"/>
                <w:szCs w:val="20"/>
                <w:lang w:val="es-ES_tradnl" w:eastAsia="en-US"/>
              </w:rPr>
              <w:t xml:space="preserve"> </w:t>
            </w:r>
          </w:p>
          <w:p w14:paraId="0FA8C7DF" w14:textId="275E7AED"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Engagement </w:t>
            </w:r>
            <w:proofErr w:type="spellStart"/>
            <w:r>
              <w:rPr>
                <w:spacing w:val="-3"/>
                <w:sz w:val="20"/>
                <w:szCs w:val="20"/>
                <w:lang w:val="es-ES_tradnl" w:eastAsia="en-US"/>
              </w:rPr>
              <w:t>Priority</w:t>
            </w:r>
            <w:proofErr w:type="spellEnd"/>
          </w:p>
          <w:p w14:paraId="55CDFE85" w14:textId="54408C51"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Sectoe</w:t>
            </w:r>
            <w:proofErr w:type="spellEnd"/>
            <w:r>
              <w:rPr>
                <w:spacing w:val="-3"/>
                <w:sz w:val="20"/>
                <w:szCs w:val="20"/>
                <w:lang w:val="es-ES_tradnl" w:eastAsia="en-US"/>
              </w:rPr>
              <w:t xml:space="preserve"> </w:t>
            </w:r>
            <w:proofErr w:type="spellStart"/>
            <w:r>
              <w:rPr>
                <w:spacing w:val="-3"/>
                <w:sz w:val="20"/>
                <w:szCs w:val="20"/>
                <w:lang w:val="es-ES_tradnl" w:eastAsia="en-US"/>
              </w:rPr>
              <w:t>of</w:t>
            </w:r>
            <w:proofErr w:type="spellEnd"/>
            <w:r>
              <w:rPr>
                <w:spacing w:val="-3"/>
                <w:sz w:val="20"/>
                <w:szCs w:val="20"/>
                <w:lang w:val="es-ES_tradnl" w:eastAsia="en-US"/>
              </w:rPr>
              <w:t xml:space="preserve"> </w:t>
            </w:r>
            <w:proofErr w:type="spellStart"/>
            <w:r>
              <w:rPr>
                <w:spacing w:val="-3"/>
                <w:sz w:val="20"/>
                <w:szCs w:val="20"/>
                <w:lang w:val="es-ES_tradnl" w:eastAsia="en-US"/>
              </w:rPr>
              <w:t>fire</w:t>
            </w:r>
            <w:proofErr w:type="spellEnd"/>
          </w:p>
          <w:p w14:paraId="69BDFB17" w14:textId="6A9DCA52" w:rsidR="00915362" w:rsidRDefault="00915362"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Target Reference Point (TRP)</w:t>
            </w:r>
          </w:p>
          <w:p w14:paraId="1995169E" w14:textId="7FD7E2DF"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Trigger</w:t>
            </w:r>
            <w:proofErr w:type="spellEnd"/>
            <w:r>
              <w:rPr>
                <w:spacing w:val="-3"/>
                <w:sz w:val="20"/>
                <w:szCs w:val="20"/>
                <w:lang w:val="es-ES_tradnl" w:eastAsia="en-US"/>
              </w:rPr>
              <w:t xml:space="preserve"> line</w:t>
            </w:r>
          </w:p>
          <w:p w14:paraId="3FC0FA0F" w14:textId="4FE8A876"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Named</w:t>
            </w:r>
            <w:proofErr w:type="spellEnd"/>
            <w:r>
              <w:rPr>
                <w:spacing w:val="-3"/>
                <w:sz w:val="20"/>
                <w:szCs w:val="20"/>
                <w:lang w:val="es-ES_tradnl" w:eastAsia="en-US"/>
              </w:rPr>
              <w:t xml:space="preserve"> </w:t>
            </w:r>
            <w:proofErr w:type="spellStart"/>
            <w:r>
              <w:rPr>
                <w:spacing w:val="-3"/>
                <w:sz w:val="20"/>
                <w:szCs w:val="20"/>
                <w:lang w:val="es-ES_tradnl" w:eastAsia="en-US"/>
              </w:rPr>
              <w:t>area</w:t>
            </w:r>
            <w:proofErr w:type="spellEnd"/>
            <w:r>
              <w:rPr>
                <w:spacing w:val="-3"/>
                <w:sz w:val="20"/>
                <w:szCs w:val="20"/>
                <w:lang w:val="es-ES_tradnl" w:eastAsia="en-US"/>
              </w:rPr>
              <w:t xml:space="preserve"> </w:t>
            </w:r>
            <w:proofErr w:type="spellStart"/>
            <w:r>
              <w:rPr>
                <w:spacing w:val="-3"/>
                <w:sz w:val="20"/>
                <w:szCs w:val="20"/>
                <w:lang w:val="es-ES_tradnl" w:eastAsia="en-US"/>
              </w:rPr>
              <w:t>of</w:t>
            </w:r>
            <w:proofErr w:type="spellEnd"/>
            <w:r>
              <w:rPr>
                <w:spacing w:val="-3"/>
                <w:sz w:val="20"/>
                <w:szCs w:val="20"/>
                <w:lang w:val="es-ES_tradnl" w:eastAsia="en-US"/>
              </w:rPr>
              <w:t xml:space="preserve"> </w:t>
            </w:r>
            <w:proofErr w:type="spellStart"/>
            <w:r>
              <w:rPr>
                <w:spacing w:val="-3"/>
                <w:sz w:val="20"/>
                <w:szCs w:val="20"/>
                <w:lang w:val="es-ES_tradnl" w:eastAsia="en-US"/>
              </w:rPr>
              <w:t>interest</w:t>
            </w:r>
            <w:proofErr w:type="spellEnd"/>
            <w:r>
              <w:rPr>
                <w:spacing w:val="-3"/>
                <w:sz w:val="20"/>
                <w:szCs w:val="20"/>
                <w:lang w:val="es-ES_tradnl" w:eastAsia="en-US"/>
              </w:rPr>
              <w:t xml:space="preserve"> </w:t>
            </w:r>
          </w:p>
          <w:p w14:paraId="5A8D1A1C" w14:textId="77BDE53C" w:rsidR="00915362" w:rsidRDefault="00915362" w:rsidP="00BA7C84">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Phase</w:t>
            </w:r>
            <w:proofErr w:type="spellEnd"/>
            <w:r>
              <w:rPr>
                <w:spacing w:val="-3"/>
                <w:sz w:val="20"/>
                <w:szCs w:val="20"/>
                <w:lang w:val="es-ES_tradnl" w:eastAsia="en-US"/>
              </w:rPr>
              <w:t xml:space="preserve"> line</w:t>
            </w:r>
          </w:p>
          <w:p w14:paraId="2DC3F0D0" w14:textId="77777777" w:rsidR="00BA7C84" w:rsidRDefault="00BA7C84" w:rsidP="00BA7C84">
            <w:pPr>
              <w:pStyle w:val="Default"/>
              <w:spacing w:line="276" w:lineRule="auto"/>
              <w:ind w:left="-45"/>
              <w:jc w:val="both"/>
              <w:rPr>
                <w:spacing w:val="-3"/>
                <w:sz w:val="20"/>
                <w:szCs w:val="20"/>
                <w:lang w:val="es-ES_tradnl" w:eastAsia="en-US"/>
              </w:rPr>
            </w:pPr>
          </w:p>
          <w:p w14:paraId="50FA35ED"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3652E3" w14:textId="5B2F49A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Aplicación de tareas tácticas orientadas al enemigo.</w:t>
            </w:r>
          </w:p>
          <w:p w14:paraId="357478C9" w14:textId="271552D6"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al terreno.</w:t>
            </w:r>
          </w:p>
          <w:p w14:paraId="287CA37A" w14:textId="705AFFAB"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tareas tácticas orientadas a las fuerzas propias.</w:t>
            </w:r>
          </w:p>
          <w:p w14:paraId="3E67A047" w14:textId="77777777" w:rsidR="00BA7C84" w:rsidRDefault="00BA7C84" w:rsidP="00BA7C84">
            <w:pPr>
              <w:pStyle w:val="Default"/>
              <w:spacing w:line="276" w:lineRule="auto"/>
              <w:ind w:left="-45"/>
              <w:jc w:val="both"/>
              <w:rPr>
                <w:spacing w:val="-3"/>
                <w:sz w:val="20"/>
                <w:szCs w:val="20"/>
                <w:lang w:val="es-ES_tradnl" w:eastAsia="en-US"/>
              </w:rPr>
            </w:pPr>
          </w:p>
          <w:p w14:paraId="0204F4B6" w14:textId="77777777" w:rsidR="00BA7C84" w:rsidRDefault="00BA7C84" w:rsidP="00BA7C84">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32CA8AF" w14:textId="77777777"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33500EC1" w14:textId="163C238C" w:rsidR="00BA7C8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2152D00A" w14:textId="77777777" w:rsidR="00BA7C84" w:rsidRPr="00633304" w:rsidRDefault="00BA7C84" w:rsidP="00BA7C84">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04FBAD05"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2F058A1" w14:textId="77777777" w:rsidR="00BA7C84" w:rsidRPr="00FD4F3F" w:rsidRDefault="00BA7C84" w:rsidP="00BA7C84">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984FF4A" w14:textId="6CF2DAFE" w:rsidR="00BA7C84" w:rsidRPr="008E65A4" w:rsidRDefault="00BA7C84" w:rsidP="00BA7C84">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2E429BD1" w14:textId="77777777" w:rsidR="00BA7C84" w:rsidRDefault="00BA7C84" w:rsidP="00BA7C84">
            <w:pPr>
              <w:pStyle w:val="Default"/>
              <w:spacing w:line="276" w:lineRule="auto"/>
              <w:ind w:left="-45"/>
              <w:jc w:val="both"/>
              <w:rPr>
                <w:spacing w:val="-3"/>
                <w:sz w:val="20"/>
                <w:szCs w:val="20"/>
                <w:lang w:val="es-ES_tradnl" w:eastAsia="en-US"/>
              </w:rPr>
            </w:pPr>
          </w:p>
          <w:p w14:paraId="4C6063E9" w14:textId="77777777" w:rsidR="00BA7C84" w:rsidRDefault="00BA7C84" w:rsidP="00BA7C84">
            <w:pPr>
              <w:pStyle w:val="Default"/>
              <w:spacing w:line="276" w:lineRule="auto"/>
              <w:ind w:left="-45"/>
              <w:jc w:val="both"/>
              <w:rPr>
                <w:spacing w:val="-3"/>
                <w:sz w:val="20"/>
                <w:szCs w:val="20"/>
                <w:lang w:val="es-ES_tradnl" w:eastAsia="en-US"/>
              </w:rPr>
            </w:pPr>
          </w:p>
          <w:p w14:paraId="28E5CA52" w14:textId="77777777" w:rsidR="00BA7C84" w:rsidRDefault="00BA7C84" w:rsidP="00BA7C84">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28F7C1E" w14:textId="77777777" w:rsidR="00BA7C84" w:rsidRDefault="00BA7C84" w:rsidP="00BA7C84">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5993396" w14:textId="77777777" w:rsidR="00BA7C84" w:rsidRDefault="00BA7C84" w:rsidP="00BA7C84">
            <w:pPr>
              <w:pStyle w:val="Default"/>
              <w:spacing w:line="276" w:lineRule="auto"/>
              <w:ind w:left="-45"/>
              <w:jc w:val="both"/>
              <w:rPr>
                <w:spacing w:val="-3"/>
                <w:sz w:val="20"/>
                <w:szCs w:val="20"/>
                <w:lang w:val="es-ES_tradnl" w:eastAsia="en-US"/>
              </w:rPr>
            </w:pPr>
          </w:p>
          <w:p w14:paraId="015CCD2D" w14:textId="71E2C124" w:rsidR="00BA7C84" w:rsidRPr="00621C7E" w:rsidRDefault="00BA7C84" w:rsidP="00BA7C84">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6295AD4" w14:textId="77777777" w:rsidR="00BA7C84" w:rsidRDefault="00BA7C84" w:rsidP="00BA7C84">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CA4EACD"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Pizarra</w:t>
            </w:r>
          </w:p>
          <w:p w14:paraId="0DD0A9AB" w14:textId="77777777" w:rsidR="00BA7C84" w:rsidRDefault="00BA7C84" w:rsidP="00BA7C84">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3903EAF4" w14:textId="5909D11B" w:rsidR="00BA7C84" w:rsidRDefault="00BA7C84" w:rsidP="00BA7C84">
            <w:pPr>
              <w:pStyle w:val="Default"/>
              <w:spacing w:line="276" w:lineRule="auto"/>
              <w:ind w:left="-26"/>
              <w:jc w:val="both"/>
              <w:rPr>
                <w:spacing w:val="-3"/>
                <w:sz w:val="20"/>
                <w:szCs w:val="20"/>
                <w:lang w:val="es-US"/>
              </w:rPr>
            </w:pPr>
            <w:r w:rsidRPr="00BA7C84">
              <w:rPr>
                <w:spacing w:val="-3"/>
                <w:sz w:val="20"/>
                <w:szCs w:val="20"/>
                <w:lang w:val="es-US"/>
              </w:rPr>
              <w:t>Publicación MCWP-3-01 (USMC)</w:t>
            </w:r>
          </w:p>
          <w:p w14:paraId="3B8E51D4" w14:textId="77777777" w:rsidR="00BA7C84" w:rsidRDefault="00BA7C84" w:rsidP="00BA7C84">
            <w:pPr>
              <w:pStyle w:val="Default"/>
              <w:spacing w:line="276" w:lineRule="auto"/>
              <w:ind w:left="-26"/>
              <w:jc w:val="both"/>
              <w:rPr>
                <w:sz w:val="20"/>
                <w:szCs w:val="20"/>
                <w:lang w:eastAsia="en-US"/>
              </w:rPr>
            </w:pPr>
          </w:p>
        </w:tc>
      </w:tr>
      <w:tr w:rsidR="00AE2D08" w14:paraId="0498A42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1F2C1F4" w14:textId="055D6FE5" w:rsidR="00AE2D08" w:rsidRDefault="00AE2D08" w:rsidP="00AE2D08">
            <w:pPr>
              <w:spacing w:after="0" w:line="240" w:lineRule="auto"/>
              <w:jc w:val="center"/>
              <w:rPr>
                <w:rFonts w:ascii="Arial" w:hAnsi="Arial" w:cs="Arial"/>
                <w:sz w:val="20"/>
                <w:szCs w:val="20"/>
              </w:rPr>
            </w:pPr>
            <w:r>
              <w:rPr>
                <w:rFonts w:ascii="Arial" w:hAnsi="Arial" w:cs="Arial"/>
                <w:sz w:val="20"/>
                <w:szCs w:val="20"/>
              </w:rPr>
              <w:lastRenderedPageBreak/>
              <w:t xml:space="preserve">Semana 5 </w:t>
            </w:r>
          </w:p>
        </w:tc>
        <w:tc>
          <w:tcPr>
            <w:tcW w:w="522" w:type="dxa"/>
            <w:tcBorders>
              <w:top w:val="single" w:sz="4" w:space="0" w:color="auto"/>
              <w:left w:val="single" w:sz="4" w:space="0" w:color="auto"/>
              <w:bottom w:val="single" w:sz="4" w:space="0" w:color="auto"/>
              <w:right w:val="single" w:sz="4" w:space="0" w:color="auto"/>
            </w:tcBorders>
            <w:vAlign w:val="center"/>
          </w:tcPr>
          <w:p w14:paraId="19078024" w14:textId="6C9A4948"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780FB75A" w14:textId="77777777" w:rsidR="00AE2D08" w:rsidRPr="00AE2D08" w:rsidRDefault="00AE2D08" w:rsidP="00AE2D08">
            <w:pPr>
              <w:pStyle w:val="Default"/>
              <w:ind w:left="-26"/>
              <w:jc w:val="both"/>
              <w:rPr>
                <w:spacing w:val="-3"/>
                <w:sz w:val="20"/>
                <w:szCs w:val="20"/>
                <w:lang w:val="es-ES"/>
              </w:rPr>
            </w:pPr>
            <w:r w:rsidRPr="00AE2D08">
              <w:rPr>
                <w:spacing w:val="-3"/>
                <w:sz w:val="20"/>
                <w:szCs w:val="20"/>
                <w:lang w:val="es-ES"/>
              </w:rPr>
              <w:t xml:space="preserve">Diseñe operaciones militares a nivel pelotón y compañía de fusileros IM integrando medios aéreos y mecanizados, contribuyendo a la materialización de objetivos del Batallón IM.   </w:t>
            </w:r>
          </w:p>
          <w:p w14:paraId="4FCB9807" w14:textId="64D5C5BC" w:rsidR="00AE2D08" w:rsidRPr="00BA7C84" w:rsidRDefault="00AE2D08" w:rsidP="00AE2D08">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0EF1B9F2"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54E6B6A"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C7B8EAE" w14:textId="77777777" w:rsidR="00AE2D08" w:rsidRDefault="00AE2D08" w:rsidP="00AE2D08">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p w14:paraId="5B1DACDC" w14:textId="77777777"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US"/>
                    </w:rPr>
                    <w:t>Control de lectura de las páginas expuestas al cierre de la sesión anterior.</w:t>
                  </w:r>
                </w:p>
                <w:p w14:paraId="1C7D534F" w14:textId="77777777" w:rsidR="00AE2D08" w:rsidRPr="008E65A4" w:rsidRDefault="00AE2D08" w:rsidP="00AE2D08">
                  <w:pPr>
                    <w:pStyle w:val="Default"/>
                    <w:spacing w:line="276" w:lineRule="auto"/>
                    <w:ind w:left="-26"/>
                    <w:jc w:val="both"/>
                    <w:rPr>
                      <w:spacing w:val="-3"/>
                      <w:sz w:val="20"/>
                      <w:szCs w:val="20"/>
                      <w:lang w:val="es-ES"/>
                    </w:rPr>
                  </w:pPr>
                </w:p>
              </w:tc>
            </w:tr>
            <w:tr w:rsidR="00AE2D08" w:rsidRPr="008E65A4" w14:paraId="218F7B97" w14:textId="77777777" w:rsidTr="00D350FB">
              <w:trPr>
                <w:trHeight w:val="885"/>
                <w:jc w:val="center"/>
              </w:trPr>
              <w:tc>
                <w:tcPr>
                  <w:tcW w:w="6779" w:type="dxa"/>
                  <w:tcBorders>
                    <w:left w:val="single" w:sz="12" w:space="0" w:color="4F6228" w:themeColor="accent3" w:themeShade="80"/>
                  </w:tcBorders>
                </w:tcPr>
                <w:p w14:paraId="6A772DE3"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9284769" w14:textId="67C0B4F7" w:rsidR="00AE2D08" w:rsidRDefault="00AE2D08" w:rsidP="00AE2D08">
                  <w:pPr>
                    <w:pStyle w:val="Default"/>
                    <w:spacing w:line="276" w:lineRule="auto"/>
                    <w:ind w:left="-26"/>
                    <w:jc w:val="both"/>
                    <w:rPr>
                      <w:spacing w:val="-3"/>
                      <w:sz w:val="20"/>
                      <w:szCs w:val="20"/>
                      <w:lang w:val="es-ES"/>
                    </w:rPr>
                  </w:pPr>
                  <w:r>
                    <w:rPr>
                      <w:spacing w:val="-3"/>
                      <w:sz w:val="20"/>
                      <w:szCs w:val="20"/>
                      <w:lang w:val="es-ES"/>
                    </w:rPr>
                    <w:t>Se conforman 3 grupos. Cada grupo debe exponer los siguientes temas en no más de 15 minutos:</w:t>
                  </w:r>
                </w:p>
                <w:p w14:paraId="6F5B34DD" w14:textId="641038CA"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 xml:space="preserve">Características de la ofensa </w:t>
                  </w:r>
                </w:p>
                <w:p w14:paraId="32F7912C" w14:textId="1215C2C6"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 xml:space="preserve">Tipos de operaciones ofensivas </w:t>
                  </w:r>
                </w:p>
                <w:p w14:paraId="48A49184" w14:textId="57470640"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Medidas de control tácticas comunes en la ofensa</w:t>
                  </w:r>
                </w:p>
                <w:p w14:paraId="37D8B667" w14:textId="100E0FE8"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Profesor introduce formas de maniobra </w:t>
                  </w:r>
                </w:p>
                <w:p w14:paraId="420088AB"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Introducción al modelo BAMCIS.</w:t>
                  </w:r>
                </w:p>
                <w:p w14:paraId="51B6BE09"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TDG ofensivo.</w:t>
                  </w:r>
                </w:p>
                <w:p w14:paraId="2F9FE83D"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p w14:paraId="0D917DB0" w14:textId="6473A39E"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Alumnos simulan ataque empelando TCM y tareas tácticas.</w:t>
                  </w:r>
                </w:p>
              </w:tc>
            </w:tr>
            <w:tr w:rsidR="00AE2D08" w:rsidRPr="008E65A4" w14:paraId="591A0CE6"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4666F14E" w14:textId="5C1E6C1E" w:rsidR="00AE2D08" w:rsidRPr="00BA7C84" w:rsidRDefault="00AE2D08" w:rsidP="00AE2D08">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475E0521" w14:textId="1E890F5B" w:rsidR="00AE2D08" w:rsidRDefault="00AE2D08" w:rsidP="00AE2D08">
                  <w:pPr>
                    <w:pStyle w:val="Default"/>
                    <w:spacing w:line="276" w:lineRule="auto"/>
                    <w:ind w:left="-26"/>
                    <w:jc w:val="both"/>
                    <w:rPr>
                      <w:spacing w:val="-3"/>
                      <w:sz w:val="20"/>
                      <w:szCs w:val="20"/>
                      <w:lang w:val="es-ES"/>
                    </w:rPr>
                  </w:pPr>
                  <w:r w:rsidRPr="008E65A4">
                    <w:rPr>
                      <w:spacing w:val="-3"/>
                      <w:sz w:val="20"/>
                      <w:szCs w:val="20"/>
                      <w:lang w:val="es-ES"/>
                    </w:rPr>
                    <w:t xml:space="preserve">Los alumnos </w:t>
                  </w:r>
                  <w:r>
                    <w:rPr>
                      <w:spacing w:val="-3"/>
                      <w:sz w:val="20"/>
                      <w:szCs w:val="20"/>
                      <w:lang w:val="es-ES"/>
                    </w:rPr>
                    <w:t>explican como relacionan los conceptos tácticos y filosofía de guerra de maniobra con los procesos de planificación.</w:t>
                  </w:r>
                </w:p>
                <w:p w14:paraId="057B4C31" w14:textId="77777777" w:rsidR="00AE2D08" w:rsidRPr="001D2D4B" w:rsidRDefault="00AE2D08" w:rsidP="00AE2D08">
                  <w:pPr>
                    <w:pStyle w:val="Default"/>
                    <w:spacing w:line="276" w:lineRule="auto"/>
                    <w:ind w:left="-26"/>
                    <w:jc w:val="both"/>
                    <w:rPr>
                      <w:spacing w:val="-3"/>
                      <w:sz w:val="20"/>
                      <w:szCs w:val="20"/>
                      <w:lang w:val="es-ES"/>
                    </w:rPr>
                  </w:pPr>
                  <w:r>
                    <w:rPr>
                      <w:spacing w:val="-3"/>
                      <w:sz w:val="20"/>
                      <w:szCs w:val="20"/>
                      <w:lang w:val="es-ES"/>
                    </w:rPr>
                    <w:t xml:space="preserve">Para la próxima sesión los alumnos deben estudiar las publicaciones “Si le Sirve, Úselo” (von der Weth) y </w:t>
                  </w:r>
                  <w:proofErr w:type="spellStart"/>
                  <w:r w:rsidRPr="001D2D4B">
                    <w:rPr>
                      <w:spacing w:val="-3"/>
                      <w:sz w:val="20"/>
                      <w:szCs w:val="20"/>
                      <w:lang w:val="es-ES"/>
                    </w:rPr>
                    <w:t>The</w:t>
                  </w:r>
                  <w:proofErr w:type="spellEnd"/>
                  <w:r w:rsidRPr="001D2D4B">
                    <w:rPr>
                      <w:spacing w:val="-3"/>
                      <w:sz w:val="20"/>
                      <w:szCs w:val="20"/>
                      <w:lang w:val="es-ES"/>
                    </w:rPr>
                    <w:t xml:space="preserve"> Center </w:t>
                  </w:r>
                  <w:proofErr w:type="spellStart"/>
                  <w:r w:rsidRPr="001D2D4B">
                    <w:rPr>
                      <w:spacing w:val="-3"/>
                      <w:sz w:val="20"/>
                      <w:szCs w:val="20"/>
                      <w:lang w:val="es-ES"/>
                    </w:rPr>
                    <w:t>of</w:t>
                  </w:r>
                  <w:proofErr w:type="spellEnd"/>
                  <w:r w:rsidRPr="001D2D4B">
                    <w:rPr>
                      <w:spacing w:val="-3"/>
                      <w:sz w:val="20"/>
                      <w:szCs w:val="20"/>
                      <w:lang w:val="es-ES"/>
                    </w:rPr>
                    <w:t xml:space="preserve"> </w:t>
                  </w:r>
                  <w:proofErr w:type="spellStart"/>
                  <w:r w:rsidRPr="001D2D4B">
                    <w:rPr>
                      <w:spacing w:val="-3"/>
                      <w:sz w:val="20"/>
                      <w:szCs w:val="20"/>
                      <w:lang w:val="es-ES"/>
                    </w:rPr>
                    <w:t>Gravity</w:t>
                  </w:r>
                  <w:proofErr w:type="spellEnd"/>
                  <w:r w:rsidRPr="001D2D4B">
                    <w:rPr>
                      <w:spacing w:val="-3"/>
                      <w:sz w:val="20"/>
                      <w:szCs w:val="20"/>
                      <w:lang w:val="es-ES"/>
                    </w:rPr>
                    <w:t xml:space="preserve"> </w:t>
                  </w:r>
                </w:p>
                <w:p w14:paraId="66269F55" w14:textId="3CCF0F81" w:rsidR="00AE2D08" w:rsidRPr="001D2D4B" w:rsidRDefault="00AE2D08" w:rsidP="00AE2D08">
                  <w:pPr>
                    <w:pStyle w:val="Default"/>
                    <w:spacing w:line="276" w:lineRule="auto"/>
                    <w:ind w:left="-26"/>
                    <w:jc w:val="both"/>
                    <w:rPr>
                      <w:spacing w:val="-3"/>
                      <w:sz w:val="20"/>
                      <w:szCs w:val="20"/>
                      <w:lang w:val="es-ES"/>
                    </w:rPr>
                  </w:pPr>
                  <w:proofErr w:type="spellStart"/>
                  <w:r w:rsidRPr="001D2D4B">
                    <w:rPr>
                      <w:spacing w:val="-3"/>
                      <w:sz w:val="20"/>
                      <w:szCs w:val="20"/>
                      <w:lang w:val="es-ES"/>
                    </w:rPr>
                    <w:t>Still</w:t>
                  </w:r>
                  <w:proofErr w:type="spellEnd"/>
                  <w:r w:rsidRPr="001D2D4B">
                    <w:rPr>
                      <w:spacing w:val="-3"/>
                      <w:sz w:val="20"/>
                      <w:szCs w:val="20"/>
                      <w:lang w:val="es-ES"/>
                    </w:rPr>
                    <w:t xml:space="preserve"> </w:t>
                  </w:r>
                  <w:proofErr w:type="spellStart"/>
                  <w:r w:rsidRPr="001D2D4B">
                    <w:rPr>
                      <w:spacing w:val="-3"/>
                      <w:sz w:val="20"/>
                      <w:szCs w:val="20"/>
                      <w:lang w:val="es-ES"/>
                    </w:rPr>
                    <w:t>Relevant</w:t>
                  </w:r>
                  <w:proofErr w:type="spellEnd"/>
                  <w:r w:rsidRPr="001D2D4B">
                    <w:rPr>
                      <w:spacing w:val="-3"/>
                      <w:sz w:val="20"/>
                      <w:szCs w:val="20"/>
                      <w:lang w:val="es-ES"/>
                    </w:rPr>
                    <w:t xml:space="preserve"> After </w:t>
                  </w:r>
                  <w:proofErr w:type="spellStart"/>
                  <w:r w:rsidRPr="001D2D4B">
                    <w:rPr>
                      <w:spacing w:val="-3"/>
                      <w:sz w:val="20"/>
                      <w:szCs w:val="20"/>
                      <w:lang w:val="es-ES"/>
                    </w:rPr>
                    <w:t>All</w:t>
                  </w:r>
                  <w:proofErr w:type="spellEnd"/>
                  <w:r w:rsidRPr="001D2D4B">
                    <w:rPr>
                      <w:spacing w:val="-3"/>
                      <w:sz w:val="20"/>
                      <w:szCs w:val="20"/>
                      <w:lang w:val="es-ES"/>
                    </w:rPr>
                    <w:t xml:space="preserve"> </w:t>
                  </w:r>
                  <w:proofErr w:type="spellStart"/>
                  <w:r w:rsidRPr="001D2D4B">
                    <w:rPr>
                      <w:spacing w:val="-3"/>
                      <w:sz w:val="20"/>
                      <w:szCs w:val="20"/>
                      <w:lang w:val="es-ES"/>
                    </w:rPr>
                    <w:t>These</w:t>
                  </w:r>
                  <w:proofErr w:type="spellEnd"/>
                  <w:r w:rsidRPr="001D2D4B">
                    <w:rPr>
                      <w:spacing w:val="-3"/>
                      <w:sz w:val="20"/>
                      <w:szCs w:val="20"/>
                      <w:lang w:val="es-ES"/>
                    </w:rPr>
                    <w:t xml:space="preserve"> </w:t>
                  </w:r>
                  <w:proofErr w:type="spellStart"/>
                  <w:r w:rsidRPr="001D2D4B">
                    <w:rPr>
                      <w:spacing w:val="-3"/>
                      <w:sz w:val="20"/>
                      <w:szCs w:val="20"/>
                      <w:lang w:val="es-ES"/>
                    </w:rPr>
                    <w:t>Years</w:t>
                  </w:r>
                  <w:proofErr w:type="spellEnd"/>
                  <w:r w:rsidRPr="001D2D4B">
                    <w:rPr>
                      <w:spacing w:val="-3"/>
                      <w:sz w:val="20"/>
                      <w:szCs w:val="20"/>
                      <w:lang w:val="es-ES"/>
                    </w:rPr>
                    <w:t xml:space="preserve">? </w:t>
                  </w:r>
                  <w:r>
                    <w:rPr>
                      <w:spacing w:val="-3"/>
                      <w:sz w:val="20"/>
                      <w:szCs w:val="20"/>
                      <w:lang w:val="es-ES"/>
                    </w:rPr>
                    <w:t>(</w:t>
                  </w:r>
                  <w:proofErr w:type="spellStart"/>
                  <w:r>
                    <w:rPr>
                      <w:spacing w:val="-3"/>
                      <w:sz w:val="20"/>
                      <w:szCs w:val="20"/>
                      <w:lang w:val="es-ES"/>
                    </w:rPr>
                    <w:t>Eikmeier</w:t>
                  </w:r>
                  <w:proofErr w:type="spellEnd"/>
                  <w:r>
                    <w:rPr>
                      <w:spacing w:val="-3"/>
                      <w:sz w:val="20"/>
                      <w:szCs w:val="20"/>
                      <w:lang w:val="es-ES"/>
                    </w:rPr>
                    <w:t>)</w:t>
                  </w:r>
                </w:p>
                <w:p w14:paraId="675C01E8" w14:textId="72BB6E2C" w:rsidR="00AE2D08" w:rsidRDefault="00AE2D08" w:rsidP="00AE2D08">
                  <w:pPr>
                    <w:pStyle w:val="Default"/>
                    <w:spacing w:line="276" w:lineRule="auto"/>
                    <w:ind w:left="-26"/>
                    <w:jc w:val="both"/>
                    <w:rPr>
                      <w:spacing w:val="-3"/>
                      <w:sz w:val="20"/>
                      <w:szCs w:val="20"/>
                      <w:lang w:val="es-ES"/>
                    </w:rPr>
                  </w:pPr>
                </w:p>
                <w:p w14:paraId="2C371B2B" w14:textId="10450CA7" w:rsidR="00AE2D08" w:rsidRPr="008E65A4" w:rsidRDefault="00AE2D08" w:rsidP="00AE2D08">
                  <w:pPr>
                    <w:pStyle w:val="Default"/>
                    <w:spacing w:line="276" w:lineRule="auto"/>
                    <w:ind w:left="-26"/>
                    <w:jc w:val="both"/>
                    <w:rPr>
                      <w:spacing w:val="-3"/>
                      <w:sz w:val="20"/>
                      <w:szCs w:val="20"/>
                      <w:lang w:val="es-ES"/>
                    </w:rPr>
                  </w:pPr>
                </w:p>
              </w:tc>
            </w:tr>
          </w:tbl>
          <w:p w14:paraId="5094322A"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D92798A"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1365FDA" w14:textId="1D932DEB"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Características de la ofensa</w:t>
            </w:r>
          </w:p>
          <w:p w14:paraId="61498A50" w14:textId="527618B2"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Tipos de operaciones ofensivas</w:t>
            </w:r>
          </w:p>
          <w:p w14:paraId="2FF58853" w14:textId="4FE967BC"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TCM comunes</w:t>
            </w:r>
          </w:p>
          <w:p w14:paraId="772A48E5" w14:textId="04A124EE"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Formas de maniobra</w:t>
            </w:r>
          </w:p>
          <w:p w14:paraId="25706E43" w14:textId="49716E22"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Formaciones de combate </w:t>
            </w:r>
          </w:p>
          <w:p w14:paraId="0BEAAF94" w14:textId="7168ED18"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Consideraciones para la planificación</w:t>
            </w:r>
          </w:p>
          <w:p w14:paraId="14176636"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0B8E827"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30AF0566"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456EDCBE"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001168EE" w14:textId="48EB099F"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5FAD3D59" w14:textId="4EE220F4"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11649498" w14:textId="49639F3D"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6CFCEA74"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Esfuerzo principal</w:t>
            </w:r>
          </w:p>
          <w:p w14:paraId="3DBB57FB"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Esfuerzo de apoyo</w:t>
            </w:r>
          </w:p>
          <w:p w14:paraId="38643408" w14:textId="31247C0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Posición de Ataque </w:t>
            </w:r>
          </w:p>
          <w:p w14:paraId="15DA1161" w14:textId="769C2003"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Hora H</w:t>
            </w:r>
          </w:p>
          <w:p w14:paraId="2E11C628" w14:textId="20033412"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 de avance </w:t>
            </w:r>
          </w:p>
          <w:p w14:paraId="0990D500" w14:textId="0E6FAE5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Dirección de avance </w:t>
            </w:r>
          </w:p>
          <w:p w14:paraId="71413EA3" w14:textId="11E7E60E"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final de coordinación </w:t>
            </w:r>
          </w:p>
          <w:p w14:paraId="09887E42" w14:textId="3DAE0D3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Límite de avance </w:t>
            </w:r>
          </w:p>
          <w:p w14:paraId="64944674" w14:textId="335B7BA5"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Línea de partida</w:t>
            </w:r>
          </w:p>
          <w:p w14:paraId="29BC4D11" w14:textId="45A024F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Objetivo</w:t>
            </w:r>
          </w:p>
          <w:p w14:paraId="23196E54" w14:textId="08A1C045"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Punto de partida</w:t>
            </w:r>
          </w:p>
          <w:p w14:paraId="523A2B75" w14:textId="20E58A4D"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Línea probable de despliegue </w:t>
            </w:r>
          </w:p>
          <w:p w14:paraId="6BA2FC38" w14:textId="7E745561"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Punto de contacto</w:t>
            </w:r>
          </w:p>
          <w:p w14:paraId="4F62D5F0" w14:textId="29C7F54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Limites </w:t>
            </w:r>
          </w:p>
          <w:p w14:paraId="6E07D65B" w14:textId="77777777" w:rsidR="00AE2D08" w:rsidRDefault="00AE2D08" w:rsidP="00AE2D08">
            <w:pPr>
              <w:pStyle w:val="Default"/>
              <w:spacing w:line="276" w:lineRule="auto"/>
              <w:jc w:val="both"/>
              <w:rPr>
                <w:spacing w:val="-3"/>
                <w:sz w:val="20"/>
                <w:szCs w:val="20"/>
                <w:lang w:val="es-ES_tradnl" w:eastAsia="en-US"/>
              </w:rPr>
            </w:pPr>
          </w:p>
          <w:p w14:paraId="3DB748AF"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Procedimentales</w:t>
            </w:r>
            <w:r>
              <w:rPr>
                <w:rFonts w:eastAsiaTheme="minorHAnsi"/>
                <w:color w:val="auto"/>
                <w:spacing w:val="-3"/>
                <w:sz w:val="20"/>
                <w:szCs w:val="20"/>
                <w:u w:val="single"/>
                <w:lang w:val="es-ES_tradnl" w:eastAsia="en-US"/>
              </w:rPr>
              <w:t>:</w:t>
            </w:r>
          </w:p>
          <w:p w14:paraId="3B6C4382" w14:textId="524BFC0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Integración de conceptos de guerra de maniobra y táctica; a los procesos de planificación. </w:t>
            </w:r>
          </w:p>
          <w:p w14:paraId="5177214B" w14:textId="7AB08EE8"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metodología BAMCIS.</w:t>
            </w:r>
          </w:p>
          <w:p w14:paraId="62450A91" w14:textId="77777777" w:rsidR="00AE2D08" w:rsidRDefault="00AE2D08" w:rsidP="00AE2D08">
            <w:pPr>
              <w:pStyle w:val="Default"/>
              <w:spacing w:line="276" w:lineRule="auto"/>
              <w:ind w:left="-45"/>
              <w:jc w:val="both"/>
              <w:rPr>
                <w:spacing w:val="-3"/>
                <w:sz w:val="20"/>
                <w:szCs w:val="20"/>
                <w:lang w:val="es-ES_tradnl" w:eastAsia="en-US"/>
              </w:rPr>
            </w:pPr>
          </w:p>
          <w:p w14:paraId="0DB35218"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3610809"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2C7E0648"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79C3B6CB"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55CEB91A" w14:textId="77777777" w:rsidR="00AE2D08" w:rsidRPr="005A2722"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0D56CBA2" w14:textId="77777777" w:rsidR="00AE2D08" w:rsidRPr="00633304" w:rsidRDefault="00AE2D08" w:rsidP="00AE2D08">
            <w:pPr>
              <w:pStyle w:val="Default"/>
              <w:spacing w:line="276" w:lineRule="auto"/>
              <w:ind w:left="-45"/>
              <w:jc w:val="both"/>
              <w:rPr>
                <w:rFonts w:eastAsiaTheme="minorHAnsi"/>
                <w:color w:val="auto"/>
                <w:spacing w:val="-3"/>
                <w:sz w:val="20"/>
                <w:szCs w:val="20"/>
                <w:lang w:val="es-ES_tradnl" w:eastAsia="en-US"/>
              </w:rPr>
            </w:pPr>
          </w:p>
          <w:p w14:paraId="60554521"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616C9E1"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34BC4A8" w14:textId="77777777"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41ED6DD6" w14:textId="77777777" w:rsidR="00AE2D08" w:rsidRDefault="00AE2D08" w:rsidP="00AE2D08">
            <w:pPr>
              <w:pStyle w:val="Default"/>
              <w:spacing w:line="276" w:lineRule="auto"/>
              <w:jc w:val="both"/>
              <w:rPr>
                <w:spacing w:val="-3"/>
                <w:sz w:val="20"/>
                <w:szCs w:val="20"/>
                <w:lang w:val="es-ES_tradnl" w:eastAsia="en-US"/>
              </w:rPr>
            </w:pPr>
          </w:p>
          <w:p w14:paraId="4C9B7931"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03852D76"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72DC77C" w14:textId="77777777" w:rsidR="00AE2D08" w:rsidRDefault="00AE2D08" w:rsidP="00AE2D08">
            <w:pPr>
              <w:pStyle w:val="Default"/>
              <w:spacing w:line="276" w:lineRule="auto"/>
              <w:ind w:left="-45"/>
              <w:jc w:val="both"/>
              <w:rPr>
                <w:spacing w:val="-3"/>
                <w:sz w:val="20"/>
                <w:szCs w:val="20"/>
                <w:lang w:val="es-ES_tradnl" w:eastAsia="en-US"/>
              </w:rPr>
            </w:pPr>
          </w:p>
          <w:p w14:paraId="224A9BB1" w14:textId="77777777"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4249F4F4"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DB945CC"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07B76FEA"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234D1E74" w14:textId="77777777"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0ABF379B" w14:textId="30708936"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78CB0110" w14:textId="64C4F1D9" w:rsidR="00AE2D08" w:rsidRDefault="00AE2D08" w:rsidP="00AE2D08">
            <w:pPr>
              <w:pStyle w:val="Default"/>
              <w:spacing w:line="276" w:lineRule="auto"/>
              <w:ind w:left="-26"/>
              <w:jc w:val="both"/>
              <w:rPr>
                <w:spacing w:val="-3"/>
                <w:sz w:val="20"/>
                <w:szCs w:val="20"/>
                <w:lang w:val="es-US"/>
              </w:rPr>
            </w:pPr>
          </w:p>
          <w:p w14:paraId="2A47190C" w14:textId="77777777" w:rsidR="00AE2D08" w:rsidRDefault="00AE2D08" w:rsidP="00AE2D08">
            <w:pPr>
              <w:spacing w:after="0" w:line="240" w:lineRule="auto"/>
              <w:rPr>
                <w:rFonts w:ascii="Arial" w:hAnsi="Arial" w:cs="Arial"/>
                <w:sz w:val="20"/>
                <w:szCs w:val="20"/>
                <w:lang w:val="es-ES"/>
              </w:rPr>
            </w:pPr>
          </w:p>
        </w:tc>
      </w:tr>
      <w:tr w:rsidR="00AE2D08" w14:paraId="079D27F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AA48A32" w14:textId="22052A00" w:rsidR="00AE2D08" w:rsidRDefault="00AE2D08" w:rsidP="00AE2D08">
            <w:pPr>
              <w:spacing w:after="0" w:line="240" w:lineRule="auto"/>
              <w:jc w:val="center"/>
              <w:rPr>
                <w:rFonts w:ascii="Arial" w:hAnsi="Arial" w:cs="Arial"/>
                <w:sz w:val="20"/>
                <w:szCs w:val="20"/>
              </w:rPr>
            </w:pPr>
            <w:r>
              <w:rPr>
                <w:rFonts w:ascii="Arial" w:hAnsi="Arial" w:cs="Arial"/>
                <w:sz w:val="20"/>
                <w:szCs w:val="20"/>
              </w:rPr>
              <w:t>Semana 6</w:t>
            </w:r>
          </w:p>
        </w:tc>
        <w:tc>
          <w:tcPr>
            <w:tcW w:w="522" w:type="dxa"/>
            <w:tcBorders>
              <w:top w:val="single" w:sz="4" w:space="0" w:color="auto"/>
              <w:left w:val="single" w:sz="4" w:space="0" w:color="auto"/>
              <w:bottom w:val="single" w:sz="4" w:space="0" w:color="auto"/>
              <w:right w:val="single" w:sz="4" w:space="0" w:color="auto"/>
            </w:tcBorders>
            <w:vAlign w:val="center"/>
          </w:tcPr>
          <w:p w14:paraId="15568C37" w14:textId="3B2916E5"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1</w:t>
            </w:r>
          </w:p>
        </w:tc>
        <w:tc>
          <w:tcPr>
            <w:tcW w:w="2314" w:type="dxa"/>
            <w:tcBorders>
              <w:top w:val="single" w:sz="4" w:space="0" w:color="auto"/>
              <w:left w:val="single" w:sz="4" w:space="0" w:color="auto"/>
              <w:bottom w:val="single" w:sz="4" w:space="0" w:color="auto"/>
              <w:right w:val="single" w:sz="4" w:space="0" w:color="auto"/>
            </w:tcBorders>
          </w:tcPr>
          <w:p w14:paraId="651E7F79" w14:textId="77777777"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y </w:t>
            </w:r>
            <w:proofErr w:type="gramStart"/>
            <w:r>
              <w:rPr>
                <w:rFonts w:ascii="Arial" w:eastAsia="Calibri" w:hAnsi="Arial" w:cs="Arial"/>
                <w:color w:val="000000"/>
                <w:spacing w:val="-3"/>
                <w:sz w:val="20"/>
                <w:szCs w:val="20"/>
                <w:lang w:val="es-ES" w:eastAsia="es-CL"/>
              </w:rPr>
              <w:t xml:space="preserve">compañía </w:t>
            </w:r>
            <w:r w:rsidRPr="00AE2D08">
              <w:rPr>
                <w:rFonts w:ascii="Arial" w:eastAsia="Calibri" w:hAnsi="Arial" w:cs="Arial"/>
                <w:color w:val="000000"/>
                <w:spacing w:val="-3"/>
                <w:sz w:val="20"/>
                <w:szCs w:val="20"/>
                <w:lang w:val="es-ES" w:eastAsia="es-CL"/>
              </w:rPr>
              <w:t xml:space="preserve"> IM</w:t>
            </w:r>
            <w:proofErr w:type="gramEnd"/>
            <w:r w:rsidRPr="00AE2D08">
              <w:rPr>
                <w:rFonts w:ascii="Arial" w:eastAsia="Calibri" w:hAnsi="Arial" w:cs="Arial"/>
                <w:color w:val="000000"/>
                <w:spacing w:val="-3"/>
                <w:sz w:val="20"/>
                <w:szCs w:val="20"/>
                <w:lang w:val="es-ES" w:eastAsia="es-CL"/>
              </w:rPr>
              <w:t xml:space="preserve"> integrando medios aéreos y mecanizados, contribuyendo a la materialización de objetivos del Batallón IM.   </w:t>
            </w:r>
          </w:p>
          <w:p w14:paraId="344DCA9C" w14:textId="3D2612F3" w:rsidR="00AE2D08" w:rsidRPr="00BA7C84" w:rsidRDefault="00AE2D08" w:rsidP="002C515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3F8CC58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01EA592D"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709281DC" w14:textId="65ACC2C3" w:rsidR="00AE2D08" w:rsidRPr="008E65A4" w:rsidRDefault="00AE2D08" w:rsidP="00AE2D08">
                  <w:pPr>
                    <w:pStyle w:val="Default"/>
                    <w:ind w:left="-26"/>
                    <w:jc w:val="both"/>
                    <w:rPr>
                      <w:spacing w:val="-3"/>
                      <w:sz w:val="20"/>
                      <w:szCs w:val="20"/>
                      <w:lang w:val="es-ES"/>
                    </w:rPr>
                  </w:pPr>
                  <w:r w:rsidRPr="008E65A4">
                    <w:rPr>
                      <w:spacing w:val="-3"/>
                      <w:sz w:val="20"/>
                      <w:szCs w:val="20"/>
                      <w:lang w:val="es-ES"/>
                    </w:rPr>
                    <w:t>Consultas de los alumnos al profesor sobre lectura</w:t>
                  </w:r>
                  <w:r>
                    <w:rPr>
                      <w:spacing w:val="-3"/>
                      <w:sz w:val="20"/>
                      <w:szCs w:val="20"/>
                      <w:lang w:val="es-ES"/>
                    </w:rPr>
                    <w:t>.</w:t>
                  </w:r>
                  <w:r w:rsidRPr="008E65A4">
                    <w:rPr>
                      <w:spacing w:val="-3"/>
                      <w:sz w:val="20"/>
                      <w:szCs w:val="20"/>
                      <w:lang w:val="es-ES"/>
                    </w:rPr>
                    <w:t xml:space="preserve"> </w:t>
                  </w:r>
                </w:p>
              </w:tc>
            </w:tr>
            <w:tr w:rsidR="00AE2D08" w:rsidRPr="008E65A4" w14:paraId="4EE7FB27" w14:textId="77777777" w:rsidTr="00D350FB">
              <w:trPr>
                <w:trHeight w:val="885"/>
                <w:jc w:val="center"/>
              </w:trPr>
              <w:tc>
                <w:tcPr>
                  <w:tcW w:w="6779" w:type="dxa"/>
                  <w:tcBorders>
                    <w:left w:val="single" w:sz="12" w:space="0" w:color="4F6228" w:themeColor="accent3" w:themeShade="80"/>
                  </w:tcBorders>
                </w:tcPr>
                <w:p w14:paraId="16831946" w14:textId="77777777" w:rsidR="00AE2D08"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B11AF7E" w14:textId="7A5D436E" w:rsidR="00AE2D08" w:rsidRDefault="00AE2D08" w:rsidP="00AE2D08">
                  <w:pPr>
                    <w:pStyle w:val="Default"/>
                    <w:spacing w:line="276" w:lineRule="auto"/>
                    <w:ind w:left="-26"/>
                    <w:jc w:val="both"/>
                    <w:rPr>
                      <w:spacing w:val="-3"/>
                      <w:sz w:val="20"/>
                      <w:szCs w:val="20"/>
                      <w:lang w:val="es-ES"/>
                    </w:rPr>
                  </w:pPr>
                  <w:r w:rsidRPr="00483B1E">
                    <w:rPr>
                      <w:spacing w:val="-3"/>
                      <w:sz w:val="20"/>
                      <w:szCs w:val="20"/>
                      <w:lang w:val="es-ES"/>
                    </w:rPr>
                    <w:t>Alumnos se dividen en tres grupos donde cada uno debe explicar el modelo BAMCIS en no más de 25 minutos.</w:t>
                  </w:r>
                </w:p>
                <w:p w14:paraId="3FF02349" w14:textId="0ED06B90" w:rsidR="00AE2D08" w:rsidRPr="00483B1E" w:rsidRDefault="00AE2D08" w:rsidP="00AE2D08">
                  <w:pPr>
                    <w:pStyle w:val="Default"/>
                    <w:spacing w:line="276" w:lineRule="auto"/>
                    <w:ind w:left="-26"/>
                    <w:jc w:val="both"/>
                    <w:rPr>
                      <w:spacing w:val="-3"/>
                      <w:sz w:val="20"/>
                      <w:szCs w:val="20"/>
                      <w:lang w:val="es-ES"/>
                    </w:rPr>
                  </w:pPr>
                  <w:r>
                    <w:rPr>
                      <w:spacing w:val="-3"/>
                      <w:sz w:val="20"/>
                      <w:szCs w:val="20"/>
                      <w:lang w:val="es-ES"/>
                    </w:rPr>
                    <w:t>Debate grupal sobre el modelo y su utilidad.</w:t>
                  </w:r>
                </w:p>
                <w:p w14:paraId="00AB8147" w14:textId="2B49F947"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ejecutan TDG ofensivo a nivel pelotón, por fases, empleando modelo BAMCIS.</w:t>
                  </w:r>
                </w:p>
                <w:p w14:paraId="4E8B3E75" w14:textId="77777777"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Alumnos presentan sus resultados al resto de la clase.</w:t>
                  </w:r>
                </w:p>
              </w:tc>
            </w:tr>
            <w:tr w:rsidR="00AE2D08" w:rsidRPr="008E65A4" w14:paraId="6EE2FF7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1FFF3C5" w14:textId="250CBCA3" w:rsidR="00AE2D08" w:rsidRPr="00FE465E" w:rsidRDefault="00AE2D08" w:rsidP="00AE2D08">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73C8417E" w14:textId="77777777" w:rsidR="00AE2D08" w:rsidRDefault="00AE2D08" w:rsidP="00AE2D08">
                  <w:pPr>
                    <w:pStyle w:val="Default"/>
                    <w:spacing w:line="276" w:lineRule="auto"/>
                    <w:jc w:val="both"/>
                    <w:rPr>
                      <w:iCs/>
                      <w:spacing w:val="-3"/>
                      <w:sz w:val="20"/>
                      <w:szCs w:val="20"/>
                    </w:rPr>
                  </w:pPr>
                  <w:r>
                    <w:rPr>
                      <w:iCs/>
                      <w:spacing w:val="-3"/>
                      <w:sz w:val="20"/>
                      <w:szCs w:val="20"/>
                    </w:rPr>
                    <w:t>Los alumnos reflexionan sobre sus fortalezas y debilidades para aplicar el modelo BAMCIS ¿Qué cosas necesito estudiar? ¿Cuáles son mis fortalezas para emplear el método? ¿Cómo voy a mejorar para la próxima sesión?</w:t>
                  </w:r>
                </w:p>
                <w:p w14:paraId="53DC3C8E" w14:textId="77777777" w:rsidR="00AE2D08" w:rsidRDefault="00AE2D08" w:rsidP="00AE2D08">
                  <w:pPr>
                    <w:pStyle w:val="Default"/>
                    <w:spacing w:line="276" w:lineRule="auto"/>
                    <w:jc w:val="both"/>
                    <w:rPr>
                      <w:iCs/>
                      <w:spacing w:val="-3"/>
                      <w:sz w:val="20"/>
                      <w:szCs w:val="20"/>
                    </w:rPr>
                  </w:pPr>
                  <w:r>
                    <w:rPr>
                      <w:iCs/>
                      <w:spacing w:val="-3"/>
                      <w:sz w:val="20"/>
                      <w:szCs w:val="20"/>
                    </w:rPr>
                    <w:t xml:space="preserve">Para la próxima clase los alumnos deben presentar los siguientes temas contenidos en la bibliografía: </w:t>
                  </w:r>
                </w:p>
                <w:p w14:paraId="3E2CC2EA" w14:textId="77777777" w:rsidR="00AE2D08" w:rsidRDefault="00AE2D08" w:rsidP="00AE2D08">
                  <w:pPr>
                    <w:pStyle w:val="Default"/>
                    <w:spacing w:line="276" w:lineRule="auto"/>
                    <w:jc w:val="both"/>
                    <w:rPr>
                      <w:iCs/>
                      <w:spacing w:val="-3"/>
                      <w:sz w:val="20"/>
                      <w:szCs w:val="20"/>
                    </w:rPr>
                  </w:pPr>
                </w:p>
                <w:p w14:paraId="0C88D94C" w14:textId="5455AD73" w:rsidR="00AE2D08" w:rsidRDefault="00AE2D08" w:rsidP="00AE2D08">
                  <w:pPr>
                    <w:pStyle w:val="Default"/>
                    <w:spacing w:line="276" w:lineRule="auto"/>
                    <w:jc w:val="both"/>
                    <w:rPr>
                      <w:iCs/>
                      <w:spacing w:val="-3"/>
                      <w:sz w:val="20"/>
                      <w:szCs w:val="20"/>
                    </w:rPr>
                  </w:pPr>
                  <w:proofErr w:type="spellStart"/>
                  <w:r>
                    <w:rPr>
                      <w:iCs/>
                      <w:spacing w:val="-3"/>
                      <w:sz w:val="20"/>
                      <w:szCs w:val="20"/>
                    </w:rPr>
                    <w:t>Complex</w:t>
                  </w:r>
                  <w:proofErr w:type="spellEnd"/>
                  <w:r>
                    <w:rPr>
                      <w:iCs/>
                      <w:spacing w:val="-3"/>
                      <w:sz w:val="20"/>
                      <w:szCs w:val="20"/>
                    </w:rPr>
                    <w:t xml:space="preserve"> </w:t>
                  </w:r>
                  <w:proofErr w:type="spellStart"/>
                  <w:r>
                    <w:rPr>
                      <w:iCs/>
                      <w:spacing w:val="-3"/>
                      <w:sz w:val="20"/>
                      <w:szCs w:val="20"/>
                    </w:rPr>
                    <w:t>Terrain</w:t>
                  </w:r>
                  <w:proofErr w:type="spellEnd"/>
                  <w:r>
                    <w:rPr>
                      <w:iCs/>
                      <w:spacing w:val="-3"/>
                      <w:sz w:val="20"/>
                      <w:szCs w:val="20"/>
                    </w:rPr>
                    <w:t xml:space="preserve">, MCU </w:t>
                  </w:r>
                  <w:proofErr w:type="spellStart"/>
                  <w:r>
                    <w:rPr>
                      <w:iCs/>
                      <w:spacing w:val="-3"/>
                      <w:sz w:val="20"/>
                      <w:szCs w:val="20"/>
                    </w:rPr>
                    <w:t>Press</w:t>
                  </w:r>
                  <w:proofErr w:type="spellEnd"/>
                  <w:r>
                    <w:rPr>
                      <w:iCs/>
                      <w:spacing w:val="-3"/>
                      <w:sz w:val="20"/>
                      <w:szCs w:val="20"/>
                    </w:rPr>
                    <w:t xml:space="preserve">, disponible en: </w:t>
                  </w:r>
                  <w:hyperlink r:id="rId8" w:history="1">
                    <w:r w:rsidRPr="005C3DC2">
                      <w:rPr>
                        <w:rStyle w:val="Hipervnculo"/>
                        <w:iCs/>
                        <w:spacing w:val="-3"/>
                        <w:sz w:val="20"/>
                        <w:szCs w:val="20"/>
                      </w:rPr>
                      <w:t>https://www.usmcu.edu/Portals/218/ComplexTerrain_web.pdf</w:t>
                    </w:r>
                  </w:hyperlink>
                </w:p>
                <w:p w14:paraId="08CA6687" w14:textId="77777777" w:rsidR="00AE2D08" w:rsidRDefault="00AE2D08" w:rsidP="00AE2D08">
                  <w:pPr>
                    <w:pStyle w:val="Default"/>
                    <w:spacing w:line="276" w:lineRule="auto"/>
                    <w:jc w:val="both"/>
                    <w:rPr>
                      <w:iCs/>
                      <w:spacing w:val="-3"/>
                      <w:sz w:val="20"/>
                      <w:szCs w:val="20"/>
                    </w:rPr>
                  </w:pPr>
                </w:p>
                <w:p w14:paraId="7CC47B94" w14:textId="77777777" w:rsidR="00AE2D08" w:rsidRDefault="00AE2D08" w:rsidP="00AE2D08">
                  <w:pPr>
                    <w:pStyle w:val="Default"/>
                    <w:spacing w:line="276" w:lineRule="auto"/>
                    <w:jc w:val="both"/>
                    <w:rPr>
                      <w:iCs/>
                      <w:spacing w:val="-3"/>
                      <w:sz w:val="20"/>
                      <w:szCs w:val="20"/>
                    </w:rPr>
                  </w:pPr>
                  <w:r>
                    <w:rPr>
                      <w:iCs/>
                      <w:spacing w:val="-3"/>
                      <w:sz w:val="20"/>
                      <w:szCs w:val="20"/>
                    </w:rPr>
                    <w:t>Grupo 1: Capitulo 1</w:t>
                  </w:r>
                </w:p>
                <w:p w14:paraId="4CE9D771" w14:textId="77777777" w:rsidR="00AE2D08" w:rsidRDefault="00AE2D08" w:rsidP="00AE2D08">
                  <w:pPr>
                    <w:pStyle w:val="Default"/>
                    <w:spacing w:line="276" w:lineRule="auto"/>
                    <w:jc w:val="both"/>
                    <w:rPr>
                      <w:iCs/>
                      <w:spacing w:val="-3"/>
                      <w:sz w:val="20"/>
                      <w:szCs w:val="20"/>
                    </w:rPr>
                  </w:pPr>
                  <w:r>
                    <w:rPr>
                      <w:iCs/>
                      <w:spacing w:val="-3"/>
                      <w:sz w:val="20"/>
                      <w:szCs w:val="20"/>
                    </w:rPr>
                    <w:t>Grupo 2: Capitulo 3</w:t>
                  </w:r>
                </w:p>
                <w:p w14:paraId="412830FE" w14:textId="77777777" w:rsidR="00AE2D08" w:rsidRDefault="00AE2D08" w:rsidP="00AE2D08">
                  <w:pPr>
                    <w:pStyle w:val="Default"/>
                    <w:spacing w:line="276" w:lineRule="auto"/>
                    <w:jc w:val="both"/>
                    <w:rPr>
                      <w:iCs/>
                      <w:spacing w:val="-3"/>
                      <w:sz w:val="20"/>
                      <w:szCs w:val="20"/>
                    </w:rPr>
                  </w:pPr>
                  <w:r>
                    <w:rPr>
                      <w:iCs/>
                      <w:spacing w:val="-3"/>
                      <w:sz w:val="20"/>
                      <w:szCs w:val="20"/>
                    </w:rPr>
                    <w:t>Grupo 3: Capitulo 9</w:t>
                  </w:r>
                </w:p>
                <w:p w14:paraId="156F64E4" w14:textId="77777777" w:rsidR="00AE2D08" w:rsidRDefault="00AE2D08" w:rsidP="00AE2D08">
                  <w:pPr>
                    <w:pStyle w:val="Default"/>
                    <w:spacing w:line="276" w:lineRule="auto"/>
                    <w:jc w:val="both"/>
                    <w:rPr>
                      <w:iCs/>
                      <w:spacing w:val="-3"/>
                      <w:sz w:val="20"/>
                      <w:szCs w:val="20"/>
                    </w:rPr>
                  </w:pPr>
                  <w:r>
                    <w:rPr>
                      <w:iCs/>
                      <w:spacing w:val="-3"/>
                      <w:sz w:val="20"/>
                      <w:szCs w:val="20"/>
                    </w:rPr>
                    <w:t>Grupo 4: Capitulo 10</w:t>
                  </w:r>
                </w:p>
                <w:p w14:paraId="0EB7E437" w14:textId="77777777" w:rsidR="00AE2D08" w:rsidRDefault="00AE2D08" w:rsidP="00AE2D08">
                  <w:pPr>
                    <w:pStyle w:val="Default"/>
                    <w:spacing w:line="276" w:lineRule="auto"/>
                    <w:jc w:val="both"/>
                    <w:rPr>
                      <w:iCs/>
                      <w:spacing w:val="-3"/>
                      <w:sz w:val="20"/>
                      <w:szCs w:val="20"/>
                    </w:rPr>
                  </w:pPr>
                </w:p>
                <w:p w14:paraId="2D0E54E3" w14:textId="77777777" w:rsidR="00AE2D08" w:rsidRDefault="00AE2D08" w:rsidP="00AE2D08">
                  <w:pPr>
                    <w:pStyle w:val="Default"/>
                    <w:spacing w:line="276" w:lineRule="auto"/>
                    <w:jc w:val="both"/>
                    <w:rPr>
                      <w:iCs/>
                      <w:spacing w:val="-3"/>
                      <w:sz w:val="20"/>
                      <w:szCs w:val="20"/>
                    </w:rPr>
                  </w:pPr>
                  <w:r>
                    <w:rPr>
                      <w:iCs/>
                      <w:spacing w:val="-3"/>
                      <w:sz w:val="20"/>
                      <w:szCs w:val="20"/>
                    </w:rPr>
                    <w:t>La temática de cada presentación debe cubrir al menos los siguiente elementos:</w:t>
                  </w:r>
                </w:p>
                <w:p w14:paraId="2BB05165" w14:textId="77777777" w:rsidR="00AE2D08" w:rsidRDefault="00AE2D08" w:rsidP="00AE2D08">
                  <w:pPr>
                    <w:pStyle w:val="Default"/>
                    <w:spacing w:line="276" w:lineRule="auto"/>
                    <w:jc w:val="both"/>
                    <w:rPr>
                      <w:iCs/>
                      <w:spacing w:val="-3"/>
                      <w:sz w:val="20"/>
                      <w:szCs w:val="20"/>
                    </w:rPr>
                  </w:pPr>
                  <w:r>
                    <w:rPr>
                      <w:iCs/>
                      <w:spacing w:val="-3"/>
                      <w:sz w:val="20"/>
                      <w:szCs w:val="20"/>
                    </w:rPr>
                    <w:t>Impactos del área urbana en operaciones militares</w:t>
                  </w:r>
                </w:p>
                <w:p w14:paraId="19AC3CD0" w14:textId="77777777" w:rsidR="00AE2D08" w:rsidRDefault="00AE2D08" w:rsidP="00AE2D08">
                  <w:pPr>
                    <w:pStyle w:val="Default"/>
                    <w:spacing w:line="276" w:lineRule="auto"/>
                    <w:jc w:val="both"/>
                    <w:rPr>
                      <w:iCs/>
                      <w:spacing w:val="-3"/>
                      <w:sz w:val="20"/>
                      <w:szCs w:val="20"/>
                    </w:rPr>
                  </w:pPr>
                  <w:r>
                    <w:rPr>
                      <w:iCs/>
                      <w:spacing w:val="-3"/>
                      <w:sz w:val="20"/>
                      <w:szCs w:val="20"/>
                    </w:rPr>
                    <w:t>Dificultades para la conducción de operaciones</w:t>
                  </w:r>
                </w:p>
                <w:p w14:paraId="71669FBE" w14:textId="77777777" w:rsidR="00AE2D08" w:rsidRDefault="00AE2D08" w:rsidP="00AE2D08">
                  <w:pPr>
                    <w:pStyle w:val="Default"/>
                    <w:spacing w:line="276" w:lineRule="auto"/>
                    <w:jc w:val="both"/>
                    <w:rPr>
                      <w:iCs/>
                      <w:spacing w:val="-3"/>
                      <w:sz w:val="20"/>
                      <w:szCs w:val="20"/>
                    </w:rPr>
                  </w:pPr>
                  <w:r>
                    <w:rPr>
                      <w:iCs/>
                      <w:spacing w:val="-3"/>
                      <w:sz w:val="20"/>
                      <w:szCs w:val="20"/>
                    </w:rPr>
                    <w:t xml:space="preserve">Soluciones u opciones a los problemas planteados </w:t>
                  </w:r>
                </w:p>
                <w:p w14:paraId="49737F2F" w14:textId="21006153" w:rsidR="00AE2D08" w:rsidRPr="001D2D4B" w:rsidRDefault="00AE2D08" w:rsidP="00AE2D08">
                  <w:pPr>
                    <w:pStyle w:val="Default"/>
                    <w:spacing w:line="276" w:lineRule="auto"/>
                    <w:jc w:val="both"/>
                    <w:rPr>
                      <w:iCs/>
                      <w:spacing w:val="-3"/>
                      <w:sz w:val="20"/>
                      <w:szCs w:val="20"/>
                      <w:lang w:val="es-ES"/>
                    </w:rPr>
                  </w:pPr>
                  <w:r>
                    <w:rPr>
                      <w:iCs/>
                      <w:spacing w:val="-3"/>
                      <w:sz w:val="20"/>
                      <w:szCs w:val="20"/>
                    </w:rPr>
                    <w:lastRenderedPageBreak/>
                    <w:t>Recomendaciones para la planificación y conducción.</w:t>
                  </w:r>
                </w:p>
              </w:tc>
            </w:tr>
          </w:tbl>
          <w:p w14:paraId="27629818"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2674CFF"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BCC8FC9" w14:textId="20396041"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505BA032"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Metodología BAMCIS </w:t>
            </w:r>
          </w:p>
          <w:p w14:paraId="661D8424"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METTTC</w:t>
            </w:r>
          </w:p>
          <w:p w14:paraId="15633B16"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COG</w:t>
            </w:r>
          </w:p>
          <w:p w14:paraId="1ADE84F3"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Explotación </w:t>
            </w:r>
          </w:p>
          <w:p w14:paraId="659F1C77"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ORGATAR</w:t>
            </w:r>
          </w:p>
          <w:p w14:paraId="2413F84B"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2D2920C6"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Plan de Fuegos </w:t>
            </w:r>
          </w:p>
          <w:p w14:paraId="01B4E56B" w14:textId="77777777" w:rsidR="00AE2D08" w:rsidRDefault="00AE2D08" w:rsidP="00AE2D08">
            <w:pPr>
              <w:pStyle w:val="Default"/>
              <w:spacing w:line="276" w:lineRule="auto"/>
              <w:ind w:left="-45"/>
              <w:jc w:val="both"/>
              <w:rPr>
                <w:spacing w:val="-3"/>
                <w:sz w:val="20"/>
                <w:szCs w:val="20"/>
                <w:lang w:val="es-ES_tradnl" w:eastAsia="en-US"/>
              </w:rPr>
            </w:pPr>
          </w:p>
          <w:p w14:paraId="13D1F3B8"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87F9603" w14:textId="200D360C"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Aplicación de modelo BAMCIS en base a situación táctica planteada.</w:t>
            </w:r>
          </w:p>
          <w:p w14:paraId="66B14206" w14:textId="77777777" w:rsidR="00AE2D08" w:rsidRDefault="00AE2D08" w:rsidP="00AE2D08">
            <w:pPr>
              <w:pStyle w:val="Default"/>
              <w:spacing w:line="276" w:lineRule="auto"/>
              <w:ind w:left="-45"/>
              <w:jc w:val="both"/>
              <w:rPr>
                <w:spacing w:val="-3"/>
                <w:sz w:val="20"/>
                <w:szCs w:val="20"/>
                <w:lang w:val="es-ES_tradnl" w:eastAsia="en-US"/>
              </w:rPr>
            </w:pPr>
          </w:p>
          <w:p w14:paraId="393EDB96"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B7AE98D"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755E9AD0"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táctica </w:t>
            </w:r>
          </w:p>
          <w:p w14:paraId="49662089"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Autogestión </w:t>
            </w:r>
          </w:p>
          <w:p w14:paraId="301F936D" w14:textId="77777777" w:rsidR="00AE2D08" w:rsidRPr="005A2722"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156A7538" w14:textId="77777777" w:rsidR="00AE2D08" w:rsidRPr="00633304" w:rsidRDefault="00AE2D08" w:rsidP="00AE2D08">
            <w:pPr>
              <w:pStyle w:val="Default"/>
              <w:spacing w:line="276" w:lineRule="auto"/>
              <w:ind w:left="-45"/>
              <w:jc w:val="both"/>
              <w:rPr>
                <w:rFonts w:eastAsiaTheme="minorHAnsi"/>
                <w:color w:val="auto"/>
                <w:spacing w:val="-3"/>
                <w:sz w:val="20"/>
                <w:szCs w:val="20"/>
                <w:lang w:val="es-ES_tradnl" w:eastAsia="en-US"/>
              </w:rPr>
            </w:pPr>
          </w:p>
          <w:p w14:paraId="0C7186E5"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3439F42"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441652A" w14:textId="77777777"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Diseñan plan ofensivo empleando metodología BAMCIS</w:t>
            </w:r>
          </w:p>
          <w:p w14:paraId="36CD5C65" w14:textId="77777777" w:rsidR="00AE2D08" w:rsidRDefault="00AE2D08" w:rsidP="00AE2D08">
            <w:pPr>
              <w:pStyle w:val="Default"/>
              <w:spacing w:line="276" w:lineRule="auto"/>
              <w:jc w:val="both"/>
              <w:rPr>
                <w:spacing w:val="-3"/>
                <w:sz w:val="20"/>
                <w:szCs w:val="20"/>
                <w:lang w:val="es-ES_tradnl" w:eastAsia="en-US"/>
              </w:rPr>
            </w:pPr>
          </w:p>
          <w:p w14:paraId="7F5E4CBA"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FB28B0E" w14:textId="0D289355"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5F8D924B" w14:textId="77777777" w:rsidR="00AE2D08" w:rsidRDefault="00AE2D08" w:rsidP="00AE2D08">
            <w:pPr>
              <w:pStyle w:val="Default"/>
              <w:spacing w:line="276" w:lineRule="auto"/>
              <w:ind w:left="-45"/>
              <w:jc w:val="both"/>
              <w:rPr>
                <w:spacing w:val="-3"/>
                <w:sz w:val="20"/>
                <w:szCs w:val="20"/>
                <w:lang w:val="es-ES_tradnl" w:eastAsia="en-US"/>
              </w:rPr>
            </w:pPr>
          </w:p>
          <w:p w14:paraId="55322AE6" w14:textId="77777777"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7A50BF2D"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8DAE7C"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606B7814"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5EA777A" w14:textId="77777777"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5EF63F7C" w14:textId="77777777"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06C32633" w14:textId="77777777" w:rsidR="00AE2D08" w:rsidRDefault="00AE2D08" w:rsidP="00AE2D08">
            <w:pPr>
              <w:spacing w:after="0" w:line="240" w:lineRule="auto"/>
              <w:rPr>
                <w:rFonts w:ascii="Arial" w:hAnsi="Arial" w:cs="Arial"/>
                <w:sz w:val="20"/>
                <w:szCs w:val="20"/>
                <w:lang w:val="es-ES"/>
              </w:rPr>
            </w:pPr>
          </w:p>
        </w:tc>
      </w:tr>
      <w:tr w:rsidR="00AE2D08" w14:paraId="5B98667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C0C715D" w14:textId="6ADD3592" w:rsidR="00AE2D08" w:rsidRPr="00DF3D19" w:rsidRDefault="00AE2D08" w:rsidP="00AE2D08">
            <w:pPr>
              <w:spacing w:after="0" w:line="240" w:lineRule="auto"/>
              <w:jc w:val="center"/>
              <w:rPr>
                <w:rFonts w:ascii="Arial" w:hAnsi="Arial" w:cs="Arial"/>
                <w:sz w:val="20"/>
                <w:szCs w:val="20"/>
                <w:highlight w:val="green"/>
              </w:rPr>
            </w:pPr>
            <w:r w:rsidRPr="00DF3D19">
              <w:rPr>
                <w:rFonts w:ascii="Arial" w:hAnsi="Arial" w:cs="Arial"/>
                <w:sz w:val="20"/>
                <w:szCs w:val="20"/>
                <w:highlight w:val="green"/>
              </w:rPr>
              <w:lastRenderedPageBreak/>
              <w:t>Semana 7</w:t>
            </w:r>
          </w:p>
        </w:tc>
        <w:tc>
          <w:tcPr>
            <w:tcW w:w="522" w:type="dxa"/>
            <w:tcBorders>
              <w:top w:val="single" w:sz="4" w:space="0" w:color="auto"/>
              <w:left w:val="single" w:sz="4" w:space="0" w:color="auto"/>
              <w:bottom w:val="single" w:sz="4" w:space="0" w:color="auto"/>
              <w:right w:val="single" w:sz="4" w:space="0" w:color="auto"/>
            </w:tcBorders>
            <w:vAlign w:val="center"/>
          </w:tcPr>
          <w:p w14:paraId="1465EA55" w14:textId="054B177C" w:rsidR="00AE2D08" w:rsidRPr="00DF3D19" w:rsidRDefault="00AE2D08" w:rsidP="00AE2D08">
            <w:pPr>
              <w:spacing w:after="0" w:line="240" w:lineRule="auto"/>
              <w:jc w:val="center"/>
              <w:rPr>
                <w:rFonts w:ascii="Arial" w:hAnsi="Arial" w:cs="Arial"/>
                <w:bCs/>
                <w:sz w:val="20"/>
                <w:szCs w:val="20"/>
                <w:highlight w:val="green"/>
                <w:lang w:val="es-ES"/>
              </w:rPr>
            </w:pPr>
            <w:r w:rsidRPr="00DF3D19">
              <w:rPr>
                <w:rFonts w:ascii="Arial" w:hAnsi="Arial" w:cs="Arial"/>
                <w:bCs/>
                <w:sz w:val="20"/>
                <w:szCs w:val="20"/>
                <w:highlight w:val="green"/>
                <w:lang w:val="es-ES"/>
              </w:rPr>
              <w:t>2</w:t>
            </w:r>
          </w:p>
        </w:tc>
        <w:tc>
          <w:tcPr>
            <w:tcW w:w="2314" w:type="dxa"/>
            <w:tcBorders>
              <w:top w:val="single" w:sz="4" w:space="0" w:color="auto"/>
              <w:left w:val="single" w:sz="4" w:space="0" w:color="auto"/>
              <w:bottom w:val="single" w:sz="4" w:space="0" w:color="auto"/>
              <w:right w:val="single" w:sz="4" w:space="0" w:color="auto"/>
            </w:tcBorders>
          </w:tcPr>
          <w:p w14:paraId="24DB87C9" w14:textId="49D67EE9" w:rsidR="00AE2D08" w:rsidRPr="00BA7C84" w:rsidRDefault="00AE2D08" w:rsidP="00AE2D08">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Analice casos de estudio relacionados a la filosofía de guerra de maniobras, contribuyendo a los procesos de toma de decisiones en la planificación y conducción de unidades IM.</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6BA9091A"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856498B"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31502BB2" w14:textId="53106BA3" w:rsidR="00AE2D08" w:rsidRPr="008E65A4" w:rsidRDefault="00AE2D08" w:rsidP="00AE2D08">
                  <w:pPr>
                    <w:pStyle w:val="Default"/>
                    <w:ind w:left="-26"/>
                    <w:jc w:val="both"/>
                    <w:rPr>
                      <w:spacing w:val="-3"/>
                      <w:sz w:val="20"/>
                      <w:szCs w:val="20"/>
                      <w:lang w:val="es-ES"/>
                    </w:rPr>
                  </w:pPr>
                  <w:r>
                    <w:rPr>
                      <w:spacing w:val="-3"/>
                      <w:sz w:val="20"/>
                      <w:szCs w:val="20"/>
                      <w:lang w:val="es-ES"/>
                    </w:rPr>
                    <w:t>Introducción del profesor a las operaciones en terrenos urbanos, según la bibliografía estudiada.</w:t>
                  </w:r>
                  <w:r w:rsidRPr="008E65A4">
                    <w:rPr>
                      <w:spacing w:val="-3"/>
                      <w:sz w:val="20"/>
                      <w:szCs w:val="20"/>
                      <w:lang w:val="es-ES"/>
                    </w:rPr>
                    <w:t xml:space="preserve"> </w:t>
                  </w:r>
                </w:p>
              </w:tc>
            </w:tr>
            <w:tr w:rsidR="00AE2D08" w:rsidRPr="008E65A4" w14:paraId="3A4A650E" w14:textId="77777777" w:rsidTr="00D350FB">
              <w:trPr>
                <w:trHeight w:val="885"/>
                <w:jc w:val="center"/>
              </w:trPr>
              <w:tc>
                <w:tcPr>
                  <w:tcW w:w="6779" w:type="dxa"/>
                  <w:tcBorders>
                    <w:left w:val="single" w:sz="12" w:space="0" w:color="4F6228" w:themeColor="accent3" w:themeShade="80"/>
                  </w:tcBorders>
                </w:tcPr>
                <w:p w14:paraId="4ECF288D" w14:textId="77777777" w:rsidR="00AE2D08"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4222CCFD" w14:textId="22D14208" w:rsidR="00AE2D08" w:rsidRPr="00AE2D08" w:rsidRDefault="00AE2D08" w:rsidP="00AE2D08">
                  <w:pPr>
                    <w:pStyle w:val="Default"/>
                    <w:spacing w:line="276" w:lineRule="auto"/>
                    <w:ind w:left="-26"/>
                    <w:jc w:val="both"/>
                    <w:rPr>
                      <w:spacing w:val="-3"/>
                      <w:sz w:val="20"/>
                      <w:szCs w:val="20"/>
                      <w:lang w:val="es-ES"/>
                    </w:rPr>
                  </w:pPr>
                  <w:r w:rsidRPr="00AE2D08">
                    <w:rPr>
                      <w:spacing w:val="-3"/>
                      <w:sz w:val="20"/>
                      <w:szCs w:val="20"/>
                      <w:lang w:val="es-ES"/>
                    </w:rPr>
                    <w:t>Exposición por grupos:</w:t>
                  </w:r>
                </w:p>
                <w:p w14:paraId="64FD6F99" w14:textId="77777777" w:rsidR="00AE2D08" w:rsidRDefault="00AE2D08" w:rsidP="00AE2D08">
                  <w:pPr>
                    <w:pStyle w:val="Default"/>
                    <w:spacing w:line="276" w:lineRule="auto"/>
                    <w:jc w:val="both"/>
                    <w:rPr>
                      <w:iCs/>
                      <w:spacing w:val="-3"/>
                      <w:sz w:val="20"/>
                      <w:szCs w:val="20"/>
                    </w:rPr>
                  </w:pPr>
                  <w:r>
                    <w:rPr>
                      <w:iCs/>
                      <w:spacing w:val="-3"/>
                      <w:sz w:val="20"/>
                      <w:szCs w:val="20"/>
                    </w:rPr>
                    <w:t>Grupo 1: Capitulo 1</w:t>
                  </w:r>
                </w:p>
                <w:p w14:paraId="69AF23EF" w14:textId="77777777" w:rsidR="00AE2D08" w:rsidRDefault="00AE2D08" w:rsidP="00AE2D08">
                  <w:pPr>
                    <w:pStyle w:val="Default"/>
                    <w:spacing w:line="276" w:lineRule="auto"/>
                    <w:jc w:val="both"/>
                    <w:rPr>
                      <w:iCs/>
                      <w:spacing w:val="-3"/>
                      <w:sz w:val="20"/>
                      <w:szCs w:val="20"/>
                    </w:rPr>
                  </w:pPr>
                  <w:r>
                    <w:rPr>
                      <w:iCs/>
                      <w:spacing w:val="-3"/>
                      <w:sz w:val="20"/>
                      <w:szCs w:val="20"/>
                    </w:rPr>
                    <w:t>Grupo 2: Capitulo 3</w:t>
                  </w:r>
                </w:p>
                <w:p w14:paraId="7F02827A" w14:textId="77777777" w:rsidR="00AE2D08" w:rsidRDefault="00AE2D08" w:rsidP="00AE2D08">
                  <w:pPr>
                    <w:pStyle w:val="Default"/>
                    <w:spacing w:line="276" w:lineRule="auto"/>
                    <w:jc w:val="both"/>
                    <w:rPr>
                      <w:iCs/>
                      <w:spacing w:val="-3"/>
                      <w:sz w:val="20"/>
                      <w:szCs w:val="20"/>
                    </w:rPr>
                  </w:pPr>
                  <w:r>
                    <w:rPr>
                      <w:iCs/>
                      <w:spacing w:val="-3"/>
                      <w:sz w:val="20"/>
                      <w:szCs w:val="20"/>
                    </w:rPr>
                    <w:t>Grupo 3: Capitulo 9</w:t>
                  </w:r>
                </w:p>
                <w:p w14:paraId="1E548FCA" w14:textId="77777777" w:rsidR="00AE2D08" w:rsidRDefault="00AE2D08" w:rsidP="00AE2D08">
                  <w:pPr>
                    <w:pStyle w:val="Default"/>
                    <w:spacing w:line="276" w:lineRule="auto"/>
                    <w:jc w:val="both"/>
                    <w:rPr>
                      <w:iCs/>
                      <w:spacing w:val="-3"/>
                      <w:sz w:val="20"/>
                      <w:szCs w:val="20"/>
                    </w:rPr>
                  </w:pPr>
                  <w:r>
                    <w:rPr>
                      <w:iCs/>
                      <w:spacing w:val="-3"/>
                      <w:sz w:val="20"/>
                      <w:szCs w:val="20"/>
                    </w:rPr>
                    <w:t>Grupo 4: Capitulo 10</w:t>
                  </w:r>
                </w:p>
                <w:p w14:paraId="1699E47E" w14:textId="77777777" w:rsidR="00AE2D08" w:rsidRDefault="00AE2D08" w:rsidP="00AE2D08">
                  <w:pPr>
                    <w:pStyle w:val="Default"/>
                    <w:spacing w:line="276" w:lineRule="auto"/>
                    <w:jc w:val="both"/>
                    <w:rPr>
                      <w:iCs/>
                      <w:spacing w:val="-3"/>
                      <w:sz w:val="20"/>
                      <w:szCs w:val="20"/>
                    </w:rPr>
                  </w:pPr>
                </w:p>
                <w:p w14:paraId="1801EC1C" w14:textId="2DB20C5C" w:rsidR="00AE2D08" w:rsidRDefault="00AE2D08" w:rsidP="00AE2D08">
                  <w:pPr>
                    <w:pStyle w:val="Default"/>
                    <w:spacing w:line="276" w:lineRule="auto"/>
                    <w:jc w:val="both"/>
                    <w:rPr>
                      <w:iCs/>
                      <w:spacing w:val="-3"/>
                      <w:sz w:val="20"/>
                      <w:szCs w:val="20"/>
                    </w:rPr>
                  </w:pPr>
                  <w:r>
                    <w:rPr>
                      <w:iCs/>
                      <w:spacing w:val="-3"/>
                      <w:sz w:val="20"/>
                      <w:szCs w:val="20"/>
                    </w:rPr>
                    <w:t>Alumnos plantean lo impactos del área urbana en operaciones militares,</w:t>
                  </w:r>
                </w:p>
                <w:p w14:paraId="1CCBB069" w14:textId="000BE1A0" w:rsidR="00AE2D08" w:rsidRDefault="00AE2D08" w:rsidP="00AE2D08">
                  <w:pPr>
                    <w:pStyle w:val="Default"/>
                    <w:spacing w:line="276" w:lineRule="auto"/>
                    <w:jc w:val="both"/>
                    <w:rPr>
                      <w:iCs/>
                      <w:spacing w:val="-3"/>
                      <w:sz w:val="20"/>
                      <w:szCs w:val="20"/>
                    </w:rPr>
                  </w:pPr>
                  <w:r>
                    <w:rPr>
                      <w:iCs/>
                      <w:spacing w:val="-3"/>
                      <w:sz w:val="20"/>
                      <w:szCs w:val="20"/>
                    </w:rPr>
                    <w:t>dificultades para la conducción de operaciones,</w:t>
                  </w:r>
                </w:p>
                <w:p w14:paraId="4D3B7580" w14:textId="03053D28" w:rsidR="00AE2D08" w:rsidRDefault="00AE2D08" w:rsidP="00AE2D08">
                  <w:pPr>
                    <w:pStyle w:val="Default"/>
                    <w:spacing w:line="276" w:lineRule="auto"/>
                    <w:jc w:val="both"/>
                    <w:rPr>
                      <w:iCs/>
                      <w:spacing w:val="-3"/>
                      <w:sz w:val="20"/>
                      <w:szCs w:val="20"/>
                    </w:rPr>
                  </w:pPr>
                  <w:r>
                    <w:rPr>
                      <w:iCs/>
                      <w:spacing w:val="-3"/>
                      <w:sz w:val="20"/>
                      <w:szCs w:val="20"/>
                    </w:rPr>
                    <w:t xml:space="preserve">soluciones u opciones a los problemas planteados, </w:t>
                  </w:r>
                </w:p>
                <w:p w14:paraId="2922E225" w14:textId="7D1782AB" w:rsidR="00AE2D08" w:rsidRPr="008E65A4" w:rsidRDefault="00AE2D08" w:rsidP="00AE2D08">
                  <w:pPr>
                    <w:pStyle w:val="Default"/>
                    <w:spacing w:line="276" w:lineRule="auto"/>
                    <w:ind w:left="-26"/>
                    <w:jc w:val="both"/>
                    <w:rPr>
                      <w:spacing w:val="-3"/>
                      <w:sz w:val="20"/>
                      <w:szCs w:val="20"/>
                      <w:lang w:val="es-ES"/>
                    </w:rPr>
                  </w:pPr>
                  <w:r>
                    <w:rPr>
                      <w:iCs/>
                      <w:spacing w:val="-3"/>
                      <w:sz w:val="20"/>
                      <w:szCs w:val="20"/>
                    </w:rPr>
                    <w:t>Recomendaciones para la planificación y conducción.</w:t>
                  </w:r>
                </w:p>
              </w:tc>
            </w:tr>
            <w:tr w:rsidR="00AE2D08" w:rsidRPr="008E65A4" w14:paraId="58ED317B"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34BDDEAD" w14:textId="1574E94B" w:rsidR="00AE2D08" w:rsidRPr="001D2D4B" w:rsidRDefault="00AE2D08" w:rsidP="00AE2D0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D00152A" w14:textId="3FA0E39A" w:rsidR="00AE2D08" w:rsidRDefault="00AE2D08" w:rsidP="00AE2D08">
                  <w:pPr>
                    <w:pStyle w:val="Default"/>
                    <w:spacing w:line="276" w:lineRule="auto"/>
                    <w:jc w:val="both"/>
                    <w:rPr>
                      <w:iCs/>
                      <w:spacing w:val="-3"/>
                      <w:sz w:val="20"/>
                      <w:szCs w:val="20"/>
                    </w:rPr>
                  </w:pPr>
                  <w:r w:rsidRPr="001D2D4B">
                    <w:rPr>
                      <w:iCs/>
                      <w:spacing w:val="-3"/>
                      <w:sz w:val="20"/>
                      <w:szCs w:val="20"/>
                    </w:rPr>
                    <w:t>Entrega de retroalimentación por parte del profesor y los alumnos a cada expositor</w:t>
                  </w:r>
                  <w:r>
                    <w:rPr>
                      <w:iCs/>
                      <w:spacing w:val="-3"/>
                      <w:sz w:val="20"/>
                      <w:szCs w:val="20"/>
                    </w:rPr>
                    <w:t>.</w:t>
                  </w:r>
                </w:p>
                <w:p w14:paraId="5208EE79" w14:textId="64F2E9F1" w:rsidR="00AE2D08" w:rsidRDefault="00AE2D08" w:rsidP="00AE2D08">
                  <w:pPr>
                    <w:pStyle w:val="Default"/>
                    <w:spacing w:line="276" w:lineRule="auto"/>
                    <w:jc w:val="both"/>
                    <w:rPr>
                      <w:iCs/>
                      <w:spacing w:val="-3"/>
                      <w:sz w:val="20"/>
                      <w:szCs w:val="20"/>
                    </w:rPr>
                  </w:pPr>
                  <w:r>
                    <w:rPr>
                      <w:iCs/>
                      <w:spacing w:val="-3"/>
                      <w:sz w:val="20"/>
                      <w:szCs w:val="20"/>
                    </w:rPr>
                    <w:t xml:space="preserve">Para la próxima clase los alumnos deben estudiar las páginas 5-1 hasta la 5-16; y la 17-1 hasta la 17-5 de la publicación </w:t>
                  </w:r>
                  <w:r w:rsidRPr="00AE2D08">
                    <w:rPr>
                      <w:iCs/>
                      <w:spacing w:val="-3"/>
                      <w:sz w:val="20"/>
                      <w:szCs w:val="20"/>
                    </w:rPr>
                    <w:t>MCWP-3-01 (USMC)</w:t>
                  </w:r>
                </w:p>
                <w:p w14:paraId="6D75BD54" w14:textId="66D336E8" w:rsidR="00AE2D08" w:rsidRPr="00AE2D08" w:rsidRDefault="00AE2D08" w:rsidP="00AE2D08">
                  <w:pPr>
                    <w:pStyle w:val="Default"/>
                    <w:spacing w:line="276" w:lineRule="auto"/>
                    <w:jc w:val="both"/>
                    <w:rPr>
                      <w:spacing w:val="-3"/>
                      <w:sz w:val="20"/>
                      <w:szCs w:val="20"/>
                      <w:lang w:val="es-ES"/>
                    </w:rPr>
                  </w:pPr>
                  <w:r>
                    <w:rPr>
                      <w:iCs/>
                      <w:spacing w:val="-3"/>
                      <w:sz w:val="20"/>
                      <w:szCs w:val="20"/>
                    </w:rPr>
                    <w:lastRenderedPageBreak/>
                    <w:t xml:space="preserve">Adicionalmente repasar el panfleto BAMCIS disponible en </w:t>
                  </w:r>
                  <w:hyperlink r:id="rId9" w:history="1">
                    <w:r w:rsidRPr="005C3DC2">
                      <w:rPr>
                        <w:rStyle w:val="Hipervnculo"/>
                        <w:spacing w:val="-3"/>
                        <w:sz w:val="20"/>
                        <w:szCs w:val="20"/>
                        <w:lang w:val="es-ES"/>
                      </w:rPr>
                      <w:t>https://www.mca-marines.org/wp-content/uploads/BAMCIS_Clean.pdf</w:t>
                    </w:r>
                  </w:hyperlink>
                </w:p>
              </w:tc>
            </w:tr>
          </w:tbl>
          <w:p w14:paraId="14F4F9BF"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13991EF8"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0DC7B76" w14:textId="036B3745"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Operaciones militares en áreas urbanas </w:t>
            </w:r>
          </w:p>
          <w:p w14:paraId="45793083" w14:textId="77FD65D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Población civil</w:t>
            </w:r>
          </w:p>
          <w:p w14:paraId="5546F8D7" w14:textId="49DAF34C"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Condiciones económicas </w:t>
            </w:r>
          </w:p>
          <w:p w14:paraId="1EC5357C" w14:textId="07F720B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Condiciones sociales </w:t>
            </w:r>
          </w:p>
          <w:p w14:paraId="0EA1A6AC" w14:textId="668A07B9"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Condiciones políticas </w:t>
            </w:r>
          </w:p>
          <w:p w14:paraId="6A83D90B"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COA</w:t>
            </w:r>
          </w:p>
          <w:p w14:paraId="5F2A5C8D" w14:textId="2D493547" w:rsidR="00AE2D08" w:rsidRDefault="00AE2D08" w:rsidP="00AE2D08">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Interagencialidad</w:t>
            </w:r>
            <w:proofErr w:type="spellEnd"/>
            <w:r>
              <w:rPr>
                <w:spacing w:val="-3"/>
                <w:sz w:val="20"/>
                <w:szCs w:val="20"/>
                <w:lang w:val="es-ES_tradnl" w:eastAsia="en-US"/>
              </w:rPr>
              <w:t xml:space="preserve"> </w:t>
            </w:r>
          </w:p>
          <w:p w14:paraId="772D7A17" w14:textId="77777777" w:rsidR="00AE2D08" w:rsidRDefault="00AE2D08" w:rsidP="00AE2D08">
            <w:pPr>
              <w:pStyle w:val="Default"/>
              <w:spacing w:line="276" w:lineRule="auto"/>
              <w:ind w:left="-45"/>
              <w:jc w:val="both"/>
              <w:rPr>
                <w:spacing w:val="-3"/>
                <w:sz w:val="20"/>
                <w:szCs w:val="20"/>
                <w:lang w:val="es-ES_tradnl" w:eastAsia="en-US"/>
              </w:rPr>
            </w:pPr>
          </w:p>
          <w:p w14:paraId="26B1C1A3"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A7C526B" w14:textId="0F48704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Integran experiencias de operaciones militares urbanas a proceso de planificación.</w:t>
            </w:r>
          </w:p>
          <w:p w14:paraId="2E72927D" w14:textId="77777777" w:rsidR="00AE2D08" w:rsidRDefault="00AE2D08" w:rsidP="00AE2D08">
            <w:pPr>
              <w:pStyle w:val="Default"/>
              <w:spacing w:line="276" w:lineRule="auto"/>
              <w:ind w:left="-45"/>
              <w:jc w:val="both"/>
              <w:rPr>
                <w:spacing w:val="-3"/>
                <w:sz w:val="20"/>
                <w:szCs w:val="20"/>
                <w:lang w:val="es-ES_tradnl" w:eastAsia="en-US"/>
              </w:rPr>
            </w:pPr>
          </w:p>
          <w:p w14:paraId="7C6A810D"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1CE5C00B"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sidRPr="00633304">
              <w:rPr>
                <w:rFonts w:eastAsiaTheme="minorHAnsi"/>
                <w:color w:val="auto"/>
                <w:spacing w:val="-3"/>
                <w:sz w:val="20"/>
                <w:szCs w:val="20"/>
                <w:lang w:val="es-ES_tradnl" w:eastAsia="en-US"/>
              </w:rPr>
              <w:t>Trabajo en equipo</w:t>
            </w:r>
          </w:p>
          <w:p w14:paraId="6227E274" w14:textId="0AA68A50"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Reflexión </w:t>
            </w:r>
          </w:p>
          <w:p w14:paraId="62AA37A4" w14:textId="738EFE59" w:rsidR="00AE2D08" w:rsidRPr="005A2722"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Análisis critico</w:t>
            </w:r>
          </w:p>
          <w:p w14:paraId="7DBD4C5F" w14:textId="77777777" w:rsidR="00AE2D08" w:rsidRPr="00633304" w:rsidRDefault="00AE2D08" w:rsidP="00AE2D08">
            <w:pPr>
              <w:pStyle w:val="Default"/>
              <w:spacing w:line="276" w:lineRule="auto"/>
              <w:ind w:left="-45"/>
              <w:jc w:val="both"/>
              <w:rPr>
                <w:rFonts w:eastAsiaTheme="minorHAnsi"/>
                <w:color w:val="auto"/>
                <w:spacing w:val="-3"/>
                <w:sz w:val="20"/>
                <w:szCs w:val="20"/>
                <w:lang w:val="es-ES_tradnl" w:eastAsia="en-US"/>
              </w:rPr>
            </w:pPr>
          </w:p>
          <w:p w14:paraId="151DD20E"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4BBCD50"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3C04496" w14:textId="77777777"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Alumnos exponen sobre casos de estudio y sus conclusiones relacionadas con el mando tipo misión.</w:t>
            </w:r>
          </w:p>
          <w:p w14:paraId="1214161F" w14:textId="77777777" w:rsidR="00AE2D08" w:rsidRDefault="00AE2D08" w:rsidP="00AE2D08">
            <w:pPr>
              <w:pStyle w:val="Default"/>
              <w:spacing w:line="276" w:lineRule="auto"/>
              <w:jc w:val="both"/>
              <w:rPr>
                <w:spacing w:val="-3"/>
                <w:sz w:val="20"/>
                <w:szCs w:val="20"/>
                <w:lang w:val="es-ES_tradnl" w:eastAsia="en-US"/>
              </w:rPr>
            </w:pPr>
          </w:p>
          <w:p w14:paraId="27A15EC2"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74BCF47E"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FFC7293" w14:textId="77777777" w:rsidR="00AE2D08" w:rsidRDefault="00AE2D08" w:rsidP="00AE2D08">
            <w:pPr>
              <w:pStyle w:val="Default"/>
              <w:spacing w:line="276" w:lineRule="auto"/>
              <w:ind w:left="-45"/>
              <w:jc w:val="both"/>
              <w:rPr>
                <w:spacing w:val="-3"/>
                <w:sz w:val="20"/>
                <w:szCs w:val="20"/>
                <w:lang w:val="es-ES_tradnl" w:eastAsia="en-US"/>
              </w:rPr>
            </w:pPr>
          </w:p>
          <w:p w14:paraId="62C41AFC" w14:textId="77777777"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410295F"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27EE72C8"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01B62A5E"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7C4B60E" w14:textId="52FF15B4"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 xml:space="preserve">Publicación </w:t>
            </w:r>
            <w:r>
              <w:rPr>
                <w:rFonts w:ascii="Arial" w:hAnsi="Arial" w:cs="Arial"/>
                <w:sz w:val="20"/>
                <w:szCs w:val="20"/>
                <w:lang w:val="es-ES"/>
              </w:rPr>
              <w:t xml:space="preserve">MCU </w:t>
            </w:r>
            <w:proofErr w:type="spellStart"/>
            <w:r>
              <w:rPr>
                <w:rFonts w:ascii="Arial" w:hAnsi="Arial" w:cs="Arial"/>
                <w:sz w:val="20"/>
                <w:szCs w:val="20"/>
                <w:lang w:val="es-ES"/>
              </w:rPr>
              <w:t>Press</w:t>
            </w:r>
            <w:proofErr w:type="spellEnd"/>
            <w:r>
              <w:rPr>
                <w:rFonts w:ascii="Arial" w:hAnsi="Arial" w:cs="Arial"/>
                <w:sz w:val="20"/>
                <w:szCs w:val="20"/>
                <w:lang w:val="es-ES"/>
              </w:rPr>
              <w:t xml:space="preserve">, </w:t>
            </w:r>
            <w:proofErr w:type="spellStart"/>
            <w:r>
              <w:rPr>
                <w:rFonts w:ascii="Arial" w:hAnsi="Arial" w:cs="Arial"/>
                <w:sz w:val="20"/>
                <w:szCs w:val="20"/>
                <w:lang w:val="es-ES"/>
              </w:rPr>
              <w:t>Complex</w:t>
            </w:r>
            <w:proofErr w:type="spellEnd"/>
            <w:r>
              <w:rPr>
                <w:rFonts w:ascii="Arial" w:hAnsi="Arial" w:cs="Arial"/>
                <w:sz w:val="20"/>
                <w:szCs w:val="20"/>
                <w:lang w:val="es-ES"/>
              </w:rPr>
              <w:t xml:space="preserve"> </w:t>
            </w:r>
            <w:proofErr w:type="spellStart"/>
            <w:r>
              <w:rPr>
                <w:rFonts w:ascii="Arial" w:hAnsi="Arial" w:cs="Arial"/>
                <w:sz w:val="20"/>
                <w:szCs w:val="20"/>
                <w:lang w:val="es-ES"/>
              </w:rPr>
              <w:t>Terrain</w:t>
            </w:r>
            <w:proofErr w:type="spellEnd"/>
            <w:r>
              <w:rPr>
                <w:rFonts w:ascii="Arial" w:hAnsi="Arial" w:cs="Arial"/>
                <w:sz w:val="20"/>
                <w:szCs w:val="20"/>
                <w:lang w:val="es-ES"/>
              </w:rPr>
              <w:t xml:space="preserve">, disponible en </w:t>
            </w:r>
            <w:r w:rsidRPr="00AE2D08">
              <w:rPr>
                <w:rFonts w:ascii="Arial" w:hAnsi="Arial" w:cs="Arial"/>
                <w:sz w:val="20"/>
                <w:szCs w:val="20"/>
                <w:lang w:val="es-ES"/>
              </w:rPr>
              <w:t>https://www.usmcu.edu/Portals/218/ComplexTerrain_web.pdf</w:t>
            </w:r>
            <w:r>
              <w:rPr>
                <w:rFonts w:ascii="Arial" w:hAnsi="Arial" w:cs="Arial"/>
                <w:sz w:val="20"/>
                <w:szCs w:val="20"/>
                <w:lang w:val="es-ES"/>
              </w:rPr>
              <w:t xml:space="preserve"> </w:t>
            </w:r>
          </w:p>
          <w:p w14:paraId="6B0FE385" w14:textId="77777777" w:rsidR="00AE2D08" w:rsidRDefault="00AE2D08" w:rsidP="00AE2D08">
            <w:pPr>
              <w:spacing w:after="0" w:line="240" w:lineRule="auto"/>
              <w:rPr>
                <w:rFonts w:ascii="Arial" w:hAnsi="Arial" w:cs="Arial"/>
                <w:sz w:val="20"/>
                <w:szCs w:val="20"/>
                <w:lang w:val="es-ES"/>
              </w:rPr>
            </w:pPr>
          </w:p>
        </w:tc>
      </w:tr>
      <w:tr w:rsidR="00AE2D08" w14:paraId="56747DC3"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578E3E9" w14:textId="344F8CAE" w:rsidR="00AE2D08" w:rsidRDefault="00AE2D08" w:rsidP="00AE2D08">
            <w:pPr>
              <w:spacing w:after="0" w:line="240" w:lineRule="auto"/>
              <w:jc w:val="center"/>
              <w:rPr>
                <w:rFonts w:ascii="Arial" w:hAnsi="Arial" w:cs="Arial"/>
                <w:sz w:val="20"/>
                <w:szCs w:val="20"/>
              </w:rPr>
            </w:pPr>
            <w:r>
              <w:rPr>
                <w:rFonts w:ascii="Arial" w:hAnsi="Arial" w:cs="Arial"/>
                <w:sz w:val="20"/>
                <w:szCs w:val="20"/>
              </w:rPr>
              <w:t>Semana 8</w:t>
            </w:r>
          </w:p>
        </w:tc>
        <w:tc>
          <w:tcPr>
            <w:tcW w:w="522" w:type="dxa"/>
            <w:tcBorders>
              <w:top w:val="single" w:sz="4" w:space="0" w:color="auto"/>
              <w:left w:val="single" w:sz="4" w:space="0" w:color="auto"/>
              <w:bottom w:val="single" w:sz="4" w:space="0" w:color="auto"/>
              <w:right w:val="single" w:sz="4" w:space="0" w:color="auto"/>
            </w:tcBorders>
            <w:vAlign w:val="center"/>
          </w:tcPr>
          <w:p w14:paraId="79CC23BA" w14:textId="3AD4C185"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1C0FB2D0" w14:textId="60CBBCE6"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y </w:t>
            </w:r>
            <w:r w:rsidR="00806175">
              <w:rPr>
                <w:rFonts w:ascii="Arial" w:eastAsia="Calibri" w:hAnsi="Arial" w:cs="Arial"/>
                <w:color w:val="000000"/>
                <w:spacing w:val="-3"/>
                <w:sz w:val="20"/>
                <w:szCs w:val="20"/>
                <w:lang w:val="es-ES" w:eastAsia="es-CL"/>
              </w:rPr>
              <w:t xml:space="preserve">compañía </w:t>
            </w:r>
            <w:r w:rsidR="00806175" w:rsidRPr="00AE2D08">
              <w:rPr>
                <w:rFonts w:ascii="Arial" w:eastAsia="Calibri" w:hAnsi="Arial" w:cs="Arial"/>
                <w:color w:val="000000"/>
                <w:spacing w:val="-3"/>
                <w:sz w:val="20"/>
                <w:szCs w:val="20"/>
                <w:lang w:val="es-ES" w:eastAsia="es-CL"/>
              </w:rPr>
              <w:t>IM</w:t>
            </w:r>
            <w:r w:rsidRPr="00AE2D08">
              <w:rPr>
                <w:rFonts w:ascii="Arial" w:eastAsia="Calibri" w:hAnsi="Arial" w:cs="Arial"/>
                <w:color w:val="000000"/>
                <w:spacing w:val="-3"/>
                <w:sz w:val="20"/>
                <w:szCs w:val="20"/>
                <w:lang w:val="es-ES" w:eastAsia="es-CL"/>
              </w:rPr>
              <w:t xml:space="preserve"> integrando medios aéreos y mecanizados, contribuyendo a la materialización de objetivos del Batallón IM.   </w:t>
            </w:r>
          </w:p>
          <w:p w14:paraId="27839EB8" w14:textId="6E94FF99" w:rsidR="00AE2D08" w:rsidRPr="00BA7C84" w:rsidRDefault="00AE2D08" w:rsidP="002C515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5A94ADE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68F783D"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2DE2792" w14:textId="5756A16F" w:rsidR="00AE2D08" w:rsidRDefault="00AE2D08" w:rsidP="00AE2D08">
                  <w:pPr>
                    <w:pStyle w:val="Default"/>
                    <w:ind w:left="-26"/>
                    <w:jc w:val="both"/>
                    <w:rPr>
                      <w:spacing w:val="-3"/>
                      <w:sz w:val="20"/>
                      <w:szCs w:val="20"/>
                      <w:lang w:val="es-ES"/>
                    </w:rPr>
                  </w:pPr>
                  <w:r>
                    <w:rPr>
                      <w:spacing w:val="-3"/>
                      <w:sz w:val="20"/>
                      <w:szCs w:val="20"/>
                      <w:lang w:val="es-ES"/>
                    </w:rPr>
                    <w:t>Alumnos efectúan preguntas al profesor sobre las lecturas asignadas.</w:t>
                  </w:r>
                </w:p>
                <w:p w14:paraId="190471F6" w14:textId="317C0A9F" w:rsidR="00AE2D08" w:rsidRPr="008E65A4" w:rsidRDefault="00AE2D08" w:rsidP="00AE2D08">
                  <w:pPr>
                    <w:pStyle w:val="Default"/>
                    <w:ind w:left="-26"/>
                    <w:jc w:val="both"/>
                    <w:rPr>
                      <w:spacing w:val="-3"/>
                      <w:sz w:val="20"/>
                      <w:szCs w:val="20"/>
                      <w:lang w:val="es-ES"/>
                    </w:rPr>
                  </w:pPr>
                </w:p>
              </w:tc>
            </w:tr>
            <w:tr w:rsidR="00AE2D08" w:rsidRPr="008E65A4" w14:paraId="509F1D02" w14:textId="77777777" w:rsidTr="00D350FB">
              <w:trPr>
                <w:trHeight w:val="885"/>
                <w:jc w:val="center"/>
              </w:trPr>
              <w:tc>
                <w:tcPr>
                  <w:tcW w:w="6779" w:type="dxa"/>
                  <w:tcBorders>
                    <w:left w:val="single" w:sz="12" w:space="0" w:color="4F6228" w:themeColor="accent3" w:themeShade="80"/>
                  </w:tcBorders>
                </w:tcPr>
                <w:p w14:paraId="14DF5D78"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D8137BA"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son divididos en grupos, donde cada uno debe exponer los siguientes temas:</w:t>
                  </w:r>
                </w:p>
                <w:p w14:paraId="208D480F" w14:textId="77777777"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 xml:space="preserve">Ataque </w:t>
                  </w:r>
                </w:p>
                <w:p w14:paraId="68895D0E" w14:textId="77777777"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 xml:space="preserve">Envolvimiento vertical </w:t>
                  </w:r>
                </w:p>
                <w:p w14:paraId="4F776E4A"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ejecutan TDG ofensivo integrando asalto aéreo transportado vía helicóptero.</w:t>
                  </w:r>
                </w:p>
                <w:p w14:paraId="2B9209B9"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p w14:paraId="31381C36" w14:textId="3888F3DB"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Alumnos ejecutan asalto simulado empelando TCM</w:t>
                  </w:r>
                </w:p>
              </w:tc>
            </w:tr>
            <w:tr w:rsidR="00AE2D08" w:rsidRPr="001D2D4B" w14:paraId="3070790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328A3F5" w14:textId="77777777" w:rsidR="00AE2D08" w:rsidRPr="001D2D4B" w:rsidRDefault="00AE2D08" w:rsidP="00AE2D0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5BEDAB20" w14:textId="7FC743D8" w:rsidR="00AE2D08" w:rsidRDefault="00AE2D08" w:rsidP="00AE2D08">
                  <w:pPr>
                    <w:pStyle w:val="Default"/>
                    <w:spacing w:line="276" w:lineRule="auto"/>
                    <w:jc w:val="both"/>
                    <w:rPr>
                      <w:iCs/>
                      <w:spacing w:val="-3"/>
                      <w:sz w:val="20"/>
                      <w:szCs w:val="20"/>
                    </w:rPr>
                  </w:pPr>
                  <w:r>
                    <w:rPr>
                      <w:iCs/>
                      <w:spacing w:val="-3"/>
                      <w:sz w:val="20"/>
                      <w:szCs w:val="20"/>
                    </w:rPr>
                    <w:t>Alumnos debaten sobre las potencialidades y desafíos que implican los asaltos aéreos.</w:t>
                  </w:r>
                </w:p>
                <w:p w14:paraId="67F155AB" w14:textId="2083F479" w:rsidR="00AE2D08" w:rsidRPr="00AE2D08" w:rsidRDefault="00AE2D08" w:rsidP="00AE2D08">
                  <w:pPr>
                    <w:pStyle w:val="Default"/>
                    <w:spacing w:line="276" w:lineRule="auto"/>
                    <w:jc w:val="both"/>
                    <w:rPr>
                      <w:iCs/>
                      <w:spacing w:val="-3"/>
                      <w:sz w:val="20"/>
                      <w:szCs w:val="20"/>
                    </w:rPr>
                  </w:pPr>
                  <w:r>
                    <w:rPr>
                      <w:iCs/>
                      <w:spacing w:val="-3"/>
                      <w:sz w:val="20"/>
                      <w:szCs w:val="20"/>
                    </w:rPr>
                    <w:t xml:space="preserve">Para la próxima sesión los alumnos ejecutaran </w:t>
                  </w:r>
                  <w:proofErr w:type="spellStart"/>
                  <w:r>
                    <w:rPr>
                      <w:iCs/>
                      <w:spacing w:val="-3"/>
                      <w:sz w:val="20"/>
                      <w:szCs w:val="20"/>
                    </w:rPr>
                    <w:t>fast</w:t>
                  </w:r>
                  <w:proofErr w:type="spellEnd"/>
                  <w:r>
                    <w:rPr>
                      <w:iCs/>
                      <w:spacing w:val="-3"/>
                      <w:sz w:val="20"/>
                      <w:szCs w:val="20"/>
                    </w:rPr>
                    <w:t xml:space="preserve"> </w:t>
                  </w:r>
                  <w:proofErr w:type="spellStart"/>
                  <w:r>
                    <w:rPr>
                      <w:iCs/>
                      <w:spacing w:val="-3"/>
                      <w:sz w:val="20"/>
                      <w:szCs w:val="20"/>
                    </w:rPr>
                    <w:t>rope</w:t>
                  </w:r>
                  <w:proofErr w:type="spellEnd"/>
                  <w:r>
                    <w:rPr>
                      <w:iCs/>
                      <w:spacing w:val="-3"/>
                      <w:sz w:val="20"/>
                      <w:szCs w:val="20"/>
                    </w:rPr>
                    <w:t xml:space="preserve"> desde torre en cancha DIRSOMAR.</w:t>
                  </w:r>
                </w:p>
              </w:tc>
            </w:tr>
          </w:tbl>
          <w:p w14:paraId="7F6CADF7"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0867223"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3485AEE5" w14:textId="0CF1A9C6"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Acción ofensiva </w:t>
            </w:r>
          </w:p>
          <w:p w14:paraId="6FB2E937" w14:textId="5B9C0898"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Asalto aéreo </w:t>
            </w:r>
          </w:p>
          <w:p w14:paraId="5967A993" w14:textId="6B3CE375" w:rsidR="00AE2D08" w:rsidRDefault="00AE2D08" w:rsidP="00AE2D08">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Landing</w:t>
            </w:r>
            <w:proofErr w:type="spellEnd"/>
            <w:r>
              <w:rPr>
                <w:spacing w:val="-3"/>
                <w:sz w:val="20"/>
                <w:szCs w:val="20"/>
                <w:lang w:val="es-ES_tradnl" w:eastAsia="en-US"/>
              </w:rPr>
              <w:t xml:space="preserve"> </w:t>
            </w:r>
            <w:proofErr w:type="spellStart"/>
            <w:r>
              <w:rPr>
                <w:spacing w:val="-3"/>
                <w:sz w:val="20"/>
                <w:szCs w:val="20"/>
                <w:lang w:val="es-ES_tradnl" w:eastAsia="en-US"/>
              </w:rPr>
              <w:t>Zone</w:t>
            </w:r>
            <w:proofErr w:type="spellEnd"/>
            <w:r>
              <w:rPr>
                <w:spacing w:val="-3"/>
                <w:sz w:val="20"/>
                <w:szCs w:val="20"/>
                <w:lang w:val="es-ES_tradnl" w:eastAsia="en-US"/>
              </w:rPr>
              <w:t xml:space="preserve"> </w:t>
            </w:r>
          </w:p>
          <w:p w14:paraId="00281C44" w14:textId="266FCE57" w:rsidR="00AE2D08" w:rsidRDefault="00AE2D08" w:rsidP="00AE2D08">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LandingSite</w:t>
            </w:r>
            <w:proofErr w:type="spellEnd"/>
            <w:r>
              <w:rPr>
                <w:spacing w:val="-3"/>
                <w:sz w:val="20"/>
                <w:szCs w:val="20"/>
                <w:lang w:val="es-ES_tradnl" w:eastAsia="en-US"/>
              </w:rPr>
              <w:t xml:space="preserve"> </w:t>
            </w:r>
          </w:p>
          <w:p w14:paraId="12790D0D" w14:textId="678D7476"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ACA </w:t>
            </w:r>
          </w:p>
          <w:p w14:paraId="489BD0F9" w14:textId="3FC036A6"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ACP</w:t>
            </w:r>
          </w:p>
          <w:p w14:paraId="67E881E4" w14:textId="77777777" w:rsidR="00AE2D08" w:rsidRDefault="00AE2D08" w:rsidP="00AE2D08">
            <w:pPr>
              <w:pStyle w:val="Default"/>
              <w:spacing w:line="276" w:lineRule="auto"/>
              <w:ind w:left="-45"/>
              <w:jc w:val="both"/>
              <w:rPr>
                <w:spacing w:val="-3"/>
                <w:sz w:val="20"/>
                <w:szCs w:val="20"/>
                <w:lang w:val="es-ES_tradnl" w:eastAsia="en-US"/>
              </w:rPr>
            </w:pPr>
          </w:p>
          <w:p w14:paraId="5DCC08B4"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776CB69" w14:textId="6E280300"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Aplicación de asalto aéreo a las operaciones ofensivas y defensivas</w:t>
            </w:r>
          </w:p>
          <w:p w14:paraId="23667C2C" w14:textId="77777777" w:rsidR="00AE2D08" w:rsidRDefault="00AE2D08" w:rsidP="00AE2D08">
            <w:pPr>
              <w:pStyle w:val="Default"/>
              <w:spacing w:line="276" w:lineRule="auto"/>
              <w:ind w:left="-45"/>
              <w:jc w:val="both"/>
              <w:rPr>
                <w:spacing w:val="-3"/>
                <w:sz w:val="20"/>
                <w:szCs w:val="20"/>
                <w:lang w:val="es-ES_tradnl" w:eastAsia="en-US"/>
              </w:rPr>
            </w:pPr>
          </w:p>
          <w:p w14:paraId="2DB67595"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2420DE6" w14:textId="58B5D096"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93585D7" w14:textId="314B9BB3" w:rsidR="00AE2D08" w:rsidRPr="00633304"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de problemas </w:t>
            </w:r>
          </w:p>
          <w:p w14:paraId="075AD49F"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D3F4EDF"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0C18379" w14:textId="48F6F506"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 xml:space="preserve">Diseñan asalto </w:t>
            </w:r>
            <w:r w:rsidR="00103983">
              <w:rPr>
                <w:spacing w:val="-3"/>
                <w:sz w:val="20"/>
                <w:szCs w:val="20"/>
                <w:lang w:val="es-ES_tradnl" w:eastAsia="en-US"/>
              </w:rPr>
              <w:t>aéreo metodología</w:t>
            </w:r>
            <w:r>
              <w:rPr>
                <w:spacing w:val="-3"/>
                <w:sz w:val="20"/>
                <w:szCs w:val="20"/>
                <w:lang w:val="es-ES_tradnl" w:eastAsia="en-US"/>
              </w:rPr>
              <w:t xml:space="preserve"> BAMCIS</w:t>
            </w:r>
          </w:p>
          <w:p w14:paraId="5ADD9737" w14:textId="77777777" w:rsidR="00AE2D08" w:rsidRDefault="00AE2D08" w:rsidP="00AE2D08">
            <w:pPr>
              <w:pStyle w:val="Default"/>
              <w:spacing w:line="276" w:lineRule="auto"/>
              <w:jc w:val="both"/>
              <w:rPr>
                <w:spacing w:val="-3"/>
                <w:sz w:val="20"/>
                <w:szCs w:val="20"/>
                <w:lang w:val="es-ES_tradnl" w:eastAsia="en-US"/>
              </w:rPr>
            </w:pPr>
          </w:p>
          <w:p w14:paraId="01FF0628"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2F9BD299"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07EAF58E" w14:textId="77777777" w:rsidR="00AE2D08" w:rsidRDefault="00AE2D08" w:rsidP="00AE2D08">
            <w:pPr>
              <w:pStyle w:val="Default"/>
              <w:spacing w:line="276" w:lineRule="auto"/>
              <w:ind w:left="-45"/>
              <w:jc w:val="both"/>
              <w:rPr>
                <w:spacing w:val="-3"/>
                <w:sz w:val="20"/>
                <w:szCs w:val="20"/>
                <w:lang w:val="es-ES_tradnl" w:eastAsia="en-US"/>
              </w:rPr>
            </w:pPr>
          </w:p>
          <w:p w14:paraId="5BDAF504" w14:textId="4F371F3C"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w:t>
            </w:r>
            <w:r w:rsidR="00F02209">
              <w:rPr>
                <w:rFonts w:ascii="Arial" w:hAnsi="Arial" w:cs="Arial"/>
                <w:sz w:val="20"/>
                <w:szCs w:val="20"/>
                <w:lang w:val="es-ES"/>
              </w:rPr>
              <w:t>formativa</w:t>
            </w:r>
            <w:r>
              <w:rPr>
                <w:rFonts w:ascii="Arial" w:hAnsi="Arial" w:cs="Arial"/>
                <w:sz w:val="20"/>
                <w:szCs w:val="20"/>
                <w:lang w:val="es-ES"/>
              </w:rPr>
              <w:t>)</w:t>
            </w:r>
          </w:p>
          <w:p w14:paraId="429B7CDA" w14:textId="5B17DB27" w:rsidR="00AE2D08" w:rsidRPr="003245E5" w:rsidRDefault="00AE2D08" w:rsidP="00AE2D08">
            <w:pPr>
              <w:pStyle w:val="Default"/>
              <w:spacing w:line="276" w:lineRule="auto"/>
              <w:ind w:left="-45"/>
              <w:jc w:val="both"/>
              <w:rPr>
                <w:bCs/>
                <w:spacing w:val="-3"/>
                <w:sz w:val="20"/>
                <w:szCs w:val="20"/>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7DC2A5"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0BA13126"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41E7465D" w14:textId="77777777"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6083232B" w14:textId="77777777" w:rsidR="00AE2D08" w:rsidRPr="00BA7C84" w:rsidRDefault="00AE2D08" w:rsidP="00AE2D08">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r w:rsidRPr="00BA7C84">
              <w:rPr>
                <w:rFonts w:ascii="Arial" w:hAnsi="Arial" w:cs="Arial"/>
                <w:sz w:val="20"/>
                <w:szCs w:val="20"/>
                <w:lang w:val="es-ES"/>
              </w:rPr>
              <w:t>https://www.mca-marines.org/wp-content/uploads/BAMCIS_Clean.pdf</w:t>
            </w:r>
          </w:p>
          <w:p w14:paraId="62118DA9" w14:textId="77777777" w:rsidR="00AE2D08" w:rsidRDefault="00AE2D08" w:rsidP="00AE2D08">
            <w:pPr>
              <w:spacing w:after="0" w:line="240" w:lineRule="auto"/>
              <w:rPr>
                <w:rFonts w:ascii="Arial" w:hAnsi="Arial" w:cs="Arial"/>
                <w:sz w:val="20"/>
                <w:szCs w:val="20"/>
                <w:lang w:val="es-ES"/>
              </w:rPr>
            </w:pPr>
          </w:p>
        </w:tc>
      </w:tr>
      <w:tr w:rsidR="00AE2D08" w14:paraId="4037278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130EB13F" w14:textId="3597178F" w:rsidR="00AE2D08" w:rsidRDefault="00AE2D08" w:rsidP="00AE2D08">
            <w:pPr>
              <w:spacing w:after="0" w:line="240" w:lineRule="auto"/>
              <w:jc w:val="center"/>
              <w:rPr>
                <w:rFonts w:ascii="Arial" w:hAnsi="Arial" w:cs="Arial"/>
                <w:sz w:val="20"/>
                <w:szCs w:val="20"/>
              </w:rPr>
            </w:pPr>
            <w:r>
              <w:rPr>
                <w:rFonts w:ascii="Arial" w:hAnsi="Arial" w:cs="Arial"/>
                <w:sz w:val="20"/>
                <w:szCs w:val="20"/>
              </w:rPr>
              <w:lastRenderedPageBreak/>
              <w:t xml:space="preserve">Semana 9 </w:t>
            </w:r>
          </w:p>
        </w:tc>
        <w:tc>
          <w:tcPr>
            <w:tcW w:w="522" w:type="dxa"/>
            <w:tcBorders>
              <w:top w:val="single" w:sz="4" w:space="0" w:color="auto"/>
              <w:left w:val="single" w:sz="4" w:space="0" w:color="auto"/>
              <w:bottom w:val="single" w:sz="4" w:space="0" w:color="auto"/>
              <w:right w:val="single" w:sz="4" w:space="0" w:color="auto"/>
            </w:tcBorders>
            <w:vAlign w:val="center"/>
          </w:tcPr>
          <w:p w14:paraId="35B27004" w14:textId="7606B2FB"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6BCBA373" w14:textId="77777777" w:rsidR="00AE2D08" w:rsidRPr="00AE2D08" w:rsidRDefault="00AE2D08" w:rsidP="00AE2D08">
            <w:pPr>
              <w:pStyle w:val="Prrafodelista"/>
              <w:spacing w:after="0" w:line="240" w:lineRule="auto"/>
              <w:ind w:left="0"/>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Aplique técnicas de inserción aéreas y terrestres, contribuyendo a la conducción de operaciones militares.</w:t>
            </w:r>
          </w:p>
          <w:p w14:paraId="198010CA" w14:textId="7A0D5039" w:rsidR="00AE2D08" w:rsidRPr="00BA7C84" w:rsidRDefault="00AE2D08" w:rsidP="00AE2D08">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66E7821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964AEA7"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ED45312" w14:textId="77777777" w:rsidR="00AE2D08" w:rsidRDefault="00AE2D08" w:rsidP="00AE2D08">
                  <w:pPr>
                    <w:pStyle w:val="Default"/>
                    <w:ind w:left="-26"/>
                    <w:jc w:val="both"/>
                    <w:rPr>
                      <w:spacing w:val="-3"/>
                      <w:sz w:val="20"/>
                      <w:szCs w:val="20"/>
                      <w:lang w:val="es-ES"/>
                    </w:rPr>
                  </w:pPr>
                  <w:r>
                    <w:rPr>
                      <w:spacing w:val="-3"/>
                      <w:sz w:val="20"/>
                      <w:szCs w:val="20"/>
                      <w:lang w:val="es-ES"/>
                    </w:rPr>
                    <w:t>Alumnos reciben briefing de seguridad.</w:t>
                  </w:r>
                </w:p>
                <w:p w14:paraId="2B43E651" w14:textId="43346C6C" w:rsidR="00AE2D08" w:rsidRPr="008E65A4" w:rsidRDefault="00AE2D08" w:rsidP="00AE2D08">
                  <w:pPr>
                    <w:pStyle w:val="Default"/>
                    <w:ind w:left="-26"/>
                    <w:jc w:val="both"/>
                    <w:rPr>
                      <w:spacing w:val="-3"/>
                      <w:sz w:val="20"/>
                      <w:szCs w:val="20"/>
                      <w:lang w:val="es-ES"/>
                    </w:rPr>
                  </w:pPr>
                  <w:r>
                    <w:rPr>
                      <w:spacing w:val="-3"/>
                      <w:sz w:val="20"/>
                      <w:szCs w:val="20"/>
                      <w:lang w:val="es-ES"/>
                    </w:rPr>
                    <w:t xml:space="preserve">Alumnos se preparan para efectuar </w:t>
                  </w:r>
                  <w:proofErr w:type="spellStart"/>
                  <w:r>
                    <w:rPr>
                      <w:spacing w:val="-3"/>
                      <w:sz w:val="20"/>
                      <w:szCs w:val="20"/>
                      <w:lang w:val="es-ES"/>
                    </w:rPr>
                    <w:t>fast</w:t>
                  </w:r>
                  <w:proofErr w:type="spellEnd"/>
                  <w:r>
                    <w:rPr>
                      <w:spacing w:val="-3"/>
                      <w:sz w:val="20"/>
                      <w:szCs w:val="20"/>
                      <w:lang w:val="es-ES"/>
                    </w:rPr>
                    <w:t xml:space="preserve"> </w:t>
                  </w:r>
                  <w:proofErr w:type="spellStart"/>
                  <w:r>
                    <w:rPr>
                      <w:spacing w:val="-3"/>
                      <w:sz w:val="20"/>
                      <w:szCs w:val="20"/>
                      <w:lang w:val="es-ES"/>
                    </w:rPr>
                    <w:t>rope</w:t>
                  </w:r>
                  <w:proofErr w:type="spellEnd"/>
                  <w:r>
                    <w:rPr>
                      <w:spacing w:val="-3"/>
                      <w:sz w:val="20"/>
                      <w:szCs w:val="20"/>
                      <w:lang w:val="es-ES"/>
                    </w:rPr>
                    <w:t xml:space="preserve"> en torre de desembarco.</w:t>
                  </w:r>
                </w:p>
              </w:tc>
            </w:tr>
            <w:tr w:rsidR="00AE2D08" w:rsidRPr="008E65A4" w14:paraId="242DDB31" w14:textId="77777777" w:rsidTr="00D350FB">
              <w:trPr>
                <w:trHeight w:val="885"/>
                <w:jc w:val="center"/>
              </w:trPr>
              <w:tc>
                <w:tcPr>
                  <w:tcW w:w="6779" w:type="dxa"/>
                  <w:tcBorders>
                    <w:left w:val="single" w:sz="12" w:space="0" w:color="4F6228" w:themeColor="accent3" w:themeShade="80"/>
                  </w:tcBorders>
                </w:tcPr>
                <w:p w14:paraId="5A77D127"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419FA29B" w14:textId="53699BA3"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 xml:space="preserve">Alumnos ejecutan procedimientos de </w:t>
                  </w:r>
                  <w:proofErr w:type="spellStart"/>
                  <w:r>
                    <w:rPr>
                      <w:spacing w:val="-3"/>
                      <w:sz w:val="20"/>
                      <w:szCs w:val="20"/>
                      <w:lang w:val="es-ES"/>
                    </w:rPr>
                    <w:t>fast</w:t>
                  </w:r>
                  <w:proofErr w:type="spellEnd"/>
                  <w:r>
                    <w:rPr>
                      <w:spacing w:val="-3"/>
                      <w:sz w:val="20"/>
                      <w:szCs w:val="20"/>
                      <w:lang w:val="es-ES"/>
                    </w:rPr>
                    <w:t xml:space="preserve"> </w:t>
                  </w:r>
                  <w:proofErr w:type="spellStart"/>
                  <w:r>
                    <w:rPr>
                      <w:spacing w:val="-3"/>
                      <w:sz w:val="20"/>
                      <w:szCs w:val="20"/>
                      <w:lang w:val="es-ES"/>
                    </w:rPr>
                    <w:t>rope</w:t>
                  </w:r>
                  <w:proofErr w:type="spellEnd"/>
                  <w:r>
                    <w:rPr>
                      <w:spacing w:val="-3"/>
                      <w:sz w:val="20"/>
                      <w:szCs w:val="20"/>
                      <w:lang w:val="es-ES"/>
                    </w:rPr>
                    <w:t xml:space="preserve"> en torre.</w:t>
                  </w:r>
                </w:p>
              </w:tc>
            </w:tr>
            <w:tr w:rsidR="00AE2D08" w:rsidRPr="001D2D4B" w14:paraId="0D8936DC"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E3EBA33" w14:textId="77777777" w:rsidR="00AE2D08" w:rsidRPr="001D2D4B" w:rsidRDefault="00AE2D08" w:rsidP="00AE2D08">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1779F060" w14:textId="1E081091" w:rsidR="00AE2D08" w:rsidRDefault="00AE2D08" w:rsidP="00AE2D08">
                  <w:pPr>
                    <w:pStyle w:val="Default"/>
                    <w:spacing w:line="276" w:lineRule="auto"/>
                    <w:jc w:val="both"/>
                    <w:rPr>
                      <w:iCs/>
                      <w:spacing w:val="-3"/>
                      <w:sz w:val="20"/>
                      <w:szCs w:val="20"/>
                    </w:rPr>
                  </w:pPr>
                  <w:r>
                    <w:rPr>
                      <w:iCs/>
                      <w:spacing w:val="-3"/>
                      <w:sz w:val="20"/>
                      <w:szCs w:val="20"/>
                    </w:rPr>
                    <w:t>Alumnos debaten sobre la integración de técnicas de inserción al asalto aéreo.</w:t>
                  </w:r>
                </w:p>
                <w:p w14:paraId="3C074F0B" w14:textId="77777777" w:rsidR="00AE2D08" w:rsidRPr="001D2D4B" w:rsidRDefault="00AE2D08" w:rsidP="00AE2D08">
                  <w:pPr>
                    <w:pStyle w:val="Default"/>
                    <w:spacing w:line="276" w:lineRule="auto"/>
                    <w:jc w:val="both"/>
                    <w:rPr>
                      <w:iCs/>
                      <w:spacing w:val="-3"/>
                      <w:sz w:val="20"/>
                      <w:szCs w:val="20"/>
                    </w:rPr>
                  </w:pPr>
                </w:p>
                <w:p w14:paraId="1C57DDF7" w14:textId="4547371D" w:rsidR="00AE2D08" w:rsidRDefault="00AE2D08" w:rsidP="00AE2D08">
                  <w:pPr>
                    <w:pStyle w:val="Default"/>
                    <w:spacing w:line="276" w:lineRule="auto"/>
                    <w:jc w:val="both"/>
                    <w:rPr>
                      <w:iCs/>
                      <w:spacing w:val="-3"/>
                      <w:sz w:val="20"/>
                      <w:szCs w:val="20"/>
                      <w:lang w:val="es-ES"/>
                    </w:rPr>
                  </w:pPr>
                  <w:r>
                    <w:rPr>
                      <w:iCs/>
                      <w:spacing w:val="-3"/>
                      <w:sz w:val="20"/>
                      <w:szCs w:val="20"/>
                      <w:lang w:val="es-ES"/>
                    </w:rPr>
                    <w:t xml:space="preserve">Para la próxima los alumnos deben preparar exposición sobre Operación </w:t>
                  </w:r>
                  <w:proofErr w:type="spellStart"/>
                  <w:r>
                    <w:rPr>
                      <w:iCs/>
                      <w:spacing w:val="-3"/>
                      <w:sz w:val="20"/>
                      <w:szCs w:val="20"/>
                      <w:lang w:val="es-ES"/>
                    </w:rPr>
                    <w:t>Starlite</w:t>
                  </w:r>
                  <w:proofErr w:type="spellEnd"/>
                  <w:r w:rsidR="00BD6B17">
                    <w:rPr>
                      <w:iCs/>
                      <w:spacing w:val="-3"/>
                      <w:sz w:val="20"/>
                      <w:szCs w:val="20"/>
                      <w:lang w:val="es-ES"/>
                    </w:rPr>
                    <w:t xml:space="preserve"> (Vietnam) y TF-58 (</w:t>
                  </w:r>
                  <w:proofErr w:type="spellStart"/>
                  <w:r w:rsidR="00BD6B17">
                    <w:rPr>
                      <w:iCs/>
                      <w:spacing w:val="-3"/>
                      <w:sz w:val="20"/>
                      <w:szCs w:val="20"/>
                      <w:lang w:val="es-ES"/>
                    </w:rPr>
                    <w:t>Afganistan</w:t>
                  </w:r>
                  <w:proofErr w:type="spellEnd"/>
                  <w:r w:rsidR="00BD6B17">
                    <w:rPr>
                      <w:iCs/>
                      <w:spacing w:val="-3"/>
                      <w:sz w:val="20"/>
                      <w:szCs w:val="20"/>
                      <w:lang w:val="es-ES"/>
                    </w:rPr>
                    <w:t>)</w:t>
                  </w:r>
                  <w:r>
                    <w:rPr>
                      <w:iCs/>
                      <w:spacing w:val="-3"/>
                      <w:sz w:val="20"/>
                      <w:szCs w:val="20"/>
                      <w:lang w:val="es-ES"/>
                    </w:rPr>
                    <w:t xml:space="preserve">, basados en </w:t>
                  </w:r>
                  <w:r w:rsidR="00806175">
                    <w:rPr>
                      <w:iCs/>
                      <w:spacing w:val="-3"/>
                      <w:sz w:val="20"/>
                      <w:szCs w:val="20"/>
                      <w:lang w:val="es-ES"/>
                    </w:rPr>
                    <w:t>las siguientes bibliografías</w:t>
                  </w:r>
                  <w:r w:rsidR="00BD6B17">
                    <w:rPr>
                      <w:iCs/>
                      <w:spacing w:val="-3"/>
                      <w:sz w:val="20"/>
                      <w:szCs w:val="20"/>
                      <w:lang w:val="es-ES"/>
                    </w:rPr>
                    <w:t xml:space="preserve"> (dos grupos)</w:t>
                  </w:r>
                </w:p>
                <w:p w14:paraId="78DAE20B" w14:textId="77777777" w:rsidR="00AE2D08" w:rsidRDefault="00AE2D08" w:rsidP="00AE2D08">
                  <w:pPr>
                    <w:pStyle w:val="Default"/>
                    <w:spacing w:line="276" w:lineRule="auto"/>
                    <w:jc w:val="both"/>
                    <w:rPr>
                      <w:iCs/>
                      <w:spacing w:val="-3"/>
                      <w:sz w:val="20"/>
                      <w:szCs w:val="20"/>
                      <w:lang w:val="es-ES"/>
                    </w:rPr>
                  </w:pPr>
                </w:p>
                <w:p w14:paraId="5F364E80" w14:textId="6E4C251E" w:rsidR="00BD6B17" w:rsidRDefault="00BD6B17" w:rsidP="00AE2D08">
                  <w:pPr>
                    <w:pStyle w:val="Default"/>
                    <w:spacing w:line="276" w:lineRule="auto"/>
                    <w:jc w:val="both"/>
                    <w:rPr>
                      <w:iCs/>
                      <w:spacing w:val="-3"/>
                      <w:sz w:val="20"/>
                      <w:szCs w:val="20"/>
                      <w:lang w:val="es-ES"/>
                    </w:rPr>
                  </w:pPr>
                  <w:proofErr w:type="spellStart"/>
                  <w:r>
                    <w:rPr>
                      <w:iCs/>
                      <w:spacing w:val="-3"/>
                      <w:sz w:val="20"/>
                      <w:szCs w:val="20"/>
                      <w:lang w:val="es-ES"/>
                    </w:rPr>
                    <w:t>Starlite</w:t>
                  </w:r>
                  <w:proofErr w:type="spellEnd"/>
                  <w:r>
                    <w:rPr>
                      <w:iCs/>
                      <w:spacing w:val="-3"/>
                      <w:sz w:val="20"/>
                      <w:szCs w:val="20"/>
                      <w:lang w:val="es-ES"/>
                    </w:rPr>
                    <w:t>:</w:t>
                  </w:r>
                </w:p>
                <w:p w14:paraId="55444BE2" w14:textId="17EFAB68" w:rsidR="00AE2D08" w:rsidRDefault="00BD6B17" w:rsidP="00AE2D08">
                  <w:pPr>
                    <w:pStyle w:val="Default"/>
                    <w:spacing w:line="276" w:lineRule="auto"/>
                    <w:jc w:val="both"/>
                    <w:rPr>
                      <w:iCs/>
                      <w:spacing w:val="-3"/>
                      <w:sz w:val="20"/>
                      <w:szCs w:val="20"/>
                      <w:lang w:val="es-ES"/>
                    </w:rPr>
                  </w:pPr>
                  <w:hyperlink r:id="rId10" w:history="1">
                    <w:r w:rsidRPr="00F359B6">
                      <w:rPr>
                        <w:rStyle w:val="Hipervnculo"/>
                        <w:iCs/>
                        <w:spacing w:val="-3"/>
                        <w:sz w:val="20"/>
                        <w:szCs w:val="20"/>
                        <w:lang w:val="es-ES"/>
                      </w:rPr>
                      <w:t>https://www.usmcu.edu/Portals/218/The_First_Fight_Starlite.pdf</w:t>
                    </w:r>
                  </w:hyperlink>
                </w:p>
                <w:p w14:paraId="7496B03E" w14:textId="77777777" w:rsidR="00BD6B17" w:rsidRDefault="00BD6B17" w:rsidP="00AE2D08">
                  <w:pPr>
                    <w:pStyle w:val="Default"/>
                    <w:spacing w:line="276" w:lineRule="auto"/>
                    <w:jc w:val="both"/>
                    <w:rPr>
                      <w:iCs/>
                      <w:spacing w:val="-3"/>
                      <w:sz w:val="20"/>
                      <w:szCs w:val="20"/>
                      <w:lang w:val="es-ES"/>
                    </w:rPr>
                  </w:pPr>
                </w:p>
                <w:p w14:paraId="09B94A40" w14:textId="14B47B67" w:rsidR="00BD6B17" w:rsidRDefault="00BD6B17" w:rsidP="00AE2D08">
                  <w:pPr>
                    <w:pStyle w:val="Default"/>
                    <w:spacing w:line="276" w:lineRule="auto"/>
                    <w:jc w:val="both"/>
                    <w:rPr>
                      <w:iCs/>
                      <w:spacing w:val="-3"/>
                      <w:sz w:val="20"/>
                      <w:szCs w:val="20"/>
                      <w:lang w:val="es-ES"/>
                    </w:rPr>
                  </w:pPr>
                  <w:r>
                    <w:rPr>
                      <w:iCs/>
                      <w:spacing w:val="-3"/>
                      <w:sz w:val="20"/>
                      <w:szCs w:val="20"/>
                      <w:lang w:val="es-ES"/>
                    </w:rPr>
                    <w:t>TF-58</w:t>
                  </w:r>
                </w:p>
                <w:p w14:paraId="685B8B54" w14:textId="6A78E895" w:rsidR="00BD6B17" w:rsidRPr="00BD6B17" w:rsidRDefault="00BD6B17" w:rsidP="00AE2D08">
                  <w:pPr>
                    <w:pStyle w:val="Default"/>
                    <w:spacing w:line="276" w:lineRule="auto"/>
                    <w:jc w:val="both"/>
                    <w:rPr>
                      <w:iCs/>
                      <w:spacing w:val="-3"/>
                      <w:sz w:val="20"/>
                      <w:szCs w:val="20"/>
                      <w:lang w:val="es-ES"/>
                    </w:rPr>
                  </w:pPr>
                  <w:hyperlink r:id="rId11" w:history="1">
                    <w:r w:rsidRPr="00BD6B17">
                      <w:rPr>
                        <w:rStyle w:val="Hipervnculo"/>
                        <w:iCs/>
                        <w:spacing w:val="-3"/>
                        <w:sz w:val="20"/>
                        <w:szCs w:val="20"/>
                        <w:lang w:val="es-ES"/>
                      </w:rPr>
                      <w:t>https://www.armyupress.army.mil/portals/7/combat-studies-institute/csi-books/the-mattis-way-of-war.pdf</w:t>
                    </w:r>
                  </w:hyperlink>
                </w:p>
                <w:p w14:paraId="198EA4D0" w14:textId="77777777" w:rsidR="00BD6B17" w:rsidRPr="00BD6B17" w:rsidRDefault="00BD6B17" w:rsidP="00AE2D08">
                  <w:pPr>
                    <w:pStyle w:val="Default"/>
                    <w:spacing w:line="276" w:lineRule="auto"/>
                    <w:jc w:val="both"/>
                    <w:rPr>
                      <w:b/>
                      <w:bCs/>
                      <w:iCs/>
                      <w:spacing w:val="-3"/>
                      <w:sz w:val="20"/>
                      <w:szCs w:val="20"/>
                      <w:lang w:val="es-ES"/>
                    </w:rPr>
                  </w:pPr>
                </w:p>
                <w:p w14:paraId="44E48C52" w14:textId="4A44BEAE" w:rsidR="00AE2D08" w:rsidRDefault="00AE2D08" w:rsidP="00AE2D08">
                  <w:pPr>
                    <w:pStyle w:val="Default"/>
                    <w:spacing w:line="276" w:lineRule="auto"/>
                    <w:jc w:val="both"/>
                    <w:rPr>
                      <w:iCs/>
                      <w:spacing w:val="-3"/>
                      <w:sz w:val="20"/>
                      <w:szCs w:val="20"/>
                      <w:lang w:val="es-ES"/>
                    </w:rPr>
                  </w:pPr>
                </w:p>
                <w:p w14:paraId="35D760AD" w14:textId="498F32EE" w:rsidR="00AE2D08" w:rsidRDefault="00AE2D08" w:rsidP="00AE2D08">
                  <w:pPr>
                    <w:pStyle w:val="Default"/>
                    <w:spacing w:line="276" w:lineRule="auto"/>
                    <w:jc w:val="both"/>
                    <w:rPr>
                      <w:iCs/>
                      <w:spacing w:val="-3"/>
                      <w:sz w:val="20"/>
                      <w:szCs w:val="20"/>
                      <w:lang w:val="es-ES"/>
                    </w:rPr>
                  </w:pPr>
                  <w:r>
                    <w:rPr>
                      <w:iCs/>
                      <w:spacing w:val="-3"/>
                      <w:sz w:val="20"/>
                      <w:szCs w:val="20"/>
                      <w:lang w:val="es-ES"/>
                    </w:rPr>
                    <w:lastRenderedPageBreak/>
                    <w:t>La exposición debe cubrir al menos los siguientes puntos:</w:t>
                  </w:r>
                </w:p>
                <w:p w14:paraId="5D240E83" w14:textId="30A9B6B9"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Contexto histórico general </w:t>
                  </w:r>
                </w:p>
                <w:p w14:paraId="1B77484F" w14:textId="680A1E90"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Planificación de la operación </w:t>
                  </w:r>
                </w:p>
                <w:p w14:paraId="433BA9B0" w14:textId="7B2DEDCD"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Forma de maniobra ofensiva </w:t>
                  </w:r>
                </w:p>
                <w:p w14:paraId="5785754E" w14:textId="2D16172F"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Integración de asalto aéreo y asalto de superficie </w:t>
                  </w:r>
                </w:p>
                <w:p w14:paraId="69AE4807" w14:textId="692BBBDE"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Desafíos durante la ejecución</w:t>
                  </w:r>
                </w:p>
                <w:p w14:paraId="7F702D5D" w14:textId="258EF786" w:rsidR="00AE2D08" w:rsidRPr="00BD6B17"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Resultados </w:t>
                  </w:r>
                </w:p>
              </w:tc>
            </w:tr>
          </w:tbl>
          <w:p w14:paraId="6110C5DC"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036B8CED"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D8F7EF9" w14:textId="5BCEEB06"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Técnica </w:t>
            </w:r>
            <w:proofErr w:type="spellStart"/>
            <w:r>
              <w:rPr>
                <w:spacing w:val="-3"/>
                <w:sz w:val="20"/>
                <w:szCs w:val="20"/>
                <w:lang w:val="es-ES_tradnl" w:eastAsia="en-US"/>
              </w:rPr>
              <w:t>fast</w:t>
            </w:r>
            <w:proofErr w:type="spellEnd"/>
            <w:r>
              <w:rPr>
                <w:spacing w:val="-3"/>
                <w:sz w:val="20"/>
                <w:szCs w:val="20"/>
                <w:lang w:val="es-ES_tradnl" w:eastAsia="en-US"/>
              </w:rPr>
              <w:t xml:space="preserve"> </w:t>
            </w:r>
            <w:proofErr w:type="spellStart"/>
            <w:r>
              <w:rPr>
                <w:spacing w:val="-3"/>
                <w:sz w:val="20"/>
                <w:szCs w:val="20"/>
                <w:lang w:val="es-ES_tradnl" w:eastAsia="en-US"/>
              </w:rPr>
              <w:t>rope</w:t>
            </w:r>
            <w:proofErr w:type="spellEnd"/>
            <w:r>
              <w:rPr>
                <w:spacing w:val="-3"/>
                <w:sz w:val="20"/>
                <w:szCs w:val="20"/>
                <w:lang w:val="es-ES_tradnl" w:eastAsia="en-US"/>
              </w:rPr>
              <w:t xml:space="preserve"> </w:t>
            </w:r>
          </w:p>
          <w:p w14:paraId="3AB5AC8D" w14:textId="77777777" w:rsidR="00AE2D08" w:rsidRDefault="00AE2D08" w:rsidP="00AE2D08">
            <w:pPr>
              <w:pStyle w:val="Default"/>
              <w:spacing w:line="276" w:lineRule="auto"/>
              <w:ind w:left="-45"/>
              <w:jc w:val="both"/>
              <w:rPr>
                <w:spacing w:val="-3"/>
                <w:sz w:val="20"/>
                <w:szCs w:val="20"/>
                <w:lang w:val="es-ES_tradnl" w:eastAsia="en-US"/>
              </w:rPr>
            </w:pPr>
          </w:p>
          <w:p w14:paraId="66A96A79"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C60049F" w14:textId="40B14074"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Procedimientos de seguridad y emergencia </w:t>
            </w:r>
          </w:p>
          <w:p w14:paraId="5880A7AF" w14:textId="38C8340E"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técnicas de inserción aéreas</w:t>
            </w:r>
          </w:p>
          <w:p w14:paraId="54845ACE" w14:textId="77777777" w:rsidR="00AE2D08" w:rsidRDefault="00AE2D08" w:rsidP="00AE2D08">
            <w:pPr>
              <w:pStyle w:val="Default"/>
              <w:spacing w:line="276" w:lineRule="auto"/>
              <w:ind w:left="-45"/>
              <w:jc w:val="both"/>
              <w:rPr>
                <w:spacing w:val="-3"/>
                <w:sz w:val="20"/>
                <w:szCs w:val="20"/>
                <w:lang w:val="es-ES_tradnl" w:eastAsia="en-US"/>
              </w:rPr>
            </w:pPr>
          </w:p>
          <w:p w14:paraId="749C6CD8"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8D16EBB" w14:textId="027FC365"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Superación de obstáculos </w:t>
            </w:r>
          </w:p>
          <w:p w14:paraId="595E1D46" w14:textId="3586098D"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Trabajo en equipo</w:t>
            </w:r>
          </w:p>
          <w:p w14:paraId="5B8376C4"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F127DC2"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36F3B3D" w14:textId="67287889"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 xml:space="preserve">Aplican técnica de inserción </w:t>
            </w:r>
            <w:proofErr w:type="spellStart"/>
            <w:r>
              <w:rPr>
                <w:spacing w:val="-3"/>
                <w:sz w:val="20"/>
                <w:szCs w:val="20"/>
                <w:lang w:val="es-ES_tradnl" w:eastAsia="en-US"/>
              </w:rPr>
              <w:t>fast</w:t>
            </w:r>
            <w:proofErr w:type="spellEnd"/>
            <w:r>
              <w:rPr>
                <w:spacing w:val="-3"/>
                <w:sz w:val="20"/>
                <w:szCs w:val="20"/>
                <w:lang w:val="es-ES_tradnl" w:eastAsia="en-US"/>
              </w:rPr>
              <w:t xml:space="preserve"> </w:t>
            </w:r>
            <w:proofErr w:type="spellStart"/>
            <w:r>
              <w:rPr>
                <w:spacing w:val="-3"/>
                <w:sz w:val="20"/>
                <w:szCs w:val="20"/>
                <w:lang w:val="es-ES_tradnl" w:eastAsia="en-US"/>
              </w:rPr>
              <w:t>rope</w:t>
            </w:r>
            <w:proofErr w:type="spellEnd"/>
            <w:r>
              <w:rPr>
                <w:spacing w:val="-3"/>
                <w:sz w:val="20"/>
                <w:szCs w:val="20"/>
                <w:lang w:val="es-ES_tradnl" w:eastAsia="en-US"/>
              </w:rPr>
              <w:t xml:space="preserve"> desde torre </w:t>
            </w:r>
          </w:p>
          <w:p w14:paraId="6D40831A" w14:textId="77777777" w:rsidR="00AE2D08" w:rsidRDefault="00AE2D08" w:rsidP="00AE2D08">
            <w:pPr>
              <w:pStyle w:val="Default"/>
              <w:spacing w:line="276" w:lineRule="auto"/>
              <w:jc w:val="both"/>
              <w:rPr>
                <w:spacing w:val="-3"/>
                <w:sz w:val="20"/>
                <w:szCs w:val="20"/>
                <w:lang w:val="es-ES_tradnl" w:eastAsia="en-US"/>
              </w:rPr>
            </w:pPr>
          </w:p>
          <w:p w14:paraId="5EF26485"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40727B3" w14:textId="710A8AF3"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718AA849" w14:textId="77777777" w:rsidR="00AE2D08" w:rsidRDefault="00AE2D08" w:rsidP="00AE2D08">
            <w:pPr>
              <w:pStyle w:val="Default"/>
              <w:spacing w:line="276" w:lineRule="auto"/>
              <w:ind w:left="-45"/>
              <w:jc w:val="both"/>
              <w:rPr>
                <w:spacing w:val="-3"/>
                <w:sz w:val="20"/>
                <w:szCs w:val="20"/>
                <w:lang w:val="es-ES_tradnl" w:eastAsia="en-US"/>
              </w:rPr>
            </w:pPr>
          </w:p>
          <w:p w14:paraId="6F66E371" w14:textId="00F92A4A"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5D7021FB"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3D12E49" w14:textId="77777777" w:rsidR="00AE2D08" w:rsidRDefault="00AE2D08" w:rsidP="00AE2D08">
            <w:pPr>
              <w:spacing w:after="0" w:line="240" w:lineRule="auto"/>
              <w:rPr>
                <w:rFonts w:ascii="Arial" w:hAnsi="Arial" w:cs="Arial"/>
                <w:sz w:val="20"/>
                <w:szCs w:val="20"/>
                <w:lang w:val="es-ES"/>
              </w:rPr>
            </w:pPr>
            <w:proofErr w:type="spellStart"/>
            <w:r>
              <w:rPr>
                <w:rFonts w:ascii="Arial" w:hAnsi="Arial" w:cs="Arial"/>
                <w:sz w:val="20"/>
                <w:szCs w:val="20"/>
                <w:lang w:val="es-ES"/>
              </w:rPr>
              <w:t>Linea</w:t>
            </w:r>
            <w:proofErr w:type="spellEnd"/>
            <w:r>
              <w:rPr>
                <w:rFonts w:ascii="Arial" w:hAnsi="Arial" w:cs="Arial"/>
                <w:sz w:val="20"/>
                <w:szCs w:val="20"/>
                <w:lang w:val="es-ES"/>
              </w:rPr>
              <w:t xml:space="preserve"> de seguridad </w:t>
            </w:r>
          </w:p>
          <w:p w14:paraId="602A9BE0"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Guantes para descenso con cuerda</w:t>
            </w:r>
          </w:p>
          <w:p w14:paraId="755F87FA"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Casco </w:t>
            </w:r>
          </w:p>
          <w:p w14:paraId="16A0196B"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Chaleco con protección balística nivel III</w:t>
            </w:r>
          </w:p>
          <w:p w14:paraId="31D47FCA" w14:textId="36DDA6ED"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Mochila de asalto con 10 kilos</w:t>
            </w:r>
          </w:p>
        </w:tc>
      </w:tr>
      <w:tr w:rsidR="00AE2D08" w14:paraId="582DFD2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48CAF92" w14:textId="6DC3092A" w:rsidR="00AE2D08" w:rsidRDefault="00AE2D08" w:rsidP="00AE2D08">
            <w:pPr>
              <w:spacing w:after="0" w:line="240" w:lineRule="auto"/>
              <w:jc w:val="center"/>
              <w:rPr>
                <w:rFonts w:ascii="Arial" w:hAnsi="Arial" w:cs="Arial"/>
                <w:sz w:val="20"/>
                <w:szCs w:val="20"/>
              </w:rPr>
            </w:pPr>
            <w:r>
              <w:rPr>
                <w:rFonts w:ascii="Arial" w:hAnsi="Arial" w:cs="Arial"/>
                <w:sz w:val="20"/>
                <w:szCs w:val="20"/>
              </w:rPr>
              <w:t xml:space="preserve">Semana 10 </w:t>
            </w:r>
          </w:p>
        </w:tc>
        <w:tc>
          <w:tcPr>
            <w:tcW w:w="522" w:type="dxa"/>
            <w:tcBorders>
              <w:top w:val="single" w:sz="4" w:space="0" w:color="auto"/>
              <w:left w:val="single" w:sz="4" w:space="0" w:color="auto"/>
              <w:bottom w:val="single" w:sz="4" w:space="0" w:color="auto"/>
              <w:right w:val="single" w:sz="4" w:space="0" w:color="auto"/>
            </w:tcBorders>
            <w:vAlign w:val="center"/>
          </w:tcPr>
          <w:p w14:paraId="54387058" w14:textId="1C2E34C3"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143AC700" w14:textId="77D38EC5" w:rsidR="00AE2D08" w:rsidRPr="00BA7C84" w:rsidRDefault="00AE2D08" w:rsidP="00AE2D08">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Analice casos de estudio relacionados a la filosofía de guerra de maniobras, contribuyendo a los procesos de toma de decisiones en la planificación y conducción de unidades IM.</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1FC5D5E0"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CDBB14A"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5F8AD835" w14:textId="6E7B0BA8" w:rsidR="00AE2D08" w:rsidRDefault="00AE2D08" w:rsidP="00AE2D08">
                  <w:pPr>
                    <w:pStyle w:val="Default"/>
                    <w:ind w:left="-26"/>
                    <w:jc w:val="both"/>
                    <w:rPr>
                      <w:spacing w:val="-3"/>
                      <w:sz w:val="20"/>
                      <w:szCs w:val="20"/>
                      <w:lang w:val="es-ES"/>
                    </w:rPr>
                  </w:pPr>
                  <w:r>
                    <w:rPr>
                      <w:spacing w:val="-3"/>
                      <w:sz w:val="20"/>
                      <w:szCs w:val="20"/>
                      <w:lang w:val="es-ES"/>
                    </w:rPr>
                    <w:t xml:space="preserve">Alumnos son introducidos a operación </w:t>
                  </w:r>
                  <w:proofErr w:type="spellStart"/>
                  <w:r>
                    <w:rPr>
                      <w:spacing w:val="-3"/>
                      <w:sz w:val="20"/>
                      <w:szCs w:val="20"/>
                      <w:lang w:val="es-ES"/>
                    </w:rPr>
                    <w:t>Starlite</w:t>
                  </w:r>
                  <w:proofErr w:type="spellEnd"/>
                  <w:r w:rsidR="00BD6B17">
                    <w:rPr>
                      <w:spacing w:val="-3"/>
                      <w:sz w:val="20"/>
                      <w:szCs w:val="20"/>
                      <w:lang w:val="es-ES"/>
                    </w:rPr>
                    <w:t xml:space="preserve"> y TF-</w:t>
                  </w:r>
                  <w:r w:rsidR="002C5154">
                    <w:rPr>
                      <w:spacing w:val="-3"/>
                      <w:sz w:val="20"/>
                      <w:szCs w:val="20"/>
                      <w:lang w:val="es-ES"/>
                    </w:rPr>
                    <w:t>58 desde</w:t>
                  </w:r>
                  <w:r>
                    <w:rPr>
                      <w:spacing w:val="-3"/>
                      <w:sz w:val="20"/>
                      <w:szCs w:val="20"/>
                      <w:lang w:val="es-ES"/>
                    </w:rPr>
                    <w:t xml:space="preserve"> la perspectiva táctica</w:t>
                  </w:r>
                  <w:r w:rsidR="00BD6B17">
                    <w:rPr>
                      <w:spacing w:val="-3"/>
                      <w:sz w:val="20"/>
                      <w:szCs w:val="20"/>
                      <w:lang w:val="es-ES"/>
                    </w:rPr>
                    <w:t xml:space="preserve"> y operacional</w:t>
                  </w:r>
                  <w:r>
                    <w:rPr>
                      <w:spacing w:val="-3"/>
                      <w:sz w:val="20"/>
                      <w:szCs w:val="20"/>
                      <w:lang w:val="es-ES"/>
                    </w:rPr>
                    <w:t>.</w:t>
                  </w:r>
                </w:p>
                <w:p w14:paraId="6AFD2D00" w14:textId="118E1925" w:rsidR="00AE2D08" w:rsidRPr="008E65A4" w:rsidRDefault="00AE2D08" w:rsidP="00AE2D08">
                  <w:pPr>
                    <w:pStyle w:val="Default"/>
                    <w:ind w:left="-26"/>
                    <w:jc w:val="both"/>
                    <w:rPr>
                      <w:spacing w:val="-3"/>
                      <w:sz w:val="20"/>
                      <w:szCs w:val="20"/>
                      <w:lang w:val="es-ES"/>
                    </w:rPr>
                  </w:pPr>
                  <w:r>
                    <w:rPr>
                      <w:spacing w:val="-3"/>
                      <w:sz w:val="20"/>
                      <w:szCs w:val="20"/>
                      <w:lang w:val="es-ES"/>
                    </w:rPr>
                    <w:t>Alumnos preparan exposición para auditorio invitado</w:t>
                  </w:r>
                </w:p>
                <w:p w14:paraId="29AE537E" w14:textId="49657501" w:rsidR="00AE2D08" w:rsidRPr="008E65A4" w:rsidRDefault="00AE2D08" w:rsidP="00AE2D08">
                  <w:pPr>
                    <w:pStyle w:val="Default"/>
                    <w:ind w:left="-26"/>
                    <w:jc w:val="both"/>
                    <w:rPr>
                      <w:spacing w:val="-3"/>
                      <w:sz w:val="20"/>
                      <w:szCs w:val="20"/>
                      <w:lang w:val="es-ES"/>
                    </w:rPr>
                  </w:pPr>
                </w:p>
              </w:tc>
            </w:tr>
            <w:tr w:rsidR="00AE2D08" w:rsidRPr="008E65A4" w14:paraId="00CF0E33" w14:textId="77777777" w:rsidTr="00D350FB">
              <w:trPr>
                <w:trHeight w:val="885"/>
                <w:jc w:val="center"/>
              </w:trPr>
              <w:tc>
                <w:tcPr>
                  <w:tcW w:w="6779" w:type="dxa"/>
                  <w:tcBorders>
                    <w:left w:val="single" w:sz="12" w:space="0" w:color="4F6228" w:themeColor="accent3" w:themeShade="80"/>
                  </w:tcBorders>
                </w:tcPr>
                <w:p w14:paraId="03AAC8B2"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0E6E9A52" w14:textId="152B245F"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efectúan exposición de 45 minutos cubriendo al menos los siguientes conceptos:</w:t>
                  </w:r>
                </w:p>
                <w:p w14:paraId="79E11278" w14:textId="77777777"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Contexto histórico general </w:t>
                  </w:r>
                </w:p>
                <w:p w14:paraId="4A8E8DAA" w14:textId="77777777"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Planificación de la operación </w:t>
                  </w:r>
                </w:p>
                <w:p w14:paraId="59DD8733" w14:textId="77777777"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Forma de maniobra ofensiva </w:t>
                  </w:r>
                </w:p>
                <w:p w14:paraId="2298A491" w14:textId="77777777"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Integración de asalto aéreo y asalto de superficie </w:t>
                  </w:r>
                </w:p>
                <w:p w14:paraId="54EE1DE0" w14:textId="77777777" w:rsid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lastRenderedPageBreak/>
                    <w:t>Desafíos durante la ejecución</w:t>
                  </w:r>
                </w:p>
                <w:p w14:paraId="4DFCF3FD" w14:textId="77777777" w:rsidR="00AE2D08" w:rsidRPr="00AE2D08" w:rsidRDefault="00AE2D08" w:rsidP="00AE2D08">
                  <w:pPr>
                    <w:pStyle w:val="Default"/>
                    <w:numPr>
                      <w:ilvl w:val="0"/>
                      <w:numId w:val="46"/>
                    </w:numPr>
                    <w:spacing w:line="276" w:lineRule="auto"/>
                    <w:jc w:val="both"/>
                    <w:rPr>
                      <w:iCs/>
                      <w:spacing w:val="-3"/>
                      <w:sz w:val="20"/>
                      <w:szCs w:val="20"/>
                      <w:lang w:val="es-ES"/>
                    </w:rPr>
                  </w:pPr>
                  <w:r>
                    <w:rPr>
                      <w:iCs/>
                      <w:spacing w:val="-3"/>
                      <w:sz w:val="20"/>
                      <w:szCs w:val="20"/>
                      <w:lang w:val="es-ES"/>
                    </w:rPr>
                    <w:t xml:space="preserve">Resultados </w:t>
                  </w:r>
                </w:p>
                <w:p w14:paraId="276F74D0" w14:textId="25A28151"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Alumnos reciben experiencias por parte de personal IM y aviadores que hayan ejecutado operaciones similares al asalto aéreo </w:t>
                  </w:r>
                </w:p>
                <w:p w14:paraId="49E211BB" w14:textId="170E5A93" w:rsidR="00AE2D08" w:rsidRPr="008E65A4" w:rsidRDefault="00AE2D08" w:rsidP="00AE2D08">
                  <w:pPr>
                    <w:pStyle w:val="Default"/>
                    <w:spacing w:line="276" w:lineRule="auto"/>
                    <w:ind w:left="-26"/>
                    <w:jc w:val="both"/>
                    <w:rPr>
                      <w:spacing w:val="-3"/>
                      <w:sz w:val="20"/>
                      <w:szCs w:val="20"/>
                      <w:lang w:val="es-ES"/>
                    </w:rPr>
                  </w:pPr>
                </w:p>
              </w:tc>
            </w:tr>
            <w:tr w:rsidR="00AE2D08" w:rsidRPr="001D2D4B" w14:paraId="361E746E"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22607725" w14:textId="77777777" w:rsidR="00AE2D08" w:rsidRPr="001D2D4B" w:rsidRDefault="00AE2D08" w:rsidP="00AE2D08">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68EC9467" w14:textId="77777777" w:rsidR="00AE2D08" w:rsidRDefault="00AE2D08" w:rsidP="00AE2D08">
                  <w:pPr>
                    <w:pStyle w:val="Default"/>
                    <w:spacing w:line="276" w:lineRule="auto"/>
                    <w:jc w:val="both"/>
                    <w:rPr>
                      <w:iCs/>
                      <w:spacing w:val="-3"/>
                      <w:sz w:val="20"/>
                      <w:szCs w:val="20"/>
                    </w:rPr>
                  </w:pPr>
                  <w:r>
                    <w:rPr>
                      <w:iCs/>
                      <w:spacing w:val="-3"/>
                      <w:sz w:val="20"/>
                      <w:szCs w:val="20"/>
                    </w:rPr>
                    <w:t xml:space="preserve">Alumnos reflexionan sobre las experiencias recibidas , identificando las potenciales y desafíos que tenemos para la ejecución de asaltos aéreos en el marco de una operación anfibia </w:t>
                  </w:r>
                </w:p>
                <w:p w14:paraId="55A22326" w14:textId="77777777" w:rsidR="00AE2D08" w:rsidRDefault="00AE2D08" w:rsidP="00AE2D08">
                  <w:pPr>
                    <w:pStyle w:val="Default"/>
                    <w:spacing w:line="276" w:lineRule="auto"/>
                    <w:jc w:val="both"/>
                    <w:rPr>
                      <w:iCs/>
                      <w:spacing w:val="-3"/>
                      <w:sz w:val="20"/>
                      <w:szCs w:val="20"/>
                    </w:rPr>
                  </w:pPr>
                  <w:r>
                    <w:rPr>
                      <w:iCs/>
                      <w:spacing w:val="-3"/>
                      <w:sz w:val="20"/>
                      <w:szCs w:val="20"/>
                    </w:rPr>
                    <w:t>¿Cómo podemos incrementar nuestra capacidad de transporte?</w:t>
                  </w:r>
                </w:p>
                <w:p w14:paraId="5FC66401" w14:textId="77777777" w:rsidR="00AE2D08" w:rsidRDefault="00AE2D08" w:rsidP="00AE2D08">
                  <w:pPr>
                    <w:pStyle w:val="Default"/>
                    <w:spacing w:line="276" w:lineRule="auto"/>
                    <w:jc w:val="both"/>
                    <w:rPr>
                      <w:iCs/>
                      <w:spacing w:val="-3"/>
                      <w:sz w:val="20"/>
                      <w:szCs w:val="20"/>
                    </w:rPr>
                  </w:pPr>
                  <w:r>
                    <w:rPr>
                      <w:iCs/>
                      <w:spacing w:val="-3"/>
                      <w:sz w:val="20"/>
                      <w:szCs w:val="20"/>
                    </w:rPr>
                    <w:t>¿Cómo respondemos a las armas anti aéreas?</w:t>
                  </w:r>
                </w:p>
                <w:p w14:paraId="1A47F4CD" w14:textId="77777777" w:rsidR="00AE2D08" w:rsidRDefault="00AE2D08" w:rsidP="00AE2D08">
                  <w:pPr>
                    <w:pStyle w:val="Default"/>
                    <w:spacing w:line="276" w:lineRule="auto"/>
                    <w:jc w:val="both"/>
                    <w:rPr>
                      <w:iCs/>
                      <w:spacing w:val="-3"/>
                      <w:sz w:val="20"/>
                      <w:szCs w:val="20"/>
                    </w:rPr>
                  </w:pPr>
                  <w:r>
                    <w:rPr>
                      <w:iCs/>
                      <w:spacing w:val="-3"/>
                      <w:sz w:val="20"/>
                      <w:szCs w:val="20"/>
                    </w:rPr>
                    <w:t>¿Qué ventajas tiene la integración del asalto aéreo con los asaltos de superficie y terrestres?</w:t>
                  </w:r>
                </w:p>
                <w:p w14:paraId="626CBA48" w14:textId="77777777" w:rsidR="00AE2D08" w:rsidRDefault="00AE2D08" w:rsidP="00AE2D08">
                  <w:pPr>
                    <w:pStyle w:val="Default"/>
                    <w:spacing w:line="276" w:lineRule="auto"/>
                    <w:jc w:val="both"/>
                    <w:rPr>
                      <w:iCs/>
                      <w:spacing w:val="-3"/>
                      <w:sz w:val="20"/>
                      <w:szCs w:val="20"/>
                    </w:rPr>
                  </w:pPr>
                  <w:r>
                    <w:rPr>
                      <w:iCs/>
                      <w:spacing w:val="-3"/>
                      <w:sz w:val="20"/>
                      <w:szCs w:val="20"/>
                    </w:rPr>
                    <w:t xml:space="preserve">Para la próxima clase los alumnos deben estudiar las páginas 5-1 hasta la 5-16; y la 17-1 hasta la 17-5 de la publicación </w:t>
                  </w:r>
                  <w:r w:rsidRPr="00AE2D08">
                    <w:rPr>
                      <w:iCs/>
                      <w:spacing w:val="-3"/>
                      <w:sz w:val="20"/>
                      <w:szCs w:val="20"/>
                    </w:rPr>
                    <w:t>MCWP-3-01 (USMC)</w:t>
                  </w:r>
                </w:p>
                <w:p w14:paraId="7939B695" w14:textId="003344D6" w:rsidR="00AE2D08" w:rsidRPr="005A2722" w:rsidRDefault="00AE2D08" w:rsidP="00AE2D08">
                  <w:pPr>
                    <w:pStyle w:val="Default"/>
                    <w:spacing w:line="276" w:lineRule="auto"/>
                    <w:jc w:val="both"/>
                    <w:rPr>
                      <w:iCs/>
                      <w:spacing w:val="-3"/>
                      <w:sz w:val="20"/>
                      <w:szCs w:val="20"/>
                    </w:rPr>
                  </w:pPr>
                  <w:r>
                    <w:rPr>
                      <w:iCs/>
                      <w:spacing w:val="-3"/>
                      <w:sz w:val="20"/>
                      <w:szCs w:val="20"/>
                    </w:rPr>
                    <w:t xml:space="preserve">Adicionalmente repasar el panfleto BAMCIS disponible en </w:t>
                  </w:r>
                  <w:hyperlink r:id="rId12" w:history="1">
                    <w:r w:rsidRPr="005C3DC2">
                      <w:rPr>
                        <w:rStyle w:val="Hipervnculo"/>
                        <w:spacing w:val="-3"/>
                        <w:sz w:val="20"/>
                        <w:szCs w:val="20"/>
                        <w:lang w:val="es-ES"/>
                      </w:rPr>
                      <w:t>https://www.mca-</w:t>
                    </w:r>
                    <w:r w:rsidRPr="005C3DC2">
                      <w:rPr>
                        <w:rStyle w:val="Hipervnculo"/>
                        <w:spacing w:val="-3"/>
                        <w:sz w:val="20"/>
                        <w:szCs w:val="20"/>
                        <w:lang w:val="es-ES"/>
                      </w:rPr>
                      <w:lastRenderedPageBreak/>
                      <w:t>marines.org/wp-content/uploads/BAMCIS_Clean.pdf</w:t>
                    </w:r>
                  </w:hyperlink>
                </w:p>
              </w:tc>
            </w:tr>
          </w:tbl>
          <w:p w14:paraId="2DF0F51C"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9974431"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2A92311" w14:textId="246D56B0"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Guerra de Vietnam </w:t>
            </w:r>
          </w:p>
          <w:p w14:paraId="1C3227BB" w14:textId="2F425A97"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Operación </w:t>
            </w:r>
            <w:proofErr w:type="spellStart"/>
            <w:r>
              <w:rPr>
                <w:spacing w:val="-3"/>
                <w:sz w:val="20"/>
                <w:szCs w:val="20"/>
                <w:lang w:val="es-ES"/>
              </w:rPr>
              <w:t>Starlite</w:t>
            </w:r>
            <w:proofErr w:type="spellEnd"/>
            <w:r>
              <w:rPr>
                <w:spacing w:val="-3"/>
                <w:sz w:val="20"/>
                <w:szCs w:val="20"/>
                <w:lang w:val="es-ES"/>
              </w:rPr>
              <w:t xml:space="preserve"> </w:t>
            </w:r>
          </w:p>
          <w:p w14:paraId="784FBEBB" w14:textId="73228AD9"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Asalto aéreo </w:t>
            </w:r>
          </w:p>
          <w:p w14:paraId="180279B2" w14:textId="2C293F85"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Asalto de superficie </w:t>
            </w:r>
          </w:p>
          <w:p w14:paraId="3DB322EF" w14:textId="77777777" w:rsidR="00AE2D08" w:rsidRDefault="00AE2D08" w:rsidP="00AE2D08">
            <w:pPr>
              <w:pStyle w:val="Default"/>
              <w:spacing w:line="276" w:lineRule="auto"/>
              <w:jc w:val="both"/>
              <w:rPr>
                <w:spacing w:val="-3"/>
                <w:sz w:val="20"/>
                <w:szCs w:val="20"/>
                <w:lang w:val="es-ES_tradnl" w:eastAsia="en-US"/>
              </w:rPr>
            </w:pPr>
          </w:p>
          <w:p w14:paraId="1C5009E9"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830ACB3" w14:textId="651D12D6"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Integración del mando tipo misión a las actividades diarias.</w:t>
            </w:r>
          </w:p>
          <w:p w14:paraId="1E5E111E" w14:textId="568A6F4C"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Liderazgo en base a intenciones.</w:t>
            </w:r>
          </w:p>
          <w:p w14:paraId="0281CA42" w14:textId="56A941CB"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Declaración de estado final deseado.</w:t>
            </w:r>
          </w:p>
          <w:p w14:paraId="19C36752" w14:textId="77777777" w:rsidR="00AE2D08" w:rsidRDefault="00AE2D08" w:rsidP="00AE2D08">
            <w:pPr>
              <w:pStyle w:val="Default"/>
              <w:spacing w:line="276" w:lineRule="auto"/>
              <w:ind w:left="-45"/>
              <w:jc w:val="both"/>
              <w:rPr>
                <w:spacing w:val="-3"/>
                <w:sz w:val="20"/>
                <w:szCs w:val="20"/>
                <w:lang w:val="es-ES_tradnl" w:eastAsia="en-US"/>
              </w:rPr>
            </w:pPr>
          </w:p>
          <w:p w14:paraId="785F69D6"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F6C27A8"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733A4E0A" w14:textId="2A659A65"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Liderazgo.</w:t>
            </w:r>
          </w:p>
          <w:p w14:paraId="4CD59878" w14:textId="51D19335" w:rsidR="00AE2D08" w:rsidRPr="00633304"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Creación de equipos </w:t>
            </w:r>
          </w:p>
          <w:p w14:paraId="0FF81029"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C33FEBE"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1C08A07" w14:textId="79CD623F"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 xml:space="preserve">Alumnos exponen sobre casos de estudio y sus conclusiones relacionadas con </w:t>
            </w:r>
            <w:r w:rsidR="00103983">
              <w:rPr>
                <w:spacing w:val="-3"/>
                <w:sz w:val="20"/>
                <w:szCs w:val="20"/>
                <w:lang w:val="es-ES_tradnl" w:eastAsia="en-US"/>
              </w:rPr>
              <w:t xml:space="preserve">la operación </w:t>
            </w:r>
            <w:proofErr w:type="spellStart"/>
            <w:r w:rsidR="00103983">
              <w:rPr>
                <w:spacing w:val="-3"/>
                <w:sz w:val="20"/>
                <w:szCs w:val="20"/>
                <w:lang w:val="es-ES_tradnl" w:eastAsia="en-US"/>
              </w:rPr>
              <w:t>Starlite</w:t>
            </w:r>
            <w:proofErr w:type="spellEnd"/>
            <w:r w:rsidR="00EE25CF">
              <w:rPr>
                <w:spacing w:val="-3"/>
                <w:sz w:val="20"/>
                <w:szCs w:val="20"/>
                <w:lang w:val="es-ES_tradnl" w:eastAsia="en-US"/>
              </w:rPr>
              <w:t xml:space="preserve"> y TF-58</w:t>
            </w:r>
          </w:p>
          <w:p w14:paraId="427C0190" w14:textId="77777777" w:rsidR="00AE2D08" w:rsidRDefault="00AE2D08" w:rsidP="00AE2D08">
            <w:pPr>
              <w:pStyle w:val="Default"/>
              <w:spacing w:line="276" w:lineRule="auto"/>
              <w:jc w:val="both"/>
              <w:rPr>
                <w:spacing w:val="-3"/>
                <w:sz w:val="20"/>
                <w:szCs w:val="20"/>
                <w:lang w:val="es-ES_tradnl" w:eastAsia="en-US"/>
              </w:rPr>
            </w:pPr>
          </w:p>
          <w:p w14:paraId="2A54D50B"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37DD7C6"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DCB7310" w14:textId="77777777" w:rsidR="00AE2D08" w:rsidRDefault="00AE2D08" w:rsidP="00AE2D08">
            <w:pPr>
              <w:pStyle w:val="Default"/>
              <w:spacing w:line="276" w:lineRule="auto"/>
              <w:ind w:left="-45"/>
              <w:jc w:val="both"/>
              <w:rPr>
                <w:spacing w:val="-3"/>
                <w:sz w:val="20"/>
                <w:szCs w:val="20"/>
                <w:lang w:val="es-ES_tradnl" w:eastAsia="en-US"/>
              </w:rPr>
            </w:pPr>
          </w:p>
          <w:p w14:paraId="610A0620" w14:textId="75ECAC60"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A90B855"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BF7A9A6"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7734292E"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627611D7"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PowerPoint</w:t>
            </w:r>
          </w:p>
          <w:p w14:paraId="66401A59" w14:textId="737876E4" w:rsidR="00103983" w:rsidRDefault="00AE2D08" w:rsidP="00103983">
            <w:pPr>
              <w:pStyle w:val="Default"/>
              <w:spacing w:line="276" w:lineRule="auto"/>
              <w:jc w:val="both"/>
              <w:rPr>
                <w:iCs/>
                <w:spacing w:val="-3"/>
                <w:sz w:val="20"/>
                <w:szCs w:val="20"/>
                <w:lang w:val="es-ES"/>
              </w:rPr>
            </w:pPr>
            <w:r>
              <w:rPr>
                <w:sz w:val="20"/>
                <w:szCs w:val="20"/>
                <w:lang w:val="es-ES"/>
              </w:rPr>
              <w:t xml:space="preserve">Publicación </w:t>
            </w:r>
            <w:proofErr w:type="spellStart"/>
            <w:r w:rsidR="00103983">
              <w:rPr>
                <w:sz w:val="20"/>
                <w:szCs w:val="20"/>
                <w:lang w:val="es-ES"/>
              </w:rPr>
              <w:t>Operation</w:t>
            </w:r>
            <w:proofErr w:type="spellEnd"/>
            <w:r w:rsidR="00103983">
              <w:rPr>
                <w:sz w:val="20"/>
                <w:szCs w:val="20"/>
                <w:lang w:val="es-ES"/>
              </w:rPr>
              <w:t xml:space="preserve"> </w:t>
            </w:r>
            <w:proofErr w:type="spellStart"/>
            <w:r w:rsidR="00103983">
              <w:rPr>
                <w:sz w:val="20"/>
                <w:szCs w:val="20"/>
                <w:lang w:val="es-ES"/>
              </w:rPr>
              <w:t>Starlite</w:t>
            </w:r>
            <w:proofErr w:type="spellEnd"/>
            <w:r w:rsidR="00103983">
              <w:rPr>
                <w:sz w:val="20"/>
                <w:szCs w:val="20"/>
                <w:lang w:val="es-ES"/>
              </w:rPr>
              <w:t xml:space="preserve">, disponible en: </w:t>
            </w:r>
            <w:hyperlink r:id="rId13" w:history="1">
              <w:r w:rsidR="00BD6B17" w:rsidRPr="00F359B6">
                <w:rPr>
                  <w:rStyle w:val="Hipervnculo"/>
                  <w:iCs/>
                  <w:spacing w:val="-3"/>
                  <w:sz w:val="20"/>
                  <w:szCs w:val="20"/>
                  <w:lang w:val="es-ES"/>
                </w:rPr>
                <w:t>https://www.usmcu.edu/Portals/218/The_First_Fight_Starlite.pdf</w:t>
              </w:r>
            </w:hyperlink>
          </w:p>
          <w:p w14:paraId="1EEAE512" w14:textId="77777777" w:rsidR="00BD6B17" w:rsidRDefault="00BD6B17" w:rsidP="00103983">
            <w:pPr>
              <w:pStyle w:val="Default"/>
              <w:spacing w:line="276" w:lineRule="auto"/>
              <w:jc w:val="both"/>
              <w:rPr>
                <w:iCs/>
                <w:spacing w:val="-3"/>
                <w:sz w:val="20"/>
                <w:szCs w:val="20"/>
                <w:lang w:val="es-ES"/>
              </w:rPr>
            </w:pPr>
          </w:p>
          <w:p w14:paraId="50B85F60" w14:textId="4F2CBD25" w:rsidR="00BD6B17" w:rsidRDefault="00BD6B17" w:rsidP="00BD6B17">
            <w:pPr>
              <w:pStyle w:val="Default"/>
              <w:spacing w:line="276" w:lineRule="auto"/>
              <w:jc w:val="both"/>
              <w:rPr>
                <w:iCs/>
                <w:spacing w:val="-3"/>
                <w:sz w:val="20"/>
                <w:szCs w:val="20"/>
                <w:lang w:val="es-ES"/>
              </w:rPr>
            </w:pPr>
            <w:r>
              <w:rPr>
                <w:iCs/>
                <w:spacing w:val="-3"/>
                <w:sz w:val="20"/>
                <w:szCs w:val="20"/>
                <w:lang w:val="es-ES"/>
              </w:rPr>
              <w:t>TF-58, disponible e:</w:t>
            </w:r>
          </w:p>
          <w:p w14:paraId="4C2FD1EC" w14:textId="77777777" w:rsidR="00BD6B17" w:rsidRPr="00BD6B17" w:rsidRDefault="00BD6B17" w:rsidP="00BD6B17">
            <w:pPr>
              <w:pStyle w:val="Default"/>
              <w:spacing w:line="276" w:lineRule="auto"/>
              <w:jc w:val="both"/>
              <w:rPr>
                <w:iCs/>
                <w:spacing w:val="-3"/>
                <w:sz w:val="20"/>
                <w:szCs w:val="20"/>
                <w:lang w:val="es-ES"/>
              </w:rPr>
            </w:pPr>
            <w:hyperlink r:id="rId14" w:history="1">
              <w:r w:rsidRPr="00BD6B17">
                <w:rPr>
                  <w:rStyle w:val="Hipervnculo"/>
                  <w:iCs/>
                  <w:spacing w:val="-3"/>
                  <w:sz w:val="20"/>
                  <w:szCs w:val="20"/>
                  <w:lang w:val="es-ES"/>
                </w:rPr>
                <w:t>https://www.armyupress.army.mil/portals/7/combat-studies-institute/csi-books/the-</w:t>
              </w:r>
              <w:r w:rsidRPr="00BD6B17">
                <w:rPr>
                  <w:rStyle w:val="Hipervnculo"/>
                  <w:iCs/>
                  <w:spacing w:val="-3"/>
                  <w:sz w:val="20"/>
                  <w:szCs w:val="20"/>
                  <w:lang w:val="es-ES"/>
                </w:rPr>
                <w:lastRenderedPageBreak/>
                <w:t>mattis-way-of-war.pdf</w:t>
              </w:r>
            </w:hyperlink>
          </w:p>
          <w:p w14:paraId="619521B9" w14:textId="77777777" w:rsidR="00BD6B17" w:rsidRPr="00BD6B17" w:rsidRDefault="00BD6B17" w:rsidP="00BD6B17">
            <w:pPr>
              <w:pStyle w:val="Default"/>
              <w:spacing w:line="276" w:lineRule="auto"/>
              <w:jc w:val="both"/>
              <w:rPr>
                <w:b/>
                <w:bCs/>
                <w:iCs/>
                <w:spacing w:val="-3"/>
                <w:sz w:val="20"/>
                <w:szCs w:val="20"/>
                <w:lang w:val="es-ES"/>
              </w:rPr>
            </w:pPr>
          </w:p>
          <w:p w14:paraId="313BB1FD" w14:textId="77777777" w:rsidR="00BD6B17" w:rsidRDefault="00BD6B17" w:rsidP="00BD6B17">
            <w:pPr>
              <w:pStyle w:val="Default"/>
              <w:spacing w:line="276" w:lineRule="auto"/>
              <w:jc w:val="both"/>
              <w:rPr>
                <w:iCs/>
                <w:spacing w:val="-3"/>
                <w:sz w:val="20"/>
                <w:szCs w:val="20"/>
                <w:lang w:val="es-ES"/>
              </w:rPr>
            </w:pPr>
          </w:p>
          <w:p w14:paraId="118259B6" w14:textId="77777777" w:rsidR="00BD6B17" w:rsidRDefault="00BD6B17" w:rsidP="00103983">
            <w:pPr>
              <w:pStyle w:val="Default"/>
              <w:spacing w:line="276" w:lineRule="auto"/>
              <w:jc w:val="both"/>
              <w:rPr>
                <w:iCs/>
                <w:spacing w:val="-3"/>
                <w:sz w:val="20"/>
                <w:szCs w:val="20"/>
                <w:lang w:val="es-ES"/>
              </w:rPr>
            </w:pPr>
          </w:p>
          <w:p w14:paraId="5CFC5AA3" w14:textId="443FA851" w:rsidR="00AE2D08" w:rsidRDefault="00AE2D08" w:rsidP="00AE2D08">
            <w:pPr>
              <w:spacing w:after="0" w:line="240" w:lineRule="auto"/>
              <w:rPr>
                <w:rFonts w:ascii="Arial" w:hAnsi="Arial" w:cs="Arial"/>
                <w:sz w:val="20"/>
                <w:szCs w:val="20"/>
                <w:lang w:val="es-ES"/>
              </w:rPr>
            </w:pPr>
          </w:p>
        </w:tc>
      </w:tr>
      <w:tr w:rsidR="00103983" w14:paraId="2EA56A70"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F788FD5" w14:textId="54F12C91" w:rsidR="00103983" w:rsidRDefault="00103983" w:rsidP="00103983">
            <w:pPr>
              <w:spacing w:after="0" w:line="240" w:lineRule="auto"/>
              <w:jc w:val="center"/>
              <w:rPr>
                <w:rFonts w:ascii="Arial" w:hAnsi="Arial" w:cs="Arial"/>
                <w:sz w:val="20"/>
                <w:szCs w:val="20"/>
              </w:rPr>
            </w:pPr>
            <w:r>
              <w:rPr>
                <w:rFonts w:ascii="Arial" w:hAnsi="Arial" w:cs="Arial"/>
                <w:sz w:val="20"/>
                <w:szCs w:val="20"/>
              </w:rPr>
              <w:lastRenderedPageBreak/>
              <w:t>Semana 11</w:t>
            </w:r>
          </w:p>
        </w:tc>
        <w:tc>
          <w:tcPr>
            <w:tcW w:w="522" w:type="dxa"/>
            <w:tcBorders>
              <w:top w:val="single" w:sz="4" w:space="0" w:color="auto"/>
              <w:left w:val="single" w:sz="4" w:space="0" w:color="auto"/>
              <w:bottom w:val="single" w:sz="4" w:space="0" w:color="auto"/>
              <w:right w:val="single" w:sz="4" w:space="0" w:color="auto"/>
            </w:tcBorders>
            <w:vAlign w:val="center"/>
          </w:tcPr>
          <w:p w14:paraId="7F32DC54" w14:textId="4F902218" w:rsidR="00103983" w:rsidRDefault="00103983" w:rsidP="00103983">
            <w:pPr>
              <w:spacing w:after="0" w:line="240" w:lineRule="auto"/>
              <w:jc w:val="center"/>
              <w:rPr>
                <w:rFonts w:ascii="Arial" w:hAnsi="Arial" w:cs="Arial"/>
                <w:bCs/>
                <w:sz w:val="20"/>
                <w:szCs w:val="20"/>
                <w:lang w:val="es-ES"/>
              </w:rPr>
            </w:pPr>
            <w:r>
              <w:rPr>
                <w:rFonts w:ascii="Arial" w:hAnsi="Arial" w:cs="Arial"/>
                <w:bCs/>
                <w:sz w:val="20"/>
                <w:szCs w:val="20"/>
                <w:lang w:val="es-ES"/>
              </w:rPr>
              <w:t>2</w:t>
            </w:r>
          </w:p>
        </w:tc>
        <w:tc>
          <w:tcPr>
            <w:tcW w:w="2314" w:type="dxa"/>
            <w:tcBorders>
              <w:top w:val="single" w:sz="4" w:space="0" w:color="auto"/>
              <w:left w:val="single" w:sz="4" w:space="0" w:color="auto"/>
              <w:bottom w:val="single" w:sz="4" w:space="0" w:color="auto"/>
              <w:right w:val="single" w:sz="4" w:space="0" w:color="auto"/>
            </w:tcBorders>
          </w:tcPr>
          <w:p w14:paraId="6CF8A6EB" w14:textId="14BF28BC"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y compañía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5D3B8FC1" w14:textId="690FDD00" w:rsidR="00103983" w:rsidRPr="005A2722" w:rsidRDefault="00103983" w:rsidP="002C5154">
            <w:pPr>
              <w:spacing w:after="0" w:line="240" w:lineRule="auto"/>
              <w:jc w:val="both"/>
              <w:rPr>
                <w:rFonts w:ascii="Arial" w:eastAsia="Calibri" w:hAnsi="Arial" w:cs="Arial"/>
                <w:iCs/>
                <w:color w:val="000000"/>
                <w:spacing w:val="-3"/>
                <w:sz w:val="20"/>
                <w:szCs w:val="20"/>
                <w:lang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103983" w:rsidRPr="008E65A4" w14:paraId="25B8296C"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D0F0028" w14:textId="77777777" w:rsidR="00103983" w:rsidRPr="00B13217" w:rsidRDefault="00103983" w:rsidP="00103983">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1741E8D" w14:textId="6E042317" w:rsidR="00103983" w:rsidRPr="008E65A4" w:rsidRDefault="00103983" w:rsidP="00103983">
                  <w:pPr>
                    <w:pStyle w:val="Default"/>
                    <w:ind w:left="-26"/>
                    <w:jc w:val="both"/>
                    <w:rPr>
                      <w:spacing w:val="-3"/>
                      <w:sz w:val="20"/>
                      <w:szCs w:val="20"/>
                      <w:lang w:val="es-ES"/>
                    </w:rPr>
                  </w:pPr>
                  <w:r>
                    <w:rPr>
                      <w:spacing w:val="-3"/>
                      <w:sz w:val="20"/>
                      <w:szCs w:val="20"/>
                      <w:lang w:val="es-ES"/>
                    </w:rPr>
                    <w:t>Alumnos efectúan preguntas sobre la lectura asignada.</w:t>
                  </w:r>
                </w:p>
                <w:p w14:paraId="3EC4FA03" w14:textId="77777777" w:rsidR="00103983" w:rsidRPr="008E65A4" w:rsidRDefault="00103983" w:rsidP="00103983">
                  <w:pPr>
                    <w:pStyle w:val="Default"/>
                    <w:ind w:left="-26"/>
                    <w:jc w:val="both"/>
                    <w:rPr>
                      <w:spacing w:val="-3"/>
                      <w:sz w:val="20"/>
                      <w:szCs w:val="20"/>
                      <w:lang w:val="es-ES"/>
                    </w:rPr>
                  </w:pPr>
                </w:p>
              </w:tc>
            </w:tr>
            <w:tr w:rsidR="00103983" w:rsidRPr="008E65A4" w14:paraId="0C509173" w14:textId="77777777" w:rsidTr="00D350FB">
              <w:trPr>
                <w:trHeight w:val="885"/>
                <w:jc w:val="center"/>
              </w:trPr>
              <w:tc>
                <w:tcPr>
                  <w:tcW w:w="6779" w:type="dxa"/>
                  <w:tcBorders>
                    <w:left w:val="single" w:sz="12" w:space="0" w:color="4F6228" w:themeColor="accent3" w:themeShade="80"/>
                  </w:tcBorders>
                </w:tcPr>
                <w:p w14:paraId="49D3181A" w14:textId="77777777" w:rsidR="00103983" w:rsidRPr="005A2722" w:rsidRDefault="00103983" w:rsidP="00103983">
                  <w:pPr>
                    <w:pStyle w:val="Default"/>
                    <w:spacing w:line="276" w:lineRule="auto"/>
                    <w:ind w:left="-26"/>
                    <w:jc w:val="both"/>
                    <w:rPr>
                      <w:b/>
                      <w:bCs/>
                      <w:spacing w:val="-3"/>
                      <w:sz w:val="20"/>
                      <w:szCs w:val="20"/>
                      <w:lang w:val="es-ES"/>
                    </w:rPr>
                  </w:pPr>
                  <w:r w:rsidRPr="005A2722">
                    <w:rPr>
                      <w:b/>
                      <w:bCs/>
                      <w:spacing w:val="-3"/>
                      <w:sz w:val="20"/>
                      <w:szCs w:val="20"/>
                      <w:lang w:val="es-ES"/>
                    </w:rPr>
                    <w:t>Desarrollo</w:t>
                  </w:r>
                </w:p>
                <w:p w14:paraId="0E3F1564" w14:textId="77777777" w:rsidR="00103983" w:rsidRDefault="00103983" w:rsidP="00103983">
                  <w:pPr>
                    <w:pStyle w:val="Default"/>
                    <w:spacing w:line="276" w:lineRule="auto"/>
                    <w:ind w:left="-26"/>
                    <w:jc w:val="both"/>
                    <w:rPr>
                      <w:spacing w:val="-3"/>
                      <w:sz w:val="20"/>
                      <w:szCs w:val="20"/>
                      <w:lang w:val="es-ES"/>
                    </w:rPr>
                  </w:pPr>
                  <w:r>
                    <w:rPr>
                      <w:spacing w:val="-3"/>
                      <w:sz w:val="20"/>
                      <w:szCs w:val="20"/>
                      <w:lang w:val="es-ES"/>
                    </w:rPr>
                    <w:t>Alumnos ejecutan TDG ofensivo integrando asalto aéreo transportado vía helicóptero.</w:t>
                  </w:r>
                </w:p>
                <w:p w14:paraId="252453BA" w14:textId="77777777" w:rsidR="00103983" w:rsidRDefault="00103983" w:rsidP="00103983">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p w14:paraId="667AB3CC" w14:textId="7DACDB76" w:rsidR="00103983" w:rsidRPr="008E65A4" w:rsidRDefault="00103983" w:rsidP="00103983">
                  <w:pPr>
                    <w:pStyle w:val="Default"/>
                    <w:spacing w:line="276" w:lineRule="auto"/>
                    <w:ind w:left="-26"/>
                    <w:jc w:val="both"/>
                    <w:rPr>
                      <w:spacing w:val="-3"/>
                      <w:sz w:val="20"/>
                      <w:szCs w:val="20"/>
                      <w:lang w:val="es-ES"/>
                    </w:rPr>
                  </w:pPr>
                  <w:r>
                    <w:rPr>
                      <w:spacing w:val="-3"/>
                      <w:sz w:val="20"/>
                      <w:szCs w:val="20"/>
                      <w:lang w:val="es-ES"/>
                    </w:rPr>
                    <w:t>Alumnos ejecutan asalto simulado empelando TCM</w:t>
                  </w:r>
                </w:p>
              </w:tc>
            </w:tr>
            <w:tr w:rsidR="00103983" w:rsidRPr="001D2D4B" w14:paraId="35D8534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9E89151" w14:textId="77777777" w:rsidR="00103983" w:rsidRPr="001D2D4B" w:rsidRDefault="00103983" w:rsidP="00103983">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077B17F6" w14:textId="0DC1FE55" w:rsidR="00103983" w:rsidRDefault="00103983" w:rsidP="00103983">
                  <w:pPr>
                    <w:pStyle w:val="Default"/>
                    <w:spacing w:line="276" w:lineRule="auto"/>
                    <w:jc w:val="both"/>
                    <w:rPr>
                      <w:iCs/>
                      <w:spacing w:val="-3"/>
                      <w:sz w:val="20"/>
                      <w:szCs w:val="20"/>
                    </w:rPr>
                  </w:pPr>
                  <w:r>
                    <w:rPr>
                      <w:iCs/>
                      <w:spacing w:val="-3"/>
                      <w:sz w:val="20"/>
                      <w:szCs w:val="20"/>
                    </w:rPr>
                    <w:t>Los alumnos reflexionan sobre sus fortalezas y debilidades en el empleo de la metodología BAMCIS y la aplicación de la táctica en la planificación.</w:t>
                  </w:r>
                </w:p>
                <w:p w14:paraId="7011A70A" w14:textId="77777777" w:rsidR="00103983" w:rsidRDefault="00103983" w:rsidP="00103983">
                  <w:pPr>
                    <w:pStyle w:val="Default"/>
                    <w:spacing w:line="276" w:lineRule="auto"/>
                    <w:jc w:val="both"/>
                    <w:rPr>
                      <w:iCs/>
                      <w:spacing w:val="-3"/>
                      <w:sz w:val="20"/>
                      <w:szCs w:val="20"/>
                    </w:rPr>
                  </w:pPr>
                  <w:r>
                    <w:rPr>
                      <w:iCs/>
                      <w:spacing w:val="-3"/>
                      <w:sz w:val="20"/>
                      <w:szCs w:val="20"/>
                    </w:rPr>
                    <w:t>Para la próxima clase los alumnos deben exponer su orden de 5 párrafos en terreno reducido.</w:t>
                  </w:r>
                </w:p>
                <w:p w14:paraId="2DC77997" w14:textId="38C55DAE" w:rsidR="00103983" w:rsidRDefault="00103983" w:rsidP="00103983">
                  <w:pPr>
                    <w:pStyle w:val="Default"/>
                    <w:spacing w:line="276" w:lineRule="auto"/>
                    <w:jc w:val="both"/>
                    <w:rPr>
                      <w:iCs/>
                      <w:spacing w:val="-3"/>
                      <w:sz w:val="20"/>
                      <w:szCs w:val="20"/>
                    </w:rPr>
                  </w:pPr>
                  <w:r>
                    <w:rPr>
                      <w:iCs/>
                      <w:spacing w:val="-3"/>
                      <w:sz w:val="20"/>
                      <w:szCs w:val="20"/>
                    </w:rPr>
                    <w:t>Para guiar el proceso vistan la siguiente publicación:</w:t>
                  </w:r>
                </w:p>
                <w:p w14:paraId="0A662891" w14:textId="0C2EF568" w:rsidR="00103983" w:rsidRDefault="00103983" w:rsidP="00103983">
                  <w:pPr>
                    <w:pStyle w:val="Default"/>
                    <w:spacing w:line="276" w:lineRule="auto"/>
                    <w:jc w:val="both"/>
                    <w:rPr>
                      <w:iCs/>
                      <w:spacing w:val="-3"/>
                      <w:sz w:val="20"/>
                      <w:szCs w:val="20"/>
                    </w:rPr>
                  </w:pPr>
                  <w:hyperlink r:id="rId15" w:history="1">
                    <w:r w:rsidRPr="005C3DC2">
                      <w:rPr>
                        <w:rStyle w:val="Hipervnculo"/>
                        <w:iCs/>
                        <w:spacing w:val="-3"/>
                        <w:sz w:val="20"/>
                        <w:szCs w:val="20"/>
                      </w:rPr>
                      <w:t>https://www.youtube.com/watch?v=z6_i8wl3q_</w:t>
                    </w:r>
                  </w:hyperlink>
                  <w:r w:rsidRPr="003245E5">
                    <w:rPr>
                      <w:iCs/>
                      <w:spacing w:val="-3"/>
                      <w:sz w:val="20"/>
                      <w:szCs w:val="20"/>
                    </w:rPr>
                    <w:t>c</w:t>
                  </w:r>
                </w:p>
                <w:p w14:paraId="794FE9CC" w14:textId="77777777" w:rsidR="00103983" w:rsidRDefault="00103983" w:rsidP="00103983">
                  <w:pPr>
                    <w:pStyle w:val="Default"/>
                    <w:spacing w:line="276" w:lineRule="auto"/>
                    <w:jc w:val="both"/>
                    <w:rPr>
                      <w:iCs/>
                      <w:spacing w:val="-3"/>
                      <w:sz w:val="20"/>
                      <w:szCs w:val="20"/>
                    </w:rPr>
                  </w:pPr>
                </w:p>
                <w:p w14:paraId="4A4F6A7F" w14:textId="09C9428E" w:rsidR="00103983" w:rsidRDefault="00103983" w:rsidP="00103983">
                  <w:pPr>
                    <w:pStyle w:val="Default"/>
                    <w:spacing w:line="276" w:lineRule="auto"/>
                    <w:jc w:val="both"/>
                    <w:rPr>
                      <w:iCs/>
                      <w:spacing w:val="-3"/>
                      <w:sz w:val="20"/>
                      <w:szCs w:val="20"/>
                    </w:rPr>
                  </w:pPr>
                  <w:r>
                    <w:rPr>
                      <w:iCs/>
                      <w:spacing w:val="-3"/>
                      <w:sz w:val="20"/>
                      <w:szCs w:val="20"/>
                    </w:rPr>
                    <w:lastRenderedPageBreak/>
                    <w:t xml:space="preserve">Adicionalmente </w:t>
                  </w:r>
                </w:p>
                <w:p w14:paraId="69E679E6" w14:textId="77777777" w:rsidR="00103983" w:rsidRDefault="00103983" w:rsidP="00103983">
                  <w:pPr>
                    <w:pStyle w:val="Default"/>
                    <w:spacing w:line="276" w:lineRule="auto"/>
                    <w:jc w:val="both"/>
                    <w:rPr>
                      <w:sz w:val="20"/>
                      <w:szCs w:val="20"/>
                      <w:lang w:val="es-ES"/>
                    </w:rPr>
                  </w:pPr>
                  <w:r>
                    <w:rPr>
                      <w:sz w:val="20"/>
                      <w:szCs w:val="20"/>
                      <w:lang w:val="es-ES"/>
                    </w:rPr>
                    <w:t>los alumnos deben presentar un kit de planificación de operaciones militares que incluya al menos:</w:t>
                  </w:r>
                </w:p>
                <w:p w14:paraId="49DF498A" w14:textId="77777777" w:rsidR="00103983" w:rsidRDefault="00103983" w:rsidP="00103983">
                  <w:pPr>
                    <w:pStyle w:val="Default"/>
                    <w:spacing w:line="276" w:lineRule="auto"/>
                    <w:jc w:val="both"/>
                    <w:rPr>
                      <w:sz w:val="20"/>
                      <w:szCs w:val="20"/>
                      <w:lang w:val="es-ES"/>
                    </w:rPr>
                  </w:pPr>
                  <w:r>
                    <w:rPr>
                      <w:sz w:val="20"/>
                      <w:szCs w:val="20"/>
                      <w:lang w:val="es-ES"/>
                    </w:rPr>
                    <w:t xml:space="preserve">Metodología de planificación </w:t>
                  </w:r>
                </w:p>
                <w:p w14:paraId="16151CEF" w14:textId="77777777" w:rsidR="00103983" w:rsidRDefault="00103983" w:rsidP="00103983">
                  <w:pPr>
                    <w:pStyle w:val="Default"/>
                    <w:spacing w:line="276" w:lineRule="auto"/>
                    <w:jc w:val="both"/>
                    <w:rPr>
                      <w:sz w:val="20"/>
                      <w:szCs w:val="20"/>
                      <w:lang w:val="es-ES"/>
                    </w:rPr>
                  </w:pPr>
                  <w:r>
                    <w:rPr>
                      <w:sz w:val="20"/>
                      <w:szCs w:val="20"/>
                      <w:lang w:val="es-ES"/>
                    </w:rPr>
                    <w:t>Tareas tácticas de misión</w:t>
                  </w:r>
                </w:p>
                <w:p w14:paraId="4303C295" w14:textId="77777777" w:rsidR="00103983" w:rsidRDefault="00103983" w:rsidP="00103983">
                  <w:pPr>
                    <w:pStyle w:val="Default"/>
                    <w:spacing w:line="276" w:lineRule="auto"/>
                    <w:jc w:val="both"/>
                    <w:rPr>
                      <w:sz w:val="20"/>
                      <w:szCs w:val="20"/>
                      <w:lang w:val="es-ES"/>
                    </w:rPr>
                  </w:pPr>
                  <w:r>
                    <w:rPr>
                      <w:sz w:val="20"/>
                      <w:szCs w:val="20"/>
                      <w:lang w:val="es-ES"/>
                    </w:rPr>
                    <w:t>TCM</w:t>
                  </w:r>
                </w:p>
                <w:p w14:paraId="024CAC18" w14:textId="77777777" w:rsidR="00103983" w:rsidRDefault="00103983" w:rsidP="00103983">
                  <w:pPr>
                    <w:pStyle w:val="Default"/>
                    <w:spacing w:line="276" w:lineRule="auto"/>
                    <w:jc w:val="both"/>
                    <w:rPr>
                      <w:sz w:val="20"/>
                      <w:szCs w:val="20"/>
                      <w:lang w:val="es-ES"/>
                    </w:rPr>
                  </w:pPr>
                  <w:r>
                    <w:rPr>
                      <w:sz w:val="20"/>
                      <w:szCs w:val="20"/>
                      <w:lang w:val="es-ES"/>
                    </w:rPr>
                    <w:t>Unidades amigas y enemigas</w:t>
                  </w:r>
                </w:p>
                <w:p w14:paraId="5272BFA7" w14:textId="77777777" w:rsidR="00103983" w:rsidRDefault="00103983" w:rsidP="00103983">
                  <w:pPr>
                    <w:pStyle w:val="Default"/>
                    <w:spacing w:line="276" w:lineRule="auto"/>
                    <w:jc w:val="both"/>
                    <w:rPr>
                      <w:sz w:val="20"/>
                      <w:szCs w:val="20"/>
                      <w:lang w:val="es-ES"/>
                    </w:rPr>
                  </w:pPr>
                  <w:r>
                    <w:rPr>
                      <w:sz w:val="20"/>
                      <w:szCs w:val="20"/>
                      <w:lang w:val="es-ES"/>
                    </w:rPr>
                    <w:t xml:space="preserve">Elementos estándar de planificación para terrenos reducidos </w:t>
                  </w:r>
                </w:p>
                <w:p w14:paraId="172F4696" w14:textId="77777777" w:rsidR="00103983" w:rsidRDefault="00103983" w:rsidP="00103983">
                  <w:pPr>
                    <w:pStyle w:val="Default"/>
                    <w:spacing w:line="276" w:lineRule="auto"/>
                    <w:jc w:val="both"/>
                    <w:rPr>
                      <w:sz w:val="20"/>
                      <w:szCs w:val="20"/>
                      <w:lang w:val="es-ES"/>
                    </w:rPr>
                  </w:pPr>
                  <w:r>
                    <w:rPr>
                      <w:sz w:val="20"/>
                      <w:szCs w:val="20"/>
                      <w:lang w:val="es-ES"/>
                    </w:rPr>
                    <w:t>Para ideas pueden visitar los siguientes videos:</w:t>
                  </w:r>
                </w:p>
                <w:p w14:paraId="0BB3959A" w14:textId="77777777" w:rsidR="00103983" w:rsidRDefault="00103983" w:rsidP="00103983">
                  <w:pPr>
                    <w:pStyle w:val="Default"/>
                    <w:spacing w:line="276" w:lineRule="auto"/>
                    <w:jc w:val="both"/>
                    <w:rPr>
                      <w:iCs/>
                      <w:spacing w:val="-3"/>
                      <w:sz w:val="20"/>
                      <w:szCs w:val="20"/>
                    </w:rPr>
                  </w:pPr>
                  <w:hyperlink r:id="rId16" w:history="1">
                    <w:r w:rsidRPr="005C3DC2">
                      <w:rPr>
                        <w:rStyle w:val="Hipervnculo"/>
                        <w:iCs/>
                        <w:spacing w:val="-3"/>
                        <w:sz w:val="20"/>
                        <w:szCs w:val="20"/>
                      </w:rPr>
                      <w:t>https://www.youtube.com/watch?v=eo1Z8UlYRPs</w:t>
                    </w:r>
                  </w:hyperlink>
                </w:p>
                <w:p w14:paraId="037EF5C3" w14:textId="77777777" w:rsidR="00103983" w:rsidRDefault="00103983" w:rsidP="00103983">
                  <w:pPr>
                    <w:pStyle w:val="Default"/>
                    <w:spacing w:line="276" w:lineRule="auto"/>
                    <w:jc w:val="both"/>
                    <w:rPr>
                      <w:iCs/>
                      <w:spacing w:val="-3"/>
                      <w:sz w:val="20"/>
                      <w:szCs w:val="20"/>
                    </w:rPr>
                  </w:pPr>
                </w:p>
                <w:p w14:paraId="7A354D61" w14:textId="38A6F1E3" w:rsidR="00103983" w:rsidRDefault="00103983" w:rsidP="00103983">
                  <w:pPr>
                    <w:pStyle w:val="Default"/>
                    <w:spacing w:line="276" w:lineRule="auto"/>
                    <w:jc w:val="both"/>
                    <w:rPr>
                      <w:iCs/>
                      <w:spacing w:val="-3"/>
                      <w:sz w:val="20"/>
                      <w:szCs w:val="20"/>
                    </w:rPr>
                  </w:pPr>
                  <w:hyperlink r:id="rId17" w:history="1">
                    <w:r w:rsidRPr="005C3DC2">
                      <w:rPr>
                        <w:rStyle w:val="Hipervnculo"/>
                        <w:iCs/>
                        <w:spacing w:val="-3"/>
                        <w:sz w:val="20"/>
                        <w:szCs w:val="20"/>
                      </w:rPr>
                      <w:t>https://www.youtube.com/watch?v=dICPIjvl_aU</w:t>
                    </w:r>
                  </w:hyperlink>
                </w:p>
                <w:p w14:paraId="4E29D4DF" w14:textId="3E8A6BF0" w:rsidR="00103983" w:rsidRPr="005A2722" w:rsidRDefault="00103983" w:rsidP="00103983">
                  <w:pPr>
                    <w:pStyle w:val="Default"/>
                    <w:spacing w:line="276" w:lineRule="auto"/>
                    <w:jc w:val="both"/>
                    <w:rPr>
                      <w:iCs/>
                      <w:spacing w:val="-3"/>
                      <w:sz w:val="20"/>
                      <w:szCs w:val="20"/>
                    </w:rPr>
                  </w:pPr>
                </w:p>
              </w:tc>
            </w:tr>
          </w:tbl>
          <w:p w14:paraId="5106C816" w14:textId="75F5DE59" w:rsidR="00103983" w:rsidRPr="00B13217" w:rsidRDefault="00103983" w:rsidP="00103983">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38E8CE88" w14:textId="77777777" w:rsidR="00103983" w:rsidRDefault="00103983" w:rsidP="00103983">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56481477"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Acción ofensiva </w:t>
            </w:r>
          </w:p>
          <w:p w14:paraId="26460A00"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Asalto aéreo </w:t>
            </w:r>
          </w:p>
          <w:p w14:paraId="67FA63A3" w14:textId="77777777" w:rsidR="00103983" w:rsidRDefault="00103983" w:rsidP="00103983">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Landing</w:t>
            </w:r>
            <w:proofErr w:type="spellEnd"/>
            <w:r>
              <w:rPr>
                <w:spacing w:val="-3"/>
                <w:sz w:val="20"/>
                <w:szCs w:val="20"/>
                <w:lang w:val="es-ES_tradnl" w:eastAsia="en-US"/>
              </w:rPr>
              <w:t xml:space="preserve"> </w:t>
            </w:r>
            <w:proofErr w:type="spellStart"/>
            <w:r>
              <w:rPr>
                <w:spacing w:val="-3"/>
                <w:sz w:val="20"/>
                <w:szCs w:val="20"/>
                <w:lang w:val="es-ES_tradnl" w:eastAsia="en-US"/>
              </w:rPr>
              <w:t>Zone</w:t>
            </w:r>
            <w:proofErr w:type="spellEnd"/>
            <w:r>
              <w:rPr>
                <w:spacing w:val="-3"/>
                <w:sz w:val="20"/>
                <w:szCs w:val="20"/>
                <w:lang w:val="es-ES_tradnl" w:eastAsia="en-US"/>
              </w:rPr>
              <w:t xml:space="preserve"> </w:t>
            </w:r>
          </w:p>
          <w:p w14:paraId="0BCD428E" w14:textId="2994C25B" w:rsidR="00103983" w:rsidRDefault="00103983" w:rsidP="00103983">
            <w:pPr>
              <w:pStyle w:val="Default"/>
              <w:spacing w:line="276" w:lineRule="auto"/>
              <w:ind w:left="-45"/>
              <w:jc w:val="both"/>
              <w:rPr>
                <w:spacing w:val="-3"/>
                <w:sz w:val="20"/>
                <w:szCs w:val="20"/>
                <w:lang w:val="es-ES_tradnl" w:eastAsia="en-US"/>
              </w:rPr>
            </w:pPr>
            <w:proofErr w:type="spellStart"/>
            <w:r>
              <w:rPr>
                <w:spacing w:val="-3"/>
                <w:sz w:val="20"/>
                <w:szCs w:val="20"/>
                <w:lang w:val="es-ES_tradnl" w:eastAsia="en-US"/>
              </w:rPr>
              <w:t>Landing</w:t>
            </w:r>
            <w:proofErr w:type="spellEnd"/>
            <w:r>
              <w:rPr>
                <w:spacing w:val="-3"/>
                <w:sz w:val="20"/>
                <w:szCs w:val="20"/>
                <w:lang w:val="es-ES_tradnl" w:eastAsia="en-US"/>
              </w:rPr>
              <w:t xml:space="preserve"> Site </w:t>
            </w:r>
          </w:p>
          <w:p w14:paraId="5C7EE8FF"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ACA </w:t>
            </w:r>
          </w:p>
          <w:p w14:paraId="0BBD6D4F"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ACP</w:t>
            </w:r>
          </w:p>
          <w:p w14:paraId="7D172E09" w14:textId="77777777" w:rsidR="00103983" w:rsidRDefault="00103983" w:rsidP="00103983">
            <w:pPr>
              <w:pStyle w:val="Default"/>
              <w:spacing w:line="276" w:lineRule="auto"/>
              <w:ind w:left="-45"/>
              <w:jc w:val="both"/>
              <w:rPr>
                <w:spacing w:val="-3"/>
                <w:sz w:val="20"/>
                <w:szCs w:val="20"/>
                <w:lang w:val="es-ES_tradnl" w:eastAsia="en-US"/>
              </w:rPr>
            </w:pPr>
          </w:p>
          <w:p w14:paraId="7D4E1444" w14:textId="77777777" w:rsidR="00103983" w:rsidRDefault="00103983" w:rsidP="00103983">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76C5E6E"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Aplicación de asalto aéreo a las operaciones ofensivas y defensivas</w:t>
            </w:r>
          </w:p>
          <w:p w14:paraId="536F60D3" w14:textId="77777777" w:rsidR="00103983" w:rsidRDefault="00103983" w:rsidP="00103983">
            <w:pPr>
              <w:pStyle w:val="Default"/>
              <w:spacing w:line="276" w:lineRule="auto"/>
              <w:ind w:left="-45"/>
              <w:jc w:val="both"/>
              <w:rPr>
                <w:spacing w:val="-3"/>
                <w:sz w:val="20"/>
                <w:szCs w:val="20"/>
                <w:lang w:val="es-ES_tradnl" w:eastAsia="en-US"/>
              </w:rPr>
            </w:pPr>
          </w:p>
          <w:p w14:paraId="72E267B3" w14:textId="77777777" w:rsidR="00103983" w:rsidRDefault="00103983" w:rsidP="00103983">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2B13130" w14:textId="77777777" w:rsidR="00103983" w:rsidRDefault="00103983" w:rsidP="00103983">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12B905B0" w14:textId="77777777" w:rsidR="00103983" w:rsidRPr="00633304" w:rsidRDefault="00103983" w:rsidP="00103983">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Resolución de problemas </w:t>
            </w:r>
          </w:p>
          <w:p w14:paraId="0C36E031" w14:textId="4CC461B4" w:rsidR="00103983" w:rsidRDefault="00103983" w:rsidP="00103983">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F1BDF2B" w14:textId="77777777" w:rsidR="00103983" w:rsidRPr="00FD4F3F" w:rsidRDefault="00103983" w:rsidP="00103983">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B4D513B" w14:textId="77777777" w:rsidR="00103983" w:rsidRPr="008E65A4" w:rsidRDefault="00103983" w:rsidP="00103983">
            <w:pPr>
              <w:pStyle w:val="Default"/>
              <w:spacing w:line="276" w:lineRule="auto"/>
              <w:ind w:left="-26"/>
              <w:jc w:val="both"/>
              <w:rPr>
                <w:spacing w:val="-3"/>
                <w:sz w:val="20"/>
                <w:szCs w:val="20"/>
                <w:lang w:val="es-ES"/>
              </w:rPr>
            </w:pPr>
            <w:r>
              <w:rPr>
                <w:spacing w:val="-3"/>
                <w:sz w:val="20"/>
                <w:szCs w:val="20"/>
                <w:lang w:val="es-ES_tradnl" w:eastAsia="en-US"/>
              </w:rPr>
              <w:t>Diseñan asalto aéreo metodología BAMCIS</w:t>
            </w:r>
          </w:p>
          <w:p w14:paraId="703231C0" w14:textId="77777777" w:rsidR="00103983" w:rsidRDefault="00103983" w:rsidP="00103983">
            <w:pPr>
              <w:pStyle w:val="Default"/>
              <w:spacing w:line="276" w:lineRule="auto"/>
              <w:jc w:val="both"/>
              <w:rPr>
                <w:spacing w:val="-3"/>
                <w:sz w:val="20"/>
                <w:szCs w:val="20"/>
                <w:lang w:val="es-ES_tradnl" w:eastAsia="en-US"/>
              </w:rPr>
            </w:pPr>
          </w:p>
          <w:p w14:paraId="50AB937A" w14:textId="77777777" w:rsidR="00103983" w:rsidRDefault="00103983" w:rsidP="00103983">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61458B68"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4401F7B0" w14:textId="77777777" w:rsidR="00103983" w:rsidRDefault="00103983" w:rsidP="00103983">
            <w:pPr>
              <w:pStyle w:val="Default"/>
              <w:spacing w:line="276" w:lineRule="auto"/>
              <w:ind w:left="-45"/>
              <w:jc w:val="both"/>
              <w:rPr>
                <w:spacing w:val="-3"/>
                <w:sz w:val="20"/>
                <w:szCs w:val="20"/>
                <w:lang w:val="es-ES_tradnl" w:eastAsia="en-US"/>
              </w:rPr>
            </w:pPr>
          </w:p>
          <w:p w14:paraId="1A87EBCA" w14:textId="65A54E3F" w:rsidR="00103983" w:rsidRPr="00621C7E" w:rsidRDefault="00103983" w:rsidP="00103983">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w:t>
            </w:r>
            <w:r w:rsidR="00B67081">
              <w:rPr>
                <w:rFonts w:ascii="Arial" w:hAnsi="Arial" w:cs="Arial"/>
                <w:sz w:val="20"/>
                <w:szCs w:val="20"/>
                <w:lang w:val="es-ES"/>
              </w:rPr>
              <w:t>formativa</w:t>
            </w:r>
            <w:r>
              <w:rPr>
                <w:rFonts w:ascii="Arial" w:hAnsi="Arial" w:cs="Arial"/>
                <w:sz w:val="20"/>
                <w:szCs w:val="20"/>
                <w:lang w:val="es-ES"/>
              </w:rPr>
              <w:t>)</w:t>
            </w:r>
          </w:p>
          <w:p w14:paraId="3043765E" w14:textId="77777777" w:rsidR="00103983" w:rsidRDefault="00103983" w:rsidP="00103983">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6B6D577B" w14:textId="77777777" w:rsidR="00103983" w:rsidRDefault="00103983" w:rsidP="00103983">
            <w:pPr>
              <w:spacing w:after="0" w:line="240" w:lineRule="auto"/>
              <w:rPr>
                <w:rFonts w:ascii="Arial" w:hAnsi="Arial" w:cs="Arial"/>
                <w:sz w:val="20"/>
                <w:szCs w:val="20"/>
                <w:lang w:val="es-ES"/>
              </w:rPr>
            </w:pPr>
            <w:r>
              <w:rPr>
                <w:rFonts w:ascii="Arial" w:hAnsi="Arial" w:cs="Arial"/>
                <w:sz w:val="20"/>
                <w:szCs w:val="20"/>
                <w:lang w:val="es-ES"/>
              </w:rPr>
              <w:t>Pizarra</w:t>
            </w:r>
          </w:p>
          <w:p w14:paraId="5CC2053D" w14:textId="77777777" w:rsidR="00103983" w:rsidRDefault="00103983" w:rsidP="00103983">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1A4FE33C" w14:textId="77777777" w:rsidR="00103983" w:rsidRPr="00BA7C84" w:rsidRDefault="00103983" w:rsidP="00103983">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p>
          <w:p w14:paraId="15687354" w14:textId="77777777" w:rsidR="00103983" w:rsidRDefault="00103983" w:rsidP="00103983">
            <w:pPr>
              <w:spacing w:after="0" w:line="240" w:lineRule="auto"/>
              <w:rPr>
                <w:rFonts w:ascii="Arial" w:hAnsi="Arial" w:cs="Arial"/>
                <w:sz w:val="20"/>
                <w:szCs w:val="20"/>
                <w:lang w:val="es-ES"/>
              </w:rPr>
            </w:pPr>
            <w:r w:rsidRPr="00BA7C84">
              <w:rPr>
                <w:rFonts w:ascii="Arial" w:hAnsi="Arial" w:cs="Arial"/>
                <w:sz w:val="20"/>
                <w:szCs w:val="20"/>
                <w:lang w:val="es-ES"/>
              </w:rPr>
              <w:t xml:space="preserve">Panfleto BAMCIS </w:t>
            </w:r>
            <w:r>
              <w:rPr>
                <w:rFonts w:ascii="Arial" w:hAnsi="Arial" w:cs="Arial"/>
                <w:sz w:val="20"/>
                <w:szCs w:val="20"/>
                <w:lang w:val="es-ES"/>
              </w:rPr>
              <w:t xml:space="preserve">disponible en: </w:t>
            </w:r>
          </w:p>
          <w:p w14:paraId="70B0E8F2" w14:textId="77777777" w:rsidR="00103983" w:rsidRDefault="00103983" w:rsidP="00103983">
            <w:pPr>
              <w:spacing w:after="0" w:line="240" w:lineRule="auto"/>
              <w:rPr>
                <w:rFonts w:ascii="Arial" w:hAnsi="Arial" w:cs="Arial"/>
                <w:sz w:val="20"/>
                <w:szCs w:val="20"/>
                <w:lang w:val="es-ES"/>
              </w:rPr>
            </w:pPr>
          </w:p>
          <w:p w14:paraId="05CD21C2" w14:textId="631D28BE" w:rsidR="00103983" w:rsidRPr="00BA7C84" w:rsidRDefault="00103983" w:rsidP="00103983">
            <w:pPr>
              <w:spacing w:after="0" w:line="240" w:lineRule="auto"/>
              <w:rPr>
                <w:rFonts w:ascii="Arial" w:hAnsi="Arial" w:cs="Arial"/>
                <w:sz w:val="20"/>
                <w:szCs w:val="20"/>
                <w:lang w:val="es-ES"/>
              </w:rPr>
            </w:pPr>
            <w:r w:rsidRPr="00BA7C84">
              <w:rPr>
                <w:rFonts w:ascii="Arial" w:hAnsi="Arial" w:cs="Arial"/>
                <w:sz w:val="20"/>
                <w:szCs w:val="20"/>
                <w:lang w:val="es-ES"/>
              </w:rPr>
              <w:t>https://www.mca-marines.org/wp-content/uploads/BAMCIS_Clean.pdf</w:t>
            </w:r>
          </w:p>
          <w:p w14:paraId="2720C154" w14:textId="77777777" w:rsidR="00103983" w:rsidRDefault="00103983" w:rsidP="00103983">
            <w:pPr>
              <w:spacing w:after="0" w:line="240" w:lineRule="auto"/>
              <w:rPr>
                <w:rFonts w:ascii="Arial" w:hAnsi="Arial" w:cs="Arial"/>
                <w:sz w:val="20"/>
                <w:szCs w:val="20"/>
                <w:lang w:val="es-ES"/>
              </w:rPr>
            </w:pPr>
          </w:p>
        </w:tc>
      </w:tr>
      <w:tr w:rsidR="00103983" w14:paraId="30024F4D"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CEC91A8" w14:textId="094C62D0" w:rsidR="00103983" w:rsidRPr="00103983" w:rsidRDefault="00103983" w:rsidP="00103983">
            <w:pPr>
              <w:spacing w:after="0" w:line="240" w:lineRule="auto"/>
              <w:jc w:val="center"/>
              <w:rPr>
                <w:rFonts w:ascii="Arial" w:hAnsi="Arial" w:cs="Arial"/>
                <w:sz w:val="20"/>
                <w:szCs w:val="20"/>
              </w:rPr>
            </w:pPr>
            <w:r w:rsidRPr="00103983">
              <w:rPr>
                <w:rFonts w:ascii="Arial" w:hAnsi="Arial" w:cs="Arial"/>
                <w:sz w:val="20"/>
                <w:szCs w:val="20"/>
              </w:rPr>
              <w:t>Semana 12</w:t>
            </w:r>
          </w:p>
        </w:tc>
        <w:tc>
          <w:tcPr>
            <w:tcW w:w="522" w:type="dxa"/>
            <w:tcBorders>
              <w:top w:val="single" w:sz="4" w:space="0" w:color="auto"/>
              <w:left w:val="single" w:sz="4" w:space="0" w:color="auto"/>
              <w:bottom w:val="single" w:sz="4" w:space="0" w:color="auto"/>
              <w:right w:val="single" w:sz="4" w:space="0" w:color="auto"/>
            </w:tcBorders>
            <w:vAlign w:val="center"/>
          </w:tcPr>
          <w:p w14:paraId="4A9CD5F6" w14:textId="2F195A23" w:rsidR="00103983" w:rsidRPr="00103983" w:rsidRDefault="00BD6B17" w:rsidP="00103983">
            <w:pPr>
              <w:spacing w:after="0" w:line="240" w:lineRule="auto"/>
              <w:jc w:val="center"/>
              <w:rPr>
                <w:rFonts w:ascii="Arial" w:hAnsi="Arial" w:cs="Arial"/>
                <w:bCs/>
                <w:sz w:val="20"/>
                <w:szCs w:val="20"/>
                <w:lang w:val="es-ES"/>
              </w:rPr>
            </w:pPr>
            <w:r>
              <w:rPr>
                <w:rFonts w:ascii="Arial" w:hAnsi="Arial" w:cs="Arial"/>
                <w:bCs/>
                <w:sz w:val="20"/>
                <w:szCs w:val="20"/>
                <w:lang w:val="es-ES"/>
              </w:rPr>
              <w:t>3</w:t>
            </w:r>
          </w:p>
        </w:tc>
        <w:tc>
          <w:tcPr>
            <w:tcW w:w="2314" w:type="dxa"/>
            <w:tcBorders>
              <w:top w:val="single" w:sz="4" w:space="0" w:color="auto"/>
              <w:left w:val="single" w:sz="4" w:space="0" w:color="auto"/>
              <w:bottom w:val="single" w:sz="4" w:space="0" w:color="auto"/>
              <w:right w:val="single" w:sz="4" w:space="0" w:color="auto"/>
            </w:tcBorders>
          </w:tcPr>
          <w:p w14:paraId="7312F5C5" w14:textId="694B52E4"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y compañía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7DC928D6" w14:textId="09B7D63D" w:rsidR="00103983" w:rsidRPr="00483B1E" w:rsidRDefault="00103983" w:rsidP="002C5154">
            <w:pPr>
              <w:spacing w:after="0" w:line="240" w:lineRule="auto"/>
              <w:jc w:val="both"/>
              <w:rPr>
                <w:rFonts w:ascii="Arial" w:eastAsia="Calibri" w:hAnsi="Arial" w:cs="Arial"/>
                <w:color w:val="000000"/>
                <w:spacing w:val="-3"/>
                <w:sz w:val="20"/>
                <w:szCs w:val="20"/>
                <w:highlight w:val="yellow"/>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103983" w:rsidRPr="00483B1E" w14:paraId="773AECA9" w14:textId="77777777" w:rsidTr="00103983">
              <w:trPr>
                <w:trHeight w:val="995"/>
                <w:jc w:val="center"/>
              </w:trPr>
              <w:tc>
                <w:tcPr>
                  <w:tcW w:w="2674" w:type="dxa"/>
                  <w:tcBorders>
                    <w:top w:val="single" w:sz="12" w:space="0" w:color="4F6228" w:themeColor="accent3" w:themeShade="80"/>
                    <w:left w:val="single" w:sz="12" w:space="0" w:color="4F6228" w:themeColor="accent3" w:themeShade="80"/>
                  </w:tcBorders>
                </w:tcPr>
                <w:p w14:paraId="4B196DBA" w14:textId="77777777" w:rsidR="00103983" w:rsidRPr="00B13217" w:rsidRDefault="00103983" w:rsidP="00103983">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2993569B" w14:textId="25256680" w:rsidR="00103983" w:rsidRPr="008E65A4" w:rsidRDefault="00103983" w:rsidP="00103983">
                  <w:pPr>
                    <w:pStyle w:val="Default"/>
                    <w:ind w:left="-26"/>
                    <w:jc w:val="both"/>
                    <w:rPr>
                      <w:spacing w:val="-3"/>
                      <w:sz w:val="20"/>
                      <w:szCs w:val="20"/>
                      <w:lang w:val="es-ES"/>
                    </w:rPr>
                  </w:pPr>
                  <w:r>
                    <w:rPr>
                      <w:spacing w:val="-3"/>
                      <w:sz w:val="20"/>
                      <w:szCs w:val="20"/>
                      <w:lang w:val="es-ES"/>
                    </w:rPr>
                    <w:t xml:space="preserve">Alumnos preparan terreno reducido para exposición de orden de operaciones </w:t>
                  </w:r>
                </w:p>
                <w:p w14:paraId="59AA5991" w14:textId="77777777" w:rsidR="00103983" w:rsidRPr="00483B1E" w:rsidRDefault="00103983" w:rsidP="00103983">
                  <w:pPr>
                    <w:pStyle w:val="Default"/>
                    <w:ind w:left="-26"/>
                    <w:jc w:val="both"/>
                    <w:rPr>
                      <w:spacing w:val="-3"/>
                      <w:sz w:val="20"/>
                      <w:szCs w:val="20"/>
                      <w:highlight w:val="yellow"/>
                      <w:lang w:val="es-ES"/>
                    </w:rPr>
                  </w:pPr>
                </w:p>
              </w:tc>
            </w:tr>
            <w:tr w:rsidR="00103983" w:rsidRPr="00483B1E" w14:paraId="1EE20E48" w14:textId="77777777" w:rsidTr="00103983">
              <w:trPr>
                <w:trHeight w:val="885"/>
                <w:jc w:val="center"/>
              </w:trPr>
              <w:tc>
                <w:tcPr>
                  <w:tcW w:w="2674" w:type="dxa"/>
                  <w:tcBorders>
                    <w:left w:val="single" w:sz="12" w:space="0" w:color="4F6228" w:themeColor="accent3" w:themeShade="80"/>
                  </w:tcBorders>
                </w:tcPr>
                <w:p w14:paraId="6715F031" w14:textId="77777777" w:rsidR="00103983" w:rsidRPr="005A2722" w:rsidRDefault="00103983" w:rsidP="00103983">
                  <w:pPr>
                    <w:pStyle w:val="Default"/>
                    <w:spacing w:line="276" w:lineRule="auto"/>
                    <w:ind w:left="-26"/>
                    <w:jc w:val="both"/>
                    <w:rPr>
                      <w:b/>
                      <w:bCs/>
                      <w:spacing w:val="-3"/>
                      <w:sz w:val="20"/>
                      <w:szCs w:val="20"/>
                      <w:lang w:val="es-ES"/>
                    </w:rPr>
                  </w:pPr>
                  <w:r w:rsidRPr="005A2722">
                    <w:rPr>
                      <w:b/>
                      <w:bCs/>
                      <w:spacing w:val="-3"/>
                      <w:sz w:val="20"/>
                      <w:szCs w:val="20"/>
                      <w:lang w:val="es-ES"/>
                    </w:rPr>
                    <w:t>Desarrollo</w:t>
                  </w:r>
                </w:p>
                <w:p w14:paraId="77C99003" w14:textId="4B86B454" w:rsidR="00103983" w:rsidRDefault="00103983" w:rsidP="00103983">
                  <w:pPr>
                    <w:pStyle w:val="Default"/>
                    <w:spacing w:line="276" w:lineRule="auto"/>
                    <w:ind w:left="-26"/>
                    <w:jc w:val="both"/>
                    <w:rPr>
                      <w:spacing w:val="-3"/>
                      <w:sz w:val="20"/>
                      <w:szCs w:val="20"/>
                      <w:lang w:val="es-ES"/>
                    </w:rPr>
                  </w:pPr>
                  <w:r>
                    <w:rPr>
                      <w:spacing w:val="-3"/>
                      <w:sz w:val="20"/>
                      <w:szCs w:val="20"/>
                      <w:lang w:val="es-ES"/>
                    </w:rPr>
                    <w:t>Alumnos emiten plan de asalto aéreo empelando terreno reducido.</w:t>
                  </w:r>
                </w:p>
                <w:p w14:paraId="144464F7" w14:textId="41EF86C0" w:rsidR="00103983" w:rsidRPr="00103983" w:rsidRDefault="00103983" w:rsidP="00103983">
                  <w:pPr>
                    <w:pStyle w:val="Default"/>
                    <w:spacing w:line="276" w:lineRule="auto"/>
                    <w:ind w:left="-26"/>
                    <w:jc w:val="both"/>
                    <w:rPr>
                      <w:spacing w:val="-3"/>
                      <w:sz w:val="20"/>
                      <w:szCs w:val="20"/>
                      <w:lang w:val="es-ES"/>
                    </w:rPr>
                  </w:pPr>
                  <w:r>
                    <w:rPr>
                      <w:spacing w:val="-3"/>
                      <w:sz w:val="20"/>
                      <w:szCs w:val="20"/>
                      <w:lang w:val="es-ES"/>
                    </w:rPr>
                    <w:t>Alumnos exponen sus kits de planificación individuales al resto de la clase</w:t>
                  </w:r>
                </w:p>
              </w:tc>
            </w:tr>
            <w:tr w:rsidR="00103983" w:rsidRPr="00483B1E" w14:paraId="2041F83D" w14:textId="77777777" w:rsidTr="00103983">
              <w:trPr>
                <w:trHeight w:val="1415"/>
                <w:jc w:val="center"/>
              </w:trPr>
              <w:tc>
                <w:tcPr>
                  <w:tcW w:w="2674" w:type="dxa"/>
                  <w:tcBorders>
                    <w:left w:val="single" w:sz="12" w:space="0" w:color="4F6228" w:themeColor="accent3" w:themeShade="80"/>
                    <w:bottom w:val="single" w:sz="12" w:space="0" w:color="4F6228" w:themeColor="accent3" w:themeShade="80"/>
                  </w:tcBorders>
                </w:tcPr>
                <w:p w14:paraId="614A9C9F" w14:textId="77777777" w:rsidR="00103983" w:rsidRPr="00103983" w:rsidRDefault="00103983" w:rsidP="00103983">
                  <w:pPr>
                    <w:pStyle w:val="Default"/>
                    <w:spacing w:line="276" w:lineRule="auto"/>
                    <w:ind w:left="-26"/>
                    <w:rPr>
                      <w:spacing w:val="-3"/>
                      <w:sz w:val="20"/>
                      <w:szCs w:val="20"/>
                    </w:rPr>
                  </w:pPr>
                  <w:r w:rsidRPr="00103983">
                    <w:rPr>
                      <w:b/>
                      <w:spacing w:val="-3"/>
                      <w:sz w:val="20"/>
                      <w:szCs w:val="20"/>
                    </w:rPr>
                    <w:lastRenderedPageBreak/>
                    <w:t>Cierre</w:t>
                  </w:r>
                  <w:r w:rsidRPr="00103983">
                    <w:rPr>
                      <w:spacing w:val="-3"/>
                      <w:sz w:val="20"/>
                      <w:szCs w:val="20"/>
                    </w:rPr>
                    <w:t xml:space="preserve">: </w:t>
                  </w:r>
                </w:p>
                <w:p w14:paraId="3B5071BC" w14:textId="77777777" w:rsidR="00103983" w:rsidRDefault="00103983" w:rsidP="00103983">
                  <w:pPr>
                    <w:pStyle w:val="Default"/>
                    <w:spacing w:line="276" w:lineRule="auto"/>
                    <w:jc w:val="both"/>
                    <w:rPr>
                      <w:iCs/>
                      <w:spacing w:val="-3"/>
                      <w:sz w:val="20"/>
                      <w:szCs w:val="20"/>
                    </w:rPr>
                  </w:pPr>
                  <w:r>
                    <w:rPr>
                      <w:iCs/>
                      <w:spacing w:val="-3"/>
                      <w:sz w:val="20"/>
                      <w:szCs w:val="20"/>
                    </w:rPr>
                    <w:t>Alumnos comentan sobre la utilidad de sus kits y de sus espacios de mejora.</w:t>
                  </w:r>
                </w:p>
                <w:p w14:paraId="3AFCE4C1" w14:textId="77777777" w:rsidR="00103983" w:rsidRDefault="00103983" w:rsidP="00103983">
                  <w:pPr>
                    <w:pStyle w:val="Default"/>
                    <w:spacing w:line="276" w:lineRule="auto"/>
                    <w:jc w:val="both"/>
                    <w:rPr>
                      <w:iCs/>
                      <w:spacing w:val="-3"/>
                      <w:sz w:val="20"/>
                      <w:szCs w:val="20"/>
                    </w:rPr>
                  </w:pPr>
                  <w:r>
                    <w:rPr>
                      <w:iCs/>
                      <w:spacing w:val="-3"/>
                      <w:sz w:val="20"/>
                      <w:szCs w:val="20"/>
                    </w:rPr>
                    <w:t>Alumnos debaten sobre la utilidad del terreno reducido, el balance entre detalle y simpleza y las restricciones de su empleo en situaciones de alta intensidad táctica.</w:t>
                  </w:r>
                </w:p>
                <w:p w14:paraId="52444618" w14:textId="62AD64E7" w:rsidR="00103983" w:rsidRPr="00103983" w:rsidRDefault="00103983" w:rsidP="00103983">
                  <w:pPr>
                    <w:pStyle w:val="Default"/>
                    <w:spacing w:line="276" w:lineRule="auto"/>
                    <w:jc w:val="both"/>
                    <w:rPr>
                      <w:iCs/>
                      <w:spacing w:val="-3"/>
                      <w:sz w:val="20"/>
                      <w:szCs w:val="20"/>
                    </w:rPr>
                  </w:pPr>
                  <w:r>
                    <w:rPr>
                      <w:iCs/>
                      <w:spacing w:val="-3"/>
                      <w:sz w:val="20"/>
                      <w:szCs w:val="20"/>
                    </w:rPr>
                    <w:t>Para la próxima clase los alumnos deben estudiar desde las páginas 3-12 a 3-20 de la publicación MCTP-3-10C</w:t>
                  </w:r>
                </w:p>
              </w:tc>
            </w:tr>
          </w:tbl>
          <w:p w14:paraId="29309E38" w14:textId="77777777" w:rsidR="00103983" w:rsidRPr="00483B1E" w:rsidRDefault="00103983" w:rsidP="00103983">
            <w:pPr>
              <w:pStyle w:val="Default"/>
              <w:spacing w:line="276" w:lineRule="auto"/>
              <w:ind w:left="-26"/>
              <w:jc w:val="both"/>
              <w:rPr>
                <w:b/>
                <w:bCs/>
                <w:spacing w:val="-3"/>
                <w:sz w:val="20"/>
                <w:szCs w:val="20"/>
                <w:highlight w:val="yellow"/>
                <w:lang w:val="es-ES"/>
              </w:rPr>
            </w:pPr>
          </w:p>
        </w:tc>
        <w:tc>
          <w:tcPr>
            <w:tcW w:w="2921" w:type="dxa"/>
            <w:tcBorders>
              <w:top w:val="single" w:sz="4" w:space="0" w:color="auto"/>
              <w:left w:val="single" w:sz="4" w:space="0" w:color="auto"/>
              <w:bottom w:val="single" w:sz="4" w:space="0" w:color="auto"/>
              <w:right w:val="single" w:sz="4" w:space="0" w:color="auto"/>
            </w:tcBorders>
          </w:tcPr>
          <w:p w14:paraId="3138F427" w14:textId="77777777" w:rsidR="00103983" w:rsidRDefault="00103983" w:rsidP="00103983">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0FB49B7" w14:textId="77777777" w:rsidR="00103983" w:rsidRDefault="00103983" w:rsidP="00103983">
            <w:pPr>
              <w:pStyle w:val="Default"/>
              <w:spacing w:line="276" w:lineRule="auto"/>
              <w:jc w:val="both"/>
              <w:rPr>
                <w:spacing w:val="-3"/>
                <w:sz w:val="20"/>
                <w:szCs w:val="20"/>
                <w:lang w:val="es-ES_tradnl" w:eastAsia="en-US"/>
              </w:rPr>
            </w:pPr>
            <w:r>
              <w:rPr>
                <w:spacing w:val="-3"/>
                <w:sz w:val="20"/>
                <w:szCs w:val="20"/>
                <w:lang w:val="es-ES_tradnl" w:eastAsia="en-US"/>
              </w:rPr>
              <w:t>Orden de 5 párrafos</w:t>
            </w:r>
          </w:p>
          <w:p w14:paraId="7347F19B" w14:textId="77777777" w:rsidR="00103983" w:rsidRDefault="00103983" w:rsidP="00103983">
            <w:pPr>
              <w:pStyle w:val="Default"/>
              <w:spacing w:line="276" w:lineRule="auto"/>
              <w:jc w:val="both"/>
              <w:rPr>
                <w:spacing w:val="-3"/>
                <w:sz w:val="20"/>
                <w:szCs w:val="20"/>
                <w:lang w:val="es-ES_tradnl" w:eastAsia="en-US"/>
              </w:rPr>
            </w:pPr>
            <w:r>
              <w:rPr>
                <w:spacing w:val="-3"/>
                <w:sz w:val="20"/>
                <w:szCs w:val="20"/>
                <w:lang w:val="es-ES_tradnl" w:eastAsia="en-US"/>
              </w:rPr>
              <w:t xml:space="preserve">Tareas tácticas de misión </w:t>
            </w:r>
          </w:p>
          <w:p w14:paraId="2A0CB861" w14:textId="77777777" w:rsidR="00103983" w:rsidRDefault="00103983" w:rsidP="00103983">
            <w:pPr>
              <w:pStyle w:val="Default"/>
              <w:spacing w:line="276" w:lineRule="auto"/>
              <w:jc w:val="both"/>
              <w:rPr>
                <w:spacing w:val="-3"/>
                <w:sz w:val="20"/>
                <w:szCs w:val="20"/>
                <w:lang w:val="es-ES_tradnl" w:eastAsia="en-US"/>
              </w:rPr>
            </w:pPr>
            <w:r>
              <w:rPr>
                <w:spacing w:val="-3"/>
                <w:sz w:val="20"/>
                <w:szCs w:val="20"/>
                <w:lang w:val="es-ES_tradnl" w:eastAsia="en-US"/>
              </w:rPr>
              <w:t>TCM</w:t>
            </w:r>
          </w:p>
          <w:p w14:paraId="450A1876" w14:textId="77777777" w:rsidR="00103983" w:rsidRDefault="00103983" w:rsidP="00103983">
            <w:pPr>
              <w:pStyle w:val="Default"/>
              <w:spacing w:line="276" w:lineRule="auto"/>
              <w:jc w:val="both"/>
              <w:rPr>
                <w:spacing w:val="-3"/>
                <w:sz w:val="20"/>
                <w:szCs w:val="20"/>
                <w:lang w:val="es-ES_tradnl" w:eastAsia="en-US"/>
              </w:rPr>
            </w:pPr>
            <w:r>
              <w:rPr>
                <w:spacing w:val="-3"/>
                <w:sz w:val="20"/>
                <w:szCs w:val="20"/>
                <w:lang w:val="es-ES_tradnl" w:eastAsia="en-US"/>
              </w:rPr>
              <w:t xml:space="preserve">Terreno reducido </w:t>
            </w:r>
          </w:p>
          <w:p w14:paraId="2F593BB0" w14:textId="77777777" w:rsidR="00103983" w:rsidRDefault="00103983" w:rsidP="00103983">
            <w:pPr>
              <w:pStyle w:val="Default"/>
              <w:spacing w:line="276" w:lineRule="auto"/>
              <w:jc w:val="both"/>
              <w:rPr>
                <w:spacing w:val="-3"/>
                <w:sz w:val="20"/>
                <w:szCs w:val="20"/>
                <w:lang w:val="es-ES_tradnl" w:eastAsia="en-US"/>
              </w:rPr>
            </w:pPr>
            <w:r>
              <w:rPr>
                <w:spacing w:val="-3"/>
                <w:sz w:val="20"/>
                <w:szCs w:val="20"/>
                <w:lang w:val="es-ES_tradnl" w:eastAsia="en-US"/>
              </w:rPr>
              <w:t xml:space="preserve">Cajón de arena </w:t>
            </w:r>
          </w:p>
          <w:p w14:paraId="0D539A18" w14:textId="77777777" w:rsidR="00103983" w:rsidRDefault="00103983" w:rsidP="00103983">
            <w:pPr>
              <w:pStyle w:val="Default"/>
              <w:spacing w:line="276" w:lineRule="auto"/>
              <w:jc w:val="both"/>
              <w:rPr>
                <w:spacing w:val="-3"/>
                <w:sz w:val="20"/>
                <w:szCs w:val="20"/>
                <w:lang w:val="es-ES_tradnl" w:eastAsia="en-US"/>
              </w:rPr>
            </w:pPr>
            <w:r>
              <w:rPr>
                <w:spacing w:val="-3"/>
                <w:sz w:val="20"/>
                <w:szCs w:val="20"/>
                <w:lang w:val="es-ES_tradnl" w:eastAsia="en-US"/>
              </w:rPr>
              <w:t>Representación de cartografía</w:t>
            </w:r>
          </w:p>
          <w:p w14:paraId="5B4B4550" w14:textId="77777777" w:rsidR="00103983" w:rsidRDefault="00103983" w:rsidP="00103983">
            <w:pPr>
              <w:pStyle w:val="Default"/>
              <w:spacing w:line="276" w:lineRule="auto"/>
              <w:jc w:val="both"/>
              <w:rPr>
                <w:spacing w:val="-3"/>
                <w:sz w:val="20"/>
                <w:szCs w:val="20"/>
                <w:lang w:val="es-ES_tradnl" w:eastAsia="en-US"/>
              </w:rPr>
            </w:pPr>
          </w:p>
          <w:p w14:paraId="71AEE98C" w14:textId="77777777" w:rsidR="00103983" w:rsidRDefault="00103983" w:rsidP="00103983">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E4297BE"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Exposición de ordenes militares mediante herramientas de apoyo.</w:t>
            </w:r>
          </w:p>
          <w:p w14:paraId="3BC445D7" w14:textId="77777777" w:rsidR="00103983" w:rsidRDefault="00103983" w:rsidP="00103983">
            <w:pPr>
              <w:pStyle w:val="Default"/>
              <w:spacing w:line="276" w:lineRule="auto"/>
              <w:jc w:val="both"/>
              <w:rPr>
                <w:spacing w:val="-3"/>
                <w:sz w:val="20"/>
                <w:szCs w:val="20"/>
                <w:lang w:val="es-ES_tradnl" w:eastAsia="en-US"/>
              </w:rPr>
            </w:pPr>
          </w:p>
          <w:p w14:paraId="73B81F92" w14:textId="77777777" w:rsidR="00103983" w:rsidRDefault="00103983" w:rsidP="00103983">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lastRenderedPageBreak/>
              <w:t>Actitudinales</w:t>
            </w:r>
            <w:r>
              <w:rPr>
                <w:rFonts w:eastAsiaTheme="minorHAnsi"/>
                <w:color w:val="auto"/>
                <w:spacing w:val="-3"/>
                <w:sz w:val="20"/>
                <w:szCs w:val="20"/>
                <w:u w:val="single"/>
                <w:lang w:val="es-ES_tradnl" w:eastAsia="en-US"/>
              </w:rPr>
              <w:t>:</w:t>
            </w:r>
          </w:p>
          <w:p w14:paraId="79A01567" w14:textId="77777777" w:rsidR="00103983" w:rsidRDefault="00103983" w:rsidP="00103983">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9328337" w14:textId="77777777" w:rsidR="00103983" w:rsidRPr="00483B1E" w:rsidRDefault="00103983" w:rsidP="00103983">
            <w:pPr>
              <w:pStyle w:val="Default"/>
              <w:spacing w:line="276" w:lineRule="auto"/>
              <w:ind w:left="-45"/>
              <w:jc w:val="both"/>
              <w:rPr>
                <w:b/>
                <w:spacing w:val="-3"/>
                <w:sz w:val="20"/>
                <w:szCs w:val="20"/>
                <w:highlight w:val="yellow"/>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0D6209E1" w14:textId="77777777" w:rsidR="00103983" w:rsidRPr="00FD4F3F" w:rsidRDefault="00103983" w:rsidP="00103983">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0521C127" w14:textId="77777777" w:rsidR="00103983" w:rsidRPr="008E65A4" w:rsidRDefault="00103983" w:rsidP="00103983">
            <w:pPr>
              <w:pStyle w:val="Default"/>
              <w:spacing w:line="276" w:lineRule="auto"/>
              <w:ind w:left="-26"/>
              <w:jc w:val="both"/>
              <w:rPr>
                <w:spacing w:val="-3"/>
                <w:sz w:val="20"/>
                <w:szCs w:val="20"/>
                <w:lang w:val="es-ES"/>
              </w:rPr>
            </w:pPr>
            <w:r>
              <w:rPr>
                <w:spacing w:val="-3"/>
                <w:sz w:val="20"/>
                <w:szCs w:val="20"/>
                <w:lang w:val="es-ES_tradnl" w:eastAsia="en-US"/>
              </w:rPr>
              <w:t xml:space="preserve">Emiten orden de operaciones empleando terreno reducido </w:t>
            </w:r>
          </w:p>
          <w:p w14:paraId="7AFBA26C" w14:textId="77777777" w:rsidR="00103983" w:rsidRDefault="00103983" w:rsidP="00103983">
            <w:pPr>
              <w:pStyle w:val="Default"/>
              <w:spacing w:line="276" w:lineRule="auto"/>
              <w:jc w:val="both"/>
              <w:rPr>
                <w:spacing w:val="-3"/>
                <w:sz w:val="20"/>
                <w:szCs w:val="20"/>
                <w:lang w:val="es-ES_tradnl" w:eastAsia="en-US"/>
              </w:rPr>
            </w:pPr>
          </w:p>
          <w:p w14:paraId="2292FE59" w14:textId="77777777" w:rsidR="00103983" w:rsidRDefault="00103983" w:rsidP="00103983">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7C347292" w14:textId="77777777" w:rsidR="00103983" w:rsidRDefault="00103983" w:rsidP="00103983">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31C4DDE" w14:textId="77777777" w:rsidR="00103983" w:rsidRDefault="00103983" w:rsidP="00103983">
            <w:pPr>
              <w:pStyle w:val="Default"/>
              <w:spacing w:line="276" w:lineRule="auto"/>
              <w:ind w:left="-45"/>
              <w:jc w:val="both"/>
              <w:rPr>
                <w:spacing w:val="-3"/>
                <w:sz w:val="20"/>
                <w:szCs w:val="20"/>
                <w:lang w:val="es-ES_tradnl" w:eastAsia="en-US"/>
              </w:rPr>
            </w:pPr>
          </w:p>
          <w:p w14:paraId="6FE3F6AB" w14:textId="076CD8A5" w:rsidR="00103983" w:rsidRPr="00621C7E" w:rsidRDefault="00103983" w:rsidP="00103983">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w:t>
            </w:r>
            <w:r w:rsidR="00B67081">
              <w:rPr>
                <w:rFonts w:ascii="Arial" w:hAnsi="Arial" w:cs="Arial"/>
                <w:sz w:val="20"/>
                <w:szCs w:val="20"/>
                <w:lang w:val="es-ES"/>
              </w:rPr>
              <w:t>sumativa</w:t>
            </w:r>
            <w:r>
              <w:rPr>
                <w:rFonts w:ascii="Arial" w:hAnsi="Arial" w:cs="Arial"/>
                <w:sz w:val="20"/>
                <w:szCs w:val="20"/>
                <w:lang w:val="es-ES"/>
              </w:rPr>
              <w:t>)</w:t>
            </w:r>
          </w:p>
          <w:p w14:paraId="31E0A9A7" w14:textId="77777777" w:rsidR="00103983" w:rsidRPr="00483B1E" w:rsidRDefault="00103983" w:rsidP="00103983">
            <w:pPr>
              <w:pStyle w:val="Default"/>
              <w:spacing w:line="276" w:lineRule="auto"/>
              <w:ind w:left="-45"/>
              <w:jc w:val="both"/>
              <w:rPr>
                <w:b/>
                <w:spacing w:val="-3"/>
                <w:sz w:val="20"/>
                <w:szCs w:val="20"/>
                <w:highlight w:val="yellow"/>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77AE0BB" w14:textId="77777777" w:rsidR="00103983" w:rsidRDefault="00103983" w:rsidP="00103983">
            <w:pPr>
              <w:spacing w:after="0" w:line="240" w:lineRule="auto"/>
              <w:rPr>
                <w:rFonts w:ascii="Arial" w:hAnsi="Arial" w:cs="Arial"/>
                <w:sz w:val="20"/>
                <w:szCs w:val="20"/>
                <w:lang w:val="es-ES"/>
              </w:rPr>
            </w:pPr>
            <w:r>
              <w:rPr>
                <w:rFonts w:ascii="Arial" w:hAnsi="Arial" w:cs="Arial"/>
                <w:sz w:val="20"/>
                <w:szCs w:val="20"/>
                <w:lang w:val="es-ES"/>
              </w:rPr>
              <w:t xml:space="preserve">Kit de planificación </w:t>
            </w:r>
          </w:p>
          <w:p w14:paraId="600C31D6" w14:textId="77777777" w:rsidR="00103983" w:rsidRDefault="00103983" w:rsidP="00103983">
            <w:pPr>
              <w:spacing w:after="0" w:line="240" w:lineRule="auto"/>
              <w:rPr>
                <w:rFonts w:ascii="Arial" w:hAnsi="Arial" w:cs="Arial"/>
                <w:sz w:val="20"/>
                <w:szCs w:val="20"/>
                <w:lang w:val="es-ES"/>
              </w:rPr>
            </w:pPr>
            <w:r>
              <w:rPr>
                <w:rFonts w:ascii="Arial" w:hAnsi="Arial" w:cs="Arial"/>
                <w:sz w:val="20"/>
                <w:szCs w:val="20"/>
                <w:lang w:val="es-ES"/>
              </w:rPr>
              <w:t>Cajón de arena</w:t>
            </w:r>
          </w:p>
          <w:p w14:paraId="12D928E3" w14:textId="4EE0B8A8" w:rsidR="00103983" w:rsidRPr="00483B1E" w:rsidRDefault="00103983" w:rsidP="00103983">
            <w:pPr>
              <w:spacing w:after="0" w:line="240" w:lineRule="auto"/>
              <w:rPr>
                <w:rFonts w:ascii="Arial" w:hAnsi="Arial" w:cs="Arial"/>
                <w:sz w:val="20"/>
                <w:szCs w:val="20"/>
                <w:highlight w:val="yellow"/>
                <w:lang w:val="es-ES"/>
              </w:rPr>
            </w:pPr>
            <w:r>
              <w:rPr>
                <w:rFonts w:ascii="Arial" w:hAnsi="Arial" w:cs="Arial"/>
                <w:sz w:val="20"/>
                <w:szCs w:val="20"/>
                <w:lang w:val="es-ES"/>
              </w:rPr>
              <w:t>Carta geográfica</w:t>
            </w:r>
          </w:p>
        </w:tc>
      </w:tr>
      <w:tr w:rsidR="00AE2D08" w14:paraId="41F03F9C"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1526DA" w14:textId="7983561E" w:rsidR="00AE2D08" w:rsidRPr="00BD6B17" w:rsidRDefault="00AE2D08" w:rsidP="00AE2D08">
            <w:pPr>
              <w:spacing w:after="0" w:line="240" w:lineRule="auto"/>
              <w:jc w:val="center"/>
              <w:rPr>
                <w:rFonts w:ascii="Arial" w:hAnsi="Arial" w:cs="Arial"/>
                <w:color w:val="000000" w:themeColor="text1"/>
                <w:sz w:val="20"/>
                <w:szCs w:val="20"/>
              </w:rPr>
            </w:pPr>
            <w:r w:rsidRPr="00BD6B17">
              <w:rPr>
                <w:rFonts w:ascii="Arial" w:hAnsi="Arial" w:cs="Arial"/>
                <w:color w:val="000000" w:themeColor="text1"/>
                <w:sz w:val="20"/>
                <w:szCs w:val="20"/>
              </w:rPr>
              <w:t>Semana 13</w:t>
            </w:r>
          </w:p>
        </w:tc>
        <w:tc>
          <w:tcPr>
            <w:tcW w:w="522" w:type="dxa"/>
            <w:tcBorders>
              <w:top w:val="single" w:sz="4" w:space="0" w:color="auto"/>
              <w:left w:val="single" w:sz="4" w:space="0" w:color="auto"/>
              <w:bottom w:val="single" w:sz="4" w:space="0" w:color="auto"/>
              <w:right w:val="single" w:sz="4" w:space="0" w:color="auto"/>
            </w:tcBorders>
            <w:vAlign w:val="center"/>
          </w:tcPr>
          <w:p w14:paraId="1E803990" w14:textId="6BEBE8FF" w:rsidR="00AE2D08" w:rsidRPr="00BD6B17" w:rsidRDefault="002E55F9" w:rsidP="00AE2D08">
            <w:pPr>
              <w:spacing w:after="0" w:line="240" w:lineRule="auto"/>
              <w:jc w:val="center"/>
              <w:rPr>
                <w:rFonts w:ascii="Arial" w:hAnsi="Arial" w:cs="Arial"/>
                <w:bCs/>
                <w:color w:val="000000" w:themeColor="text1"/>
                <w:sz w:val="20"/>
                <w:szCs w:val="20"/>
                <w:lang w:val="es-ES"/>
              </w:rPr>
            </w:pPr>
            <w:r>
              <w:rPr>
                <w:rFonts w:ascii="Arial" w:hAnsi="Arial" w:cs="Arial"/>
                <w:bCs/>
                <w:color w:val="000000" w:themeColor="text1"/>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4D4DA045" w14:textId="2E4ADABA"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y compañía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382CFDEA" w14:textId="6CA29ABB" w:rsidR="00AE2D08" w:rsidRPr="00103983" w:rsidRDefault="00AE2D08" w:rsidP="002C5154">
            <w:pPr>
              <w:spacing w:after="0" w:line="240" w:lineRule="auto"/>
              <w:jc w:val="both"/>
              <w:rPr>
                <w:rFonts w:ascii="Arial" w:eastAsia="Calibri" w:hAnsi="Arial" w:cs="Arial"/>
                <w:color w:val="92D05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D6B17" w:rsidRPr="008E65A4" w14:paraId="62EA6C2C" w14:textId="77777777" w:rsidTr="0008248D">
              <w:trPr>
                <w:trHeight w:val="995"/>
                <w:jc w:val="center"/>
              </w:trPr>
              <w:tc>
                <w:tcPr>
                  <w:tcW w:w="6779" w:type="dxa"/>
                  <w:tcBorders>
                    <w:top w:val="single" w:sz="12" w:space="0" w:color="4F6228" w:themeColor="accent3" w:themeShade="80"/>
                    <w:left w:val="single" w:sz="12" w:space="0" w:color="4F6228" w:themeColor="accent3" w:themeShade="80"/>
                  </w:tcBorders>
                </w:tcPr>
                <w:p w14:paraId="03AE749B" w14:textId="77777777" w:rsidR="00BD6B17" w:rsidRPr="00B13217" w:rsidRDefault="00BD6B17" w:rsidP="00BD6B17">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56BC1382" w14:textId="77777777" w:rsidR="00BD6B17" w:rsidRPr="008E65A4" w:rsidRDefault="00BD6B17" w:rsidP="00BD6B17">
                  <w:pPr>
                    <w:pStyle w:val="Default"/>
                    <w:ind w:left="-26"/>
                    <w:jc w:val="both"/>
                    <w:rPr>
                      <w:spacing w:val="-3"/>
                      <w:sz w:val="20"/>
                      <w:szCs w:val="20"/>
                      <w:lang w:val="es-ES"/>
                    </w:rPr>
                  </w:pPr>
                  <w:r>
                    <w:rPr>
                      <w:spacing w:val="-3"/>
                      <w:sz w:val="20"/>
                      <w:szCs w:val="20"/>
                      <w:lang w:val="es-ES"/>
                    </w:rPr>
                    <w:t>Alumnos efectúan preguntas sobre la lectura asignada.</w:t>
                  </w:r>
                </w:p>
                <w:p w14:paraId="08453AB8" w14:textId="77777777" w:rsidR="00BD6B17" w:rsidRPr="008E65A4" w:rsidRDefault="00BD6B17" w:rsidP="00BD6B17">
                  <w:pPr>
                    <w:pStyle w:val="Default"/>
                    <w:ind w:left="-26"/>
                    <w:jc w:val="both"/>
                    <w:rPr>
                      <w:spacing w:val="-3"/>
                      <w:sz w:val="20"/>
                      <w:szCs w:val="20"/>
                      <w:lang w:val="es-ES"/>
                    </w:rPr>
                  </w:pPr>
                </w:p>
              </w:tc>
            </w:tr>
            <w:tr w:rsidR="00BD6B17" w:rsidRPr="008E65A4" w14:paraId="54C33320" w14:textId="77777777" w:rsidTr="0008248D">
              <w:trPr>
                <w:trHeight w:val="885"/>
                <w:jc w:val="center"/>
              </w:trPr>
              <w:tc>
                <w:tcPr>
                  <w:tcW w:w="6779" w:type="dxa"/>
                  <w:tcBorders>
                    <w:left w:val="single" w:sz="12" w:space="0" w:color="4F6228" w:themeColor="accent3" w:themeShade="80"/>
                  </w:tcBorders>
                </w:tcPr>
                <w:p w14:paraId="5644D130" w14:textId="77777777" w:rsidR="00BD6B17" w:rsidRPr="005A2722" w:rsidRDefault="00BD6B17" w:rsidP="00BD6B17">
                  <w:pPr>
                    <w:pStyle w:val="Default"/>
                    <w:spacing w:line="276" w:lineRule="auto"/>
                    <w:ind w:left="-26"/>
                    <w:jc w:val="both"/>
                    <w:rPr>
                      <w:b/>
                      <w:bCs/>
                      <w:spacing w:val="-3"/>
                      <w:sz w:val="20"/>
                      <w:szCs w:val="20"/>
                      <w:lang w:val="es-ES"/>
                    </w:rPr>
                  </w:pPr>
                  <w:r w:rsidRPr="005A2722">
                    <w:rPr>
                      <w:b/>
                      <w:bCs/>
                      <w:spacing w:val="-3"/>
                      <w:sz w:val="20"/>
                      <w:szCs w:val="20"/>
                      <w:lang w:val="es-ES"/>
                    </w:rPr>
                    <w:t>Desarrollo</w:t>
                  </w:r>
                </w:p>
                <w:p w14:paraId="291A0C49" w14:textId="2875C85C" w:rsidR="00BD6B17" w:rsidRDefault="00BD6B17" w:rsidP="00BD6B17">
                  <w:pPr>
                    <w:pStyle w:val="Default"/>
                    <w:spacing w:line="276" w:lineRule="auto"/>
                    <w:ind w:left="-26"/>
                    <w:jc w:val="both"/>
                    <w:rPr>
                      <w:spacing w:val="-3"/>
                      <w:sz w:val="20"/>
                      <w:szCs w:val="20"/>
                      <w:lang w:val="es-ES"/>
                    </w:rPr>
                  </w:pPr>
                  <w:r>
                    <w:rPr>
                      <w:spacing w:val="-3"/>
                      <w:sz w:val="20"/>
                      <w:szCs w:val="20"/>
                      <w:lang w:val="es-ES"/>
                    </w:rPr>
                    <w:t>Alumnos ejecutan TDG ofensivo integrando asalto mecanizado.</w:t>
                  </w:r>
                </w:p>
                <w:p w14:paraId="67560AEF" w14:textId="77777777" w:rsidR="00BD6B17" w:rsidRDefault="00BD6B17" w:rsidP="00BD6B17">
                  <w:pPr>
                    <w:pStyle w:val="Default"/>
                    <w:spacing w:line="276" w:lineRule="auto"/>
                    <w:ind w:left="-26"/>
                    <w:jc w:val="both"/>
                    <w:rPr>
                      <w:spacing w:val="-3"/>
                      <w:sz w:val="20"/>
                      <w:szCs w:val="20"/>
                      <w:lang w:val="es-ES"/>
                    </w:rPr>
                  </w:pPr>
                  <w:r>
                    <w:rPr>
                      <w:spacing w:val="-3"/>
                      <w:sz w:val="20"/>
                      <w:szCs w:val="20"/>
                      <w:lang w:val="es-ES"/>
                    </w:rPr>
                    <w:t>Alumnos exponen sus resultados al resto de la clase.</w:t>
                  </w:r>
                </w:p>
                <w:p w14:paraId="6AEE586D" w14:textId="77777777" w:rsidR="00BD6B17" w:rsidRPr="008E65A4" w:rsidRDefault="00BD6B17" w:rsidP="00BD6B17">
                  <w:pPr>
                    <w:pStyle w:val="Default"/>
                    <w:spacing w:line="276" w:lineRule="auto"/>
                    <w:ind w:left="-26"/>
                    <w:jc w:val="both"/>
                    <w:rPr>
                      <w:spacing w:val="-3"/>
                      <w:sz w:val="20"/>
                      <w:szCs w:val="20"/>
                      <w:lang w:val="es-ES"/>
                    </w:rPr>
                  </w:pPr>
                  <w:r>
                    <w:rPr>
                      <w:spacing w:val="-3"/>
                      <w:sz w:val="20"/>
                      <w:szCs w:val="20"/>
                      <w:lang w:val="es-ES"/>
                    </w:rPr>
                    <w:t>Alumnos ejecutan asalto simulado empelando TCM</w:t>
                  </w:r>
                </w:p>
              </w:tc>
            </w:tr>
            <w:tr w:rsidR="00BD6B17" w:rsidRPr="005A2722" w14:paraId="039B5DDA" w14:textId="77777777" w:rsidTr="0008248D">
              <w:trPr>
                <w:trHeight w:val="1415"/>
                <w:jc w:val="center"/>
              </w:trPr>
              <w:tc>
                <w:tcPr>
                  <w:tcW w:w="6779" w:type="dxa"/>
                  <w:tcBorders>
                    <w:left w:val="single" w:sz="12" w:space="0" w:color="4F6228" w:themeColor="accent3" w:themeShade="80"/>
                    <w:bottom w:val="single" w:sz="12" w:space="0" w:color="4F6228" w:themeColor="accent3" w:themeShade="80"/>
                  </w:tcBorders>
                </w:tcPr>
                <w:p w14:paraId="5F8D3142" w14:textId="77777777" w:rsidR="00BD6B17" w:rsidRPr="001D2D4B" w:rsidRDefault="00BD6B17" w:rsidP="00BD6B17">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46A79AA0" w14:textId="77777777" w:rsidR="00BD6B17" w:rsidRDefault="00BD6B17" w:rsidP="00BD6B17">
                  <w:pPr>
                    <w:pStyle w:val="Default"/>
                    <w:spacing w:line="276" w:lineRule="auto"/>
                    <w:jc w:val="both"/>
                    <w:rPr>
                      <w:iCs/>
                      <w:spacing w:val="-3"/>
                      <w:sz w:val="20"/>
                      <w:szCs w:val="20"/>
                    </w:rPr>
                  </w:pPr>
                  <w:r>
                    <w:rPr>
                      <w:iCs/>
                      <w:spacing w:val="-3"/>
                      <w:sz w:val="20"/>
                      <w:szCs w:val="20"/>
                    </w:rPr>
                    <w:t>Los alumnos reflexionan sobre sus fortalezas y debilidades en el empleo de la metodología BAMCIS y la aplicación de la táctica en la planificación.</w:t>
                  </w:r>
                </w:p>
                <w:p w14:paraId="6F7F598D" w14:textId="39F6C65D" w:rsidR="00BD6B17" w:rsidRPr="00B67081" w:rsidRDefault="00B67081" w:rsidP="00B67081">
                  <w:pPr>
                    <w:pStyle w:val="Default"/>
                    <w:spacing w:line="276" w:lineRule="auto"/>
                    <w:ind w:left="-26"/>
                    <w:jc w:val="both"/>
                    <w:rPr>
                      <w:spacing w:val="-3"/>
                      <w:sz w:val="20"/>
                      <w:szCs w:val="20"/>
                      <w:lang w:val="es-ES"/>
                    </w:rPr>
                  </w:pPr>
                  <w:r w:rsidRPr="00B67081">
                    <w:rPr>
                      <w:spacing w:val="-3"/>
                      <w:sz w:val="20"/>
                      <w:szCs w:val="20"/>
                      <w:lang w:val="es-ES"/>
                    </w:rPr>
                    <w:lastRenderedPageBreak/>
                    <w:t>Para la próxima clase los alumnos deben estudiar desde las páginas 13-1 hasta la 13-28 de la publicación MCWP-3-01 (USMC)</w:t>
                  </w:r>
                </w:p>
              </w:tc>
            </w:tr>
          </w:tbl>
          <w:p w14:paraId="3115C11E" w14:textId="77777777" w:rsidR="00AE2D08" w:rsidRPr="00103983" w:rsidRDefault="00AE2D08" w:rsidP="00AE2D08">
            <w:pPr>
              <w:pStyle w:val="Default"/>
              <w:spacing w:line="276" w:lineRule="auto"/>
              <w:ind w:left="-26"/>
              <w:jc w:val="both"/>
              <w:rPr>
                <w:b/>
                <w:bCs/>
                <w:color w:val="92D050"/>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2A572F1" w14:textId="77777777" w:rsidR="00AE2D08" w:rsidRPr="00BD6B17" w:rsidRDefault="00AE2D08" w:rsidP="00AE2D08">
            <w:pPr>
              <w:pStyle w:val="Default"/>
              <w:spacing w:line="276" w:lineRule="auto"/>
              <w:ind w:left="-45"/>
              <w:jc w:val="both"/>
              <w:rPr>
                <w:rFonts w:eastAsiaTheme="minorHAnsi"/>
                <w:color w:val="000000" w:themeColor="text1"/>
                <w:spacing w:val="-3"/>
                <w:sz w:val="20"/>
                <w:szCs w:val="20"/>
                <w:lang w:val="es-ES_tradnl" w:eastAsia="en-US"/>
              </w:rPr>
            </w:pPr>
            <w:r w:rsidRPr="00BD6B17">
              <w:rPr>
                <w:b/>
                <w:color w:val="000000" w:themeColor="text1"/>
                <w:spacing w:val="-3"/>
                <w:sz w:val="20"/>
                <w:szCs w:val="20"/>
                <w:u w:val="single"/>
                <w:lang w:val="es-ES_tradnl" w:eastAsia="en-US"/>
              </w:rPr>
              <w:lastRenderedPageBreak/>
              <w:t>Declarativos</w:t>
            </w:r>
            <w:r w:rsidRPr="00BD6B17">
              <w:rPr>
                <w:rFonts w:eastAsiaTheme="minorHAnsi"/>
                <w:color w:val="000000" w:themeColor="text1"/>
                <w:spacing w:val="-3"/>
                <w:sz w:val="20"/>
                <w:szCs w:val="20"/>
                <w:lang w:val="es-ES_tradnl" w:eastAsia="en-US"/>
              </w:rPr>
              <w:t>:</w:t>
            </w:r>
          </w:p>
          <w:p w14:paraId="40373B8D" w14:textId="5A08828D" w:rsidR="00AE2D08" w:rsidRPr="00BD6B17" w:rsidRDefault="00BD6B17" w:rsidP="00AE2D08">
            <w:pPr>
              <w:pStyle w:val="Default"/>
              <w:spacing w:line="276" w:lineRule="auto"/>
              <w:ind w:left="-26"/>
              <w:jc w:val="both"/>
              <w:rPr>
                <w:color w:val="000000" w:themeColor="text1"/>
                <w:spacing w:val="-3"/>
                <w:sz w:val="20"/>
                <w:szCs w:val="20"/>
                <w:lang w:val="es-ES_tradnl" w:eastAsia="en-US"/>
              </w:rPr>
            </w:pPr>
            <w:r>
              <w:rPr>
                <w:color w:val="000000" w:themeColor="text1"/>
                <w:spacing w:val="-3"/>
                <w:sz w:val="20"/>
                <w:szCs w:val="20"/>
                <w:lang w:val="es-ES_tradnl" w:eastAsia="en-US"/>
              </w:rPr>
              <w:t>Infantería Mecanizada</w:t>
            </w:r>
          </w:p>
          <w:p w14:paraId="4F3A0C28" w14:textId="3BD15588" w:rsidR="00AE2D08" w:rsidRPr="00BD6B17" w:rsidRDefault="00BD6B17" w:rsidP="00AE2D08">
            <w:pPr>
              <w:pStyle w:val="Default"/>
              <w:spacing w:line="276" w:lineRule="auto"/>
              <w:jc w:val="both"/>
              <w:rPr>
                <w:color w:val="000000" w:themeColor="text1"/>
                <w:spacing w:val="-3"/>
                <w:sz w:val="20"/>
                <w:szCs w:val="20"/>
                <w:lang w:val="es-ES_tradnl" w:eastAsia="en-US"/>
              </w:rPr>
            </w:pPr>
            <w:r>
              <w:rPr>
                <w:color w:val="000000" w:themeColor="text1"/>
                <w:spacing w:val="-3"/>
                <w:sz w:val="20"/>
                <w:szCs w:val="20"/>
                <w:lang w:val="es-ES_tradnl" w:eastAsia="en-US"/>
              </w:rPr>
              <w:t xml:space="preserve">Potencia relativa de combate </w:t>
            </w:r>
          </w:p>
          <w:p w14:paraId="667C1AC9" w14:textId="17A21434" w:rsidR="00AE2D08" w:rsidRPr="00BD6B17" w:rsidRDefault="00BD6B17" w:rsidP="00AE2D08">
            <w:pPr>
              <w:pStyle w:val="Default"/>
              <w:spacing w:line="276" w:lineRule="auto"/>
              <w:jc w:val="both"/>
              <w:rPr>
                <w:color w:val="000000" w:themeColor="text1"/>
                <w:spacing w:val="-3"/>
                <w:sz w:val="20"/>
                <w:szCs w:val="20"/>
                <w:lang w:val="es-ES_tradnl" w:eastAsia="en-US"/>
              </w:rPr>
            </w:pPr>
            <w:r>
              <w:rPr>
                <w:color w:val="000000" w:themeColor="text1"/>
                <w:spacing w:val="-3"/>
                <w:sz w:val="20"/>
                <w:szCs w:val="20"/>
                <w:lang w:val="es-ES_tradnl" w:eastAsia="en-US"/>
              </w:rPr>
              <w:t xml:space="preserve">Logística </w:t>
            </w:r>
            <w:r w:rsidR="00EE25CF">
              <w:rPr>
                <w:color w:val="000000" w:themeColor="text1"/>
                <w:spacing w:val="-3"/>
                <w:sz w:val="20"/>
                <w:szCs w:val="20"/>
                <w:lang w:val="es-ES_tradnl" w:eastAsia="en-US"/>
              </w:rPr>
              <w:t xml:space="preserve">mecanizada </w:t>
            </w:r>
          </w:p>
          <w:p w14:paraId="7545E09F" w14:textId="77777777" w:rsidR="00AE2D08" w:rsidRPr="00103983" w:rsidRDefault="00AE2D08" w:rsidP="00AE2D08">
            <w:pPr>
              <w:pStyle w:val="Default"/>
              <w:spacing w:line="276" w:lineRule="auto"/>
              <w:jc w:val="both"/>
              <w:rPr>
                <w:color w:val="92D050"/>
                <w:spacing w:val="-3"/>
                <w:sz w:val="20"/>
                <w:szCs w:val="20"/>
                <w:lang w:val="es-ES_tradnl" w:eastAsia="en-US"/>
              </w:rPr>
            </w:pPr>
          </w:p>
          <w:p w14:paraId="14C72FB2" w14:textId="77777777" w:rsidR="00AE2D08" w:rsidRPr="00BD6B17" w:rsidRDefault="00AE2D08" w:rsidP="00AE2D08">
            <w:pPr>
              <w:pStyle w:val="Default"/>
              <w:spacing w:line="276" w:lineRule="auto"/>
              <w:ind w:left="-45"/>
              <w:jc w:val="both"/>
              <w:rPr>
                <w:rFonts w:eastAsiaTheme="minorHAnsi"/>
                <w:color w:val="000000" w:themeColor="text1"/>
                <w:spacing w:val="-3"/>
                <w:sz w:val="20"/>
                <w:szCs w:val="20"/>
                <w:u w:val="single"/>
                <w:lang w:val="es-ES_tradnl" w:eastAsia="en-US"/>
              </w:rPr>
            </w:pPr>
            <w:r w:rsidRPr="00BD6B17">
              <w:rPr>
                <w:b/>
                <w:color w:val="000000" w:themeColor="text1"/>
                <w:spacing w:val="-3"/>
                <w:sz w:val="20"/>
                <w:szCs w:val="20"/>
                <w:u w:val="single"/>
                <w:lang w:val="es-ES_tradnl" w:eastAsia="en-US"/>
              </w:rPr>
              <w:t>Procedimentales</w:t>
            </w:r>
            <w:r w:rsidRPr="00BD6B17">
              <w:rPr>
                <w:rFonts w:eastAsiaTheme="minorHAnsi"/>
                <w:color w:val="000000" w:themeColor="text1"/>
                <w:spacing w:val="-3"/>
                <w:sz w:val="20"/>
                <w:szCs w:val="20"/>
                <w:u w:val="single"/>
                <w:lang w:val="es-ES_tradnl" w:eastAsia="en-US"/>
              </w:rPr>
              <w:t>:</w:t>
            </w:r>
          </w:p>
          <w:p w14:paraId="63A54A42" w14:textId="3144FA7B" w:rsidR="00BD6B17" w:rsidRPr="00BD6B17" w:rsidRDefault="00BD6B17" w:rsidP="00BD6B17">
            <w:pPr>
              <w:pStyle w:val="Default"/>
              <w:spacing w:line="276" w:lineRule="auto"/>
              <w:ind w:left="-45"/>
              <w:jc w:val="both"/>
              <w:rPr>
                <w:color w:val="000000" w:themeColor="text1"/>
                <w:spacing w:val="-3"/>
                <w:sz w:val="20"/>
                <w:szCs w:val="20"/>
                <w:lang w:val="es-ES_tradnl" w:eastAsia="en-US"/>
              </w:rPr>
            </w:pPr>
            <w:r w:rsidRPr="00BD6B17">
              <w:rPr>
                <w:color w:val="000000" w:themeColor="text1"/>
                <w:spacing w:val="-3"/>
                <w:sz w:val="20"/>
                <w:szCs w:val="20"/>
                <w:lang w:val="es-ES_tradnl" w:eastAsia="en-US"/>
              </w:rPr>
              <w:t>Aplicación del asalto mecanizado a las operaciones ofensivas y defensivas</w:t>
            </w:r>
          </w:p>
          <w:p w14:paraId="4E0D8F01" w14:textId="77777777" w:rsidR="00AE2D08" w:rsidRPr="00BD6B17" w:rsidRDefault="00AE2D08" w:rsidP="00AE2D08">
            <w:pPr>
              <w:pStyle w:val="Default"/>
              <w:spacing w:line="276" w:lineRule="auto"/>
              <w:ind w:left="-45"/>
              <w:jc w:val="both"/>
              <w:rPr>
                <w:color w:val="000000" w:themeColor="text1"/>
                <w:spacing w:val="-3"/>
                <w:sz w:val="20"/>
                <w:szCs w:val="20"/>
                <w:lang w:val="es-ES_tradnl" w:eastAsia="en-US"/>
              </w:rPr>
            </w:pPr>
          </w:p>
          <w:p w14:paraId="7934028F" w14:textId="77777777" w:rsidR="00AE2D08" w:rsidRPr="00BD6B17" w:rsidRDefault="00AE2D08" w:rsidP="00AE2D08">
            <w:pPr>
              <w:pStyle w:val="Default"/>
              <w:spacing w:line="276" w:lineRule="auto"/>
              <w:ind w:left="-45"/>
              <w:jc w:val="both"/>
              <w:rPr>
                <w:rFonts w:eastAsiaTheme="minorHAnsi"/>
                <w:color w:val="000000" w:themeColor="text1"/>
                <w:spacing w:val="-3"/>
                <w:sz w:val="20"/>
                <w:szCs w:val="20"/>
                <w:u w:val="single"/>
                <w:lang w:val="es-ES_tradnl" w:eastAsia="en-US"/>
              </w:rPr>
            </w:pPr>
            <w:r w:rsidRPr="00BD6B17">
              <w:rPr>
                <w:b/>
                <w:color w:val="000000" w:themeColor="text1"/>
                <w:spacing w:val="-3"/>
                <w:sz w:val="20"/>
                <w:szCs w:val="20"/>
                <w:u w:val="single"/>
                <w:lang w:val="es-ES_tradnl" w:eastAsia="en-US"/>
              </w:rPr>
              <w:t>Actitudinales</w:t>
            </w:r>
            <w:r w:rsidRPr="00BD6B17">
              <w:rPr>
                <w:rFonts w:eastAsiaTheme="minorHAnsi"/>
                <w:color w:val="000000" w:themeColor="text1"/>
                <w:spacing w:val="-3"/>
                <w:sz w:val="20"/>
                <w:szCs w:val="20"/>
                <w:u w:val="single"/>
                <w:lang w:val="es-ES_tradnl" w:eastAsia="en-US"/>
              </w:rPr>
              <w:t>:</w:t>
            </w:r>
          </w:p>
          <w:p w14:paraId="5B53290D" w14:textId="77777777" w:rsidR="00AE2D08" w:rsidRPr="00BD6B17" w:rsidRDefault="00AE2D08" w:rsidP="00AE2D08">
            <w:pPr>
              <w:pStyle w:val="Default"/>
              <w:spacing w:line="276" w:lineRule="auto"/>
              <w:ind w:left="-45"/>
              <w:jc w:val="both"/>
              <w:rPr>
                <w:rFonts w:eastAsiaTheme="minorHAnsi"/>
                <w:color w:val="000000" w:themeColor="text1"/>
                <w:spacing w:val="-3"/>
                <w:sz w:val="20"/>
                <w:szCs w:val="20"/>
                <w:lang w:val="es-ES_tradnl" w:eastAsia="en-US"/>
              </w:rPr>
            </w:pPr>
            <w:r w:rsidRPr="00BD6B17">
              <w:rPr>
                <w:rFonts w:eastAsiaTheme="minorHAnsi"/>
                <w:color w:val="000000" w:themeColor="text1"/>
                <w:spacing w:val="-3"/>
                <w:sz w:val="20"/>
                <w:szCs w:val="20"/>
                <w:lang w:val="es-ES_tradnl" w:eastAsia="en-US"/>
              </w:rPr>
              <w:t xml:space="preserve">Trabajo en equipo </w:t>
            </w:r>
          </w:p>
          <w:p w14:paraId="205AB05D" w14:textId="77777777" w:rsidR="00AE2D08" w:rsidRPr="00BD6B17" w:rsidRDefault="00AE2D08" w:rsidP="00AE2D08">
            <w:pPr>
              <w:pStyle w:val="Default"/>
              <w:spacing w:line="276" w:lineRule="auto"/>
              <w:ind w:left="-45"/>
              <w:jc w:val="both"/>
              <w:rPr>
                <w:rFonts w:eastAsiaTheme="minorHAnsi"/>
                <w:color w:val="000000" w:themeColor="text1"/>
                <w:spacing w:val="-3"/>
                <w:sz w:val="20"/>
                <w:szCs w:val="20"/>
                <w:lang w:val="es-ES_tradnl" w:eastAsia="en-US"/>
              </w:rPr>
            </w:pPr>
            <w:r w:rsidRPr="00BD6B17">
              <w:rPr>
                <w:rFonts w:eastAsiaTheme="minorHAnsi"/>
                <w:color w:val="000000" w:themeColor="text1"/>
                <w:spacing w:val="-3"/>
                <w:sz w:val="20"/>
                <w:szCs w:val="20"/>
                <w:lang w:val="es-ES_tradnl" w:eastAsia="en-US"/>
              </w:rPr>
              <w:t>Creatividad táctica</w:t>
            </w:r>
          </w:p>
          <w:p w14:paraId="2A9E5DD6" w14:textId="77777777" w:rsidR="00AE2D08" w:rsidRPr="00103983" w:rsidRDefault="00AE2D08" w:rsidP="00AE2D08">
            <w:pPr>
              <w:pStyle w:val="Default"/>
              <w:spacing w:line="276" w:lineRule="auto"/>
              <w:ind w:left="-45"/>
              <w:jc w:val="both"/>
              <w:rPr>
                <w:b/>
                <w:color w:val="92D050"/>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3D64638" w14:textId="77777777" w:rsidR="00AE2D08" w:rsidRPr="00B67081" w:rsidRDefault="00AE2D08" w:rsidP="00AE2D08">
            <w:pPr>
              <w:pStyle w:val="Default"/>
              <w:spacing w:line="276" w:lineRule="auto"/>
              <w:ind w:left="-45"/>
              <w:jc w:val="both"/>
              <w:rPr>
                <w:color w:val="000000" w:themeColor="text1"/>
                <w:sz w:val="20"/>
                <w:szCs w:val="20"/>
                <w:u w:val="single"/>
                <w:lang w:eastAsia="en-US"/>
              </w:rPr>
            </w:pPr>
            <w:r w:rsidRPr="00B67081">
              <w:rPr>
                <w:b/>
                <w:color w:val="000000" w:themeColor="text1"/>
                <w:spacing w:val="-3"/>
                <w:sz w:val="20"/>
                <w:szCs w:val="20"/>
                <w:u w:val="single"/>
                <w:lang w:val="es-ES_tradnl" w:eastAsia="en-US"/>
              </w:rPr>
              <w:t>Indicador</w:t>
            </w:r>
            <w:r w:rsidRPr="00B67081">
              <w:rPr>
                <w:rFonts w:eastAsiaTheme="minorHAnsi"/>
                <w:b/>
                <w:color w:val="000000" w:themeColor="text1"/>
                <w:spacing w:val="-3"/>
                <w:sz w:val="20"/>
                <w:szCs w:val="20"/>
                <w:u w:val="single"/>
                <w:lang w:val="es-ES_tradnl" w:eastAsia="en-US"/>
              </w:rPr>
              <w:t>(es) de evaluación</w:t>
            </w:r>
            <w:r w:rsidRPr="00B67081">
              <w:rPr>
                <w:color w:val="000000" w:themeColor="text1"/>
                <w:sz w:val="20"/>
                <w:szCs w:val="20"/>
                <w:u w:val="single"/>
                <w:lang w:eastAsia="en-US"/>
              </w:rPr>
              <w:t>:</w:t>
            </w:r>
          </w:p>
          <w:p w14:paraId="7E50BC97" w14:textId="41EBCBC3" w:rsidR="00AE2D08" w:rsidRPr="00B67081" w:rsidRDefault="00AE2D08" w:rsidP="00AE2D08">
            <w:pPr>
              <w:pStyle w:val="Default"/>
              <w:spacing w:line="276" w:lineRule="auto"/>
              <w:ind w:left="-26"/>
              <w:jc w:val="both"/>
              <w:rPr>
                <w:color w:val="000000" w:themeColor="text1"/>
                <w:spacing w:val="-3"/>
                <w:sz w:val="20"/>
                <w:szCs w:val="20"/>
                <w:lang w:val="es-ES"/>
              </w:rPr>
            </w:pPr>
            <w:r w:rsidRPr="00B67081">
              <w:rPr>
                <w:color w:val="000000" w:themeColor="text1"/>
                <w:spacing w:val="-3"/>
                <w:sz w:val="20"/>
                <w:szCs w:val="20"/>
                <w:lang w:val="es-ES_tradnl" w:eastAsia="en-US"/>
              </w:rPr>
              <w:t xml:space="preserve">Diseñan plan </w:t>
            </w:r>
            <w:r w:rsidR="00B67081">
              <w:rPr>
                <w:color w:val="000000" w:themeColor="text1"/>
                <w:spacing w:val="-3"/>
                <w:sz w:val="20"/>
                <w:szCs w:val="20"/>
                <w:lang w:val="es-ES_tradnl" w:eastAsia="en-US"/>
              </w:rPr>
              <w:t>ofensivo</w:t>
            </w:r>
            <w:r w:rsidRPr="00B67081">
              <w:rPr>
                <w:color w:val="000000" w:themeColor="text1"/>
                <w:spacing w:val="-3"/>
                <w:sz w:val="20"/>
                <w:szCs w:val="20"/>
                <w:lang w:val="es-ES_tradnl" w:eastAsia="en-US"/>
              </w:rPr>
              <w:t xml:space="preserve">, empleando metodología BAMCIS, integrando tareas tácticas de misión </w:t>
            </w:r>
          </w:p>
          <w:p w14:paraId="7A5FDC6C" w14:textId="77777777" w:rsidR="00AE2D08" w:rsidRPr="00B67081" w:rsidRDefault="00AE2D08" w:rsidP="00AE2D08">
            <w:pPr>
              <w:pStyle w:val="Default"/>
              <w:spacing w:line="276" w:lineRule="auto"/>
              <w:jc w:val="both"/>
              <w:rPr>
                <w:color w:val="000000" w:themeColor="text1"/>
                <w:spacing w:val="-3"/>
                <w:sz w:val="20"/>
                <w:szCs w:val="20"/>
                <w:lang w:val="es-ES_tradnl" w:eastAsia="en-US"/>
              </w:rPr>
            </w:pPr>
          </w:p>
          <w:p w14:paraId="4A9806E8" w14:textId="77777777" w:rsidR="00AE2D08" w:rsidRPr="00B67081" w:rsidRDefault="00AE2D08" w:rsidP="00AE2D08">
            <w:pPr>
              <w:pStyle w:val="Default"/>
              <w:spacing w:line="276" w:lineRule="auto"/>
              <w:ind w:left="-45"/>
              <w:jc w:val="both"/>
              <w:rPr>
                <w:color w:val="000000" w:themeColor="text1"/>
                <w:sz w:val="20"/>
                <w:szCs w:val="20"/>
                <w:u w:val="single"/>
                <w:lang w:eastAsia="en-US"/>
              </w:rPr>
            </w:pPr>
            <w:r w:rsidRPr="00B67081">
              <w:rPr>
                <w:b/>
                <w:color w:val="000000" w:themeColor="text1"/>
                <w:spacing w:val="-3"/>
                <w:sz w:val="20"/>
                <w:szCs w:val="20"/>
                <w:u w:val="single"/>
                <w:lang w:val="es-ES_tradnl" w:eastAsia="en-US"/>
              </w:rPr>
              <w:t>Procedimiento</w:t>
            </w:r>
            <w:r w:rsidRPr="00B67081">
              <w:rPr>
                <w:rFonts w:eastAsiaTheme="minorHAnsi"/>
                <w:b/>
                <w:color w:val="000000" w:themeColor="text1"/>
                <w:spacing w:val="-3"/>
                <w:sz w:val="20"/>
                <w:szCs w:val="20"/>
                <w:u w:val="single"/>
                <w:lang w:val="es-ES_tradnl" w:eastAsia="en-US"/>
              </w:rPr>
              <w:t xml:space="preserve"> evaluativo</w:t>
            </w:r>
            <w:r w:rsidRPr="00B67081">
              <w:rPr>
                <w:color w:val="000000" w:themeColor="text1"/>
                <w:sz w:val="20"/>
                <w:szCs w:val="20"/>
                <w:u w:val="single"/>
                <w:lang w:eastAsia="en-US"/>
              </w:rPr>
              <w:t>:</w:t>
            </w:r>
          </w:p>
          <w:p w14:paraId="454DCCDF" w14:textId="77777777" w:rsidR="00AE2D08" w:rsidRPr="00B67081" w:rsidRDefault="00AE2D08" w:rsidP="00AE2D08">
            <w:pPr>
              <w:pStyle w:val="Default"/>
              <w:spacing w:line="276" w:lineRule="auto"/>
              <w:ind w:left="-45"/>
              <w:jc w:val="both"/>
              <w:rPr>
                <w:color w:val="000000" w:themeColor="text1"/>
                <w:spacing w:val="-3"/>
                <w:sz w:val="20"/>
                <w:szCs w:val="20"/>
                <w:lang w:val="es-ES_tradnl" w:eastAsia="en-US"/>
              </w:rPr>
            </w:pPr>
            <w:r w:rsidRPr="00B67081">
              <w:rPr>
                <w:color w:val="000000" w:themeColor="text1"/>
                <w:spacing w:val="-3"/>
                <w:sz w:val="20"/>
                <w:szCs w:val="20"/>
                <w:lang w:val="es-ES_tradnl" w:eastAsia="en-US"/>
              </w:rPr>
              <w:t>Trabajo grupal</w:t>
            </w:r>
          </w:p>
          <w:p w14:paraId="54B951A4" w14:textId="77777777" w:rsidR="00AE2D08" w:rsidRPr="00B67081" w:rsidRDefault="00AE2D08" w:rsidP="00AE2D08">
            <w:pPr>
              <w:pStyle w:val="Default"/>
              <w:spacing w:line="276" w:lineRule="auto"/>
              <w:ind w:left="-45"/>
              <w:jc w:val="both"/>
              <w:rPr>
                <w:color w:val="000000" w:themeColor="text1"/>
                <w:spacing w:val="-3"/>
                <w:sz w:val="20"/>
                <w:szCs w:val="20"/>
                <w:lang w:val="es-ES_tradnl" w:eastAsia="en-US"/>
              </w:rPr>
            </w:pPr>
          </w:p>
          <w:p w14:paraId="647DD71E" w14:textId="00F3CA98" w:rsidR="00AE2D08" w:rsidRPr="00B67081" w:rsidRDefault="00AE2D08" w:rsidP="00AE2D08">
            <w:pPr>
              <w:spacing w:after="0" w:line="240" w:lineRule="auto"/>
              <w:rPr>
                <w:rFonts w:ascii="Arial" w:hAnsi="Arial" w:cs="Arial"/>
                <w:color w:val="000000" w:themeColor="text1"/>
                <w:sz w:val="20"/>
                <w:szCs w:val="20"/>
                <w:lang w:val="es-ES"/>
              </w:rPr>
            </w:pPr>
            <w:r w:rsidRPr="00B67081">
              <w:rPr>
                <w:b/>
                <w:color w:val="000000" w:themeColor="text1"/>
                <w:spacing w:val="-3"/>
                <w:sz w:val="20"/>
                <w:szCs w:val="20"/>
                <w:u w:val="single"/>
                <w:lang w:val="es-ES_tradnl"/>
              </w:rPr>
              <w:t>Instrumento de evaluación</w:t>
            </w:r>
            <w:r w:rsidRPr="00B67081">
              <w:rPr>
                <w:color w:val="000000" w:themeColor="text1"/>
                <w:sz w:val="20"/>
                <w:szCs w:val="20"/>
                <w:u w:val="single"/>
              </w:rPr>
              <w:t xml:space="preserve">: </w:t>
            </w:r>
            <w:r w:rsidRPr="00B67081">
              <w:rPr>
                <w:rFonts w:ascii="Arial" w:hAnsi="Arial" w:cs="Arial"/>
                <w:color w:val="000000" w:themeColor="text1"/>
                <w:sz w:val="20"/>
                <w:szCs w:val="20"/>
                <w:lang w:val="es-ES"/>
              </w:rPr>
              <w:t>Rubrica (</w:t>
            </w:r>
            <w:r w:rsidR="00B67081">
              <w:rPr>
                <w:rFonts w:ascii="Arial" w:hAnsi="Arial" w:cs="Arial"/>
                <w:color w:val="000000" w:themeColor="text1"/>
                <w:sz w:val="20"/>
                <w:szCs w:val="20"/>
                <w:lang w:val="es-ES"/>
              </w:rPr>
              <w:t>formativa</w:t>
            </w:r>
            <w:r w:rsidRPr="00B67081">
              <w:rPr>
                <w:rFonts w:ascii="Arial" w:hAnsi="Arial" w:cs="Arial"/>
                <w:color w:val="000000" w:themeColor="text1"/>
                <w:sz w:val="20"/>
                <w:szCs w:val="20"/>
                <w:lang w:val="es-ES"/>
              </w:rPr>
              <w:t>)</w:t>
            </w:r>
          </w:p>
          <w:p w14:paraId="1882AE97" w14:textId="77777777" w:rsidR="00AE2D08" w:rsidRPr="00103983" w:rsidRDefault="00AE2D08" w:rsidP="00AE2D08">
            <w:pPr>
              <w:pStyle w:val="Default"/>
              <w:spacing w:line="276" w:lineRule="auto"/>
              <w:ind w:left="-45"/>
              <w:jc w:val="both"/>
              <w:rPr>
                <w:b/>
                <w:color w:val="92D050"/>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6818A9F" w14:textId="77777777" w:rsidR="00AE2D08" w:rsidRPr="00B67081" w:rsidRDefault="00AE2D08" w:rsidP="00AE2D08">
            <w:pPr>
              <w:spacing w:after="0" w:line="240" w:lineRule="auto"/>
              <w:rPr>
                <w:rFonts w:ascii="Arial" w:hAnsi="Arial" w:cs="Arial"/>
                <w:color w:val="000000" w:themeColor="text1"/>
                <w:sz w:val="20"/>
                <w:szCs w:val="20"/>
                <w:lang w:val="es-ES"/>
              </w:rPr>
            </w:pPr>
            <w:r w:rsidRPr="00B67081">
              <w:rPr>
                <w:rFonts w:ascii="Arial" w:hAnsi="Arial" w:cs="Arial"/>
                <w:color w:val="000000" w:themeColor="text1"/>
                <w:sz w:val="20"/>
                <w:szCs w:val="20"/>
                <w:lang w:val="es-ES"/>
              </w:rPr>
              <w:t>Pizarra</w:t>
            </w:r>
          </w:p>
          <w:p w14:paraId="72AFD7D7" w14:textId="77777777" w:rsidR="00AE2D08" w:rsidRPr="00B67081" w:rsidRDefault="00AE2D08" w:rsidP="00AE2D08">
            <w:pPr>
              <w:spacing w:after="0" w:line="240" w:lineRule="auto"/>
              <w:rPr>
                <w:rFonts w:ascii="Arial" w:hAnsi="Arial" w:cs="Arial"/>
                <w:color w:val="000000" w:themeColor="text1"/>
                <w:sz w:val="20"/>
                <w:szCs w:val="20"/>
                <w:lang w:val="es-ES"/>
              </w:rPr>
            </w:pPr>
            <w:r w:rsidRPr="00B67081">
              <w:rPr>
                <w:rFonts w:ascii="Arial" w:hAnsi="Arial" w:cs="Arial"/>
                <w:color w:val="000000" w:themeColor="text1"/>
                <w:sz w:val="20"/>
                <w:szCs w:val="20"/>
                <w:lang w:val="es-ES"/>
              </w:rPr>
              <w:t xml:space="preserve">Plumones </w:t>
            </w:r>
          </w:p>
          <w:p w14:paraId="5EF84A64" w14:textId="77777777" w:rsidR="00AE2D08" w:rsidRPr="00B67081" w:rsidRDefault="00AE2D08" w:rsidP="00AE2D08">
            <w:pPr>
              <w:spacing w:after="0" w:line="240" w:lineRule="auto"/>
              <w:rPr>
                <w:rFonts w:ascii="Arial" w:hAnsi="Arial" w:cs="Arial"/>
                <w:color w:val="000000" w:themeColor="text1"/>
                <w:sz w:val="20"/>
                <w:szCs w:val="20"/>
                <w:lang w:val="es-ES"/>
              </w:rPr>
            </w:pPr>
            <w:r w:rsidRPr="00B67081">
              <w:rPr>
                <w:rFonts w:ascii="Arial" w:hAnsi="Arial" w:cs="Arial"/>
                <w:color w:val="000000" w:themeColor="text1"/>
                <w:sz w:val="20"/>
                <w:szCs w:val="20"/>
                <w:lang w:val="es-ES"/>
              </w:rPr>
              <w:t>Publicación MCWP-3-01 (USMC)</w:t>
            </w:r>
          </w:p>
          <w:p w14:paraId="68709425" w14:textId="0115FC32" w:rsidR="00AE2D08" w:rsidRPr="00103983" w:rsidRDefault="00B67081" w:rsidP="00AE2D08">
            <w:pPr>
              <w:spacing w:after="0" w:line="240" w:lineRule="auto"/>
              <w:rPr>
                <w:rFonts w:ascii="Arial" w:hAnsi="Arial" w:cs="Arial"/>
                <w:color w:val="92D050"/>
                <w:sz w:val="20"/>
                <w:szCs w:val="20"/>
                <w:lang w:val="es-ES"/>
              </w:rPr>
            </w:pPr>
            <w:r>
              <w:rPr>
                <w:rFonts w:ascii="Arial" w:hAnsi="Arial" w:cs="Arial"/>
                <w:color w:val="000000" w:themeColor="text1"/>
                <w:sz w:val="20"/>
                <w:szCs w:val="20"/>
                <w:lang w:val="es-ES"/>
              </w:rPr>
              <w:t>P</w:t>
            </w:r>
            <w:r w:rsidRPr="00B67081">
              <w:rPr>
                <w:rFonts w:ascii="Arial" w:hAnsi="Arial" w:cs="Arial"/>
                <w:color w:val="000000" w:themeColor="text1"/>
                <w:sz w:val="20"/>
                <w:szCs w:val="20"/>
                <w:lang w:val="es-ES"/>
              </w:rPr>
              <w:t>ublicación MCTP-3-10C</w:t>
            </w:r>
          </w:p>
        </w:tc>
      </w:tr>
      <w:tr w:rsidR="00B67081" w14:paraId="3AEBBD1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D87AED4" w14:textId="16C38CC2" w:rsidR="00B67081" w:rsidRDefault="00B67081" w:rsidP="00B67081">
            <w:pPr>
              <w:spacing w:after="0" w:line="240" w:lineRule="auto"/>
              <w:jc w:val="center"/>
              <w:rPr>
                <w:rFonts w:ascii="Arial" w:hAnsi="Arial" w:cs="Arial"/>
                <w:sz w:val="20"/>
                <w:szCs w:val="20"/>
              </w:rPr>
            </w:pPr>
            <w:r>
              <w:rPr>
                <w:rFonts w:ascii="Arial" w:hAnsi="Arial" w:cs="Arial"/>
                <w:sz w:val="20"/>
                <w:szCs w:val="20"/>
              </w:rPr>
              <w:t>Semana 14</w:t>
            </w:r>
          </w:p>
        </w:tc>
        <w:tc>
          <w:tcPr>
            <w:tcW w:w="522" w:type="dxa"/>
            <w:tcBorders>
              <w:top w:val="single" w:sz="4" w:space="0" w:color="auto"/>
              <w:left w:val="single" w:sz="4" w:space="0" w:color="auto"/>
              <w:bottom w:val="single" w:sz="4" w:space="0" w:color="auto"/>
              <w:right w:val="single" w:sz="4" w:space="0" w:color="auto"/>
            </w:tcBorders>
            <w:vAlign w:val="center"/>
          </w:tcPr>
          <w:p w14:paraId="094AF048" w14:textId="11088100" w:rsidR="00B67081" w:rsidRDefault="002E55F9" w:rsidP="00B67081">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5A5D546C" w14:textId="116E8D35" w:rsidR="002C5154"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y compañía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1DADD404" w14:textId="77777777" w:rsidR="002C5154" w:rsidRPr="002C5154" w:rsidRDefault="002C5154" w:rsidP="002C5154">
            <w:pPr>
              <w:pStyle w:val="Prrafodelista"/>
              <w:spacing w:after="0" w:line="240" w:lineRule="auto"/>
              <w:ind w:left="0"/>
              <w:jc w:val="both"/>
              <w:rPr>
                <w:rFonts w:ascii="Arial" w:eastAsia="Calibri" w:hAnsi="Arial" w:cs="Arial"/>
                <w:color w:val="000000"/>
                <w:spacing w:val="-3"/>
                <w:sz w:val="20"/>
                <w:szCs w:val="20"/>
                <w:lang w:val="es-ES" w:eastAsia="es-CL"/>
              </w:rPr>
            </w:pPr>
            <w:r w:rsidRPr="002C5154">
              <w:rPr>
                <w:rFonts w:ascii="Arial" w:eastAsia="Calibri" w:hAnsi="Arial" w:cs="Arial"/>
                <w:color w:val="000000"/>
                <w:spacing w:val="-3"/>
                <w:sz w:val="20"/>
                <w:szCs w:val="20"/>
                <w:lang w:val="es-ES" w:eastAsia="es-CL"/>
              </w:rPr>
              <w:t>Aplique técnicas de inserción aéreas y terrestres, contribuyendo a la conducción de operaciones militares.</w:t>
            </w:r>
          </w:p>
          <w:p w14:paraId="4D71B15B" w14:textId="77777777"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p>
          <w:p w14:paraId="1AF0B7FA" w14:textId="592BE213" w:rsidR="00B67081" w:rsidRPr="00BA7C84" w:rsidRDefault="00B67081" w:rsidP="002C515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B67081" w:rsidRPr="008E65A4" w14:paraId="0C0770B9" w14:textId="77777777" w:rsidTr="0008248D">
              <w:trPr>
                <w:trHeight w:val="995"/>
                <w:jc w:val="center"/>
              </w:trPr>
              <w:tc>
                <w:tcPr>
                  <w:tcW w:w="6779" w:type="dxa"/>
                  <w:tcBorders>
                    <w:top w:val="single" w:sz="12" w:space="0" w:color="4F6228" w:themeColor="accent3" w:themeShade="80"/>
                    <w:left w:val="single" w:sz="12" w:space="0" w:color="4F6228" w:themeColor="accent3" w:themeShade="80"/>
                  </w:tcBorders>
                </w:tcPr>
                <w:p w14:paraId="5F02A531" w14:textId="77777777" w:rsidR="00B67081" w:rsidRPr="00B13217" w:rsidRDefault="00B67081" w:rsidP="00B67081">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3882604" w14:textId="77777777" w:rsidR="00B67081" w:rsidRDefault="00B67081" w:rsidP="00B67081">
                  <w:pPr>
                    <w:pStyle w:val="Default"/>
                    <w:ind w:left="-26"/>
                    <w:jc w:val="both"/>
                    <w:rPr>
                      <w:spacing w:val="-3"/>
                      <w:sz w:val="20"/>
                      <w:szCs w:val="20"/>
                      <w:lang w:val="es-ES"/>
                    </w:rPr>
                  </w:pPr>
                  <w:r>
                    <w:rPr>
                      <w:spacing w:val="-3"/>
                      <w:sz w:val="20"/>
                      <w:szCs w:val="20"/>
                      <w:lang w:val="es-ES"/>
                    </w:rPr>
                    <w:t>Alumnos efectúan preguntas sobre la lectura asignada.</w:t>
                  </w:r>
                </w:p>
                <w:p w14:paraId="67915310" w14:textId="7EBAD699" w:rsidR="00B67081" w:rsidRPr="008E65A4" w:rsidRDefault="00B67081" w:rsidP="00B67081">
                  <w:pPr>
                    <w:pStyle w:val="Default"/>
                    <w:ind w:left="-26"/>
                    <w:jc w:val="both"/>
                    <w:rPr>
                      <w:spacing w:val="-3"/>
                      <w:sz w:val="20"/>
                      <w:szCs w:val="20"/>
                      <w:lang w:val="es-ES"/>
                    </w:rPr>
                  </w:pPr>
                  <w:r>
                    <w:rPr>
                      <w:spacing w:val="-3"/>
                      <w:sz w:val="20"/>
                      <w:szCs w:val="20"/>
                      <w:lang w:val="es-ES"/>
                    </w:rPr>
                    <w:t xml:space="preserve">Alumnos visitan unidades LAV III en fuerte Aguayo </w:t>
                  </w:r>
                </w:p>
                <w:p w14:paraId="1927196F" w14:textId="77777777" w:rsidR="00B67081" w:rsidRPr="008E65A4" w:rsidRDefault="00B67081" w:rsidP="00B67081">
                  <w:pPr>
                    <w:pStyle w:val="Default"/>
                    <w:ind w:left="-26"/>
                    <w:jc w:val="both"/>
                    <w:rPr>
                      <w:spacing w:val="-3"/>
                      <w:sz w:val="20"/>
                      <w:szCs w:val="20"/>
                      <w:lang w:val="es-ES"/>
                    </w:rPr>
                  </w:pPr>
                </w:p>
              </w:tc>
            </w:tr>
            <w:tr w:rsidR="00B67081" w:rsidRPr="008E65A4" w14:paraId="6E8FE644" w14:textId="77777777" w:rsidTr="0008248D">
              <w:trPr>
                <w:trHeight w:val="885"/>
                <w:jc w:val="center"/>
              </w:trPr>
              <w:tc>
                <w:tcPr>
                  <w:tcW w:w="6779" w:type="dxa"/>
                  <w:tcBorders>
                    <w:left w:val="single" w:sz="12" w:space="0" w:color="4F6228" w:themeColor="accent3" w:themeShade="80"/>
                  </w:tcBorders>
                </w:tcPr>
                <w:p w14:paraId="147C21EE" w14:textId="77777777" w:rsidR="00B67081" w:rsidRPr="005A2722" w:rsidRDefault="00B67081" w:rsidP="00B67081">
                  <w:pPr>
                    <w:pStyle w:val="Default"/>
                    <w:spacing w:line="276" w:lineRule="auto"/>
                    <w:ind w:left="-26"/>
                    <w:jc w:val="both"/>
                    <w:rPr>
                      <w:b/>
                      <w:bCs/>
                      <w:spacing w:val="-3"/>
                      <w:sz w:val="20"/>
                      <w:szCs w:val="20"/>
                      <w:lang w:val="es-ES"/>
                    </w:rPr>
                  </w:pPr>
                  <w:r w:rsidRPr="005A2722">
                    <w:rPr>
                      <w:b/>
                      <w:bCs/>
                      <w:spacing w:val="-3"/>
                      <w:sz w:val="20"/>
                      <w:szCs w:val="20"/>
                      <w:lang w:val="es-ES"/>
                    </w:rPr>
                    <w:t>Desarrollo</w:t>
                  </w:r>
                </w:p>
                <w:p w14:paraId="792E6E31" w14:textId="70CC2907" w:rsidR="00B67081" w:rsidRDefault="00B67081" w:rsidP="00B67081">
                  <w:pPr>
                    <w:pStyle w:val="Default"/>
                    <w:spacing w:line="276" w:lineRule="auto"/>
                    <w:ind w:left="-26"/>
                    <w:jc w:val="both"/>
                    <w:rPr>
                      <w:spacing w:val="-3"/>
                      <w:sz w:val="20"/>
                      <w:szCs w:val="20"/>
                      <w:lang w:val="es-ES"/>
                    </w:rPr>
                  </w:pPr>
                  <w:r>
                    <w:rPr>
                      <w:spacing w:val="-3"/>
                      <w:sz w:val="20"/>
                      <w:szCs w:val="20"/>
                      <w:lang w:val="es-ES"/>
                    </w:rPr>
                    <w:t>Alumnos ejecutan TDG de seguridad integrando unidades mecanizadas</w:t>
                  </w:r>
                </w:p>
                <w:p w14:paraId="054639A0" w14:textId="7F3A7DB4" w:rsidR="00B67081" w:rsidRDefault="00B67081" w:rsidP="00B67081">
                  <w:pPr>
                    <w:pStyle w:val="Default"/>
                    <w:spacing w:line="276" w:lineRule="auto"/>
                    <w:ind w:left="-26"/>
                    <w:jc w:val="both"/>
                    <w:rPr>
                      <w:spacing w:val="-3"/>
                      <w:sz w:val="20"/>
                      <w:szCs w:val="20"/>
                      <w:lang w:val="es-ES"/>
                    </w:rPr>
                  </w:pPr>
                  <w:r>
                    <w:rPr>
                      <w:spacing w:val="-3"/>
                      <w:sz w:val="20"/>
                      <w:szCs w:val="20"/>
                      <w:lang w:val="es-ES"/>
                    </w:rPr>
                    <w:t>Alumnos exponen sus resultados a la unidad LAV III.</w:t>
                  </w:r>
                </w:p>
                <w:p w14:paraId="721D7149" w14:textId="77777777" w:rsidR="00B67081" w:rsidRPr="008E65A4" w:rsidRDefault="00B67081" w:rsidP="00B67081">
                  <w:pPr>
                    <w:pStyle w:val="Default"/>
                    <w:spacing w:line="276" w:lineRule="auto"/>
                    <w:ind w:left="-26"/>
                    <w:jc w:val="both"/>
                    <w:rPr>
                      <w:spacing w:val="-3"/>
                      <w:sz w:val="20"/>
                      <w:szCs w:val="20"/>
                      <w:lang w:val="es-ES"/>
                    </w:rPr>
                  </w:pPr>
                  <w:r>
                    <w:rPr>
                      <w:spacing w:val="-3"/>
                      <w:sz w:val="20"/>
                      <w:szCs w:val="20"/>
                      <w:lang w:val="es-ES"/>
                    </w:rPr>
                    <w:t>Alumnos ejecutan asalto simulado empelando TCM</w:t>
                  </w:r>
                </w:p>
              </w:tc>
            </w:tr>
            <w:tr w:rsidR="00B67081" w:rsidRPr="005A2722" w14:paraId="1236F922" w14:textId="77777777" w:rsidTr="0008248D">
              <w:trPr>
                <w:trHeight w:val="1415"/>
                <w:jc w:val="center"/>
              </w:trPr>
              <w:tc>
                <w:tcPr>
                  <w:tcW w:w="6779" w:type="dxa"/>
                  <w:tcBorders>
                    <w:left w:val="single" w:sz="12" w:space="0" w:color="4F6228" w:themeColor="accent3" w:themeShade="80"/>
                    <w:bottom w:val="single" w:sz="12" w:space="0" w:color="4F6228" w:themeColor="accent3" w:themeShade="80"/>
                  </w:tcBorders>
                </w:tcPr>
                <w:p w14:paraId="2181BC5C" w14:textId="77777777" w:rsidR="00B67081" w:rsidRPr="001D2D4B" w:rsidRDefault="00B67081" w:rsidP="00B67081">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0923E06E" w14:textId="77777777" w:rsidR="00B67081" w:rsidRDefault="00B67081" w:rsidP="00B67081">
                  <w:pPr>
                    <w:pStyle w:val="Default"/>
                    <w:spacing w:line="276" w:lineRule="auto"/>
                    <w:jc w:val="both"/>
                    <w:rPr>
                      <w:iCs/>
                      <w:spacing w:val="-3"/>
                      <w:sz w:val="20"/>
                      <w:szCs w:val="20"/>
                    </w:rPr>
                  </w:pPr>
                  <w:r>
                    <w:rPr>
                      <w:iCs/>
                      <w:spacing w:val="-3"/>
                      <w:sz w:val="20"/>
                      <w:szCs w:val="20"/>
                    </w:rPr>
                    <w:t>Los alumnos reflexionan sobre sus fortalezas y debilidades en el empleo de la metodología BAMCIS y la aplicación de la táctica en la planificación.</w:t>
                  </w:r>
                </w:p>
                <w:p w14:paraId="3F3E62AC" w14:textId="786D903A" w:rsidR="00B67081" w:rsidRDefault="00B67081" w:rsidP="00B67081">
                  <w:pPr>
                    <w:pStyle w:val="Default"/>
                    <w:spacing w:line="276" w:lineRule="auto"/>
                    <w:jc w:val="both"/>
                    <w:rPr>
                      <w:iCs/>
                      <w:spacing w:val="-3"/>
                      <w:sz w:val="20"/>
                      <w:szCs w:val="20"/>
                    </w:rPr>
                  </w:pPr>
                  <w:r>
                    <w:rPr>
                      <w:iCs/>
                      <w:spacing w:val="-3"/>
                      <w:sz w:val="20"/>
                      <w:szCs w:val="20"/>
                    </w:rPr>
                    <w:t>Alumnos interactúan con personal LAV III, extrayendo sus experiencias.</w:t>
                  </w:r>
                </w:p>
                <w:p w14:paraId="714FAF43" w14:textId="77777777" w:rsidR="00EE25CF" w:rsidRDefault="00B67081" w:rsidP="00EE25CF">
                  <w:pPr>
                    <w:pStyle w:val="Default"/>
                    <w:spacing w:line="276" w:lineRule="auto"/>
                    <w:ind w:left="-26"/>
                    <w:jc w:val="both"/>
                    <w:rPr>
                      <w:spacing w:val="-3"/>
                      <w:sz w:val="20"/>
                      <w:szCs w:val="20"/>
                      <w:lang w:val="es-ES"/>
                    </w:rPr>
                  </w:pPr>
                  <w:r w:rsidRPr="00B67081">
                    <w:rPr>
                      <w:spacing w:val="-3"/>
                      <w:sz w:val="20"/>
                      <w:szCs w:val="20"/>
                      <w:lang w:val="es-ES"/>
                    </w:rPr>
                    <w:t xml:space="preserve">Para la próxima clase los alumnos </w:t>
                  </w:r>
                  <w:r w:rsidR="00EE25CF">
                    <w:rPr>
                      <w:spacing w:val="-3"/>
                      <w:sz w:val="20"/>
                      <w:szCs w:val="20"/>
                      <w:lang w:val="es-ES"/>
                    </w:rPr>
                    <w:t>deben preparar presentación en base a liderazgo militar empleando siguiente bibliografía:</w:t>
                  </w:r>
                </w:p>
                <w:p w14:paraId="3783D47D" w14:textId="77777777" w:rsidR="00EE25CF" w:rsidRDefault="00EE25CF" w:rsidP="00EE25CF">
                  <w:pPr>
                    <w:pStyle w:val="Default"/>
                    <w:spacing w:line="276" w:lineRule="auto"/>
                    <w:ind w:left="-26"/>
                    <w:jc w:val="both"/>
                    <w:rPr>
                      <w:spacing w:val="-3"/>
                      <w:sz w:val="20"/>
                      <w:szCs w:val="20"/>
                      <w:lang w:val="es-ES"/>
                    </w:rPr>
                  </w:pPr>
                </w:p>
                <w:p w14:paraId="1DE945AC" w14:textId="09FEC10E" w:rsidR="00EE25CF" w:rsidRDefault="00EE25CF" w:rsidP="00EE25CF">
                  <w:pPr>
                    <w:pStyle w:val="Default"/>
                    <w:spacing w:line="276" w:lineRule="auto"/>
                    <w:ind w:left="-26"/>
                    <w:jc w:val="both"/>
                    <w:rPr>
                      <w:spacing w:val="-3"/>
                      <w:sz w:val="20"/>
                      <w:szCs w:val="20"/>
                      <w:lang w:val="es-ES"/>
                    </w:rPr>
                  </w:pPr>
                  <w:r>
                    <w:rPr>
                      <w:spacing w:val="-3"/>
                      <w:sz w:val="20"/>
                      <w:szCs w:val="20"/>
                      <w:lang w:val="es-ES"/>
                    </w:rPr>
                    <w:lastRenderedPageBreak/>
                    <w:t xml:space="preserve">Marines at </w:t>
                  </w:r>
                  <w:proofErr w:type="spellStart"/>
                  <w:r>
                    <w:rPr>
                      <w:spacing w:val="-3"/>
                      <w:sz w:val="20"/>
                      <w:szCs w:val="20"/>
                      <w:lang w:val="es-ES"/>
                    </w:rPr>
                    <w:t>War</w:t>
                  </w:r>
                  <w:proofErr w:type="spellEnd"/>
                  <w:r>
                    <w:rPr>
                      <w:spacing w:val="-3"/>
                      <w:sz w:val="20"/>
                      <w:szCs w:val="20"/>
                      <w:lang w:val="es-ES"/>
                    </w:rPr>
                    <w:t>, disponible en:</w:t>
                  </w:r>
                </w:p>
                <w:p w14:paraId="624476F8" w14:textId="57D15748" w:rsidR="00EE25CF" w:rsidRDefault="00EE25CF" w:rsidP="00EE25CF">
                  <w:pPr>
                    <w:pStyle w:val="Default"/>
                    <w:spacing w:line="276" w:lineRule="auto"/>
                    <w:ind w:left="-26"/>
                    <w:jc w:val="both"/>
                    <w:rPr>
                      <w:spacing w:val="-3"/>
                      <w:sz w:val="20"/>
                      <w:szCs w:val="20"/>
                      <w:lang w:val="es-ES"/>
                    </w:rPr>
                  </w:pPr>
                  <w:hyperlink r:id="rId18" w:history="1">
                    <w:r w:rsidRPr="00F359B6">
                      <w:rPr>
                        <w:rStyle w:val="Hipervnculo"/>
                        <w:spacing w:val="-3"/>
                        <w:sz w:val="20"/>
                        <w:szCs w:val="20"/>
                        <w:lang w:val="es-ES"/>
                      </w:rPr>
                      <w:t>https://www.usmcu.edu/Portals/218/HD%20MCUP/MCUP%20Pubs/MarinesAtWarWeb.pdf?ver=2018-10-11-094128-513</w:t>
                    </w:r>
                  </w:hyperlink>
                </w:p>
                <w:p w14:paraId="3F97B042" w14:textId="77777777" w:rsidR="00EE25CF" w:rsidRDefault="00EE25CF" w:rsidP="00EE25CF">
                  <w:pPr>
                    <w:pStyle w:val="Default"/>
                    <w:spacing w:line="276" w:lineRule="auto"/>
                    <w:ind w:left="-26"/>
                    <w:jc w:val="both"/>
                    <w:rPr>
                      <w:spacing w:val="-3"/>
                      <w:sz w:val="20"/>
                      <w:szCs w:val="20"/>
                      <w:lang w:val="es-ES"/>
                    </w:rPr>
                  </w:pPr>
                </w:p>
                <w:p w14:paraId="0D2FC07B" w14:textId="7B0D2E09" w:rsidR="00EE25CF" w:rsidRDefault="00EE25CF" w:rsidP="00EE25CF">
                  <w:pPr>
                    <w:pStyle w:val="Default"/>
                    <w:spacing w:line="276" w:lineRule="auto"/>
                    <w:ind w:left="-26"/>
                    <w:jc w:val="both"/>
                    <w:rPr>
                      <w:spacing w:val="-3"/>
                      <w:sz w:val="20"/>
                      <w:szCs w:val="20"/>
                      <w:lang w:val="es-ES"/>
                    </w:rPr>
                  </w:pPr>
                  <w:r>
                    <w:rPr>
                      <w:spacing w:val="-3"/>
                      <w:sz w:val="20"/>
                      <w:szCs w:val="20"/>
                      <w:lang w:val="es-ES"/>
                    </w:rPr>
                    <w:t>Las presentaciones deben cubrir al menos el siguiente temario:</w:t>
                  </w:r>
                </w:p>
                <w:p w14:paraId="3A2DEE77" w14:textId="77777777" w:rsidR="00EE25CF" w:rsidRDefault="00EE25CF" w:rsidP="00EE25CF">
                  <w:pPr>
                    <w:pStyle w:val="Default"/>
                    <w:spacing w:line="276" w:lineRule="auto"/>
                    <w:ind w:left="-26"/>
                    <w:jc w:val="both"/>
                    <w:rPr>
                      <w:spacing w:val="-3"/>
                      <w:sz w:val="20"/>
                      <w:szCs w:val="20"/>
                      <w:lang w:val="es-ES"/>
                    </w:rPr>
                  </w:pPr>
                </w:p>
                <w:p w14:paraId="29BEAEB1" w14:textId="56C636CE" w:rsidR="00EE25CF" w:rsidRDefault="00EE25CF" w:rsidP="00EE25CF">
                  <w:pPr>
                    <w:pStyle w:val="Default"/>
                    <w:spacing w:line="276" w:lineRule="auto"/>
                    <w:ind w:left="-26"/>
                    <w:jc w:val="both"/>
                    <w:rPr>
                      <w:spacing w:val="-3"/>
                      <w:sz w:val="20"/>
                      <w:szCs w:val="20"/>
                      <w:lang w:val="es-ES"/>
                    </w:rPr>
                  </w:pPr>
                  <w:r>
                    <w:rPr>
                      <w:spacing w:val="-3"/>
                      <w:sz w:val="20"/>
                      <w:szCs w:val="20"/>
                      <w:lang w:val="es-ES"/>
                    </w:rPr>
                    <w:t xml:space="preserve">Formas de liderazgo efectiva </w:t>
                  </w:r>
                </w:p>
                <w:p w14:paraId="3A6F2A28" w14:textId="736FE213" w:rsidR="00EE25CF" w:rsidRDefault="00EE25CF" w:rsidP="00EE25CF">
                  <w:pPr>
                    <w:pStyle w:val="Default"/>
                    <w:spacing w:line="276" w:lineRule="auto"/>
                    <w:ind w:left="-26"/>
                    <w:jc w:val="both"/>
                    <w:rPr>
                      <w:spacing w:val="-3"/>
                      <w:sz w:val="20"/>
                      <w:szCs w:val="20"/>
                      <w:lang w:val="es-ES"/>
                    </w:rPr>
                  </w:pPr>
                  <w:r>
                    <w:rPr>
                      <w:spacing w:val="-3"/>
                      <w:sz w:val="20"/>
                      <w:szCs w:val="20"/>
                      <w:lang w:val="es-ES"/>
                    </w:rPr>
                    <w:t xml:space="preserve">Confianza </w:t>
                  </w:r>
                </w:p>
                <w:p w14:paraId="23035845" w14:textId="3FCA3B8E" w:rsidR="00EE25CF" w:rsidRDefault="00EE25CF" w:rsidP="00EE25CF">
                  <w:pPr>
                    <w:pStyle w:val="Default"/>
                    <w:spacing w:line="276" w:lineRule="auto"/>
                    <w:ind w:left="-26"/>
                    <w:jc w:val="both"/>
                    <w:rPr>
                      <w:spacing w:val="-3"/>
                      <w:sz w:val="20"/>
                      <w:szCs w:val="20"/>
                      <w:lang w:val="es-ES"/>
                    </w:rPr>
                  </w:pPr>
                  <w:r>
                    <w:rPr>
                      <w:spacing w:val="-3"/>
                      <w:sz w:val="20"/>
                      <w:szCs w:val="20"/>
                      <w:lang w:val="es-ES"/>
                    </w:rPr>
                    <w:t xml:space="preserve">Competencia profesional </w:t>
                  </w:r>
                </w:p>
                <w:p w14:paraId="6E172169" w14:textId="6560A2A0" w:rsidR="00EE25CF" w:rsidRDefault="00EE25CF" w:rsidP="00EE25CF">
                  <w:pPr>
                    <w:pStyle w:val="Default"/>
                    <w:spacing w:line="276" w:lineRule="auto"/>
                    <w:ind w:left="-26"/>
                    <w:jc w:val="both"/>
                    <w:rPr>
                      <w:spacing w:val="-3"/>
                      <w:sz w:val="20"/>
                      <w:szCs w:val="20"/>
                      <w:lang w:val="es-ES"/>
                    </w:rPr>
                  </w:pPr>
                  <w:r>
                    <w:rPr>
                      <w:spacing w:val="-3"/>
                      <w:sz w:val="20"/>
                      <w:szCs w:val="20"/>
                      <w:lang w:val="es-ES"/>
                    </w:rPr>
                    <w:t xml:space="preserve">Experiencias para aplicar </w:t>
                  </w:r>
                </w:p>
                <w:p w14:paraId="77248E09" w14:textId="77777777" w:rsidR="00EE25CF" w:rsidRDefault="00EE25CF" w:rsidP="00EE25CF">
                  <w:pPr>
                    <w:pStyle w:val="Default"/>
                    <w:spacing w:line="276" w:lineRule="auto"/>
                    <w:ind w:left="-26"/>
                    <w:jc w:val="both"/>
                    <w:rPr>
                      <w:spacing w:val="-3"/>
                      <w:sz w:val="20"/>
                      <w:szCs w:val="20"/>
                      <w:lang w:val="es-ES"/>
                    </w:rPr>
                  </w:pPr>
                </w:p>
                <w:p w14:paraId="0806E9E2" w14:textId="106A240E" w:rsidR="00EE25CF" w:rsidRDefault="00EE25CF" w:rsidP="00EE25CF">
                  <w:pPr>
                    <w:pStyle w:val="Default"/>
                    <w:spacing w:line="276" w:lineRule="auto"/>
                    <w:ind w:left="-26"/>
                    <w:jc w:val="both"/>
                    <w:rPr>
                      <w:spacing w:val="-3"/>
                      <w:sz w:val="20"/>
                      <w:szCs w:val="20"/>
                      <w:lang w:val="es-ES"/>
                    </w:rPr>
                  </w:pPr>
                  <w:r>
                    <w:rPr>
                      <w:spacing w:val="-3"/>
                      <w:sz w:val="20"/>
                      <w:szCs w:val="20"/>
                      <w:lang w:val="es-ES"/>
                    </w:rPr>
                    <w:t xml:space="preserve">Grupo 1: Capítulo 1 </w:t>
                  </w:r>
                </w:p>
                <w:p w14:paraId="40828A31" w14:textId="7604EBE9" w:rsidR="00EE25CF" w:rsidRDefault="00EE25CF" w:rsidP="00EE25CF">
                  <w:pPr>
                    <w:pStyle w:val="Default"/>
                    <w:spacing w:line="276" w:lineRule="auto"/>
                    <w:ind w:left="-26"/>
                    <w:jc w:val="both"/>
                    <w:rPr>
                      <w:spacing w:val="-3"/>
                      <w:sz w:val="20"/>
                      <w:szCs w:val="20"/>
                      <w:lang w:val="es-ES"/>
                    </w:rPr>
                  </w:pPr>
                  <w:r>
                    <w:rPr>
                      <w:spacing w:val="-3"/>
                      <w:sz w:val="20"/>
                      <w:szCs w:val="20"/>
                      <w:lang w:val="es-ES"/>
                    </w:rPr>
                    <w:t>Grupo 2: Capitulo 2</w:t>
                  </w:r>
                </w:p>
                <w:p w14:paraId="3753EB19" w14:textId="56CDDBF1" w:rsidR="00EE25CF" w:rsidRDefault="00EE25CF" w:rsidP="00EE25CF">
                  <w:pPr>
                    <w:pStyle w:val="Default"/>
                    <w:spacing w:line="276" w:lineRule="auto"/>
                    <w:ind w:left="-26"/>
                    <w:jc w:val="both"/>
                    <w:rPr>
                      <w:spacing w:val="-3"/>
                      <w:sz w:val="20"/>
                      <w:szCs w:val="20"/>
                      <w:lang w:val="es-ES"/>
                    </w:rPr>
                  </w:pPr>
                  <w:r>
                    <w:rPr>
                      <w:spacing w:val="-3"/>
                      <w:sz w:val="20"/>
                      <w:szCs w:val="20"/>
                      <w:lang w:val="es-ES"/>
                    </w:rPr>
                    <w:t>Grupo 2: Capitulo 3</w:t>
                  </w:r>
                </w:p>
                <w:p w14:paraId="4065889E" w14:textId="2CC85ECA" w:rsidR="00EE25CF" w:rsidRPr="00B67081" w:rsidRDefault="00EE25CF" w:rsidP="00EE25CF">
                  <w:pPr>
                    <w:pStyle w:val="Default"/>
                    <w:spacing w:line="276" w:lineRule="auto"/>
                    <w:ind w:left="-26"/>
                    <w:jc w:val="both"/>
                    <w:rPr>
                      <w:spacing w:val="-3"/>
                      <w:sz w:val="20"/>
                      <w:szCs w:val="20"/>
                      <w:lang w:val="es-ES"/>
                    </w:rPr>
                  </w:pPr>
                </w:p>
              </w:tc>
            </w:tr>
          </w:tbl>
          <w:p w14:paraId="1FCE9FAE" w14:textId="77777777" w:rsidR="00B67081" w:rsidRPr="00B13217" w:rsidRDefault="00B67081" w:rsidP="00B67081">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20037C2" w14:textId="77777777" w:rsidR="00B67081" w:rsidRPr="00BD6B17" w:rsidRDefault="00B67081" w:rsidP="00B67081">
            <w:pPr>
              <w:pStyle w:val="Default"/>
              <w:spacing w:line="276" w:lineRule="auto"/>
              <w:ind w:left="-45"/>
              <w:jc w:val="both"/>
              <w:rPr>
                <w:rFonts w:eastAsiaTheme="minorHAnsi"/>
                <w:color w:val="000000" w:themeColor="text1"/>
                <w:spacing w:val="-3"/>
                <w:sz w:val="20"/>
                <w:szCs w:val="20"/>
                <w:lang w:val="es-ES_tradnl" w:eastAsia="en-US"/>
              </w:rPr>
            </w:pPr>
            <w:r w:rsidRPr="00BD6B17">
              <w:rPr>
                <w:b/>
                <w:color w:val="000000" w:themeColor="text1"/>
                <w:spacing w:val="-3"/>
                <w:sz w:val="20"/>
                <w:szCs w:val="20"/>
                <w:u w:val="single"/>
                <w:lang w:val="es-ES_tradnl" w:eastAsia="en-US"/>
              </w:rPr>
              <w:lastRenderedPageBreak/>
              <w:t>Declarativos</w:t>
            </w:r>
            <w:r w:rsidRPr="00BD6B17">
              <w:rPr>
                <w:rFonts w:eastAsiaTheme="minorHAnsi"/>
                <w:color w:val="000000" w:themeColor="text1"/>
                <w:spacing w:val="-3"/>
                <w:sz w:val="20"/>
                <w:szCs w:val="20"/>
                <w:lang w:val="es-ES_tradnl" w:eastAsia="en-US"/>
              </w:rPr>
              <w:t>:</w:t>
            </w:r>
          </w:p>
          <w:p w14:paraId="3D680656" w14:textId="77777777" w:rsidR="00B67081" w:rsidRDefault="00B67081" w:rsidP="00B67081">
            <w:pPr>
              <w:pStyle w:val="Default"/>
              <w:spacing w:line="276" w:lineRule="auto"/>
              <w:ind w:left="-26"/>
              <w:jc w:val="both"/>
              <w:rPr>
                <w:color w:val="000000" w:themeColor="text1"/>
                <w:spacing w:val="-3"/>
                <w:sz w:val="20"/>
                <w:szCs w:val="20"/>
                <w:lang w:val="es-ES_tradnl" w:eastAsia="en-US"/>
              </w:rPr>
            </w:pPr>
            <w:r>
              <w:rPr>
                <w:color w:val="000000" w:themeColor="text1"/>
                <w:spacing w:val="-3"/>
                <w:sz w:val="20"/>
                <w:szCs w:val="20"/>
                <w:lang w:val="es-ES_tradnl" w:eastAsia="en-US"/>
              </w:rPr>
              <w:t>Infantería Mecanizada</w:t>
            </w:r>
          </w:p>
          <w:p w14:paraId="0DE2AFC6" w14:textId="478F8938" w:rsidR="00EE25CF" w:rsidRPr="00BD6B17" w:rsidRDefault="00EE25CF" w:rsidP="00B67081">
            <w:pPr>
              <w:pStyle w:val="Default"/>
              <w:spacing w:line="276" w:lineRule="auto"/>
              <w:ind w:left="-26"/>
              <w:jc w:val="both"/>
              <w:rPr>
                <w:color w:val="000000" w:themeColor="text1"/>
                <w:spacing w:val="-3"/>
                <w:sz w:val="20"/>
                <w:szCs w:val="20"/>
                <w:lang w:val="es-ES_tradnl" w:eastAsia="en-US"/>
              </w:rPr>
            </w:pPr>
            <w:r>
              <w:rPr>
                <w:color w:val="000000" w:themeColor="text1"/>
                <w:spacing w:val="-3"/>
                <w:sz w:val="20"/>
                <w:szCs w:val="20"/>
                <w:lang w:val="es-ES_tradnl" w:eastAsia="en-US"/>
              </w:rPr>
              <w:t xml:space="preserve">Operaciones de seguridad </w:t>
            </w:r>
          </w:p>
          <w:p w14:paraId="7F18BC20" w14:textId="77777777" w:rsidR="00B67081" w:rsidRPr="00103983" w:rsidRDefault="00B67081" w:rsidP="00B67081">
            <w:pPr>
              <w:pStyle w:val="Default"/>
              <w:spacing w:line="276" w:lineRule="auto"/>
              <w:jc w:val="both"/>
              <w:rPr>
                <w:color w:val="92D050"/>
                <w:spacing w:val="-3"/>
                <w:sz w:val="20"/>
                <w:szCs w:val="20"/>
                <w:lang w:val="es-ES_tradnl" w:eastAsia="en-US"/>
              </w:rPr>
            </w:pPr>
          </w:p>
          <w:p w14:paraId="72F60997" w14:textId="77777777" w:rsidR="00B67081" w:rsidRPr="00BD6B17" w:rsidRDefault="00B67081" w:rsidP="00B67081">
            <w:pPr>
              <w:pStyle w:val="Default"/>
              <w:spacing w:line="276" w:lineRule="auto"/>
              <w:ind w:left="-45"/>
              <w:jc w:val="both"/>
              <w:rPr>
                <w:rFonts w:eastAsiaTheme="minorHAnsi"/>
                <w:color w:val="000000" w:themeColor="text1"/>
                <w:spacing w:val="-3"/>
                <w:sz w:val="20"/>
                <w:szCs w:val="20"/>
                <w:u w:val="single"/>
                <w:lang w:val="es-ES_tradnl" w:eastAsia="en-US"/>
              </w:rPr>
            </w:pPr>
            <w:r w:rsidRPr="00BD6B17">
              <w:rPr>
                <w:b/>
                <w:color w:val="000000" w:themeColor="text1"/>
                <w:spacing w:val="-3"/>
                <w:sz w:val="20"/>
                <w:szCs w:val="20"/>
                <w:u w:val="single"/>
                <w:lang w:val="es-ES_tradnl" w:eastAsia="en-US"/>
              </w:rPr>
              <w:t>Procedimentales</w:t>
            </w:r>
            <w:r w:rsidRPr="00BD6B17">
              <w:rPr>
                <w:rFonts w:eastAsiaTheme="minorHAnsi"/>
                <w:color w:val="000000" w:themeColor="text1"/>
                <w:spacing w:val="-3"/>
                <w:sz w:val="20"/>
                <w:szCs w:val="20"/>
                <w:u w:val="single"/>
                <w:lang w:val="es-ES_tradnl" w:eastAsia="en-US"/>
              </w:rPr>
              <w:t>:</w:t>
            </w:r>
          </w:p>
          <w:p w14:paraId="63DACA55" w14:textId="5C2D5DB1" w:rsidR="00B67081" w:rsidRPr="00BD6B17" w:rsidRDefault="00B67081" w:rsidP="00B67081">
            <w:pPr>
              <w:pStyle w:val="Default"/>
              <w:spacing w:line="276" w:lineRule="auto"/>
              <w:ind w:left="-45"/>
              <w:jc w:val="both"/>
              <w:rPr>
                <w:color w:val="000000" w:themeColor="text1"/>
                <w:spacing w:val="-3"/>
                <w:sz w:val="20"/>
                <w:szCs w:val="20"/>
                <w:lang w:val="es-ES_tradnl" w:eastAsia="en-US"/>
              </w:rPr>
            </w:pPr>
            <w:r w:rsidRPr="00BD6B17">
              <w:rPr>
                <w:color w:val="000000" w:themeColor="text1"/>
                <w:spacing w:val="-3"/>
                <w:sz w:val="20"/>
                <w:szCs w:val="20"/>
                <w:lang w:val="es-ES_tradnl" w:eastAsia="en-US"/>
              </w:rPr>
              <w:t xml:space="preserve">Aplicación del asalto mecanizado a las operaciones </w:t>
            </w:r>
            <w:r w:rsidR="00EE25CF">
              <w:rPr>
                <w:color w:val="000000" w:themeColor="text1"/>
                <w:spacing w:val="-3"/>
                <w:sz w:val="20"/>
                <w:szCs w:val="20"/>
                <w:lang w:val="es-ES_tradnl" w:eastAsia="en-US"/>
              </w:rPr>
              <w:t xml:space="preserve">de seguridad </w:t>
            </w:r>
          </w:p>
          <w:p w14:paraId="5B910F0C" w14:textId="77777777" w:rsidR="00B67081" w:rsidRPr="00BD6B17" w:rsidRDefault="00B67081" w:rsidP="00B67081">
            <w:pPr>
              <w:pStyle w:val="Default"/>
              <w:spacing w:line="276" w:lineRule="auto"/>
              <w:ind w:left="-45"/>
              <w:jc w:val="both"/>
              <w:rPr>
                <w:color w:val="000000" w:themeColor="text1"/>
                <w:spacing w:val="-3"/>
                <w:sz w:val="20"/>
                <w:szCs w:val="20"/>
                <w:lang w:val="es-ES_tradnl" w:eastAsia="en-US"/>
              </w:rPr>
            </w:pPr>
          </w:p>
          <w:p w14:paraId="66FB15F9" w14:textId="77777777" w:rsidR="00B67081" w:rsidRPr="00BD6B17" w:rsidRDefault="00B67081" w:rsidP="00B67081">
            <w:pPr>
              <w:pStyle w:val="Default"/>
              <w:spacing w:line="276" w:lineRule="auto"/>
              <w:ind w:left="-45"/>
              <w:jc w:val="both"/>
              <w:rPr>
                <w:rFonts w:eastAsiaTheme="minorHAnsi"/>
                <w:color w:val="000000" w:themeColor="text1"/>
                <w:spacing w:val="-3"/>
                <w:sz w:val="20"/>
                <w:szCs w:val="20"/>
                <w:u w:val="single"/>
                <w:lang w:val="es-ES_tradnl" w:eastAsia="en-US"/>
              </w:rPr>
            </w:pPr>
            <w:r w:rsidRPr="00BD6B17">
              <w:rPr>
                <w:b/>
                <w:color w:val="000000" w:themeColor="text1"/>
                <w:spacing w:val="-3"/>
                <w:sz w:val="20"/>
                <w:szCs w:val="20"/>
                <w:u w:val="single"/>
                <w:lang w:val="es-ES_tradnl" w:eastAsia="en-US"/>
              </w:rPr>
              <w:t>Actitudinales</w:t>
            </w:r>
            <w:r w:rsidRPr="00BD6B17">
              <w:rPr>
                <w:rFonts w:eastAsiaTheme="minorHAnsi"/>
                <w:color w:val="000000" w:themeColor="text1"/>
                <w:spacing w:val="-3"/>
                <w:sz w:val="20"/>
                <w:szCs w:val="20"/>
                <w:u w:val="single"/>
                <w:lang w:val="es-ES_tradnl" w:eastAsia="en-US"/>
              </w:rPr>
              <w:t>:</w:t>
            </w:r>
          </w:p>
          <w:p w14:paraId="4986F0C3" w14:textId="77777777" w:rsidR="00B67081" w:rsidRPr="00BD6B17" w:rsidRDefault="00B67081" w:rsidP="00B67081">
            <w:pPr>
              <w:pStyle w:val="Default"/>
              <w:spacing w:line="276" w:lineRule="auto"/>
              <w:ind w:left="-45"/>
              <w:jc w:val="both"/>
              <w:rPr>
                <w:rFonts w:eastAsiaTheme="minorHAnsi"/>
                <w:color w:val="000000" w:themeColor="text1"/>
                <w:spacing w:val="-3"/>
                <w:sz w:val="20"/>
                <w:szCs w:val="20"/>
                <w:lang w:val="es-ES_tradnl" w:eastAsia="en-US"/>
              </w:rPr>
            </w:pPr>
            <w:r w:rsidRPr="00BD6B17">
              <w:rPr>
                <w:rFonts w:eastAsiaTheme="minorHAnsi"/>
                <w:color w:val="000000" w:themeColor="text1"/>
                <w:spacing w:val="-3"/>
                <w:sz w:val="20"/>
                <w:szCs w:val="20"/>
                <w:lang w:val="es-ES_tradnl" w:eastAsia="en-US"/>
              </w:rPr>
              <w:t xml:space="preserve">Trabajo en equipo </w:t>
            </w:r>
          </w:p>
          <w:p w14:paraId="58CF339E" w14:textId="77777777" w:rsidR="00B67081" w:rsidRPr="00BD6B17" w:rsidRDefault="00B67081" w:rsidP="00B67081">
            <w:pPr>
              <w:pStyle w:val="Default"/>
              <w:spacing w:line="276" w:lineRule="auto"/>
              <w:ind w:left="-45"/>
              <w:jc w:val="both"/>
              <w:rPr>
                <w:rFonts w:eastAsiaTheme="minorHAnsi"/>
                <w:color w:val="000000" w:themeColor="text1"/>
                <w:spacing w:val="-3"/>
                <w:sz w:val="20"/>
                <w:szCs w:val="20"/>
                <w:lang w:val="es-ES_tradnl" w:eastAsia="en-US"/>
              </w:rPr>
            </w:pPr>
            <w:r w:rsidRPr="00BD6B17">
              <w:rPr>
                <w:rFonts w:eastAsiaTheme="minorHAnsi"/>
                <w:color w:val="000000" w:themeColor="text1"/>
                <w:spacing w:val="-3"/>
                <w:sz w:val="20"/>
                <w:szCs w:val="20"/>
                <w:lang w:val="es-ES_tradnl" w:eastAsia="en-US"/>
              </w:rPr>
              <w:t>Creatividad táctica</w:t>
            </w:r>
          </w:p>
          <w:p w14:paraId="54D08FFB" w14:textId="77777777" w:rsidR="00B67081" w:rsidRDefault="00B67081" w:rsidP="00B67081">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FFC18E1" w14:textId="77777777" w:rsidR="00B67081" w:rsidRPr="00B67081" w:rsidRDefault="00B67081" w:rsidP="00B67081">
            <w:pPr>
              <w:pStyle w:val="Default"/>
              <w:spacing w:line="276" w:lineRule="auto"/>
              <w:ind w:left="-45"/>
              <w:jc w:val="both"/>
              <w:rPr>
                <w:color w:val="000000" w:themeColor="text1"/>
                <w:sz w:val="20"/>
                <w:szCs w:val="20"/>
                <w:u w:val="single"/>
                <w:lang w:eastAsia="en-US"/>
              </w:rPr>
            </w:pPr>
            <w:r w:rsidRPr="00B67081">
              <w:rPr>
                <w:b/>
                <w:color w:val="000000" w:themeColor="text1"/>
                <w:spacing w:val="-3"/>
                <w:sz w:val="20"/>
                <w:szCs w:val="20"/>
                <w:u w:val="single"/>
                <w:lang w:val="es-ES_tradnl" w:eastAsia="en-US"/>
              </w:rPr>
              <w:t>Indicador</w:t>
            </w:r>
            <w:r w:rsidRPr="00B67081">
              <w:rPr>
                <w:rFonts w:eastAsiaTheme="minorHAnsi"/>
                <w:b/>
                <w:color w:val="000000" w:themeColor="text1"/>
                <w:spacing w:val="-3"/>
                <w:sz w:val="20"/>
                <w:szCs w:val="20"/>
                <w:u w:val="single"/>
                <w:lang w:val="es-ES_tradnl" w:eastAsia="en-US"/>
              </w:rPr>
              <w:t>(es) de evaluación</w:t>
            </w:r>
            <w:r w:rsidRPr="00B67081">
              <w:rPr>
                <w:color w:val="000000" w:themeColor="text1"/>
                <w:sz w:val="20"/>
                <w:szCs w:val="20"/>
                <w:u w:val="single"/>
                <w:lang w:eastAsia="en-US"/>
              </w:rPr>
              <w:t>:</w:t>
            </w:r>
          </w:p>
          <w:p w14:paraId="25533978" w14:textId="77777777" w:rsidR="00B67081" w:rsidRPr="00B67081" w:rsidRDefault="00B67081" w:rsidP="00B67081">
            <w:pPr>
              <w:pStyle w:val="Default"/>
              <w:spacing w:line="276" w:lineRule="auto"/>
              <w:ind w:left="-26"/>
              <w:jc w:val="both"/>
              <w:rPr>
                <w:color w:val="000000" w:themeColor="text1"/>
                <w:spacing w:val="-3"/>
                <w:sz w:val="20"/>
                <w:szCs w:val="20"/>
                <w:lang w:val="es-ES"/>
              </w:rPr>
            </w:pPr>
            <w:r w:rsidRPr="00B67081">
              <w:rPr>
                <w:color w:val="000000" w:themeColor="text1"/>
                <w:spacing w:val="-3"/>
                <w:sz w:val="20"/>
                <w:szCs w:val="20"/>
                <w:lang w:val="es-ES_tradnl" w:eastAsia="en-US"/>
              </w:rPr>
              <w:t xml:space="preserve">Diseñan plan </w:t>
            </w:r>
            <w:r>
              <w:rPr>
                <w:color w:val="000000" w:themeColor="text1"/>
                <w:spacing w:val="-3"/>
                <w:sz w:val="20"/>
                <w:szCs w:val="20"/>
                <w:lang w:val="es-ES_tradnl" w:eastAsia="en-US"/>
              </w:rPr>
              <w:t>ofensivo</w:t>
            </w:r>
            <w:r w:rsidRPr="00B67081">
              <w:rPr>
                <w:color w:val="000000" w:themeColor="text1"/>
                <w:spacing w:val="-3"/>
                <w:sz w:val="20"/>
                <w:szCs w:val="20"/>
                <w:lang w:val="es-ES_tradnl" w:eastAsia="en-US"/>
              </w:rPr>
              <w:t xml:space="preserve">, empleando metodología BAMCIS, integrando tareas tácticas de misión </w:t>
            </w:r>
          </w:p>
          <w:p w14:paraId="04D0803F" w14:textId="77777777" w:rsidR="00B67081" w:rsidRPr="00B67081" w:rsidRDefault="00B67081" w:rsidP="00B67081">
            <w:pPr>
              <w:pStyle w:val="Default"/>
              <w:spacing w:line="276" w:lineRule="auto"/>
              <w:jc w:val="both"/>
              <w:rPr>
                <w:color w:val="000000" w:themeColor="text1"/>
                <w:spacing w:val="-3"/>
                <w:sz w:val="20"/>
                <w:szCs w:val="20"/>
                <w:lang w:val="es-ES_tradnl" w:eastAsia="en-US"/>
              </w:rPr>
            </w:pPr>
          </w:p>
          <w:p w14:paraId="4DD4A795" w14:textId="77777777" w:rsidR="00B67081" w:rsidRPr="00B67081" w:rsidRDefault="00B67081" w:rsidP="00B67081">
            <w:pPr>
              <w:pStyle w:val="Default"/>
              <w:spacing w:line="276" w:lineRule="auto"/>
              <w:ind w:left="-45"/>
              <w:jc w:val="both"/>
              <w:rPr>
                <w:color w:val="000000" w:themeColor="text1"/>
                <w:sz w:val="20"/>
                <w:szCs w:val="20"/>
                <w:u w:val="single"/>
                <w:lang w:eastAsia="en-US"/>
              </w:rPr>
            </w:pPr>
            <w:r w:rsidRPr="00B67081">
              <w:rPr>
                <w:b/>
                <w:color w:val="000000" w:themeColor="text1"/>
                <w:spacing w:val="-3"/>
                <w:sz w:val="20"/>
                <w:szCs w:val="20"/>
                <w:u w:val="single"/>
                <w:lang w:val="es-ES_tradnl" w:eastAsia="en-US"/>
              </w:rPr>
              <w:t>Procedimiento</w:t>
            </w:r>
            <w:r w:rsidRPr="00B67081">
              <w:rPr>
                <w:rFonts w:eastAsiaTheme="minorHAnsi"/>
                <w:b/>
                <w:color w:val="000000" w:themeColor="text1"/>
                <w:spacing w:val="-3"/>
                <w:sz w:val="20"/>
                <w:szCs w:val="20"/>
                <w:u w:val="single"/>
                <w:lang w:val="es-ES_tradnl" w:eastAsia="en-US"/>
              </w:rPr>
              <w:t xml:space="preserve"> evaluativo</w:t>
            </w:r>
            <w:r w:rsidRPr="00B67081">
              <w:rPr>
                <w:color w:val="000000" w:themeColor="text1"/>
                <w:sz w:val="20"/>
                <w:szCs w:val="20"/>
                <w:u w:val="single"/>
                <w:lang w:eastAsia="en-US"/>
              </w:rPr>
              <w:t>:</w:t>
            </w:r>
          </w:p>
          <w:p w14:paraId="722DEFE5" w14:textId="77777777" w:rsidR="00B67081" w:rsidRPr="00B67081" w:rsidRDefault="00B67081" w:rsidP="00B67081">
            <w:pPr>
              <w:pStyle w:val="Default"/>
              <w:spacing w:line="276" w:lineRule="auto"/>
              <w:ind w:left="-45"/>
              <w:jc w:val="both"/>
              <w:rPr>
                <w:color w:val="000000" w:themeColor="text1"/>
                <w:spacing w:val="-3"/>
                <w:sz w:val="20"/>
                <w:szCs w:val="20"/>
                <w:lang w:val="es-ES_tradnl" w:eastAsia="en-US"/>
              </w:rPr>
            </w:pPr>
            <w:r w:rsidRPr="00B67081">
              <w:rPr>
                <w:color w:val="000000" w:themeColor="text1"/>
                <w:spacing w:val="-3"/>
                <w:sz w:val="20"/>
                <w:szCs w:val="20"/>
                <w:lang w:val="es-ES_tradnl" w:eastAsia="en-US"/>
              </w:rPr>
              <w:t>Trabajo grupal</w:t>
            </w:r>
          </w:p>
          <w:p w14:paraId="67590C31" w14:textId="77777777" w:rsidR="00B67081" w:rsidRPr="00B67081" w:rsidRDefault="00B67081" w:rsidP="00B67081">
            <w:pPr>
              <w:pStyle w:val="Default"/>
              <w:spacing w:line="276" w:lineRule="auto"/>
              <w:ind w:left="-45"/>
              <w:jc w:val="both"/>
              <w:rPr>
                <w:color w:val="000000" w:themeColor="text1"/>
                <w:spacing w:val="-3"/>
                <w:sz w:val="20"/>
                <w:szCs w:val="20"/>
                <w:lang w:val="es-ES_tradnl" w:eastAsia="en-US"/>
              </w:rPr>
            </w:pPr>
          </w:p>
          <w:p w14:paraId="5E359222" w14:textId="77777777" w:rsidR="00B67081" w:rsidRPr="00B67081" w:rsidRDefault="00B67081" w:rsidP="00B67081">
            <w:pPr>
              <w:spacing w:after="0" w:line="240" w:lineRule="auto"/>
              <w:rPr>
                <w:rFonts w:ascii="Arial" w:hAnsi="Arial" w:cs="Arial"/>
                <w:color w:val="000000" w:themeColor="text1"/>
                <w:sz w:val="20"/>
                <w:szCs w:val="20"/>
                <w:lang w:val="es-ES"/>
              </w:rPr>
            </w:pPr>
            <w:r w:rsidRPr="00B67081">
              <w:rPr>
                <w:b/>
                <w:color w:val="000000" w:themeColor="text1"/>
                <w:spacing w:val="-3"/>
                <w:sz w:val="20"/>
                <w:szCs w:val="20"/>
                <w:u w:val="single"/>
                <w:lang w:val="es-ES_tradnl"/>
              </w:rPr>
              <w:t>Instrumento de evaluación</w:t>
            </w:r>
            <w:r w:rsidRPr="00B67081">
              <w:rPr>
                <w:color w:val="000000" w:themeColor="text1"/>
                <w:sz w:val="20"/>
                <w:szCs w:val="20"/>
                <w:u w:val="single"/>
              </w:rPr>
              <w:t xml:space="preserve">: </w:t>
            </w:r>
            <w:r w:rsidRPr="00B67081">
              <w:rPr>
                <w:rFonts w:ascii="Arial" w:hAnsi="Arial" w:cs="Arial"/>
                <w:color w:val="000000" w:themeColor="text1"/>
                <w:sz w:val="20"/>
                <w:szCs w:val="20"/>
                <w:lang w:val="es-ES"/>
              </w:rPr>
              <w:t>Rubrica (</w:t>
            </w:r>
            <w:r>
              <w:rPr>
                <w:rFonts w:ascii="Arial" w:hAnsi="Arial" w:cs="Arial"/>
                <w:color w:val="000000" w:themeColor="text1"/>
                <w:sz w:val="20"/>
                <w:szCs w:val="20"/>
                <w:lang w:val="es-ES"/>
              </w:rPr>
              <w:t>formativa</w:t>
            </w:r>
            <w:r w:rsidRPr="00B67081">
              <w:rPr>
                <w:rFonts w:ascii="Arial" w:hAnsi="Arial" w:cs="Arial"/>
                <w:color w:val="000000" w:themeColor="text1"/>
                <w:sz w:val="20"/>
                <w:szCs w:val="20"/>
                <w:lang w:val="es-ES"/>
              </w:rPr>
              <w:t>)</w:t>
            </w:r>
          </w:p>
          <w:p w14:paraId="60306BBF" w14:textId="77777777" w:rsidR="00B67081" w:rsidRDefault="00B67081" w:rsidP="00B67081">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7C04C05" w14:textId="0644105B" w:rsidR="00B67081" w:rsidRDefault="00EE25CF" w:rsidP="00B67081">
            <w:pPr>
              <w:spacing w:after="0" w:line="240" w:lineRule="auto"/>
              <w:rPr>
                <w:rFonts w:ascii="Arial" w:hAnsi="Arial" w:cs="Arial"/>
                <w:sz w:val="20"/>
                <w:szCs w:val="20"/>
                <w:lang w:val="es-ES"/>
              </w:rPr>
            </w:pPr>
            <w:r>
              <w:rPr>
                <w:rFonts w:ascii="Arial" w:hAnsi="Arial" w:cs="Arial"/>
                <w:sz w:val="20"/>
                <w:szCs w:val="20"/>
                <w:lang w:val="es-ES"/>
              </w:rPr>
              <w:t xml:space="preserve">Elementos de planificación para </w:t>
            </w:r>
            <w:proofErr w:type="gramStart"/>
            <w:r>
              <w:rPr>
                <w:rFonts w:ascii="Arial" w:hAnsi="Arial" w:cs="Arial"/>
                <w:sz w:val="20"/>
                <w:szCs w:val="20"/>
                <w:lang w:val="es-ES"/>
              </w:rPr>
              <w:t xml:space="preserve">terreno </w:t>
            </w:r>
            <w:r w:rsidR="00B67081" w:rsidRPr="00BA7C84">
              <w:rPr>
                <w:rFonts w:ascii="Arial" w:hAnsi="Arial" w:cs="Arial"/>
                <w:sz w:val="20"/>
                <w:szCs w:val="20"/>
                <w:lang w:val="es-ES"/>
              </w:rPr>
              <w:t xml:space="preserve"> MCWP</w:t>
            </w:r>
            <w:proofErr w:type="gramEnd"/>
            <w:r w:rsidR="00B67081" w:rsidRPr="00BA7C84">
              <w:rPr>
                <w:rFonts w:ascii="Arial" w:hAnsi="Arial" w:cs="Arial"/>
                <w:sz w:val="20"/>
                <w:szCs w:val="20"/>
                <w:lang w:val="es-ES"/>
              </w:rPr>
              <w:t>-3-01 (USMC)</w:t>
            </w:r>
          </w:p>
          <w:p w14:paraId="5D38CBCF" w14:textId="66EFBAE2" w:rsidR="00EE25CF" w:rsidRPr="00BA7C84" w:rsidRDefault="00EE25CF" w:rsidP="00B67081">
            <w:pPr>
              <w:spacing w:after="0" w:line="240" w:lineRule="auto"/>
              <w:rPr>
                <w:rFonts w:ascii="Arial" w:hAnsi="Arial" w:cs="Arial"/>
                <w:sz w:val="20"/>
                <w:szCs w:val="20"/>
                <w:lang w:val="es-ES"/>
              </w:rPr>
            </w:pPr>
            <w:r>
              <w:rPr>
                <w:rFonts w:ascii="Arial" w:hAnsi="Arial" w:cs="Arial"/>
                <w:color w:val="000000" w:themeColor="text1"/>
                <w:sz w:val="20"/>
                <w:szCs w:val="20"/>
                <w:lang w:val="es-ES"/>
              </w:rPr>
              <w:t>P</w:t>
            </w:r>
            <w:r w:rsidRPr="00B67081">
              <w:rPr>
                <w:rFonts w:ascii="Arial" w:hAnsi="Arial" w:cs="Arial"/>
                <w:color w:val="000000" w:themeColor="text1"/>
                <w:sz w:val="20"/>
                <w:szCs w:val="20"/>
                <w:lang w:val="es-ES"/>
              </w:rPr>
              <w:t>ublicación MCTP-3-10C</w:t>
            </w:r>
          </w:p>
          <w:p w14:paraId="3CA256E1" w14:textId="77777777" w:rsidR="00B67081" w:rsidRDefault="00B67081" w:rsidP="00B67081">
            <w:pPr>
              <w:spacing w:after="0" w:line="240" w:lineRule="auto"/>
              <w:rPr>
                <w:rFonts w:ascii="Arial" w:hAnsi="Arial" w:cs="Arial"/>
                <w:sz w:val="20"/>
                <w:szCs w:val="20"/>
                <w:lang w:val="es-ES"/>
              </w:rPr>
            </w:pPr>
          </w:p>
        </w:tc>
      </w:tr>
      <w:tr w:rsidR="00AE2D08" w14:paraId="2C9D6F9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26AE80FF" w14:textId="3816A966" w:rsidR="00AE2D08" w:rsidRDefault="00AE2D08" w:rsidP="00AE2D08">
            <w:pPr>
              <w:spacing w:after="0" w:line="240" w:lineRule="auto"/>
              <w:jc w:val="center"/>
              <w:rPr>
                <w:rFonts w:ascii="Arial" w:hAnsi="Arial" w:cs="Arial"/>
                <w:sz w:val="20"/>
                <w:szCs w:val="20"/>
              </w:rPr>
            </w:pPr>
            <w:r>
              <w:rPr>
                <w:rFonts w:ascii="Arial" w:hAnsi="Arial" w:cs="Arial"/>
                <w:sz w:val="20"/>
                <w:szCs w:val="20"/>
              </w:rPr>
              <w:t>Semana 15</w:t>
            </w:r>
          </w:p>
        </w:tc>
        <w:tc>
          <w:tcPr>
            <w:tcW w:w="522" w:type="dxa"/>
            <w:tcBorders>
              <w:top w:val="single" w:sz="4" w:space="0" w:color="auto"/>
              <w:left w:val="single" w:sz="4" w:space="0" w:color="auto"/>
              <w:bottom w:val="single" w:sz="4" w:space="0" w:color="auto"/>
              <w:right w:val="single" w:sz="4" w:space="0" w:color="auto"/>
            </w:tcBorders>
            <w:vAlign w:val="center"/>
          </w:tcPr>
          <w:p w14:paraId="0F978683" w14:textId="372A0AA4" w:rsidR="00AE2D08" w:rsidRDefault="002E55F9" w:rsidP="00AE2D08">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43101B31" w14:textId="577F5732" w:rsidR="00AE2D08" w:rsidRPr="00BA7C84" w:rsidRDefault="0038118E" w:rsidP="00AE2D08">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Analice casos de estudio relacionados a la filosofía de guerra de maniobras, contribuyendo a los procesos de toma de decisiones en la planificación y conducción de unidades IM.</w:t>
            </w: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63D349B3" w14:textId="77777777" w:rsidTr="00EE25CF">
              <w:trPr>
                <w:trHeight w:val="995"/>
                <w:jc w:val="center"/>
              </w:trPr>
              <w:tc>
                <w:tcPr>
                  <w:tcW w:w="2674" w:type="dxa"/>
                  <w:tcBorders>
                    <w:top w:val="single" w:sz="12" w:space="0" w:color="4F6228" w:themeColor="accent3" w:themeShade="80"/>
                    <w:left w:val="single" w:sz="12" w:space="0" w:color="4F6228" w:themeColor="accent3" w:themeShade="80"/>
                  </w:tcBorders>
                </w:tcPr>
                <w:p w14:paraId="6C031001"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02A16957" w14:textId="77777777" w:rsidR="00AE2D08" w:rsidRDefault="00AE2D08" w:rsidP="00AE2D08">
                  <w:pPr>
                    <w:pStyle w:val="Default"/>
                    <w:ind w:left="-26"/>
                    <w:jc w:val="both"/>
                    <w:rPr>
                      <w:spacing w:val="-3"/>
                      <w:sz w:val="20"/>
                      <w:szCs w:val="20"/>
                      <w:lang w:val="es-ES"/>
                    </w:rPr>
                  </w:pPr>
                  <w:r>
                    <w:rPr>
                      <w:spacing w:val="-3"/>
                      <w:sz w:val="20"/>
                      <w:szCs w:val="20"/>
                      <w:lang w:val="es-ES"/>
                    </w:rPr>
                    <w:t>Alumnos efectúan preguntas sobre la lectura asignada.</w:t>
                  </w:r>
                </w:p>
                <w:p w14:paraId="4C89F6F1" w14:textId="3FBB0629" w:rsidR="00AE2D08" w:rsidRPr="008E65A4" w:rsidRDefault="0038118E" w:rsidP="00AE2D08">
                  <w:pPr>
                    <w:pStyle w:val="Default"/>
                    <w:ind w:left="-26"/>
                    <w:jc w:val="both"/>
                    <w:rPr>
                      <w:spacing w:val="-3"/>
                      <w:sz w:val="20"/>
                      <w:szCs w:val="20"/>
                      <w:lang w:val="es-ES"/>
                    </w:rPr>
                  </w:pPr>
                  <w:r>
                    <w:rPr>
                      <w:spacing w:val="-3"/>
                      <w:sz w:val="20"/>
                      <w:szCs w:val="20"/>
                      <w:lang w:val="es-ES"/>
                    </w:rPr>
                    <w:t>Introducción a</w:t>
                  </w:r>
                  <w:r w:rsidR="00EE25CF">
                    <w:rPr>
                      <w:spacing w:val="-3"/>
                      <w:sz w:val="20"/>
                      <w:szCs w:val="20"/>
                      <w:lang w:val="es-ES"/>
                    </w:rPr>
                    <w:t xml:space="preserve">l mando tipo misión </w:t>
                  </w:r>
                  <w:r w:rsidR="00AE2D08">
                    <w:rPr>
                      <w:spacing w:val="-3"/>
                      <w:sz w:val="20"/>
                      <w:szCs w:val="20"/>
                      <w:lang w:val="es-ES"/>
                    </w:rPr>
                    <w:t xml:space="preserve"> </w:t>
                  </w:r>
                </w:p>
              </w:tc>
            </w:tr>
            <w:tr w:rsidR="00AE2D08" w:rsidRPr="005A2722" w14:paraId="0DFEA3B6" w14:textId="77777777" w:rsidTr="00B64C99">
              <w:trPr>
                <w:trHeight w:val="1415"/>
                <w:jc w:val="center"/>
              </w:trPr>
              <w:tc>
                <w:tcPr>
                  <w:tcW w:w="2674" w:type="dxa"/>
                  <w:tcBorders>
                    <w:left w:val="single" w:sz="12" w:space="0" w:color="4F6228" w:themeColor="accent3" w:themeShade="80"/>
                  </w:tcBorders>
                </w:tcPr>
                <w:p w14:paraId="4A5EAD41" w14:textId="0223915C" w:rsidR="00AE2D08" w:rsidRPr="00FE465E" w:rsidRDefault="0038118E" w:rsidP="00AE2D08">
                  <w:pPr>
                    <w:pStyle w:val="Default"/>
                    <w:spacing w:line="276" w:lineRule="auto"/>
                    <w:ind w:left="-26"/>
                    <w:rPr>
                      <w:spacing w:val="-3"/>
                      <w:sz w:val="20"/>
                      <w:szCs w:val="20"/>
                    </w:rPr>
                  </w:pPr>
                  <w:r>
                    <w:rPr>
                      <w:b/>
                      <w:spacing w:val="-3"/>
                      <w:sz w:val="20"/>
                      <w:szCs w:val="20"/>
                    </w:rPr>
                    <w:t>Desarrollo:</w:t>
                  </w:r>
                </w:p>
                <w:p w14:paraId="445B4D29" w14:textId="25B82D58" w:rsidR="00AE2D08" w:rsidRDefault="0038118E" w:rsidP="00AE2D08">
                  <w:pPr>
                    <w:pStyle w:val="Default"/>
                    <w:spacing w:line="276" w:lineRule="auto"/>
                    <w:jc w:val="both"/>
                    <w:rPr>
                      <w:iCs/>
                      <w:spacing w:val="-3"/>
                      <w:sz w:val="20"/>
                      <w:szCs w:val="20"/>
                    </w:rPr>
                  </w:pPr>
                  <w:r>
                    <w:rPr>
                      <w:iCs/>
                      <w:spacing w:val="-3"/>
                      <w:sz w:val="20"/>
                      <w:szCs w:val="20"/>
                    </w:rPr>
                    <w:t>Alumnos exponen casos analizados según siguiente detalle:</w:t>
                  </w:r>
                </w:p>
                <w:p w14:paraId="7DAC018C"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t xml:space="preserve">Grupo 1: Capítulo 1 </w:t>
                  </w:r>
                </w:p>
                <w:p w14:paraId="4AC44807"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t>Grupo 2: Capitulo 2</w:t>
                  </w:r>
                </w:p>
                <w:p w14:paraId="670C0B3C"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t>Grupo 2: Capitulo 3</w:t>
                  </w:r>
                </w:p>
                <w:p w14:paraId="53DD693D" w14:textId="77777777" w:rsidR="0038118E" w:rsidRDefault="0038118E" w:rsidP="00AE2D08">
                  <w:pPr>
                    <w:pStyle w:val="Default"/>
                    <w:spacing w:line="276" w:lineRule="auto"/>
                    <w:jc w:val="both"/>
                    <w:rPr>
                      <w:iCs/>
                      <w:spacing w:val="-3"/>
                      <w:sz w:val="20"/>
                      <w:szCs w:val="20"/>
                    </w:rPr>
                  </w:pPr>
                  <w:r>
                    <w:rPr>
                      <w:iCs/>
                      <w:spacing w:val="-3"/>
                      <w:sz w:val="20"/>
                      <w:szCs w:val="20"/>
                    </w:rPr>
                    <w:t xml:space="preserve">Tiempo de exposición: 45 minutos </w:t>
                  </w:r>
                </w:p>
                <w:p w14:paraId="4A39ECBA" w14:textId="77777777" w:rsidR="0038118E" w:rsidRDefault="0038118E" w:rsidP="00AE2D08">
                  <w:pPr>
                    <w:pStyle w:val="Default"/>
                    <w:spacing w:line="276" w:lineRule="auto"/>
                    <w:jc w:val="both"/>
                    <w:rPr>
                      <w:iCs/>
                      <w:spacing w:val="-3"/>
                      <w:sz w:val="20"/>
                      <w:szCs w:val="20"/>
                    </w:rPr>
                  </w:pPr>
                  <w:r>
                    <w:rPr>
                      <w:iCs/>
                      <w:spacing w:val="-3"/>
                      <w:sz w:val="20"/>
                      <w:szCs w:val="20"/>
                    </w:rPr>
                    <w:t>Temas mínimos a tratar:</w:t>
                  </w:r>
                </w:p>
                <w:p w14:paraId="2B3B7350"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lastRenderedPageBreak/>
                    <w:t xml:space="preserve">Formas de liderazgo efectiva </w:t>
                  </w:r>
                </w:p>
                <w:p w14:paraId="22C39271"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t xml:space="preserve">Confianza </w:t>
                  </w:r>
                </w:p>
                <w:p w14:paraId="43D5AC60"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t xml:space="preserve">Competencia profesional </w:t>
                  </w:r>
                </w:p>
                <w:p w14:paraId="7742C8F8" w14:textId="77777777" w:rsidR="0038118E" w:rsidRDefault="0038118E" w:rsidP="0038118E">
                  <w:pPr>
                    <w:pStyle w:val="Default"/>
                    <w:spacing w:line="276" w:lineRule="auto"/>
                    <w:ind w:left="-26"/>
                    <w:jc w:val="both"/>
                    <w:rPr>
                      <w:spacing w:val="-3"/>
                      <w:sz w:val="20"/>
                      <w:szCs w:val="20"/>
                      <w:lang w:val="es-ES"/>
                    </w:rPr>
                  </w:pPr>
                  <w:r>
                    <w:rPr>
                      <w:spacing w:val="-3"/>
                      <w:sz w:val="20"/>
                      <w:szCs w:val="20"/>
                      <w:lang w:val="es-ES"/>
                    </w:rPr>
                    <w:t xml:space="preserve">Experiencias para aplicar </w:t>
                  </w:r>
                </w:p>
                <w:p w14:paraId="7C74200E" w14:textId="0BBCCD79" w:rsidR="0038118E" w:rsidRPr="005A2722" w:rsidRDefault="0038118E" w:rsidP="00AE2D08">
                  <w:pPr>
                    <w:pStyle w:val="Default"/>
                    <w:spacing w:line="276" w:lineRule="auto"/>
                    <w:jc w:val="both"/>
                    <w:rPr>
                      <w:iCs/>
                      <w:spacing w:val="-3"/>
                      <w:sz w:val="20"/>
                      <w:szCs w:val="20"/>
                    </w:rPr>
                  </w:pPr>
                </w:p>
              </w:tc>
            </w:tr>
            <w:tr w:rsidR="00B64C99" w:rsidRPr="005A2722" w14:paraId="6CE21B06" w14:textId="77777777" w:rsidTr="00EE25CF">
              <w:trPr>
                <w:trHeight w:val="1415"/>
                <w:jc w:val="center"/>
              </w:trPr>
              <w:tc>
                <w:tcPr>
                  <w:tcW w:w="2674" w:type="dxa"/>
                  <w:tcBorders>
                    <w:left w:val="single" w:sz="12" w:space="0" w:color="4F6228" w:themeColor="accent3" w:themeShade="80"/>
                    <w:bottom w:val="single" w:sz="12" w:space="0" w:color="4F6228" w:themeColor="accent3" w:themeShade="80"/>
                  </w:tcBorders>
                </w:tcPr>
                <w:p w14:paraId="1E0D9D08" w14:textId="77777777" w:rsidR="00B64C99" w:rsidRPr="001D2D4B" w:rsidRDefault="00B64C99" w:rsidP="00B64C99">
                  <w:pPr>
                    <w:pStyle w:val="Default"/>
                    <w:spacing w:line="276" w:lineRule="auto"/>
                    <w:ind w:left="-26"/>
                    <w:rPr>
                      <w:spacing w:val="-3"/>
                      <w:sz w:val="20"/>
                      <w:szCs w:val="20"/>
                    </w:rPr>
                  </w:pPr>
                  <w:r w:rsidRPr="008E65A4">
                    <w:rPr>
                      <w:b/>
                      <w:spacing w:val="-3"/>
                      <w:sz w:val="20"/>
                      <w:szCs w:val="20"/>
                    </w:rPr>
                    <w:lastRenderedPageBreak/>
                    <w:t>Cierre</w:t>
                  </w:r>
                  <w:r w:rsidRPr="008E65A4">
                    <w:rPr>
                      <w:spacing w:val="-3"/>
                      <w:sz w:val="20"/>
                      <w:szCs w:val="20"/>
                    </w:rPr>
                    <w:t xml:space="preserve">: </w:t>
                  </w:r>
                </w:p>
                <w:p w14:paraId="6DA86342" w14:textId="77777777" w:rsidR="002E55F9" w:rsidRDefault="002E55F9" w:rsidP="002E55F9">
                  <w:pPr>
                    <w:pStyle w:val="Default"/>
                    <w:spacing w:line="276" w:lineRule="auto"/>
                    <w:jc w:val="both"/>
                    <w:rPr>
                      <w:iCs/>
                      <w:spacing w:val="-3"/>
                      <w:sz w:val="20"/>
                      <w:szCs w:val="20"/>
                      <w:lang w:val="es-ES"/>
                    </w:rPr>
                  </w:pPr>
                  <w:r>
                    <w:rPr>
                      <w:iCs/>
                      <w:spacing w:val="-3"/>
                      <w:sz w:val="20"/>
                      <w:szCs w:val="20"/>
                      <w:lang w:val="es-ES"/>
                    </w:rPr>
                    <w:t>Para la próxima clase se designan las siguientes lecturas por cada grupo de alumnos:</w:t>
                  </w:r>
                </w:p>
                <w:p w14:paraId="6FF4CFA3" w14:textId="77777777" w:rsidR="002E55F9" w:rsidRDefault="002E55F9" w:rsidP="002E55F9">
                  <w:pPr>
                    <w:pStyle w:val="Default"/>
                    <w:spacing w:line="276" w:lineRule="auto"/>
                    <w:jc w:val="both"/>
                    <w:rPr>
                      <w:iCs/>
                      <w:spacing w:val="-3"/>
                      <w:sz w:val="20"/>
                      <w:szCs w:val="20"/>
                      <w:lang w:val="es-ES"/>
                    </w:rPr>
                  </w:pPr>
                </w:p>
                <w:p w14:paraId="1DCE9960" w14:textId="77777777" w:rsidR="002E55F9" w:rsidRDefault="002E55F9" w:rsidP="002E55F9">
                  <w:pPr>
                    <w:pStyle w:val="Default"/>
                    <w:spacing w:line="276" w:lineRule="auto"/>
                    <w:jc w:val="both"/>
                    <w:rPr>
                      <w:iCs/>
                      <w:spacing w:val="-3"/>
                      <w:sz w:val="20"/>
                      <w:szCs w:val="20"/>
                      <w:lang w:val="es-ES"/>
                    </w:rPr>
                  </w:pPr>
                  <w:r>
                    <w:rPr>
                      <w:iCs/>
                      <w:spacing w:val="-3"/>
                      <w:sz w:val="20"/>
                      <w:szCs w:val="20"/>
                      <w:lang w:val="es-ES"/>
                    </w:rPr>
                    <w:t xml:space="preserve">Todos: pagina V y VI de la publicación: 16 Cases </w:t>
                  </w:r>
                  <w:proofErr w:type="spellStart"/>
                  <w:r>
                    <w:rPr>
                      <w:iCs/>
                      <w:spacing w:val="-3"/>
                      <w:sz w:val="20"/>
                      <w:szCs w:val="20"/>
                      <w:lang w:val="es-ES"/>
                    </w:rPr>
                    <w:t>Of</w:t>
                  </w:r>
                  <w:proofErr w:type="spellEnd"/>
                  <w:r>
                    <w:rPr>
                      <w:iCs/>
                      <w:spacing w:val="-3"/>
                      <w:sz w:val="20"/>
                      <w:szCs w:val="20"/>
                      <w:lang w:val="es-ES"/>
                    </w:rPr>
                    <w:t xml:space="preserve"> Mission Command (Wright). Disponible en </w:t>
                  </w:r>
                  <w:hyperlink r:id="rId19" w:history="1">
                    <w:r w:rsidRPr="005C3DC2">
                      <w:rPr>
                        <w:rStyle w:val="Hipervnculo"/>
                        <w:iCs/>
                        <w:spacing w:val="-3"/>
                        <w:sz w:val="20"/>
                        <w:szCs w:val="20"/>
                        <w:lang w:val="es-ES"/>
                      </w:rPr>
                      <w:t>https://www.armyupress.army.mil/Portals/7/Primer-on-Urban-Operation/Documents/Sixteen-Cases-of-Mission-Command.pdf</w:t>
                    </w:r>
                  </w:hyperlink>
                </w:p>
                <w:p w14:paraId="19DEC6C7" w14:textId="77777777" w:rsidR="002E55F9" w:rsidRDefault="002E55F9" w:rsidP="002E55F9">
                  <w:pPr>
                    <w:pStyle w:val="Default"/>
                    <w:spacing w:line="276" w:lineRule="auto"/>
                    <w:jc w:val="both"/>
                    <w:rPr>
                      <w:iCs/>
                      <w:spacing w:val="-3"/>
                      <w:sz w:val="20"/>
                      <w:szCs w:val="20"/>
                      <w:lang w:val="es-ES"/>
                    </w:rPr>
                  </w:pPr>
                </w:p>
                <w:p w14:paraId="127C7E09" w14:textId="77777777" w:rsidR="002E55F9" w:rsidRDefault="002E55F9" w:rsidP="002E55F9">
                  <w:pPr>
                    <w:pStyle w:val="Default"/>
                    <w:spacing w:line="276" w:lineRule="auto"/>
                    <w:jc w:val="both"/>
                    <w:rPr>
                      <w:iCs/>
                      <w:spacing w:val="-3"/>
                      <w:sz w:val="20"/>
                      <w:szCs w:val="20"/>
                      <w:lang w:val="es-ES"/>
                    </w:rPr>
                  </w:pPr>
                  <w:r>
                    <w:rPr>
                      <w:iCs/>
                      <w:spacing w:val="-3"/>
                      <w:sz w:val="20"/>
                      <w:szCs w:val="20"/>
                      <w:lang w:val="es-ES"/>
                    </w:rPr>
                    <w:t>Grupo 1: Capítulo 11 (páginas 133 a 143)</w:t>
                  </w:r>
                </w:p>
                <w:p w14:paraId="4CFBEC85" w14:textId="77777777" w:rsidR="002E55F9" w:rsidRDefault="002E55F9" w:rsidP="002E55F9">
                  <w:pPr>
                    <w:pStyle w:val="Default"/>
                    <w:spacing w:line="276" w:lineRule="auto"/>
                    <w:jc w:val="both"/>
                    <w:rPr>
                      <w:iCs/>
                      <w:spacing w:val="-3"/>
                      <w:sz w:val="20"/>
                      <w:szCs w:val="20"/>
                      <w:lang w:val="es-ES"/>
                    </w:rPr>
                  </w:pPr>
                </w:p>
                <w:p w14:paraId="77AD8E91" w14:textId="77777777" w:rsidR="002E55F9" w:rsidRDefault="002E55F9" w:rsidP="002E55F9">
                  <w:pPr>
                    <w:pStyle w:val="Default"/>
                    <w:spacing w:line="276" w:lineRule="auto"/>
                    <w:jc w:val="both"/>
                    <w:rPr>
                      <w:iCs/>
                      <w:spacing w:val="-3"/>
                      <w:sz w:val="20"/>
                      <w:szCs w:val="20"/>
                      <w:lang w:val="es-ES"/>
                    </w:rPr>
                  </w:pPr>
                  <w:r>
                    <w:rPr>
                      <w:iCs/>
                      <w:spacing w:val="-3"/>
                      <w:sz w:val="20"/>
                      <w:szCs w:val="20"/>
                      <w:lang w:val="es-ES"/>
                    </w:rPr>
                    <w:t>Grupo 2: Capítulo 12 (páginas 143 a 155)</w:t>
                  </w:r>
                </w:p>
                <w:p w14:paraId="5843523A" w14:textId="77777777" w:rsidR="002E55F9" w:rsidRDefault="002E55F9" w:rsidP="002E55F9">
                  <w:pPr>
                    <w:pStyle w:val="Default"/>
                    <w:spacing w:line="276" w:lineRule="auto"/>
                    <w:jc w:val="both"/>
                    <w:rPr>
                      <w:iCs/>
                      <w:spacing w:val="-3"/>
                      <w:sz w:val="20"/>
                      <w:szCs w:val="20"/>
                      <w:lang w:val="es-ES"/>
                    </w:rPr>
                  </w:pPr>
                </w:p>
                <w:p w14:paraId="29B65729" w14:textId="77777777" w:rsidR="002E55F9" w:rsidRDefault="002E55F9" w:rsidP="002E55F9">
                  <w:pPr>
                    <w:pStyle w:val="Default"/>
                    <w:spacing w:line="276" w:lineRule="auto"/>
                    <w:jc w:val="both"/>
                    <w:rPr>
                      <w:iCs/>
                      <w:spacing w:val="-3"/>
                      <w:sz w:val="20"/>
                      <w:szCs w:val="20"/>
                      <w:lang w:val="es-ES"/>
                    </w:rPr>
                  </w:pPr>
                  <w:r>
                    <w:rPr>
                      <w:iCs/>
                      <w:spacing w:val="-3"/>
                      <w:sz w:val="20"/>
                      <w:szCs w:val="20"/>
                      <w:lang w:val="es-ES"/>
                    </w:rPr>
                    <w:t>Grupo 3: Capítulo 15 (páginas 175-195)</w:t>
                  </w:r>
                </w:p>
                <w:p w14:paraId="533A7C70" w14:textId="77777777" w:rsidR="002E55F9" w:rsidRDefault="002E55F9" w:rsidP="002E55F9">
                  <w:pPr>
                    <w:pStyle w:val="Default"/>
                    <w:spacing w:line="276" w:lineRule="auto"/>
                    <w:jc w:val="both"/>
                    <w:rPr>
                      <w:iCs/>
                      <w:spacing w:val="-3"/>
                      <w:sz w:val="20"/>
                      <w:szCs w:val="20"/>
                      <w:lang w:val="es-ES"/>
                    </w:rPr>
                  </w:pPr>
                </w:p>
                <w:p w14:paraId="05C4A58A" w14:textId="77777777" w:rsidR="002E55F9" w:rsidRDefault="002E55F9" w:rsidP="002E55F9">
                  <w:pPr>
                    <w:pStyle w:val="Default"/>
                    <w:spacing w:line="276" w:lineRule="auto"/>
                    <w:jc w:val="both"/>
                    <w:rPr>
                      <w:iCs/>
                      <w:spacing w:val="-3"/>
                      <w:sz w:val="20"/>
                      <w:szCs w:val="20"/>
                      <w:lang w:val="es-ES"/>
                    </w:rPr>
                  </w:pPr>
                  <w:r>
                    <w:rPr>
                      <w:iCs/>
                      <w:spacing w:val="-3"/>
                      <w:sz w:val="20"/>
                      <w:szCs w:val="20"/>
                      <w:lang w:val="es-ES"/>
                    </w:rPr>
                    <w:t>Grupos 4: Capítulo 16 (páginas 195-205)</w:t>
                  </w:r>
                </w:p>
                <w:p w14:paraId="6FDC2E1E" w14:textId="77777777" w:rsidR="00B64C99" w:rsidRDefault="00B64C99" w:rsidP="00B64C99">
                  <w:pPr>
                    <w:pStyle w:val="Default"/>
                    <w:spacing w:line="276" w:lineRule="auto"/>
                    <w:ind w:left="-26"/>
                    <w:jc w:val="both"/>
                    <w:rPr>
                      <w:b/>
                      <w:spacing w:val="-3"/>
                      <w:sz w:val="20"/>
                      <w:szCs w:val="20"/>
                    </w:rPr>
                  </w:pPr>
                </w:p>
              </w:tc>
            </w:tr>
          </w:tbl>
          <w:p w14:paraId="5BF00B34"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B5E06AB"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0044F0A" w14:textId="77777777" w:rsidR="00EE25CF" w:rsidRDefault="00EE25CF" w:rsidP="00AE2D08">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Liderazgo </w:t>
            </w:r>
          </w:p>
          <w:p w14:paraId="7132BAC4" w14:textId="3593AA4B" w:rsidR="00AE2D08" w:rsidRDefault="00EE25CF" w:rsidP="00AE2D08">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Experiencias de combate </w:t>
            </w:r>
            <w:r w:rsidR="00AE2D08">
              <w:rPr>
                <w:spacing w:val="-3"/>
                <w:sz w:val="20"/>
                <w:szCs w:val="20"/>
                <w:lang w:val="es-ES_tradnl" w:eastAsia="en-US"/>
              </w:rPr>
              <w:t xml:space="preserve"> </w:t>
            </w:r>
          </w:p>
          <w:p w14:paraId="4E126556" w14:textId="0FE4E17B" w:rsidR="00AE2D08" w:rsidRDefault="00EE25CF"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Guerra de Iraq </w:t>
            </w:r>
          </w:p>
          <w:p w14:paraId="69BE485D" w14:textId="77777777" w:rsidR="00EE25CF" w:rsidRDefault="00EE25CF" w:rsidP="00AE2D08">
            <w:pPr>
              <w:pStyle w:val="Default"/>
              <w:spacing w:line="276" w:lineRule="auto"/>
              <w:jc w:val="both"/>
              <w:rPr>
                <w:spacing w:val="-3"/>
                <w:sz w:val="20"/>
                <w:szCs w:val="20"/>
                <w:lang w:val="es-ES_tradnl" w:eastAsia="en-US"/>
              </w:rPr>
            </w:pPr>
          </w:p>
          <w:p w14:paraId="7B5E0577"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3FF3AD35" w14:textId="77777777" w:rsidR="00EE25CF" w:rsidRDefault="00EE25CF" w:rsidP="00AE2D08">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experiencias en desarrollo profesional</w:t>
            </w:r>
          </w:p>
          <w:p w14:paraId="2B419C82" w14:textId="33999BFC" w:rsidR="00AE2D08" w:rsidRDefault="00EE25CF"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Análisis de liderazgo efectivo  </w:t>
            </w:r>
          </w:p>
          <w:p w14:paraId="6DA81E32" w14:textId="77777777" w:rsidR="00AE2D08" w:rsidRDefault="00AE2D08" w:rsidP="00EE25CF">
            <w:pPr>
              <w:pStyle w:val="Default"/>
              <w:spacing w:line="276" w:lineRule="auto"/>
              <w:jc w:val="both"/>
              <w:rPr>
                <w:spacing w:val="-3"/>
                <w:sz w:val="20"/>
                <w:szCs w:val="20"/>
                <w:lang w:val="es-ES_tradnl" w:eastAsia="en-US"/>
              </w:rPr>
            </w:pPr>
          </w:p>
          <w:p w14:paraId="7EEA2B46"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8B1A62"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80087B" w14:textId="681F98C2" w:rsidR="00AE2D08" w:rsidRPr="00633304" w:rsidRDefault="00EE25CF"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Pensamiento crítico </w:t>
            </w:r>
          </w:p>
          <w:p w14:paraId="22EAB304"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EDBFFCA" w14:textId="77777777" w:rsidR="0038118E" w:rsidRPr="00FD4F3F" w:rsidRDefault="0038118E" w:rsidP="0038118E">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8F0A91E" w14:textId="304CDBAC" w:rsidR="0038118E" w:rsidRPr="008E65A4" w:rsidRDefault="0038118E" w:rsidP="0038118E">
            <w:pPr>
              <w:pStyle w:val="Default"/>
              <w:spacing w:line="276" w:lineRule="auto"/>
              <w:ind w:left="-26"/>
              <w:jc w:val="both"/>
              <w:rPr>
                <w:spacing w:val="-3"/>
                <w:sz w:val="20"/>
                <w:szCs w:val="20"/>
                <w:lang w:val="es-ES"/>
              </w:rPr>
            </w:pPr>
            <w:r>
              <w:rPr>
                <w:spacing w:val="-3"/>
                <w:sz w:val="20"/>
                <w:szCs w:val="20"/>
                <w:lang w:val="es-ES_tradnl" w:eastAsia="en-US"/>
              </w:rPr>
              <w:t>Alumnos exponen sobre casos de estudio y sus conclusiones relacionadas con operaciones militares en Iraq</w:t>
            </w:r>
          </w:p>
          <w:p w14:paraId="4394E1B4" w14:textId="77777777" w:rsidR="0038118E" w:rsidRDefault="0038118E" w:rsidP="0038118E">
            <w:pPr>
              <w:pStyle w:val="Default"/>
              <w:spacing w:line="276" w:lineRule="auto"/>
              <w:jc w:val="both"/>
              <w:rPr>
                <w:spacing w:val="-3"/>
                <w:sz w:val="20"/>
                <w:szCs w:val="20"/>
                <w:lang w:val="es-ES_tradnl" w:eastAsia="en-US"/>
              </w:rPr>
            </w:pPr>
          </w:p>
          <w:p w14:paraId="41A38F55" w14:textId="77777777" w:rsidR="0038118E" w:rsidRDefault="0038118E" w:rsidP="0038118E">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ABE7AA8" w14:textId="77777777" w:rsidR="0038118E" w:rsidRDefault="0038118E" w:rsidP="0038118E">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8746383" w14:textId="77777777" w:rsidR="0038118E" w:rsidRDefault="0038118E" w:rsidP="0038118E">
            <w:pPr>
              <w:pStyle w:val="Default"/>
              <w:spacing w:line="276" w:lineRule="auto"/>
              <w:ind w:left="-45"/>
              <w:jc w:val="both"/>
              <w:rPr>
                <w:spacing w:val="-3"/>
                <w:sz w:val="20"/>
                <w:szCs w:val="20"/>
                <w:lang w:val="es-ES_tradnl" w:eastAsia="en-US"/>
              </w:rPr>
            </w:pPr>
          </w:p>
          <w:p w14:paraId="641A6251" w14:textId="77777777" w:rsidR="0038118E" w:rsidRPr="00621C7E" w:rsidRDefault="0038118E" w:rsidP="0038118E">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20E2743A"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2A3AE0A"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2C58765F"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58C1F1F4" w14:textId="316DEB79" w:rsidR="00AE2D08" w:rsidRDefault="0038118E" w:rsidP="00AE2D08">
            <w:pPr>
              <w:spacing w:after="0" w:line="240" w:lineRule="auto"/>
              <w:rPr>
                <w:rFonts w:ascii="Arial" w:hAnsi="Arial" w:cs="Arial"/>
                <w:sz w:val="20"/>
                <w:szCs w:val="20"/>
                <w:lang w:val="es-ES"/>
              </w:rPr>
            </w:pPr>
            <w:proofErr w:type="spellStart"/>
            <w:r>
              <w:rPr>
                <w:rFonts w:ascii="Arial" w:hAnsi="Arial" w:cs="Arial"/>
                <w:sz w:val="20"/>
                <w:szCs w:val="20"/>
                <w:lang w:val="es-ES"/>
              </w:rPr>
              <w:t>Power</w:t>
            </w:r>
            <w:proofErr w:type="spellEnd"/>
            <w:r>
              <w:rPr>
                <w:rFonts w:ascii="Arial" w:hAnsi="Arial" w:cs="Arial"/>
                <w:sz w:val="20"/>
                <w:szCs w:val="20"/>
                <w:lang w:val="es-ES"/>
              </w:rPr>
              <w:t xml:space="preserve"> Point</w:t>
            </w:r>
          </w:p>
          <w:p w14:paraId="5816A5D1" w14:textId="1DA95E1D" w:rsidR="0038118E" w:rsidRPr="00BA7C84" w:rsidRDefault="0038118E" w:rsidP="00AE2D08">
            <w:pPr>
              <w:spacing w:after="0" w:line="240" w:lineRule="auto"/>
              <w:rPr>
                <w:rFonts w:ascii="Arial" w:hAnsi="Arial" w:cs="Arial"/>
                <w:sz w:val="20"/>
                <w:szCs w:val="20"/>
                <w:lang w:val="es-ES"/>
              </w:rPr>
            </w:pPr>
            <w:r>
              <w:rPr>
                <w:rFonts w:ascii="Arial" w:hAnsi="Arial" w:cs="Arial"/>
                <w:sz w:val="20"/>
                <w:szCs w:val="20"/>
                <w:lang w:val="es-ES"/>
              </w:rPr>
              <w:t xml:space="preserve">MCU </w:t>
            </w:r>
            <w:proofErr w:type="spellStart"/>
            <w:r>
              <w:rPr>
                <w:rFonts w:ascii="Arial" w:hAnsi="Arial" w:cs="Arial"/>
                <w:sz w:val="20"/>
                <w:szCs w:val="20"/>
                <w:lang w:val="es-ES"/>
              </w:rPr>
              <w:t>Press</w:t>
            </w:r>
            <w:proofErr w:type="spellEnd"/>
            <w:r>
              <w:rPr>
                <w:rFonts w:ascii="Arial" w:hAnsi="Arial" w:cs="Arial"/>
                <w:sz w:val="20"/>
                <w:szCs w:val="20"/>
                <w:lang w:val="es-ES"/>
              </w:rPr>
              <w:t xml:space="preserve">, Marines at </w:t>
            </w:r>
            <w:proofErr w:type="spellStart"/>
            <w:r>
              <w:rPr>
                <w:rFonts w:ascii="Arial" w:hAnsi="Arial" w:cs="Arial"/>
                <w:sz w:val="20"/>
                <w:szCs w:val="20"/>
                <w:lang w:val="es-ES"/>
              </w:rPr>
              <w:t>War</w:t>
            </w:r>
            <w:proofErr w:type="spellEnd"/>
            <w:r>
              <w:rPr>
                <w:rFonts w:ascii="Arial" w:hAnsi="Arial" w:cs="Arial"/>
                <w:sz w:val="20"/>
                <w:szCs w:val="20"/>
                <w:lang w:val="es-ES"/>
              </w:rPr>
              <w:t xml:space="preserve"> </w:t>
            </w:r>
          </w:p>
          <w:p w14:paraId="2A918B65" w14:textId="77777777" w:rsidR="00AE2D08" w:rsidRDefault="00AE2D08" w:rsidP="00AE2D08">
            <w:pPr>
              <w:spacing w:after="0" w:line="240" w:lineRule="auto"/>
              <w:rPr>
                <w:rFonts w:ascii="Arial" w:hAnsi="Arial" w:cs="Arial"/>
                <w:sz w:val="20"/>
                <w:szCs w:val="20"/>
                <w:lang w:val="es-ES"/>
              </w:rPr>
            </w:pPr>
          </w:p>
        </w:tc>
      </w:tr>
      <w:tr w:rsidR="00AE2D08" w14:paraId="46AAF46E"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3DEA77F" w14:textId="4CA0EF32" w:rsidR="00AE2D08" w:rsidRDefault="00AE2D08" w:rsidP="00AE2D08">
            <w:pPr>
              <w:spacing w:after="0" w:line="240" w:lineRule="auto"/>
              <w:jc w:val="center"/>
              <w:rPr>
                <w:rFonts w:ascii="Arial" w:hAnsi="Arial" w:cs="Arial"/>
                <w:sz w:val="20"/>
                <w:szCs w:val="20"/>
              </w:rPr>
            </w:pPr>
            <w:r>
              <w:rPr>
                <w:rFonts w:ascii="Arial" w:hAnsi="Arial" w:cs="Arial"/>
                <w:sz w:val="20"/>
                <w:szCs w:val="20"/>
              </w:rPr>
              <w:lastRenderedPageBreak/>
              <w:t>Semana 16</w:t>
            </w:r>
          </w:p>
        </w:tc>
        <w:tc>
          <w:tcPr>
            <w:tcW w:w="522" w:type="dxa"/>
            <w:tcBorders>
              <w:top w:val="single" w:sz="4" w:space="0" w:color="auto"/>
              <w:left w:val="single" w:sz="4" w:space="0" w:color="auto"/>
              <w:bottom w:val="single" w:sz="4" w:space="0" w:color="auto"/>
              <w:right w:val="single" w:sz="4" w:space="0" w:color="auto"/>
            </w:tcBorders>
            <w:vAlign w:val="center"/>
          </w:tcPr>
          <w:p w14:paraId="7FCC8568" w14:textId="528CCCF8" w:rsidR="00AE2D08" w:rsidRDefault="002E55F9" w:rsidP="00AE2D08">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6426D18D" w14:textId="1C4AC1C3" w:rsidR="00AE2D08" w:rsidRPr="00BA7C84" w:rsidRDefault="002E55F9" w:rsidP="00AE2D08">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Analice casos de estudio relacionados a la filosofía de guerra de maniobras, contribuyendo a los procesos de toma de decisiones en la planificación y conducción de unidades IM.</w:t>
            </w:r>
          </w:p>
        </w:tc>
        <w:tc>
          <w:tcPr>
            <w:tcW w:w="2920" w:type="dxa"/>
            <w:tcBorders>
              <w:top w:val="single" w:sz="4" w:space="0" w:color="auto"/>
              <w:left w:val="single" w:sz="4" w:space="0" w:color="auto"/>
              <w:bottom w:val="single" w:sz="4" w:space="0" w:color="auto"/>
              <w:right w:val="single" w:sz="4" w:space="0" w:color="auto"/>
            </w:tcBorders>
          </w:tcPr>
          <w:tbl>
            <w:tblPr>
              <w:tblW w:w="27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700"/>
            </w:tblGrid>
            <w:tr w:rsidR="002E55F9" w:rsidRPr="008E65A4" w14:paraId="5803D0DF" w14:textId="77777777" w:rsidTr="002E55F9">
              <w:trPr>
                <w:trHeight w:val="995"/>
                <w:jc w:val="center"/>
              </w:trPr>
              <w:tc>
                <w:tcPr>
                  <w:tcW w:w="2700" w:type="dxa"/>
                  <w:tcBorders>
                    <w:top w:val="single" w:sz="12" w:space="0" w:color="4F6228" w:themeColor="accent3" w:themeShade="80"/>
                    <w:left w:val="single" w:sz="12" w:space="0" w:color="4F6228" w:themeColor="accent3" w:themeShade="80"/>
                  </w:tcBorders>
                </w:tcPr>
                <w:p w14:paraId="62D6164B" w14:textId="70968844" w:rsidR="002E55F9" w:rsidRPr="00B13217" w:rsidRDefault="002E55F9" w:rsidP="002E55F9">
                  <w:pPr>
                    <w:pStyle w:val="Default"/>
                    <w:spacing w:line="276" w:lineRule="auto"/>
                    <w:ind w:left="-651"/>
                    <w:jc w:val="both"/>
                    <w:rPr>
                      <w:b/>
                      <w:bCs/>
                      <w:spacing w:val="-3"/>
                      <w:sz w:val="20"/>
                      <w:szCs w:val="20"/>
                      <w:lang w:val="es-ES"/>
                    </w:rPr>
                  </w:pPr>
                  <w:r w:rsidRPr="00B13217">
                    <w:rPr>
                      <w:b/>
                      <w:bCs/>
                      <w:spacing w:val="-3"/>
                      <w:sz w:val="20"/>
                      <w:szCs w:val="20"/>
                      <w:lang w:val="es-ES"/>
                    </w:rPr>
                    <w:t xml:space="preserve">Inicio: </w:t>
                  </w:r>
                  <w:r>
                    <w:rPr>
                      <w:b/>
                      <w:bCs/>
                      <w:spacing w:val="-3"/>
                      <w:sz w:val="20"/>
                      <w:szCs w:val="20"/>
                      <w:lang w:val="es-ES"/>
                    </w:rPr>
                    <w:t>Inicio:</w:t>
                  </w:r>
                </w:p>
                <w:p w14:paraId="4A223322" w14:textId="77777777" w:rsidR="002E55F9" w:rsidRDefault="002E55F9" w:rsidP="002E55F9">
                  <w:pPr>
                    <w:pStyle w:val="Default"/>
                    <w:ind w:left="-26"/>
                    <w:jc w:val="both"/>
                    <w:rPr>
                      <w:spacing w:val="-3"/>
                      <w:sz w:val="20"/>
                      <w:szCs w:val="20"/>
                      <w:lang w:val="es-ES"/>
                    </w:rPr>
                  </w:pPr>
                  <w:r>
                    <w:rPr>
                      <w:spacing w:val="-3"/>
                      <w:sz w:val="20"/>
                      <w:szCs w:val="20"/>
                      <w:lang w:val="es-ES"/>
                    </w:rPr>
                    <w:t>Alumnos repasan concepto de mando tipo misión.</w:t>
                  </w:r>
                </w:p>
                <w:p w14:paraId="1D106ACF" w14:textId="77777777" w:rsidR="002E55F9" w:rsidRPr="008E65A4" w:rsidRDefault="002E55F9" w:rsidP="002E55F9">
                  <w:pPr>
                    <w:pStyle w:val="Default"/>
                    <w:ind w:left="-26"/>
                    <w:jc w:val="both"/>
                    <w:rPr>
                      <w:spacing w:val="-3"/>
                      <w:sz w:val="20"/>
                      <w:szCs w:val="20"/>
                      <w:lang w:val="es-ES"/>
                    </w:rPr>
                  </w:pPr>
                  <w:r>
                    <w:rPr>
                      <w:spacing w:val="-3"/>
                      <w:sz w:val="20"/>
                      <w:szCs w:val="20"/>
                      <w:lang w:val="es-ES"/>
                    </w:rPr>
                    <w:t>Preguntas de los alumnos al profesor.</w:t>
                  </w:r>
                </w:p>
                <w:p w14:paraId="143597CF" w14:textId="77777777" w:rsidR="002E55F9" w:rsidRPr="00B13217" w:rsidRDefault="002E55F9" w:rsidP="002E55F9">
                  <w:pPr>
                    <w:pStyle w:val="Default"/>
                    <w:spacing w:line="276" w:lineRule="auto"/>
                    <w:ind w:left="-26"/>
                    <w:jc w:val="both"/>
                    <w:rPr>
                      <w:b/>
                      <w:bCs/>
                      <w:spacing w:val="-3"/>
                      <w:sz w:val="20"/>
                      <w:szCs w:val="20"/>
                      <w:lang w:val="es-ES"/>
                    </w:rPr>
                  </w:pPr>
                </w:p>
              </w:tc>
            </w:tr>
            <w:tr w:rsidR="002E55F9" w:rsidRPr="008E65A4" w14:paraId="253C801A" w14:textId="77777777" w:rsidTr="002E55F9">
              <w:trPr>
                <w:trHeight w:val="885"/>
                <w:jc w:val="center"/>
              </w:trPr>
              <w:tc>
                <w:tcPr>
                  <w:tcW w:w="2700" w:type="dxa"/>
                  <w:tcBorders>
                    <w:left w:val="single" w:sz="12" w:space="0" w:color="4F6228" w:themeColor="accent3" w:themeShade="80"/>
                  </w:tcBorders>
                </w:tcPr>
                <w:p w14:paraId="19DE374E" w14:textId="77777777" w:rsidR="002E55F9" w:rsidRPr="00B13217" w:rsidRDefault="002E55F9" w:rsidP="002E55F9">
                  <w:pPr>
                    <w:pStyle w:val="Default"/>
                    <w:spacing w:line="276" w:lineRule="auto"/>
                    <w:ind w:left="-26"/>
                    <w:jc w:val="both"/>
                    <w:rPr>
                      <w:b/>
                      <w:bCs/>
                      <w:spacing w:val="-3"/>
                      <w:sz w:val="20"/>
                      <w:szCs w:val="20"/>
                      <w:lang w:val="es-ES"/>
                    </w:rPr>
                  </w:pPr>
                  <w:r w:rsidRPr="00B13217">
                    <w:rPr>
                      <w:b/>
                      <w:bCs/>
                      <w:spacing w:val="-3"/>
                      <w:sz w:val="20"/>
                      <w:szCs w:val="20"/>
                      <w:lang w:val="es-ES"/>
                    </w:rPr>
                    <w:t>Desarrollo:</w:t>
                  </w:r>
                </w:p>
                <w:p w14:paraId="7CFC7656"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Alumnos efectúan exposición de 35 minutos sobre temas tratados usando como eje los siguientes conceptos:</w:t>
                  </w:r>
                </w:p>
                <w:p w14:paraId="7C54BA9F"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Cohesión mediante confianza.</w:t>
                  </w:r>
                </w:p>
                <w:p w14:paraId="59886FDA"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Crear entendimiento común</w:t>
                  </w:r>
                </w:p>
                <w:p w14:paraId="6237F568"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 xml:space="preserve">Iniciativa </w:t>
                  </w:r>
                </w:p>
                <w:p w14:paraId="17CE7040"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65B4F614"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0F853E69" w14:textId="77777777" w:rsidR="002E55F9" w:rsidRDefault="002E55F9" w:rsidP="002E55F9">
                  <w:pPr>
                    <w:pStyle w:val="Default"/>
                    <w:spacing w:line="276" w:lineRule="auto"/>
                    <w:ind w:left="-26"/>
                    <w:jc w:val="both"/>
                    <w:rPr>
                      <w:spacing w:val="-3"/>
                      <w:sz w:val="20"/>
                      <w:szCs w:val="20"/>
                      <w:lang w:val="es-ES"/>
                    </w:rPr>
                  </w:pPr>
                </w:p>
              </w:tc>
            </w:tr>
            <w:tr w:rsidR="002E55F9" w:rsidRPr="005A2722" w14:paraId="182F87AC" w14:textId="77777777" w:rsidTr="002E55F9">
              <w:trPr>
                <w:trHeight w:val="1415"/>
                <w:jc w:val="center"/>
              </w:trPr>
              <w:tc>
                <w:tcPr>
                  <w:tcW w:w="2700" w:type="dxa"/>
                  <w:tcBorders>
                    <w:left w:val="single" w:sz="12" w:space="0" w:color="4F6228" w:themeColor="accent3" w:themeShade="80"/>
                    <w:bottom w:val="single" w:sz="12" w:space="0" w:color="4F6228" w:themeColor="accent3" w:themeShade="80"/>
                  </w:tcBorders>
                </w:tcPr>
                <w:p w14:paraId="6A514B42" w14:textId="77777777" w:rsidR="002E55F9" w:rsidRPr="001D2D4B" w:rsidRDefault="002E55F9" w:rsidP="002E55F9">
                  <w:pPr>
                    <w:pStyle w:val="Default"/>
                    <w:spacing w:line="276" w:lineRule="auto"/>
                    <w:ind w:left="-26"/>
                    <w:rPr>
                      <w:spacing w:val="-3"/>
                      <w:sz w:val="20"/>
                      <w:szCs w:val="20"/>
                    </w:rPr>
                  </w:pPr>
                  <w:r w:rsidRPr="008E65A4">
                    <w:rPr>
                      <w:b/>
                      <w:spacing w:val="-3"/>
                      <w:sz w:val="20"/>
                      <w:szCs w:val="20"/>
                    </w:rPr>
                    <w:t>Cierre</w:t>
                  </w:r>
                  <w:r w:rsidRPr="008E65A4">
                    <w:rPr>
                      <w:spacing w:val="-3"/>
                      <w:sz w:val="20"/>
                      <w:szCs w:val="20"/>
                    </w:rPr>
                    <w:t xml:space="preserve">: </w:t>
                  </w:r>
                </w:p>
                <w:p w14:paraId="4BC115B1" w14:textId="77777777" w:rsidR="002E55F9" w:rsidRDefault="002E55F9" w:rsidP="002E55F9">
                  <w:pPr>
                    <w:pStyle w:val="Default"/>
                    <w:spacing w:line="276" w:lineRule="auto"/>
                    <w:jc w:val="both"/>
                    <w:rPr>
                      <w:iCs/>
                      <w:spacing w:val="-3"/>
                      <w:sz w:val="20"/>
                      <w:szCs w:val="20"/>
                    </w:rPr>
                  </w:pPr>
                  <w:r>
                    <w:rPr>
                      <w:iCs/>
                      <w:spacing w:val="-3"/>
                      <w:sz w:val="20"/>
                      <w:szCs w:val="20"/>
                    </w:rPr>
                    <w:t>Alumnos debaten sobre siguientes preguntas ¿Cómo puedo formar una clima de mando tipo misión en mi futura unidad? ¿Qué rompe la confianza? ¿Cómo puedo mejorar mi liderazgo para alcanzar estos resultados?</w:t>
                  </w:r>
                </w:p>
                <w:p w14:paraId="41D5EC56" w14:textId="77777777" w:rsidR="00FC3F14" w:rsidRDefault="00FC3F14" w:rsidP="002E55F9">
                  <w:pPr>
                    <w:pStyle w:val="Default"/>
                    <w:spacing w:line="276" w:lineRule="auto"/>
                    <w:jc w:val="both"/>
                    <w:rPr>
                      <w:iCs/>
                      <w:spacing w:val="-3"/>
                      <w:sz w:val="20"/>
                      <w:szCs w:val="20"/>
                    </w:rPr>
                  </w:pPr>
                </w:p>
                <w:p w14:paraId="309E894F" w14:textId="77777777" w:rsidR="00FC3F14" w:rsidRPr="005A2722" w:rsidRDefault="00FC3F14" w:rsidP="00FC3F14">
                  <w:pPr>
                    <w:pStyle w:val="Default"/>
                    <w:spacing w:line="276" w:lineRule="auto"/>
                    <w:jc w:val="both"/>
                    <w:rPr>
                      <w:iCs/>
                      <w:spacing w:val="-3"/>
                      <w:sz w:val="20"/>
                      <w:szCs w:val="20"/>
                    </w:rPr>
                  </w:pPr>
                  <w:r>
                    <w:rPr>
                      <w:iCs/>
                      <w:spacing w:val="-3"/>
                      <w:sz w:val="20"/>
                      <w:szCs w:val="20"/>
                    </w:rPr>
                    <w:t>Para próxima clase alumnos deben repasar panfleto BAMCIS y leer publicación Si le Sirve Úselo (von der Weth)</w:t>
                  </w:r>
                </w:p>
                <w:p w14:paraId="7734689F" w14:textId="77777777" w:rsidR="00FC3F14" w:rsidRDefault="00FC3F14" w:rsidP="002E55F9">
                  <w:pPr>
                    <w:pStyle w:val="Default"/>
                    <w:spacing w:line="276" w:lineRule="auto"/>
                    <w:jc w:val="both"/>
                    <w:rPr>
                      <w:iCs/>
                      <w:spacing w:val="-3"/>
                      <w:sz w:val="20"/>
                      <w:szCs w:val="20"/>
                    </w:rPr>
                  </w:pPr>
                </w:p>
                <w:p w14:paraId="7DCC8121" w14:textId="59F692FC" w:rsidR="002E55F9" w:rsidRPr="00FE465E" w:rsidRDefault="002E55F9" w:rsidP="002E55F9">
                  <w:pPr>
                    <w:pStyle w:val="Default"/>
                    <w:spacing w:line="276" w:lineRule="auto"/>
                    <w:ind w:left="-26"/>
                    <w:rPr>
                      <w:b/>
                      <w:spacing w:val="-3"/>
                      <w:sz w:val="20"/>
                      <w:szCs w:val="20"/>
                    </w:rPr>
                  </w:pPr>
                </w:p>
              </w:tc>
            </w:tr>
          </w:tbl>
          <w:p w14:paraId="40420848"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0FBCAEB1" w14:textId="77777777" w:rsidR="002E55F9" w:rsidRDefault="002E55F9" w:rsidP="002E55F9">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54866EE0" w14:textId="77777777" w:rsidR="002E55F9" w:rsidRDefault="002E55F9" w:rsidP="002E55F9">
            <w:pPr>
              <w:pStyle w:val="Default"/>
              <w:spacing w:line="276" w:lineRule="auto"/>
              <w:ind w:left="-45"/>
              <w:jc w:val="both"/>
              <w:rPr>
                <w:spacing w:val="-3"/>
                <w:sz w:val="20"/>
                <w:szCs w:val="20"/>
                <w:lang w:val="es-ES_tradnl" w:eastAsia="en-US"/>
              </w:rPr>
            </w:pPr>
            <w:r>
              <w:rPr>
                <w:spacing w:val="-3"/>
                <w:sz w:val="20"/>
                <w:szCs w:val="20"/>
                <w:lang w:val="es-ES_tradnl" w:eastAsia="en-US"/>
              </w:rPr>
              <w:t>Fundamentos del mando tipo misión</w:t>
            </w:r>
          </w:p>
          <w:p w14:paraId="44587884"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Cohesión mediante confianza.</w:t>
            </w:r>
          </w:p>
          <w:p w14:paraId="1114446F"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Crear entendimiento común.</w:t>
            </w:r>
          </w:p>
          <w:p w14:paraId="5192200E"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 xml:space="preserve">Iniciativa </w:t>
            </w:r>
          </w:p>
          <w:p w14:paraId="6DE488BB"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 xml:space="preserve">Uso de ordenes tipo misión </w:t>
            </w:r>
          </w:p>
          <w:p w14:paraId="735E715B" w14:textId="77777777" w:rsidR="002E55F9" w:rsidRDefault="002E55F9" w:rsidP="002E55F9">
            <w:pPr>
              <w:pStyle w:val="Default"/>
              <w:spacing w:line="276" w:lineRule="auto"/>
              <w:ind w:left="-26"/>
              <w:jc w:val="both"/>
              <w:rPr>
                <w:spacing w:val="-3"/>
                <w:sz w:val="20"/>
                <w:szCs w:val="20"/>
                <w:lang w:val="es-ES"/>
              </w:rPr>
            </w:pPr>
            <w:r>
              <w:rPr>
                <w:spacing w:val="-3"/>
                <w:sz w:val="20"/>
                <w:szCs w:val="20"/>
                <w:lang w:val="es-ES"/>
              </w:rPr>
              <w:t xml:space="preserve">Aceptación de riesgos </w:t>
            </w:r>
          </w:p>
          <w:p w14:paraId="092FA0D4" w14:textId="77777777" w:rsidR="002E55F9" w:rsidRDefault="002E55F9" w:rsidP="002E55F9">
            <w:pPr>
              <w:pStyle w:val="Default"/>
              <w:spacing w:line="276" w:lineRule="auto"/>
              <w:jc w:val="both"/>
              <w:rPr>
                <w:spacing w:val="-3"/>
                <w:sz w:val="20"/>
                <w:szCs w:val="20"/>
                <w:lang w:val="es-ES_tradnl" w:eastAsia="en-US"/>
              </w:rPr>
            </w:pPr>
          </w:p>
          <w:p w14:paraId="0339A6BB" w14:textId="77777777" w:rsidR="002E55F9" w:rsidRDefault="002E55F9" w:rsidP="002E55F9">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55BE12DF" w14:textId="77777777" w:rsidR="002E55F9" w:rsidRDefault="002E55F9" w:rsidP="002E55F9">
            <w:pPr>
              <w:pStyle w:val="Default"/>
              <w:spacing w:line="276" w:lineRule="auto"/>
              <w:ind w:left="-45"/>
              <w:jc w:val="both"/>
              <w:rPr>
                <w:spacing w:val="-3"/>
                <w:sz w:val="20"/>
                <w:szCs w:val="20"/>
                <w:lang w:val="es-ES_tradnl" w:eastAsia="en-US"/>
              </w:rPr>
            </w:pPr>
            <w:r>
              <w:rPr>
                <w:spacing w:val="-3"/>
                <w:sz w:val="20"/>
                <w:szCs w:val="20"/>
                <w:lang w:val="es-ES_tradnl" w:eastAsia="en-US"/>
              </w:rPr>
              <w:t>Integración del mando tipo misión a las actividades diarias.</w:t>
            </w:r>
          </w:p>
          <w:p w14:paraId="77E6E507" w14:textId="77777777" w:rsidR="002E55F9" w:rsidRDefault="002E55F9" w:rsidP="002E55F9">
            <w:pPr>
              <w:pStyle w:val="Default"/>
              <w:spacing w:line="276" w:lineRule="auto"/>
              <w:ind w:left="-45"/>
              <w:jc w:val="both"/>
              <w:rPr>
                <w:spacing w:val="-3"/>
                <w:sz w:val="20"/>
                <w:szCs w:val="20"/>
                <w:lang w:val="es-ES_tradnl" w:eastAsia="en-US"/>
              </w:rPr>
            </w:pPr>
            <w:r>
              <w:rPr>
                <w:spacing w:val="-3"/>
                <w:sz w:val="20"/>
                <w:szCs w:val="20"/>
                <w:lang w:val="es-ES_tradnl" w:eastAsia="en-US"/>
              </w:rPr>
              <w:t>Liderazgo en base a intenciones.</w:t>
            </w:r>
          </w:p>
          <w:p w14:paraId="6FED4396" w14:textId="77777777" w:rsidR="002E55F9" w:rsidRDefault="002E55F9" w:rsidP="002E55F9">
            <w:pPr>
              <w:pStyle w:val="Default"/>
              <w:spacing w:line="276" w:lineRule="auto"/>
              <w:ind w:left="-45"/>
              <w:jc w:val="both"/>
              <w:rPr>
                <w:spacing w:val="-3"/>
                <w:sz w:val="20"/>
                <w:szCs w:val="20"/>
                <w:lang w:val="es-ES_tradnl" w:eastAsia="en-US"/>
              </w:rPr>
            </w:pPr>
            <w:r>
              <w:rPr>
                <w:spacing w:val="-3"/>
                <w:sz w:val="20"/>
                <w:szCs w:val="20"/>
                <w:lang w:val="es-ES_tradnl" w:eastAsia="en-US"/>
              </w:rPr>
              <w:t>Declaración de estado final deseado.</w:t>
            </w:r>
          </w:p>
          <w:p w14:paraId="7C46D00B" w14:textId="77777777" w:rsidR="002E55F9" w:rsidRDefault="002E55F9" w:rsidP="002E55F9">
            <w:pPr>
              <w:pStyle w:val="Default"/>
              <w:spacing w:line="276" w:lineRule="auto"/>
              <w:ind w:left="-45"/>
              <w:jc w:val="both"/>
              <w:rPr>
                <w:spacing w:val="-3"/>
                <w:sz w:val="20"/>
                <w:szCs w:val="20"/>
                <w:lang w:val="es-ES_tradnl" w:eastAsia="en-US"/>
              </w:rPr>
            </w:pPr>
          </w:p>
          <w:p w14:paraId="43A82E42" w14:textId="77777777" w:rsidR="002E55F9" w:rsidRDefault="002E55F9" w:rsidP="002E55F9">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60361FC" w14:textId="77777777" w:rsidR="002E55F9" w:rsidRDefault="002E55F9" w:rsidP="002E55F9">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AD2C960" w14:textId="77777777" w:rsidR="002E55F9" w:rsidRDefault="002E55F9" w:rsidP="002E55F9">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Liderazgo.</w:t>
            </w:r>
          </w:p>
          <w:p w14:paraId="338456FF" w14:textId="77777777" w:rsidR="002E55F9" w:rsidRPr="00633304" w:rsidRDefault="002E55F9" w:rsidP="002E55F9">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Creación de equipos </w:t>
            </w:r>
          </w:p>
          <w:p w14:paraId="404487E0"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6A98AE6" w14:textId="77777777" w:rsidR="002E55F9" w:rsidRPr="00FD4F3F" w:rsidRDefault="002E55F9" w:rsidP="002E55F9">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1426B27" w14:textId="77777777" w:rsidR="002E55F9" w:rsidRPr="008E65A4" w:rsidRDefault="002E55F9" w:rsidP="002E55F9">
            <w:pPr>
              <w:pStyle w:val="Default"/>
              <w:spacing w:line="276" w:lineRule="auto"/>
              <w:ind w:left="-26"/>
              <w:jc w:val="both"/>
              <w:rPr>
                <w:spacing w:val="-3"/>
                <w:sz w:val="20"/>
                <w:szCs w:val="20"/>
                <w:lang w:val="es-ES"/>
              </w:rPr>
            </w:pPr>
            <w:r>
              <w:rPr>
                <w:spacing w:val="-3"/>
                <w:sz w:val="20"/>
                <w:szCs w:val="20"/>
                <w:lang w:val="es-ES_tradnl" w:eastAsia="en-US"/>
              </w:rPr>
              <w:t>Alumnos exponen sobre casos de estudio y sus conclusiones relacionadas con el mando tipo misión.</w:t>
            </w:r>
          </w:p>
          <w:p w14:paraId="7C158996" w14:textId="77777777" w:rsidR="002E55F9" w:rsidRDefault="002E55F9" w:rsidP="002E55F9">
            <w:pPr>
              <w:pStyle w:val="Default"/>
              <w:spacing w:line="276" w:lineRule="auto"/>
              <w:jc w:val="both"/>
              <w:rPr>
                <w:spacing w:val="-3"/>
                <w:sz w:val="20"/>
                <w:szCs w:val="20"/>
                <w:lang w:val="es-ES_tradnl" w:eastAsia="en-US"/>
              </w:rPr>
            </w:pPr>
          </w:p>
          <w:p w14:paraId="614C3833" w14:textId="77777777" w:rsidR="002E55F9" w:rsidRDefault="002E55F9" w:rsidP="002E55F9">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414EE58" w14:textId="77777777" w:rsidR="002E55F9" w:rsidRDefault="002E55F9" w:rsidP="002E55F9">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72087C6F" w14:textId="77777777" w:rsidR="002E55F9" w:rsidRDefault="002E55F9" w:rsidP="002E55F9">
            <w:pPr>
              <w:pStyle w:val="Default"/>
              <w:spacing w:line="276" w:lineRule="auto"/>
              <w:ind w:left="-45"/>
              <w:jc w:val="both"/>
              <w:rPr>
                <w:spacing w:val="-3"/>
                <w:sz w:val="20"/>
                <w:szCs w:val="20"/>
                <w:lang w:val="es-ES_tradnl" w:eastAsia="en-US"/>
              </w:rPr>
            </w:pPr>
          </w:p>
          <w:p w14:paraId="4A9A9FB1" w14:textId="77777777" w:rsidR="002E55F9" w:rsidRPr="00621C7E" w:rsidRDefault="002E55F9" w:rsidP="002E55F9">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201D6E6C"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27AB5173" w14:textId="77777777" w:rsidR="002E55F9" w:rsidRDefault="002E55F9" w:rsidP="002E55F9">
            <w:pPr>
              <w:spacing w:after="0" w:line="240" w:lineRule="auto"/>
              <w:rPr>
                <w:rFonts w:ascii="Arial" w:hAnsi="Arial" w:cs="Arial"/>
                <w:sz w:val="20"/>
                <w:szCs w:val="20"/>
                <w:lang w:val="es-ES"/>
              </w:rPr>
            </w:pPr>
            <w:r>
              <w:rPr>
                <w:rFonts w:ascii="Arial" w:hAnsi="Arial" w:cs="Arial"/>
                <w:sz w:val="20"/>
                <w:szCs w:val="20"/>
                <w:lang w:val="es-ES"/>
              </w:rPr>
              <w:t>Pizarra</w:t>
            </w:r>
          </w:p>
          <w:p w14:paraId="726073ED" w14:textId="77777777" w:rsidR="002E55F9" w:rsidRDefault="002E55F9" w:rsidP="002E55F9">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794C526A" w14:textId="77777777" w:rsidR="002E55F9" w:rsidRDefault="002E55F9" w:rsidP="002E55F9">
            <w:pPr>
              <w:spacing w:after="0" w:line="240" w:lineRule="auto"/>
              <w:rPr>
                <w:rFonts w:ascii="Arial" w:hAnsi="Arial" w:cs="Arial"/>
                <w:sz w:val="20"/>
                <w:szCs w:val="20"/>
                <w:lang w:val="es-ES"/>
              </w:rPr>
            </w:pPr>
            <w:r>
              <w:rPr>
                <w:rFonts w:ascii="Arial" w:hAnsi="Arial" w:cs="Arial"/>
                <w:sz w:val="20"/>
                <w:szCs w:val="20"/>
                <w:lang w:val="es-ES"/>
              </w:rPr>
              <w:t>PowerPoint</w:t>
            </w:r>
          </w:p>
          <w:p w14:paraId="2421FB1B" w14:textId="0002AE5D" w:rsidR="00AE2D08" w:rsidRDefault="002E55F9" w:rsidP="002E55F9">
            <w:pPr>
              <w:spacing w:after="0" w:line="240" w:lineRule="auto"/>
              <w:rPr>
                <w:rFonts w:ascii="Arial" w:hAnsi="Arial" w:cs="Arial"/>
                <w:sz w:val="20"/>
                <w:szCs w:val="20"/>
                <w:lang w:val="es-ES"/>
              </w:rPr>
            </w:pPr>
            <w:r>
              <w:rPr>
                <w:rFonts w:ascii="Arial" w:hAnsi="Arial" w:cs="Arial"/>
                <w:sz w:val="20"/>
                <w:szCs w:val="20"/>
                <w:lang w:val="es-ES"/>
              </w:rPr>
              <w:t xml:space="preserve">Publicación 16 Cases </w:t>
            </w:r>
            <w:proofErr w:type="spellStart"/>
            <w:r>
              <w:rPr>
                <w:rFonts w:ascii="Arial" w:hAnsi="Arial" w:cs="Arial"/>
                <w:sz w:val="20"/>
                <w:szCs w:val="20"/>
                <w:lang w:val="es-ES"/>
              </w:rPr>
              <w:t>of</w:t>
            </w:r>
            <w:proofErr w:type="spellEnd"/>
            <w:r>
              <w:rPr>
                <w:rFonts w:ascii="Arial" w:hAnsi="Arial" w:cs="Arial"/>
                <w:sz w:val="20"/>
                <w:szCs w:val="20"/>
                <w:lang w:val="es-ES"/>
              </w:rPr>
              <w:t xml:space="preserve"> Mission Command </w:t>
            </w:r>
          </w:p>
        </w:tc>
      </w:tr>
      <w:tr w:rsidR="00AE2D08" w14:paraId="3CCF2AE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457AD519" w14:textId="77777777" w:rsidR="00AE2D08" w:rsidRDefault="00AE2D08" w:rsidP="00AE2D08">
            <w:pPr>
              <w:spacing w:after="0" w:line="240" w:lineRule="auto"/>
              <w:jc w:val="center"/>
              <w:rPr>
                <w:rFonts w:ascii="Arial" w:hAnsi="Arial" w:cs="Arial"/>
                <w:sz w:val="20"/>
                <w:szCs w:val="20"/>
              </w:rPr>
            </w:pPr>
            <w:r>
              <w:rPr>
                <w:rFonts w:ascii="Arial" w:hAnsi="Arial" w:cs="Arial"/>
                <w:sz w:val="20"/>
                <w:szCs w:val="20"/>
              </w:rPr>
              <w:lastRenderedPageBreak/>
              <w:t>Semana 17</w:t>
            </w:r>
          </w:p>
          <w:p w14:paraId="026EC2B9" w14:textId="04B26A36" w:rsidR="00AE2D08" w:rsidRDefault="00AE2D08" w:rsidP="00AE2D08">
            <w:pPr>
              <w:spacing w:after="0" w:line="240" w:lineRule="auto"/>
              <w:jc w:val="center"/>
              <w:rPr>
                <w:rFonts w:ascii="Arial" w:hAnsi="Arial" w:cs="Arial"/>
                <w:sz w:val="20"/>
                <w:szCs w:val="20"/>
              </w:rPr>
            </w:pPr>
          </w:p>
        </w:tc>
        <w:tc>
          <w:tcPr>
            <w:tcW w:w="522" w:type="dxa"/>
            <w:tcBorders>
              <w:top w:val="single" w:sz="4" w:space="0" w:color="auto"/>
              <w:left w:val="single" w:sz="4" w:space="0" w:color="auto"/>
              <w:bottom w:val="single" w:sz="4" w:space="0" w:color="auto"/>
              <w:right w:val="single" w:sz="4" w:space="0" w:color="auto"/>
            </w:tcBorders>
            <w:vAlign w:val="center"/>
          </w:tcPr>
          <w:p w14:paraId="6E30D9B8" w14:textId="607CFF6B" w:rsidR="00AE2D08" w:rsidRDefault="002E55F9" w:rsidP="00AE2D08">
            <w:pPr>
              <w:spacing w:after="0" w:line="240" w:lineRule="auto"/>
              <w:jc w:val="center"/>
              <w:rPr>
                <w:rFonts w:ascii="Arial" w:hAnsi="Arial" w:cs="Arial"/>
                <w:bCs/>
                <w:sz w:val="20"/>
                <w:szCs w:val="20"/>
                <w:lang w:val="es-ES"/>
              </w:rPr>
            </w:pPr>
            <w:r>
              <w:rPr>
                <w:rFonts w:ascii="Arial" w:hAnsi="Arial" w:cs="Arial"/>
                <w:bCs/>
                <w:sz w:val="20"/>
                <w:szCs w:val="20"/>
                <w:lang w:val="es-ES"/>
              </w:rPr>
              <w:t>4</w:t>
            </w:r>
          </w:p>
        </w:tc>
        <w:tc>
          <w:tcPr>
            <w:tcW w:w="2314" w:type="dxa"/>
            <w:tcBorders>
              <w:top w:val="single" w:sz="4" w:space="0" w:color="auto"/>
              <w:left w:val="single" w:sz="4" w:space="0" w:color="auto"/>
              <w:bottom w:val="single" w:sz="4" w:space="0" w:color="auto"/>
              <w:right w:val="single" w:sz="4" w:space="0" w:color="auto"/>
            </w:tcBorders>
          </w:tcPr>
          <w:p w14:paraId="09573935" w14:textId="77777777" w:rsidR="00AE2D08" w:rsidRDefault="002E55F9" w:rsidP="00AE2D08">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Analice casos de estudio relacionados a la filosofía de guerra de maniobras, contribuyendo a los procesos de toma de decisiones en la planificación y conducción de unidades IM.</w:t>
            </w:r>
          </w:p>
          <w:p w14:paraId="7819F1E9" w14:textId="19FA4F7E"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631D4F9F" w14:textId="5A7BC4C0" w:rsidR="002C5154" w:rsidRPr="00BA7C84" w:rsidRDefault="002C5154" w:rsidP="002C515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17716F33"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5AB91B3D"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ED294C6" w14:textId="4476F2A8" w:rsidR="00AE2D08" w:rsidRDefault="00AE2D08" w:rsidP="00FC3F14">
                  <w:pPr>
                    <w:pStyle w:val="Default"/>
                    <w:ind w:left="-26"/>
                    <w:jc w:val="both"/>
                    <w:rPr>
                      <w:spacing w:val="-3"/>
                      <w:sz w:val="20"/>
                      <w:szCs w:val="20"/>
                      <w:lang w:val="es-ES"/>
                    </w:rPr>
                  </w:pPr>
                  <w:r>
                    <w:rPr>
                      <w:spacing w:val="-3"/>
                      <w:sz w:val="20"/>
                      <w:szCs w:val="20"/>
                      <w:lang w:val="es-ES"/>
                    </w:rPr>
                    <w:t>Alumnos</w:t>
                  </w:r>
                  <w:r w:rsidR="00FC3F14">
                    <w:rPr>
                      <w:spacing w:val="-3"/>
                      <w:sz w:val="20"/>
                      <w:szCs w:val="20"/>
                      <w:lang w:val="es-ES"/>
                    </w:rPr>
                    <w:t xml:space="preserve"> son introducidos a comandantes de Compañía y Pelotón </w:t>
                  </w:r>
                </w:p>
                <w:p w14:paraId="3AC64B6B" w14:textId="77777777" w:rsidR="00FC3F14" w:rsidRDefault="00FC3F14" w:rsidP="00FC3F14">
                  <w:pPr>
                    <w:pStyle w:val="Default"/>
                    <w:ind w:left="-26"/>
                    <w:jc w:val="both"/>
                    <w:rPr>
                      <w:spacing w:val="-3"/>
                      <w:sz w:val="20"/>
                      <w:szCs w:val="20"/>
                      <w:lang w:val="es-ES"/>
                    </w:rPr>
                  </w:pPr>
                  <w:r>
                    <w:rPr>
                      <w:spacing w:val="-3"/>
                      <w:sz w:val="20"/>
                      <w:szCs w:val="20"/>
                      <w:lang w:val="es-ES"/>
                    </w:rPr>
                    <w:t xml:space="preserve">Alumnos son introducidos a situación táctica a nivel pelotón </w:t>
                  </w:r>
                </w:p>
                <w:p w14:paraId="41C0AB1E" w14:textId="49A9B486" w:rsidR="00D85573" w:rsidRPr="008E65A4" w:rsidRDefault="00D85573" w:rsidP="00FC3F14">
                  <w:pPr>
                    <w:pStyle w:val="Default"/>
                    <w:ind w:left="-26"/>
                    <w:jc w:val="both"/>
                    <w:rPr>
                      <w:spacing w:val="-3"/>
                      <w:sz w:val="20"/>
                      <w:szCs w:val="20"/>
                      <w:lang w:val="es-ES"/>
                    </w:rPr>
                  </w:pPr>
                  <w:r>
                    <w:rPr>
                      <w:spacing w:val="-3"/>
                      <w:sz w:val="20"/>
                      <w:szCs w:val="20"/>
                      <w:lang w:val="es-ES"/>
                    </w:rPr>
                    <w:t>Alumnos trabajan como comandantes de pelotón en situación a nivel compañía</w:t>
                  </w:r>
                </w:p>
              </w:tc>
            </w:tr>
            <w:tr w:rsidR="00AE2D08" w:rsidRPr="008E65A4" w14:paraId="05BB8341" w14:textId="77777777" w:rsidTr="00D350FB">
              <w:trPr>
                <w:trHeight w:val="885"/>
                <w:jc w:val="center"/>
              </w:trPr>
              <w:tc>
                <w:tcPr>
                  <w:tcW w:w="6779" w:type="dxa"/>
                  <w:tcBorders>
                    <w:left w:val="single" w:sz="12" w:space="0" w:color="4F6228" w:themeColor="accent3" w:themeShade="80"/>
                  </w:tcBorders>
                </w:tcPr>
                <w:p w14:paraId="3AD6E4DE" w14:textId="4543F659" w:rsidR="00FC3F14" w:rsidRPr="00FC3F14" w:rsidRDefault="00FC3F14" w:rsidP="00AE2D08">
                  <w:pPr>
                    <w:pStyle w:val="Default"/>
                    <w:spacing w:line="276" w:lineRule="auto"/>
                    <w:ind w:left="-26"/>
                    <w:jc w:val="both"/>
                    <w:rPr>
                      <w:b/>
                      <w:bCs/>
                      <w:spacing w:val="-3"/>
                      <w:sz w:val="20"/>
                      <w:szCs w:val="20"/>
                      <w:lang w:val="es-ES"/>
                    </w:rPr>
                  </w:pPr>
                  <w:r w:rsidRPr="00FC3F14">
                    <w:rPr>
                      <w:b/>
                      <w:bCs/>
                      <w:spacing w:val="-3"/>
                      <w:sz w:val="20"/>
                      <w:szCs w:val="20"/>
                      <w:lang w:val="es-ES"/>
                    </w:rPr>
                    <w:t>Desarrollo:</w:t>
                  </w:r>
                </w:p>
                <w:p w14:paraId="146C5D7B" w14:textId="19FA0E57" w:rsidR="00D85573" w:rsidRDefault="00D85573" w:rsidP="00AE2D08">
                  <w:pPr>
                    <w:pStyle w:val="Default"/>
                    <w:spacing w:line="276" w:lineRule="auto"/>
                    <w:ind w:left="-26"/>
                    <w:jc w:val="both"/>
                    <w:rPr>
                      <w:spacing w:val="-3"/>
                      <w:sz w:val="20"/>
                      <w:szCs w:val="20"/>
                      <w:lang w:val="es-ES"/>
                    </w:rPr>
                  </w:pPr>
                  <w:r>
                    <w:rPr>
                      <w:spacing w:val="-3"/>
                      <w:sz w:val="20"/>
                      <w:szCs w:val="20"/>
                      <w:lang w:val="es-ES"/>
                    </w:rPr>
                    <w:t xml:space="preserve">Alumnos planificación situación encomendando por banco de invitados </w:t>
                  </w:r>
                </w:p>
                <w:p w14:paraId="72485CC8" w14:textId="6908DF53"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Alumnos exponen </w:t>
                  </w:r>
                  <w:r w:rsidR="00FC3F14">
                    <w:rPr>
                      <w:spacing w:val="-3"/>
                      <w:sz w:val="20"/>
                      <w:szCs w:val="20"/>
                      <w:lang w:val="es-ES"/>
                    </w:rPr>
                    <w:t>sus resultados a oficiales invitados</w:t>
                  </w:r>
                </w:p>
                <w:p w14:paraId="21C1DEF0" w14:textId="65FF31CE" w:rsidR="00FC3F14" w:rsidRDefault="00FC3F14" w:rsidP="00AE2D08">
                  <w:pPr>
                    <w:pStyle w:val="Default"/>
                    <w:spacing w:line="276" w:lineRule="auto"/>
                    <w:ind w:left="-26"/>
                    <w:jc w:val="both"/>
                    <w:rPr>
                      <w:spacing w:val="-3"/>
                      <w:sz w:val="20"/>
                      <w:szCs w:val="20"/>
                      <w:lang w:val="es-ES"/>
                    </w:rPr>
                  </w:pPr>
                  <w:r>
                    <w:rPr>
                      <w:spacing w:val="-3"/>
                      <w:sz w:val="20"/>
                      <w:szCs w:val="20"/>
                      <w:lang w:val="es-ES"/>
                    </w:rPr>
                    <w:t xml:space="preserve">Alumnos reciben </w:t>
                  </w:r>
                  <w:proofErr w:type="spellStart"/>
                  <w:r>
                    <w:rPr>
                      <w:spacing w:val="-3"/>
                      <w:sz w:val="20"/>
                      <w:szCs w:val="20"/>
                      <w:lang w:val="es-ES"/>
                    </w:rPr>
                    <w:t>feedback</w:t>
                  </w:r>
                  <w:proofErr w:type="spellEnd"/>
                  <w:r>
                    <w:rPr>
                      <w:spacing w:val="-3"/>
                      <w:sz w:val="20"/>
                      <w:szCs w:val="20"/>
                      <w:lang w:val="es-ES"/>
                    </w:rPr>
                    <w:t xml:space="preserve"> por parte de invitados </w:t>
                  </w:r>
                </w:p>
                <w:p w14:paraId="6EF9F1BB" w14:textId="1E738173"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 xml:space="preserve"> </w:t>
                  </w:r>
                </w:p>
              </w:tc>
            </w:tr>
            <w:tr w:rsidR="00AE2D08" w:rsidRPr="005A2722" w14:paraId="516D2F1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5A712E2" w14:textId="77777777" w:rsidR="00AE2D08" w:rsidRPr="00FE465E" w:rsidRDefault="00AE2D08" w:rsidP="00AE2D08">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4D6FB485" w14:textId="54B98F81" w:rsidR="00AE2D08" w:rsidRPr="005A2722" w:rsidRDefault="002C5154" w:rsidP="00FC3F14">
                  <w:pPr>
                    <w:pStyle w:val="Default"/>
                    <w:spacing w:line="276" w:lineRule="auto"/>
                    <w:jc w:val="both"/>
                    <w:rPr>
                      <w:iCs/>
                      <w:spacing w:val="-3"/>
                      <w:sz w:val="20"/>
                      <w:szCs w:val="20"/>
                    </w:rPr>
                  </w:pPr>
                  <w:r>
                    <w:rPr>
                      <w:iCs/>
                      <w:spacing w:val="-3"/>
                      <w:sz w:val="20"/>
                      <w:szCs w:val="20"/>
                    </w:rPr>
                    <w:t xml:space="preserve">Para la próxima clase los alumnos deben estudiar de desde la página 3-12 a la 3-25 de la publicación </w:t>
                  </w:r>
                  <w:r w:rsidRPr="00BA7C84">
                    <w:rPr>
                      <w:sz w:val="20"/>
                      <w:szCs w:val="20"/>
                      <w:lang w:val="es-ES"/>
                    </w:rPr>
                    <w:t>MCWP-3-01 (USMC)</w:t>
                  </w:r>
                  <w:r>
                    <w:rPr>
                      <w:sz w:val="20"/>
                      <w:szCs w:val="20"/>
                      <w:lang w:val="es-ES"/>
                    </w:rPr>
                    <w:t>;</w:t>
                  </w:r>
                  <w:r>
                    <w:rPr>
                      <w:iCs/>
                      <w:spacing w:val="-3"/>
                      <w:sz w:val="20"/>
                      <w:szCs w:val="20"/>
                    </w:rPr>
                    <w:t xml:space="preserve"> y de las páginas 17 hasta la 26 de la publicación </w:t>
                  </w:r>
                  <w:proofErr w:type="spellStart"/>
                  <w:r>
                    <w:rPr>
                      <w:iCs/>
                      <w:spacing w:val="-3"/>
                      <w:sz w:val="20"/>
                      <w:szCs w:val="20"/>
                    </w:rPr>
                    <w:t>Fire</w:t>
                  </w:r>
                  <w:proofErr w:type="spellEnd"/>
                  <w:r>
                    <w:rPr>
                      <w:iCs/>
                      <w:spacing w:val="-3"/>
                      <w:sz w:val="20"/>
                      <w:szCs w:val="20"/>
                    </w:rPr>
                    <w:t xml:space="preserve"> </w:t>
                  </w:r>
                  <w:proofErr w:type="spellStart"/>
                  <w:r>
                    <w:rPr>
                      <w:iCs/>
                      <w:spacing w:val="-3"/>
                      <w:sz w:val="20"/>
                      <w:szCs w:val="20"/>
                    </w:rPr>
                    <w:t>Support</w:t>
                  </w:r>
                  <w:proofErr w:type="spellEnd"/>
                  <w:r>
                    <w:rPr>
                      <w:iCs/>
                      <w:spacing w:val="-3"/>
                      <w:sz w:val="20"/>
                      <w:szCs w:val="20"/>
                    </w:rPr>
                    <w:t xml:space="preserve"> </w:t>
                  </w:r>
                  <w:proofErr w:type="spellStart"/>
                  <w:r>
                    <w:rPr>
                      <w:iCs/>
                      <w:spacing w:val="-3"/>
                      <w:sz w:val="20"/>
                      <w:szCs w:val="20"/>
                    </w:rPr>
                    <w:t>Planning</w:t>
                  </w:r>
                  <w:proofErr w:type="spellEnd"/>
                  <w:r>
                    <w:rPr>
                      <w:iCs/>
                      <w:spacing w:val="-3"/>
                      <w:sz w:val="20"/>
                      <w:szCs w:val="20"/>
                    </w:rPr>
                    <w:t xml:space="preserve"> W289995XQ-DM </w:t>
                  </w:r>
                  <w:proofErr w:type="spellStart"/>
                  <w:r>
                    <w:rPr>
                      <w:iCs/>
                      <w:spacing w:val="-3"/>
                      <w:sz w:val="20"/>
                      <w:szCs w:val="20"/>
                    </w:rPr>
                    <w:t>Student</w:t>
                  </w:r>
                  <w:proofErr w:type="spellEnd"/>
                  <w:r>
                    <w:rPr>
                      <w:iCs/>
                      <w:spacing w:val="-3"/>
                      <w:sz w:val="20"/>
                      <w:szCs w:val="20"/>
                    </w:rPr>
                    <w:t xml:space="preserve"> </w:t>
                  </w:r>
                  <w:proofErr w:type="spellStart"/>
                  <w:r>
                    <w:rPr>
                      <w:iCs/>
                      <w:spacing w:val="-3"/>
                      <w:sz w:val="20"/>
                      <w:szCs w:val="20"/>
                    </w:rPr>
                    <w:t>Handout</w:t>
                  </w:r>
                  <w:proofErr w:type="spellEnd"/>
                  <w:r>
                    <w:rPr>
                      <w:iCs/>
                      <w:spacing w:val="-3"/>
                      <w:sz w:val="20"/>
                      <w:szCs w:val="20"/>
                    </w:rPr>
                    <w:t xml:space="preserve"> (USMC)</w:t>
                  </w:r>
                </w:p>
              </w:tc>
            </w:tr>
          </w:tbl>
          <w:p w14:paraId="76846731"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5E37A30"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t>Declarativos</w:t>
            </w:r>
            <w:r>
              <w:rPr>
                <w:rFonts w:eastAsiaTheme="minorHAnsi"/>
                <w:color w:val="auto"/>
                <w:spacing w:val="-3"/>
                <w:sz w:val="20"/>
                <w:szCs w:val="20"/>
                <w:lang w:val="es-ES_tradnl" w:eastAsia="en-US"/>
              </w:rPr>
              <w:t>:</w:t>
            </w:r>
          </w:p>
          <w:p w14:paraId="3FEE4AC5" w14:textId="312D4AD5" w:rsidR="00AE2D08" w:rsidRDefault="00FC3F14"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Planificación </w:t>
            </w:r>
          </w:p>
          <w:p w14:paraId="5ECE2349" w14:textId="26FA7191" w:rsidR="00FC3F14" w:rsidRDefault="00FC3F14"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Acciones a nivel </w:t>
            </w:r>
            <w:r w:rsidR="002C5154">
              <w:rPr>
                <w:spacing w:val="-3"/>
                <w:sz w:val="20"/>
                <w:szCs w:val="20"/>
                <w:lang w:val="es-ES_tradnl" w:eastAsia="en-US"/>
              </w:rPr>
              <w:t>compañía</w:t>
            </w:r>
          </w:p>
          <w:p w14:paraId="19746DFD" w14:textId="77777777" w:rsidR="00AE2D08" w:rsidRDefault="00AE2D08" w:rsidP="00AE2D08">
            <w:pPr>
              <w:pStyle w:val="Default"/>
              <w:spacing w:line="276" w:lineRule="auto"/>
              <w:jc w:val="both"/>
              <w:rPr>
                <w:spacing w:val="-3"/>
                <w:sz w:val="20"/>
                <w:szCs w:val="20"/>
                <w:lang w:val="es-ES_tradnl" w:eastAsia="en-US"/>
              </w:rPr>
            </w:pPr>
          </w:p>
          <w:p w14:paraId="33B74647"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90FDC0D" w14:textId="7F8786CE" w:rsidR="00AE2D08" w:rsidRDefault="00FC3F14" w:rsidP="00AE2D08">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tácticas y metodologías de planificación a la solución de problemas militares</w:t>
            </w:r>
          </w:p>
          <w:p w14:paraId="22F31FD0" w14:textId="77777777" w:rsidR="00AE2D08" w:rsidRDefault="00AE2D08" w:rsidP="00AE2D08">
            <w:pPr>
              <w:pStyle w:val="Default"/>
              <w:spacing w:line="276" w:lineRule="auto"/>
              <w:jc w:val="both"/>
              <w:rPr>
                <w:spacing w:val="-3"/>
                <w:sz w:val="20"/>
                <w:szCs w:val="20"/>
                <w:lang w:val="es-ES_tradnl" w:eastAsia="en-US"/>
              </w:rPr>
            </w:pPr>
          </w:p>
          <w:p w14:paraId="64183B96"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929B571"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403AA434" w14:textId="510A7E83" w:rsidR="00AE2D08" w:rsidRPr="00633304"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Compromiso profesional </w:t>
            </w:r>
          </w:p>
          <w:p w14:paraId="5077BA3C"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25834DEB"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950F83A" w14:textId="6222FCF2"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 xml:space="preserve">Exponen herramientas de planificación al resto del curso </w:t>
            </w:r>
          </w:p>
          <w:p w14:paraId="724FAA53" w14:textId="77777777" w:rsidR="00AE2D08" w:rsidRDefault="00AE2D08" w:rsidP="00AE2D08">
            <w:pPr>
              <w:pStyle w:val="Default"/>
              <w:spacing w:line="276" w:lineRule="auto"/>
              <w:jc w:val="both"/>
              <w:rPr>
                <w:spacing w:val="-3"/>
                <w:sz w:val="20"/>
                <w:szCs w:val="20"/>
                <w:lang w:val="es-ES_tradnl" w:eastAsia="en-US"/>
              </w:rPr>
            </w:pPr>
          </w:p>
          <w:p w14:paraId="75462983"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FB36E11" w14:textId="4157EC7C"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individual</w:t>
            </w:r>
          </w:p>
          <w:p w14:paraId="4192562C" w14:textId="77777777" w:rsidR="00AE2D08" w:rsidRDefault="00AE2D08" w:rsidP="00AE2D08">
            <w:pPr>
              <w:pStyle w:val="Default"/>
              <w:spacing w:line="276" w:lineRule="auto"/>
              <w:ind w:left="-45"/>
              <w:jc w:val="both"/>
              <w:rPr>
                <w:spacing w:val="-3"/>
                <w:sz w:val="20"/>
                <w:szCs w:val="20"/>
                <w:lang w:val="es-ES_tradnl" w:eastAsia="en-US"/>
              </w:rPr>
            </w:pPr>
          </w:p>
          <w:p w14:paraId="2600A137" w14:textId="3157CBCE"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1C307E2B"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22A8C01F" w14:textId="77777777" w:rsidR="00D85573" w:rsidRDefault="00D85573" w:rsidP="00D85573">
            <w:pPr>
              <w:spacing w:after="0" w:line="240" w:lineRule="auto"/>
              <w:rPr>
                <w:rFonts w:ascii="Arial" w:hAnsi="Arial" w:cs="Arial"/>
                <w:sz w:val="20"/>
                <w:szCs w:val="20"/>
                <w:lang w:val="es-ES"/>
              </w:rPr>
            </w:pPr>
            <w:r>
              <w:rPr>
                <w:rFonts w:ascii="Arial" w:hAnsi="Arial" w:cs="Arial"/>
                <w:sz w:val="20"/>
                <w:szCs w:val="20"/>
                <w:lang w:val="es-ES"/>
              </w:rPr>
              <w:t xml:space="preserve">Kit de planificación </w:t>
            </w:r>
          </w:p>
          <w:p w14:paraId="0B650074" w14:textId="4736F6D9" w:rsidR="00AE2D08" w:rsidRDefault="00AE2D08" w:rsidP="00AE2D08">
            <w:pPr>
              <w:spacing w:after="0" w:line="240" w:lineRule="auto"/>
              <w:rPr>
                <w:rFonts w:ascii="Arial" w:hAnsi="Arial" w:cs="Arial"/>
                <w:sz w:val="20"/>
                <w:szCs w:val="20"/>
                <w:lang w:val="es-ES"/>
              </w:rPr>
            </w:pPr>
          </w:p>
        </w:tc>
      </w:tr>
      <w:tr w:rsidR="00AE2D08" w14:paraId="3F5947EF"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8071C3E" w14:textId="05AB6B49" w:rsidR="00AE2D08" w:rsidRDefault="00AE2D08" w:rsidP="00AE2D08">
            <w:pPr>
              <w:spacing w:after="0" w:line="240" w:lineRule="auto"/>
              <w:jc w:val="center"/>
              <w:rPr>
                <w:rFonts w:ascii="Arial" w:hAnsi="Arial" w:cs="Arial"/>
                <w:sz w:val="20"/>
                <w:szCs w:val="20"/>
              </w:rPr>
            </w:pPr>
            <w:r>
              <w:rPr>
                <w:rFonts w:ascii="Arial" w:hAnsi="Arial" w:cs="Arial"/>
                <w:sz w:val="20"/>
                <w:szCs w:val="20"/>
              </w:rPr>
              <w:t xml:space="preserve">Semana </w:t>
            </w:r>
            <w:r w:rsidR="002C5154">
              <w:rPr>
                <w:rFonts w:ascii="Arial" w:hAnsi="Arial" w:cs="Arial"/>
                <w:sz w:val="20"/>
                <w:szCs w:val="20"/>
              </w:rPr>
              <w:t>18</w:t>
            </w:r>
          </w:p>
        </w:tc>
        <w:tc>
          <w:tcPr>
            <w:tcW w:w="522" w:type="dxa"/>
            <w:tcBorders>
              <w:top w:val="single" w:sz="4" w:space="0" w:color="auto"/>
              <w:left w:val="single" w:sz="4" w:space="0" w:color="auto"/>
              <w:bottom w:val="single" w:sz="4" w:space="0" w:color="auto"/>
              <w:right w:val="single" w:sz="4" w:space="0" w:color="auto"/>
            </w:tcBorders>
            <w:vAlign w:val="center"/>
          </w:tcPr>
          <w:p w14:paraId="03D33C49" w14:textId="46F8298B"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4</w:t>
            </w:r>
            <w:r w:rsidR="002C5154">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60AE7827" w14:textId="20CE009D"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w:t>
            </w:r>
            <w:r w:rsidRPr="00AE2D08">
              <w:rPr>
                <w:rFonts w:ascii="Arial" w:eastAsia="Calibri" w:hAnsi="Arial" w:cs="Arial"/>
                <w:color w:val="000000"/>
                <w:spacing w:val="-3"/>
                <w:sz w:val="20"/>
                <w:szCs w:val="20"/>
                <w:lang w:val="es-ES" w:eastAsia="es-CL"/>
              </w:rPr>
              <w:lastRenderedPageBreak/>
              <w:t xml:space="preserve">objetivos del Batallón IM.   </w:t>
            </w:r>
          </w:p>
          <w:p w14:paraId="59BC741D" w14:textId="59D1E005" w:rsidR="00AE2D08" w:rsidRPr="00BA7C84" w:rsidRDefault="00AE2D08" w:rsidP="002C515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251C7D94"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358D88ED"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lastRenderedPageBreak/>
                    <w:t xml:space="preserve">Inicio: </w:t>
                  </w:r>
                </w:p>
                <w:p w14:paraId="20A739A4" w14:textId="65B7F71F" w:rsidR="00AE2D08" w:rsidRDefault="00AE2D08" w:rsidP="00AE2D08">
                  <w:pPr>
                    <w:pStyle w:val="Default"/>
                    <w:ind w:left="-26"/>
                    <w:jc w:val="both"/>
                    <w:rPr>
                      <w:spacing w:val="-3"/>
                      <w:sz w:val="20"/>
                      <w:szCs w:val="20"/>
                      <w:lang w:val="es-ES"/>
                    </w:rPr>
                  </w:pPr>
                  <w:r>
                    <w:rPr>
                      <w:spacing w:val="-3"/>
                      <w:sz w:val="20"/>
                      <w:szCs w:val="20"/>
                      <w:lang w:val="es-ES"/>
                    </w:rPr>
                    <w:t>Alumnos efectúan preguntan sobre las lecturas estudiadas.</w:t>
                  </w:r>
                </w:p>
                <w:p w14:paraId="2B6036A1" w14:textId="3A139578" w:rsidR="00AE2D08" w:rsidRPr="008E65A4" w:rsidRDefault="00AE2D08" w:rsidP="00AE2D08">
                  <w:pPr>
                    <w:pStyle w:val="Default"/>
                    <w:ind w:left="-26"/>
                    <w:jc w:val="both"/>
                    <w:rPr>
                      <w:spacing w:val="-3"/>
                      <w:sz w:val="20"/>
                      <w:szCs w:val="20"/>
                      <w:lang w:val="es-ES"/>
                    </w:rPr>
                  </w:pPr>
                  <w:r>
                    <w:rPr>
                      <w:spacing w:val="-3"/>
                      <w:sz w:val="20"/>
                      <w:szCs w:val="20"/>
                      <w:lang w:val="es-ES"/>
                    </w:rPr>
                    <w:t>Alumnos son introducidos a la planificación de fuegos de apoyo a nivel compañía.</w:t>
                  </w:r>
                </w:p>
              </w:tc>
            </w:tr>
            <w:tr w:rsidR="00AE2D08" w:rsidRPr="008E65A4" w14:paraId="442A208B" w14:textId="77777777" w:rsidTr="00D350FB">
              <w:trPr>
                <w:trHeight w:val="885"/>
                <w:jc w:val="center"/>
              </w:trPr>
              <w:tc>
                <w:tcPr>
                  <w:tcW w:w="6779" w:type="dxa"/>
                  <w:tcBorders>
                    <w:left w:val="single" w:sz="12" w:space="0" w:color="4F6228" w:themeColor="accent3" w:themeShade="80"/>
                  </w:tcBorders>
                </w:tcPr>
                <w:p w14:paraId="62D4AE16"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lastRenderedPageBreak/>
                    <w:t>Alumnos planifican acción ofensiva de penetración integrando fuegos de mortero y artillería.</w:t>
                  </w:r>
                </w:p>
                <w:p w14:paraId="4A8DFCDA" w14:textId="50FDF7AD"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Alumnos ensayan acción previa a su ejecución.</w:t>
                  </w:r>
                </w:p>
              </w:tc>
            </w:tr>
            <w:tr w:rsidR="00AE2D08" w:rsidRPr="005A2722" w14:paraId="0D34FB82"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1F2F5D2C" w14:textId="77777777" w:rsidR="00AE2D08" w:rsidRPr="00FE465E" w:rsidRDefault="00AE2D08" w:rsidP="00AE2D08">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448E0278" w14:textId="7702E3DD" w:rsidR="00AE2D08" w:rsidRDefault="00AE2D08" w:rsidP="00AE2D08">
                  <w:pPr>
                    <w:pStyle w:val="Default"/>
                    <w:spacing w:line="276" w:lineRule="auto"/>
                    <w:jc w:val="both"/>
                    <w:rPr>
                      <w:iCs/>
                      <w:spacing w:val="-3"/>
                      <w:sz w:val="20"/>
                      <w:szCs w:val="20"/>
                    </w:rPr>
                  </w:pPr>
                  <w:r>
                    <w:rPr>
                      <w:iCs/>
                      <w:spacing w:val="-3"/>
                      <w:sz w:val="20"/>
                      <w:szCs w:val="20"/>
                    </w:rPr>
                    <w:t>AAR: Alumnos comentan fortalezas y espacios de mejora respecto a sus planes, integración de fuegos y ejecución general.</w:t>
                  </w:r>
                </w:p>
                <w:p w14:paraId="42245A1C" w14:textId="4D92A084" w:rsidR="00AE2D08" w:rsidRDefault="00AE2D08" w:rsidP="00AE2D08">
                  <w:pPr>
                    <w:pStyle w:val="Default"/>
                    <w:spacing w:line="276" w:lineRule="auto"/>
                    <w:jc w:val="both"/>
                    <w:rPr>
                      <w:iCs/>
                      <w:spacing w:val="-3"/>
                      <w:sz w:val="20"/>
                      <w:szCs w:val="20"/>
                    </w:rPr>
                  </w:pPr>
                  <w:r>
                    <w:rPr>
                      <w:iCs/>
                      <w:spacing w:val="-3"/>
                      <w:sz w:val="20"/>
                      <w:szCs w:val="20"/>
                    </w:rPr>
                    <w:t xml:space="preserve">Para la próxima clase los alumnos deben presentar su orden de 5 párrafos empleando terreno reducido </w:t>
                  </w:r>
                </w:p>
                <w:p w14:paraId="6D1AA604" w14:textId="77777777" w:rsidR="00AE2D08" w:rsidRDefault="00AE2D08" w:rsidP="00AE2D08">
                  <w:pPr>
                    <w:pStyle w:val="Default"/>
                    <w:spacing w:line="276" w:lineRule="auto"/>
                    <w:jc w:val="both"/>
                    <w:rPr>
                      <w:iCs/>
                      <w:spacing w:val="-3"/>
                      <w:sz w:val="20"/>
                      <w:szCs w:val="20"/>
                    </w:rPr>
                  </w:pPr>
                  <w:r>
                    <w:rPr>
                      <w:iCs/>
                      <w:spacing w:val="-3"/>
                      <w:sz w:val="20"/>
                      <w:szCs w:val="20"/>
                    </w:rPr>
                    <w:t>Revisar siguiente video para construir terreno reducido:</w:t>
                  </w:r>
                </w:p>
                <w:p w14:paraId="2335D5FE" w14:textId="7CE1B077" w:rsidR="00AE2D08" w:rsidRPr="005A2722" w:rsidRDefault="00AE2D08" w:rsidP="00AE2D08">
                  <w:pPr>
                    <w:pStyle w:val="Default"/>
                    <w:spacing w:line="276" w:lineRule="auto"/>
                    <w:jc w:val="both"/>
                    <w:rPr>
                      <w:iCs/>
                      <w:spacing w:val="-3"/>
                      <w:sz w:val="20"/>
                      <w:szCs w:val="20"/>
                    </w:rPr>
                  </w:pPr>
                  <w:r>
                    <w:rPr>
                      <w:iCs/>
                      <w:spacing w:val="-3"/>
                      <w:sz w:val="20"/>
                      <w:szCs w:val="20"/>
                    </w:rPr>
                    <w:t xml:space="preserve"> </w:t>
                  </w:r>
                  <w:hyperlink r:id="rId20" w:history="1">
                    <w:r w:rsidRPr="005C3DC2">
                      <w:rPr>
                        <w:rStyle w:val="Hipervnculo"/>
                        <w:iCs/>
                        <w:spacing w:val="-3"/>
                        <w:sz w:val="20"/>
                        <w:szCs w:val="20"/>
                      </w:rPr>
                      <w:t>https://www.youtube.com/watch?v=z6_i8wl3q_</w:t>
                    </w:r>
                  </w:hyperlink>
                  <w:r w:rsidRPr="003245E5">
                    <w:rPr>
                      <w:iCs/>
                      <w:spacing w:val="-3"/>
                      <w:sz w:val="20"/>
                      <w:szCs w:val="20"/>
                    </w:rPr>
                    <w:t>c</w:t>
                  </w:r>
                </w:p>
                <w:p w14:paraId="296E72C0" w14:textId="77777777" w:rsidR="00AE2D08" w:rsidRPr="005A2722" w:rsidRDefault="00AE2D08" w:rsidP="00AE2D08">
                  <w:pPr>
                    <w:pStyle w:val="Default"/>
                    <w:spacing w:line="276" w:lineRule="auto"/>
                    <w:jc w:val="both"/>
                    <w:rPr>
                      <w:iCs/>
                      <w:spacing w:val="-3"/>
                      <w:sz w:val="20"/>
                      <w:szCs w:val="20"/>
                    </w:rPr>
                  </w:pPr>
                </w:p>
              </w:tc>
            </w:tr>
          </w:tbl>
          <w:p w14:paraId="2DBF7432"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4083826F"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02FA41C" w14:textId="3340D219"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2FD3E634" w14:textId="2A17094D"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Fuegos de apoyo</w:t>
            </w:r>
          </w:p>
          <w:p w14:paraId="528132C2" w14:textId="72EA412A"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 </w:t>
            </w:r>
          </w:p>
          <w:p w14:paraId="7801D610" w14:textId="708517A8"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Serie de blancos </w:t>
            </w:r>
          </w:p>
          <w:p w14:paraId="64C35DFD" w14:textId="2E0B0197"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Grupo de blancos </w:t>
            </w:r>
          </w:p>
          <w:p w14:paraId="3D1800E9" w14:textId="6493961B"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TRP</w:t>
            </w:r>
          </w:p>
          <w:p w14:paraId="49DD095D" w14:textId="1B157906"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lastRenderedPageBreak/>
              <w:t>Prioridades de fuego</w:t>
            </w:r>
          </w:p>
          <w:p w14:paraId="5AB840C9" w14:textId="7FE7A620"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HVT </w:t>
            </w:r>
          </w:p>
          <w:p w14:paraId="5F7FBF6B" w14:textId="77777777" w:rsidR="00AE2D08" w:rsidRDefault="00AE2D08" w:rsidP="00AE2D08">
            <w:pPr>
              <w:pStyle w:val="Default"/>
              <w:spacing w:line="276" w:lineRule="auto"/>
              <w:jc w:val="both"/>
              <w:rPr>
                <w:spacing w:val="-3"/>
                <w:sz w:val="20"/>
                <w:szCs w:val="20"/>
                <w:lang w:val="es-ES_tradnl" w:eastAsia="en-US"/>
              </w:rPr>
            </w:pPr>
          </w:p>
          <w:p w14:paraId="6F33198D"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6682D10"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Aplicación de tácticas ofensivas</w:t>
            </w:r>
          </w:p>
          <w:p w14:paraId="35957570"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Diseño de planes ofensivos</w:t>
            </w:r>
          </w:p>
          <w:p w14:paraId="41C70D20" w14:textId="1DBAE312"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Integración de fuegos a la maniobra</w:t>
            </w:r>
          </w:p>
          <w:p w14:paraId="0C4F4A63" w14:textId="77777777" w:rsidR="00AE2D08" w:rsidRDefault="00AE2D08" w:rsidP="00AE2D08">
            <w:pPr>
              <w:pStyle w:val="Default"/>
              <w:spacing w:line="276" w:lineRule="auto"/>
              <w:jc w:val="both"/>
              <w:rPr>
                <w:spacing w:val="-3"/>
                <w:sz w:val="20"/>
                <w:szCs w:val="20"/>
                <w:lang w:val="es-ES_tradnl" w:eastAsia="en-US"/>
              </w:rPr>
            </w:pPr>
          </w:p>
          <w:p w14:paraId="58E56F8F"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0D1DE29E"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4E8B7361"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Pensamiento crítico</w:t>
            </w:r>
          </w:p>
          <w:p w14:paraId="56D641FA"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24D97F14"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46A2BEF0"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6C83CCAF" w14:textId="4C565F2F"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Planifican acción ofensiva nocturna aplicando táctica y metodología BAMCIS</w:t>
            </w:r>
          </w:p>
          <w:p w14:paraId="17504B11" w14:textId="77777777" w:rsidR="00AE2D08" w:rsidRDefault="00AE2D08" w:rsidP="00AE2D08">
            <w:pPr>
              <w:pStyle w:val="Default"/>
              <w:spacing w:line="276" w:lineRule="auto"/>
              <w:jc w:val="both"/>
              <w:rPr>
                <w:spacing w:val="-3"/>
                <w:sz w:val="20"/>
                <w:szCs w:val="20"/>
                <w:lang w:val="es-ES_tradnl" w:eastAsia="en-US"/>
              </w:rPr>
            </w:pPr>
          </w:p>
          <w:p w14:paraId="7E5C7774"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C5FAAC1"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3D26937E" w14:textId="77777777" w:rsidR="00AE2D08" w:rsidRDefault="00AE2D08" w:rsidP="00AE2D08">
            <w:pPr>
              <w:pStyle w:val="Default"/>
              <w:spacing w:line="276" w:lineRule="auto"/>
              <w:ind w:left="-45"/>
              <w:jc w:val="both"/>
              <w:rPr>
                <w:spacing w:val="-3"/>
                <w:sz w:val="20"/>
                <w:szCs w:val="20"/>
                <w:lang w:val="es-ES_tradnl" w:eastAsia="en-US"/>
              </w:rPr>
            </w:pPr>
          </w:p>
          <w:p w14:paraId="0BF51966" w14:textId="77777777"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46ECDEBC"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8554346" w14:textId="77777777" w:rsidR="00AE2D08" w:rsidRPr="00BA7C84" w:rsidRDefault="00AE2D08" w:rsidP="00AE2D08">
            <w:pPr>
              <w:spacing w:after="0" w:line="240" w:lineRule="auto"/>
              <w:jc w:val="both"/>
              <w:rPr>
                <w:rFonts w:ascii="Arial" w:hAnsi="Arial" w:cs="Arial"/>
                <w:sz w:val="20"/>
                <w:szCs w:val="20"/>
                <w:lang w:val="es-ES"/>
              </w:rPr>
            </w:pPr>
            <w:r w:rsidRPr="00BA7C84">
              <w:rPr>
                <w:rFonts w:ascii="Arial" w:hAnsi="Arial" w:cs="Arial"/>
                <w:sz w:val="20"/>
                <w:szCs w:val="20"/>
                <w:lang w:val="es-ES"/>
              </w:rPr>
              <w:lastRenderedPageBreak/>
              <w:t>Publicación MCWP-3-01 (USMC)</w:t>
            </w:r>
          </w:p>
          <w:p w14:paraId="08FD99A5" w14:textId="77777777" w:rsidR="00AE2D08" w:rsidRDefault="00AE2D08" w:rsidP="00AE2D08">
            <w:pPr>
              <w:spacing w:after="0" w:line="240" w:lineRule="auto"/>
              <w:jc w:val="both"/>
              <w:rPr>
                <w:rFonts w:ascii="Arial" w:hAnsi="Arial" w:cs="Arial"/>
                <w:sz w:val="20"/>
                <w:szCs w:val="20"/>
                <w:lang w:val="es-ES"/>
              </w:rPr>
            </w:pPr>
            <w:r>
              <w:rPr>
                <w:rFonts w:ascii="Arial" w:hAnsi="Arial" w:cs="Arial"/>
                <w:sz w:val="20"/>
                <w:szCs w:val="20"/>
                <w:lang w:val="es-ES"/>
              </w:rPr>
              <w:t>P</w:t>
            </w:r>
            <w:r w:rsidRPr="003245E5">
              <w:rPr>
                <w:rFonts w:ascii="Arial" w:hAnsi="Arial" w:cs="Arial"/>
                <w:sz w:val="20"/>
                <w:szCs w:val="20"/>
                <w:lang w:val="es-ES"/>
              </w:rPr>
              <w:t xml:space="preserve">ublicación </w:t>
            </w:r>
            <w:proofErr w:type="spellStart"/>
            <w:r w:rsidRPr="003245E5">
              <w:rPr>
                <w:rFonts w:ascii="Arial" w:hAnsi="Arial" w:cs="Arial"/>
                <w:sz w:val="20"/>
                <w:szCs w:val="20"/>
                <w:lang w:val="es-ES"/>
              </w:rPr>
              <w:t>Fire</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Support</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t>Planning</w:t>
            </w:r>
            <w:proofErr w:type="spellEnd"/>
            <w:r w:rsidRPr="003245E5">
              <w:rPr>
                <w:rFonts w:ascii="Arial" w:hAnsi="Arial" w:cs="Arial"/>
                <w:sz w:val="20"/>
                <w:szCs w:val="20"/>
                <w:lang w:val="es-ES"/>
              </w:rPr>
              <w:t xml:space="preserve"> W289995XQ-DM </w:t>
            </w:r>
            <w:proofErr w:type="spellStart"/>
            <w:r w:rsidRPr="003245E5">
              <w:rPr>
                <w:rFonts w:ascii="Arial" w:hAnsi="Arial" w:cs="Arial"/>
                <w:sz w:val="20"/>
                <w:szCs w:val="20"/>
                <w:lang w:val="es-ES"/>
              </w:rPr>
              <w:t>Student</w:t>
            </w:r>
            <w:proofErr w:type="spellEnd"/>
            <w:r w:rsidRPr="003245E5">
              <w:rPr>
                <w:rFonts w:ascii="Arial" w:hAnsi="Arial" w:cs="Arial"/>
                <w:sz w:val="20"/>
                <w:szCs w:val="20"/>
                <w:lang w:val="es-ES"/>
              </w:rPr>
              <w:t xml:space="preserve"> </w:t>
            </w:r>
            <w:proofErr w:type="spellStart"/>
            <w:r w:rsidRPr="003245E5">
              <w:rPr>
                <w:rFonts w:ascii="Arial" w:hAnsi="Arial" w:cs="Arial"/>
                <w:sz w:val="20"/>
                <w:szCs w:val="20"/>
                <w:lang w:val="es-ES"/>
              </w:rPr>
              <w:lastRenderedPageBreak/>
              <w:t>Handout</w:t>
            </w:r>
            <w:proofErr w:type="spellEnd"/>
            <w:r w:rsidRPr="003245E5">
              <w:rPr>
                <w:rFonts w:ascii="Arial" w:hAnsi="Arial" w:cs="Arial"/>
                <w:sz w:val="20"/>
                <w:szCs w:val="20"/>
                <w:lang w:val="es-ES"/>
              </w:rPr>
              <w:t xml:space="preserve"> (USMC)</w:t>
            </w:r>
          </w:p>
          <w:p w14:paraId="03FC142E"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Pizarra</w:t>
            </w:r>
          </w:p>
          <w:p w14:paraId="08299C2E" w14:textId="789ED5E4" w:rsidR="00AE2D08" w:rsidRDefault="00AE2D08" w:rsidP="00AE2D08">
            <w:pPr>
              <w:spacing w:after="0" w:line="240" w:lineRule="auto"/>
              <w:jc w:val="both"/>
              <w:rPr>
                <w:rFonts w:ascii="Arial" w:hAnsi="Arial" w:cs="Arial"/>
                <w:sz w:val="20"/>
                <w:szCs w:val="20"/>
                <w:lang w:val="es-ES"/>
              </w:rPr>
            </w:pPr>
            <w:r>
              <w:rPr>
                <w:rFonts w:ascii="Arial" w:hAnsi="Arial" w:cs="Arial"/>
                <w:sz w:val="20"/>
                <w:szCs w:val="20"/>
                <w:lang w:val="es-ES"/>
              </w:rPr>
              <w:t>Plumones</w:t>
            </w:r>
          </w:p>
        </w:tc>
      </w:tr>
      <w:tr w:rsidR="00AE2D08" w14:paraId="5EF10EF2"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AA421E" w14:textId="4ACAC2A8" w:rsidR="00AE2D08" w:rsidRDefault="00AE2D08" w:rsidP="00AE2D08">
            <w:pPr>
              <w:spacing w:after="0" w:line="240" w:lineRule="auto"/>
              <w:jc w:val="center"/>
              <w:rPr>
                <w:rFonts w:ascii="Arial" w:hAnsi="Arial" w:cs="Arial"/>
                <w:sz w:val="20"/>
                <w:szCs w:val="20"/>
              </w:rPr>
            </w:pPr>
            <w:r>
              <w:rPr>
                <w:rFonts w:ascii="Arial" w:hAnsi="Arial" w:cs="Arial"/>
                <w:sz w:val="20"/>
                <w:szCs w:val="20"/>
              </w:rPr>
              <w:lastRenderedPageBreak/>
              <w:t xml:space="preserve">Semana </w:t>
            </w:r>
            <w:r w:rsidR="002C5154">
              <w:rPr>
                <w:rFonts w:ascii="Arial" w:hAnsi="Arial" w:cs="Arial"/>
                <w:sz w:val="20"/>
                <w:szCs w:val="20"/>
              </w:rPr>
              <w:t>19</w:t>
            </w:r>
          </w:p>
        </w:tc>
        <w:tc>
          <w:tcPr>
            <w:tcW w:w="522" w:type="dxa"/>
            <w:tcBorders>
              <w:top w:val="single" w:sz="4" w:space="0" w:color="auto"/>
              <w:left w:val="single" w:sz="4" w:space="0" w:color="auto"/>
              <w:bottom w:val="single" w:sz="4" w:space="0" w:color="auto"/>
              <w:right w:val="single" w:sz="4" w:space="0" w:color="auto"/>
            </w:tcBorders>
            <w:vAlign w:val="center"/>
          </w:tcPr>
          <w:p w14:paraId="4CB72541" w14:textId="11F07036"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144BB0D8" w14:textId="7E0855BC" w:rsidR="002C5154" w:rsidRPr="00AE2D08" w:rsidRDefault="002C5154" w:rsidP="002C5154">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291D1CD6" w14:textId="638C1288" w:rsidR="00AE2D08" w:rsidRPr="00BA7C84" w:rsidRDefault="00AE2D08" w:rsidP="002C5154">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708A8F05"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43FFF54"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1B10DA11" w14:textId="07681776" w:rsidR="00AE2D08" w:rsidRPr="008E65A4" w:rsidRDefault="00AE2D08" w:rsidP="00AE2D08">
                  <w:pPr>
                    <w:pStyle w:val="Default"/>
                    <w:ind w:left="-26"/>
                    <w:jc w:val="both"/>
                    <w:rPr>
                      <w:spacing w:val="-3"/>
                      <w:sz w:val="20"/>
                      <w:szCs w:val="20"/>
                      <w:lang w:val="es-ES"/>
                    </w:rPr>
                  </w:pPr>
                  <w:r>
                    <w:rPr>
                      <w:spacing w:val="-3"/>
                      <w:sz w:val="20"/>
                      <w:szCs w:val="20"/>
                      <w:lang w:val="es-ES"/>
                    </w:rPr>
                    <w:t>Alumnos preparan terreno reducido para exponer orden de cinco párrafos.</w:t>
                  </w:r>
                </w:p>
              </w:tc>
            </w:tr>
            <w:tr w:rsidR="00AE2D08" w:rsidRPr="008E65A4" w14:paraId="3F2BBB59" w14:textId="77777777" w:rsidTr="00D350FB">
              <w:trPr>
                <w:trHeight w:val="885"/>
                <w:jc w:val="center"/>
              </w:trPr>
              <w:tc>
                <w:tcPr>
                  <w:tcW w:w="6779" w:type="dxa"/>
                  <w:tcBorders>
                    <w:left w:val="single" w:sz="12" w:space="0" w:color="4F6228" w:themeColor="accent3" w:themeShade="80"/>
                  </w:tcBorders>
                </w:tcPr>
                <w:p w14:paraId="52DB3922" w14:textId="5BBA4399"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Alumnos exponen plan mediante empleo de terreno reducido.</w:t>
                  </w:r>
                </w:p>
              </w:tc>
            </w:tr>
            <w:tr w:rsidR="00AE2D08" w:rsidRPr="005A2722" w14:paraId="0F500734"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0BBF11B0" w14:textId="77777777" w:rsidR="00AE2D08" w:rsidRPr="00FE465E" w:rsidRDefault="00AE2D08" w:rsidP="00AE2D08">
                  <w:pPr>
                    <w:pStyle w:val="Default"/>
                    <w:spacing w:line="276" w:lineRule="auto"/>
                    <w:ind w:left="-26"/>
                    <w:rPr>
                      <w:spacing w:val="-3"/>
                      <w:sz w:val="20"/>
                      <w:szCs w:val="20"/>
                    </w:rPr>
                  </w:pPr>
                  <w:r w:rsidRPr="00FE465E">
                    <w:rPr>
                      <w:b/>
                      <w:spacing w:val="-3"/>
                      <w:sz w:val="20"/>
                      <w:szCs w:val="20"/>
                    </w:rPr>
                    <w:t>Cierre</w:t>
                  </w:r>
                  <w:r w:rsidRPr="00FE465E">
                    <w:rPr>
                      <w:spacing w:val="-3"/>
                      <w:sz w:val="20"/>
                      <w:szCs w:val="20"/>
                    </w:rPr>
                    <w:t xml:space="preserve">: </w:t>
                  </w:r>
                </w:p>
                <w:p w14:paraId="3D390E1A" w14:textId="0960DA86" w:rsidR="00AE2D08" w:rsidRDefault="00AE2D08" w:rsidP="00AE2D08">
                  <w:pPr>
                    <w:pStyle w:val="Default"/>
                    <w:spacing w:line="276" w:lineRule="auto"/>
                    <w:jc w:val="both"/>
                    <w:rPr>
                      <w:iCs/>
                      <w:spacing w:val="-3"/>
                      <w:sz w:val="20"/>
                      <w:szCs w:val="20"/>
                    </w:rPr>
                  </w:pPr>
                  <w:r>
                    <w:rPr>
                      <w:iCs/>
                      <w:spacing w:val="-3"/>
                      <w:sz w:val="20"/>
                      <w:szCs w:val="20"/>
                    </w:rPr>
                    <w:t xml:space="preserve">Alumnos debaten sobre la utilidad del terreno reducido, el balance entre detalle y simpleza y las restricciones </w:t>
                  </w:r>
                  <w:r>
                    <w:rPr>
                      <w:iCs/>
                      <w:spacing w:val="-3"/>
                      <w:sz w:val="20"/>
                      <w:szCs w:val="20"/>
                    </w:rPr>
                    <w:lastRenderedPageBreak/>
                    <w:t>de su empleo en situaciones de alta intensidad táctica.</w:t>
                  </w:r>
                </w:p>
                <w:p w14:paraId="3761BCA3" w14:textId="79C86A7A" w:rsidR="00AE2D08" w:rsidRDefault="00AE2D08" w:rsidP="00AE2D08">
                  <w:pPr>
                    <w:pStyle w:val="Default"/>
                    <w:spacing w:line="276" w:lineRule="auto"/>
                    <w:jc w:val="both"/>
                    <w:rPr>
                      <w:iCs/>
                      <w:spacing w:val="-3"/>
                      <w:sz w:val="20"/>
                      <w:szCs w:val="20"/>
                    </w:rPr>
                  </w:pPr>
                  <w:r>
                    <w:rPr>
                      <w:iCs/>
                      <w:spacing w:val="-3"/>
                      <w:sz w:val="20"/>
                      <w:szCs w:val="20"/>
                    </w:rPr>
                    <w:t xml:space="preserve">Para la próxima clase los alumnos deben estudiar la siguiente publicación: </w:t>
                  </w:r>
                  <w:proofErr w:type="spellStart"/>
                  <w:r>
                    <w:rPr>
                      <w:iCs/>
                      <w:spacing w:val="-3"/>
                      <w:sz w:val="20"/>
                      <w:szCs w:val="20"/>
                    </w:rPr>
                    <w:t>The</w:t>
                  </w:r>
                  <w:proofErr w:type="spellEnd"/>
                  <w:r>
                    <w:rPr>
                      <w:iCs/>
                      <w:spacing w:val="-3"/>
                      <w:sz w:val="20"/>
                      <w:szCs w:val="20"/>
                    </w:rPr>
                    <w:t xml:space="preserve"> </w:t>
                  </w:r>
                  <w:proofErr w:type="spellStart"/>
                  <w:r>
                    <w:rPr>
                      <w:iCs/>
                      <w:spacing w:val="-3"/>
                      <w:sz w:val="20"/>
                      <w:szCs w:val="20"/>
                    </w:rPr>
                    <w:t>Platoon</w:t>
                  </w:r>
                  <w:proofErr w:type="spellEnd"/>
                  <w:r>
                    <w:rPr>
                      <w:iCs/>
                      <w:spacing w:val="-3"/>
                      <w:sz w:val="20"/>
                      <w:szCs w:val="20"/>
                    </w:rPr>
                    <w:t xml:space="preserve"> </w:t>
                  </w:r>
                  <w:proofErr w:type="spellStart"/>
                  <w:r>
                    <w:rPr>
                      <w:iCs/>
                      <w:spacing w:val="-3"/>
                      <w:sz w:val="20"/>
                      <w:szCs w:val="20"/>
                    </w:rPr>
                    <w:t>Leader´s</w:t>
                  </w:r>
                  <w:proofErr w:type="spellEnd"/>
                  <w:r>
                    <w:rPr>
                      <w:iCs/>
                      <w:spacing w:val="-3"/>
                      <w:sz w:val="20"/>
                      <w:szCs w:val="20"/>
                    </w:rPr>
                    <w:t xml:space="preserve"> Guide </w:t>
                  </w:r>
                  <w:proofErr w:type="spellStart"/>
                  <w:r>
                    <w:rPr>
                      <w:iCs/>
                      <w:spacing w:val="-3"/>
                      <w:sz w:val="20"/>
                      <w:szCs w:val="20"/>
                    </w:rPr>
                    <w:t>to</w:t>
                  </w:r>
                  <w:proofErr w:type="spellEnd"/>
                  <w:r>
                    <w:rPr>
                      <w:iCs/>
                      <w:spacing w:val="-3"/>
                      <w:sz w:val="20"/>
                      <w:szCs w:val="20"/>
                    </w:rPr>
                    <w:t xml:space="preserve"> IPB (Colas)</w:t>
                  </w:r>
                </w:p>
                <w:p w14:paraId="45D0933A" w14:textId="2E6ED875" w:rsidR="00AE2D08" w:rsidRDefault="00AE2D08" w:rsidP="00AE2D08">
                  <w:pPr>
                    <w:pStyle w:val="Default"/>
                    <w:spacing w:line="276" w:lineRule="auto"/>
                    <w:jc w:val="both"/>
                    <w:rPr>
                      <w:rStyle w:val="Hipervnculo"/>
                      <w:iCs/>
                      <w:spacing w:val="-3"/>
                      <w:sz w:val="20"/>
                      <w:szCs w:val="20"/>
                    </w:rPr>
                  </w:pPr>
                  <w:hyperlink r:id="rId21" w:history="1">
                    <w:r w:rsidRPr="005C3DC2">
                      <w:rPr>
                        <w:rStyle w:val="Hipervnculo"/>
                        <w:iCs/>
                        <w:spacing w:val="-3"/>
                        <w:sz w:val="20"/>
                        <w:szCs w:val="20"/>
                      </w:rPr>
                      <w:t>https://www.moore.army.mil/armor/316thcav/SLC/content/PDF/The%20Platoon%20Leader's%20Guide%20to%20IPB.pdf</w:t>
                    </w:r>
                  </w:hyperlink>
                </w:p>
                <w:p w14:paraId="64E2B4BD" w14:textId="77777777" w:rsidR="00AE2D08" w:rsidRDefault="00AE2D08" w:rsidP="00AE2D08">
                  <w:pPr>
                    <w:pStyle w:val="Default"/>
                    <w:spacing w:line="276" w:lineRule="auto"/>
                    <w:jc w:val="both"/>
                    <w:rPr>
                      <w:rStyle w:val="Hipervnculo"/>
                      <w:iCs/>
                      <w:spacing w:val="-3"/>
                      <w:sz w:val="20"/>
                      <w:szCs w:val="20"/>
                    </w:rPr>
                  </w:pPr>
                </w:p>
                <w:p w14:paraId="50DED2F6" w14:textId="489D65C8" w:rsidR="00AE2D08" w:rsidRPr="005A2722" w:rsidRDefault="00AE2D08" w:rsidP="00AE2D08">
                  <w:pPr>
                    <w:pStyle w:val="Default"/>
                    <w:spacing w:line="276" w:lineRule="auto"/>
                    <w:jc w:val="both"/>
                    <w:rPr>
                      <w:iCs/>
                      <w:spacing w:val="-3"/>
                      <w:sz w:val="20"/>
                      <w:szCs w:val="20"/>
                    </w:rPr>
                  </w:pPr>
                  <w:r>
                    <w:rPr>
                      <w:rStyle w:val="Hipervnculo"/>
                    </w:rPr>
                    <w:t xml:space="preserve">Video recomendado: </w:t>
                  </w:r>
                  <w:r w:rsidRPr="00483B1E">
                    <w:rPr>
                      <w:rStyle w:val="Hipervnculo"/>
                    </w:rPr>
                    <w:t>https://www.youtube.com/watch?v=oIJDMbwziOI</w:t>
                  </w:r>
                </w:p>
              </w:tc>
            </w:tr>
          </w:tbl>
          <w:p w14:paraId="5CE7F8A2"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F160F9C"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12527C77" w14:textId="118A22A5"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Orden de 5 párrafos</w:t>
            </w:r>
          </w:p>
          <w:p w14:paraId="2421A92B" w14:textId="1D9F7CF8"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Tareas tácticas de misión </w:t>
            </w:r>
          </w:p>
          <w:p w14:paraId="69DD802C" w14:textId="72AEF37C"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TCM</w:t>
            </w:r>
          </w:p>
          <w:p w14:paraId="22F388BB" w14:textId="11CDF4BF"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Terreno reducido </w:t>
            </w:r>
          </w:p>
          <w:p w14:paraId="2FBC67E1" w14:textId="6A369690"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 xml:space="preserve">Cajón de arena </w:t>
            </w:r>
          </w:p>
          <w:p w14:paraId="2FA798A6" w14:textId="2747A963"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Representación de cartografía</w:t>
            </w:r>
          </w:p>
          <w:p w14:paraId="017DA81E" w14:textId="77777777" w:rsidR="00AE2D08" w:rsidRDefault="00AE2D08" w:rsidP="00AE2D08">
            <w:pPr>
              <w:pStyle w:val="Default"/>
              <w:spacing w:line="276" w:lineRule="auto"/>
              <w:jc w:val="both"/>
              <w:rPr>
                <w:spacing w:val="-3"/>
                <w:sz w:val="20"/>
                <w:szCs w:val="20"/>
                <w:lang w:val="es-ES_tradnl" w:eastAsia="en-US"/>
              </w:rPr>
            </w:pPr>
          </w:p>
          <w:p w14:paraId="4CA733EE"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7E413A3F" w14:textId="5A10BB3D"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Exposición de ordenes militares mediante herramientas de apoyo.</w:t>
            </w:r>
          </w:p>
          <w:p w14:paraId="2764869D" w14:textId="77777777" w:rsidR="00AE2D08" w:rsidRDefault="00AE2D08" w:rsidP="00AE2D08">
            <w:pPr>
              <w:pStyle w:val="Default"/>
              <w:spacing w:line="276" w:lineRule="auto"/>
              <w:jc w:val="both"/>
              <w:rPr>
                <w:spacing w:val="-3"/>
                <w:sz w:val="20"/>
                <w:szCs w:val="20"/>
                <w:lang w:val="es-ES_tradnl" w:eastAsia="en-US"/>
              </w:rPr>
            </w:pPr>
          </w:p>
          <w:p w14:paraId="568CF4F3"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789DE5CA"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lastRenderedPageBreak/>
              <w:t xml:space="preserve">Trabajo en equipo </w:t>
            </w:r>
          </w:p>
          <w:p w14:paraId="4A3A5636"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D0560DE"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5262205B" w14:textId="7C25F2B4"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 xml:space="preserve">Emiten orden de operaciones empleando terreno reducido </w:t>
            </w:r>
          </w:p>
          <w:p w14:paraId="198018B4" w14:textId="77777777" w:rsidR="00AE2D08" w:rsidRDefault="00AE2D08" w:rsidP="00AE2D08">
            <w:pPr>
              <w:pStyle w:val="Default"/>
              <w:spacing w:line="276" w:lineRule="auto"/>
              <w:jc w:val="both"/>
              <w:rPr>
                <w:spacing w:val="-3"/>
                <w:sz w:val="20"/>
                <w:szCs w:val="20"/>
                <w:lang w:val="es-ES_tradnl" w:eastAsia="en-US"/>
              </w:rPr>
            </w:pPr>
          </w:p>
          <w:p w14:paraId="62407C78"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EF3E195"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D21F0BD" w14:textId="77777777" w:rsidR="00AE2D08" w:rsidRDefault="00AE2D08" w:rsidP="00AE2D08">
            <w:pPr>
              <w:pStyle w:val="Default"/>
              <w:spacing w:line="276" w:lineRule="auto"/>
              <w:ind w:left="-45"/>
              <w:jc w:val="both"/>
              <w:rPr>
                <w:spacing w:val="-3"/>
                <w:sz w:val="20"/>
                <w:szCs w:val="20"/>
                <w:lang w:val="es-ES_tradnl" w:eastAsia="en-US"/>
              </w:rPr>
            </w:pPr>
          </w:p>
          <w:p w14:paraId="2A1D53CF" w14:textId="52F2774B"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3B0A3D05"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31F47718"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Kit de planificación </w:t>
            </w:r>
          </w:p>
          <w:p w14:paraId="28897874"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Cajón de arena</w:t>
            </w:r>
          </w:p>
          <w:p w14:paraId="12D3B5C5" w14:textId="27DA40E3"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Carta geográfica</w:t>
            </w:r>
          </w:p>
        </w:tc>
      </w:tr>
      <w:tr w:rsidR="00AE2D08" w14:paraId="55A41E5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D3E9E4E" w14:textId="14F59094" w:rsidR="00AE2D08" w:rsidRDefault="00AE2D08" w:rsidP="00AE2D08">
            <w:pPr>
              <w:spacing w:after="0" w:line="240" w:lineRule="auto"/>
              <w:jc w:val="center"/>
              <w:rPr>
                <w:rFonts w:ascii="Arial" w:hAnsi="Arial" w:cs="Arial"/>
                <w:sz w:val="20"/>
                <w:szCs w:val="20"/>
              </w:rPr>
            </w:pPr>
            <w:r>
              <w:rPr>
                <w:rFonts w:ascii="Arial" w:hAnsi="Arial" w:cs="Arial"/>
                <w:sz w:val="20"/>
                <w:szCs w:val="20"/>
              </w:rPr>
              <w:t>Semana 2</w:t>
            </w:r>
            <w:r w:rsidR="00592061">
              <w:rPr>
                <w:rFonts w:ascii="Arial" w:hAnsi="Arial" w:cs="Arial"/>
                <w:sz w:val="20"/>
                <w:szCs w:val="20"/>
              </w:rPr>
              <w:t>0</w:t>
            </w:r>
          </w:p>
        </w:tc>
        <w:tc>
          <w:tcPr>
            <w:tcW w:w="522" w:type="dxa"/>
            <w:tcBorders>
              <w:top w:val="single" w:sz="4" w:space="0" w:color="auto"/>
              <w:left w:val="single" w:sz="4" w:space="0" w:color="auto"/>
              <w:bottom w:val="single" w:sz="4" w:space="0" w:color="auto"/>
              <w:right w:val="single" w:sz="4" w:space="0" w:color="auto"/>
            </w:tcBorders>
            <w:vAlign w:val="center"/>
          </w:tcPr>
          <w:p w14:paraId="664C17CF" w14:textId="53A748FD" w:rsidR="00AE2D08" w:rsidRDefault="00AE2D08" w:rsidP="00AE2D08">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6DA20E88" w14:textId="2476D64F" w:rsidR="00592061" w:rsidRPr="00AE2D08" w:rsidRDefault="00592061" w:rsidP="00592061">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103A5B9C" w14:textId="77777777" w:rsidR="00AE2D08" w:rsidRPr="00BA7C84" w:rsidRDefault="00AE2D08" w:rsidP="00AE2D08">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AE2D08" w:rsidRPr="008E65A4" w14:paraId="0572DBAF"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42C7B0C9" w14:textId="77777777" w:rsidR="00AE2D08" w:rsidRPr="00B13217" w:rsidRDefault="00AE2D08" w:rsidP="00AE2D08">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66B9AA98" w14:textId="364E9B5C" w:rsidR="00AE2D08" w:rsidRDefault="00AE2D08" w:rsidP="00AE2D08">
                  <w:pPr>
                    <w:pStyle w:val="Default"/>
                    <w:ind w:left="-26"/>
                    <w:jc w:val="both"/>
                    <w:rPr>
                      <w:spacing w:val="-3"/>
                      <w:sz w:val="20"/>
                      <w:szCs w:val="20"/>
                      <w:lang w:val="es-ES"/>
                    </w:rPr>
                  </w:pPr>
                  <w:r>
                    <w:rPr>
                      <w:spacing w:val="-3"/>
                      <w:sz w:val="20"/>
                      <w:szCs w:val="20"/>
                      <w:lang w:val="es-ES"/>
                    </w:rPr>
                    <w:t>Alumnos efectúan preguntas sobre método IPB</w:t>
                  </w:r>
                </w:p>
                <w:p w14:paraId="01D5E305" w14:textId="6B2041E4" w:rsidR="00AE2D08" w:rsidRPr="008E65A4" w:rsidRDefault="00AE2D08" w:rsidP="00AE2D08">
                  <w:pPr>
                    <w:pStyle w:val="Default"/>
                    <w:jc w:val="both"/>
                    <w:rPr>
                      <w:spacing w:val="-3"/>
                      <w:sz w:val="20"/>
                      <w:szCs w:val="20"/>
                      <w:lang w:val="es-ES"/>
                    </w:rPr>
                  </w:pPr>
                </w:p>
              </w:tc>
            </w:tr>
            <w:tr w:rsidR="00AE2D08" w:rsidRPr="008E65A4" w14:paraId="395A4F15" w14:textId="77777777" w:rsidTr="00D350FB">
              <w:trPr>
                <w:trHeight w:val="885"/>
                <w:jc w:val="center"/>
              </w:trPr>
              <w:tc>
                <w:tcPr>
                  <w:tcW w:w="6779" w:type="dxa"/>
                  <w:tcBorders>
                    <w:left w:val="single" w:sz="12" w:space="0" w:color="4F6228" w:themeColor="accent3" w:themeShade="80"/>
                  </w:tcBorders>
                </w:tcPr>
                <w:p w14:paraId="7807AD48" w14:textId="7B654D92"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son divididos en 2 grupos donde deben exponer los siguientes temas:</w:t>
                  </w:r>
                </w:p>
                <w:p w14:paraId="401D95A4" w14:textId="7E67CD70"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Determinación del área de operaciones y análisis del terreno</w:t>
                  </w:r>
                </w:p>
                <w:p w14:paraId="336A51F2" w14:textId="0A059BDF" w:rsidR="00AE2D08" w:rsidRDefault="00AE2D08" w:rsidP="00AE2D08">
                  <w:pPr>
                    <w:pStyle w:val="Default"/>
                    <w:numPr>
                      <w:ilvl w:val="0"/>
                      <w:numId w:val="46"/>
                    </w:numPr>
                    <w:spacing w:line="276" w:lineRule="auto"/>
                    <w:jc w:val="both"/>
                    <w:rPr>
                      <w:spacing w:val="-3"/>
                      <w:sz w:val="20"/>
                      <w:szCs w:val="20"/>
                      <w:lang w:val="es-ES"/>
                    </w:rPr>
                  </w:pPr>
                  <w:r>
                    <w:rPr>
                      <w:spacing w:val="-3"/>
                      <w:sz w:val="20"/>
                      <w:szCs w:val="20"/>
                      <w:lang w:val="es-ES"/>
                    </w:rPr>
                    <w:t>Análisis del enemigo y determinación del COA enemigo</w:t>
                  </w:r>
                </w:p>
                <w:p w14:paraId="42BA6039" w14:textId="3C613673" w:rsidR="00AE2D08" w:rsidRDefault="00AE2D08" w:rsidP="00AE2D08">
                  <w:pPr>
                    <w:pStyle w:val="Default"/>
                    <w:spacing w:line="276" w:lineRule="auto"/>
                    <w:ind w:left="-26"/>
                    <w:jc w:val="both"/>
                    <w:rPr>
                      <w:spacing w:val="-3"/>
                      <w:sz w:val="20"/>
                      <w:szCs w:val="20"/>
                      <w:lang w:val="es-ES"/>
                    </w:rPr>
                  </w:pPr>
                  <w:r>
                    <w:rPr>
                      <w:spacing w:val="-3"/>
                      <w:sz w:val="20"/>
                      <w:szCs w:val="20"/>
                      <w:lang w:val="es-ES"/>
                    </w:rPr>
                    <w:t>Alumnos son introducidos por el profesor a proceso IPB</w:t>
                  </w:r>
                </w:p>
                <w:p w14:paraId="4DA93EE1" w14:textId="003E7B2A" w:rsidR="00AE2D08" w:rsidRDefault="00AE2D08" w:rsidP="00AE2D08">
                  <w:pPr>
                    <w:pStyle w:val="Default"/>
                    <w:spacing w:line="276" w:lineRule="auto"/>
                    <w:ind w:left="-26"/>
                    <w:jc w:val="both"/>
                    <w:rPr>
                      <w:spacing w:val="-3"/>
                      <w:sz w:val="20"/>
                      <w:szCs w:val="20"/>
                      <w:lang w:val="es-ES"/>
                    </w:rPr>
                  </w:pPr>
                  <w:r>
                    <w:rPr>
                      <w:spacing w:val="-3"/>
                      <w:sz w:val="20"/>
                      <w:szCs w:val="20"/>
                      <w:lang w:val="es-ES"/>
                    </w:rPr>
                    <w:lastRenderedPageBreak/>
                    <w:t>Alumnos desarrollan IPB en base a los siguientes requerimientos:</w:t>
                  </w:r>
                </w:p>
                <w:p w14:paraId="42BDCFA1" w14:textId="77777777" w:rsidR="00AE2D08" w:rsidRDefault="00AE2D08" w:rsidP="00AE2D08">
                  <w:pPr>
                    <w:pStyle w:val="Default"/>
                    <w:spacing w:line="276" w:lineRule="auto"/>
                    <w:ind w:left="-26"/>
                    <w:jc w:val="both"/>
                    <w:rPr>
                      <w:spacing w:val="-3"/>
                      <w:sz w:val="20"/>
                      <w:szCs w:val="20"/>
                      <w:lang w:val="es-ES"/>
                    </w:rPr>
                  </w:pPr>
                  <w:r>
                    <w:rPr>
                      <w:spacing w:val="-3"/>
                      <w:sz w:val="20"/>
                      <w:szCs w:val="20"/>
                      <w:lang w:val="es-ES"/>
                    </w:rPr>
                    <w:t>MCOO</w:t>
                  </w:r>
                </w:p>
                <w:p w14:paraId="6762E0E1" w14:textId="69E995DA"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Análisis del terreno </w:t>
                  </w:r>
                </w:p>
                <w:p w14:paraId="1E33207B" w14:textId="7824ED32" w:rsidR="00AE2D08" w:rsidRDefault="00AE2D08" w:rsidP="00AE2D08">
                  <w:pPr>
                    <w:pStyle w:val="Default"/>
                    <w:spacing w:line="276" w:lineRule="auto"/>
                    <w:ind w:left="-26"/>
                    <w:jc w:val="both"/>
                    <w:rPr>
                      <w:spacing w:val="-3"/>
                      <w:sz w:val="20"/>
                      <w:szCs w:val="20"/>
                      <w:lang w:val="es-ES"/>
                    </w:rPr>
                  </w:pPr>
                  <w:r>
                    <w:rPr>
                      <w:spacing w:val="-3"/>
                      <w:sz w:val="20"/>
                      <w:szCs w:val="20"/>
                      <w:lang w:val="es-ES"/>
                    </w:rPr>
                    <w:t xml:space="preserve">Análisis del enemigo </w:t>
                  </w:r>
                </w:p>
                <w:p w14:paraId="22628A24" w14:textId="779440A4"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
                    </w:rPr>
                    <w:t xml:space="preserve">Dos cursos de acción enemigos </w:t>
                  </w:r>
                </w:p>
              </w:tc>
            </w:tr>
            <w:tr w:rsidR="00AE2D08" w:rsidRPr="005A2722" w14:paraId="3A649D8D"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9899D1" w14:textId="77777777" w:rsidR="00AE2D08" w:rsidRPr="00FE465E" w:rsidRDefault="00AE2D08" w:rsidP="00AE2D08">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4ADA3055" w14:textId="77777777" w:rsidR="00AE2D08" w:rsidRDefault="00AE2D08" w:rsidP="00AE2D08">
                  <w:pPr>
                    <w:pStyle w:val="Default"/>
                    <w:spacing w:line="276" w:lineRule="auto"/>
                    <w:jc w:val="both"/>
                    <w:rPr>
                      <w:iCs/>
                      <w:spacing w:val="-3"/>
                      <w:sz w:val="20"/>
                      <w:szCs w:val="20"/>
                    </w:rPr>
                  </w:pPr>
                  <w:r>
                    <w:rPr>
                      <w:iCs/>
                      <w:spacing w:val="-3"/>
                      <w:sz w:val="20"/>
                      <w:szCs w:val="20"/>
                    </w:rPr>
                    <w:t>Alumnos debaten sobre la integración del IPB a los procesos de planificación.</w:t>
                  </w:r>
                </w:p>
                <w:p w14:paraId="11D16EE4" w14:textId="77777777" w:rsidR="00AE2D08" w:rsidRDefault="00AE2D08" w:rsidP="00AE2D08">
                  <w:pPr>
                    <w:pStyle w:val="Default"/>
                    <w:spacing w:line="276" w:lineRule="auto"/>
                    <w:jc w:val="both"/>
                    <w:rPr>
                      <w:iCs/>
                      <w:spacing w:val="-3"/>
                      <w:sz w:val="20"/>
                      <w:szCs w:val="20"/>
                    </w:rPr>
                  </w:pPr>
                  <w:r>
                    <w:rPr>
                      <w:iCs/>
                      <w:spacing w:val="-3"/>
                      <w:sz w:val="20"/>
                      <w:szCs w:val="20"/>
                    </w:rPr>
                    <w:t>En el caso de que los alumnos no hayan alcanzado a finalizar IPB pueden presentarlo al profesor según disponibilidad horaria</w:t>
                  </w:r>
                </w:p>
                <w:p w14:paraId="2A97D072" w14:textId="77777777" w:rsidR="00592061" w:rsidRPr="005A2722" w:rsidRDefault="00592061" w:rsidP="00592061">
                  <w:pPr>
                    <w:pStyle w:val="Default"/>
                    <w:spacing w:line="276" w:lineRule="auto"/>
                    <w:jc w:val="both"/>
                    <w:rPr>
                      <w:iCs/>
                      <w:spacing w:val="-3"/>
                      <w:sz w:val="20"/>
                      <w:szCs w:val="20"/>
                    </w:rPr>
                  </w:pPr>
                  <w:r>
                    <w:rPr>
                      <w:iCs/>
                      <w:spacing w:val="-3"/>
                      <w:sz w:val="20"/>
                      <w:szCs w:val="20"/>
                    </w:rPr>
                    <w:t xml:space="preserve">Para la próxima clase los alumnos deben estudiar desde las páginas 12-1 hasta las 12-14 de la publicación </w:t>
                  </w:r>
                  <w:r w:rsidRPr="00BA7C84">
                    <w:rPr>
                      <w:sz w:val="20"/>
                      <w:szCs w:val="20"/>
                      <w:lang w:val="es-ES"/>
                    </w:rPr>
                    <w:t>MCWP-3-01 (USMC)</w:t>
                  </w:r>
                </w:p>
                <w:p w14:paraId="0E6B0327" w14:textId="5DB685BA" w:rsidR="00592061" w:rsidRPr="005A2722" w:rsidRDefault="00592061" w:rsidP="00AE2D08">
                  <w:pPr>
                    <w:pStyle w:val="Default"/>
                    <w:spacing w:line="276" w:lineRule="auto"/>
                    <w:jc w:val="both"/>
                    <w:rPr>
                      <w:iCs/>
                      <w:spacing w:val="-3"/>
                      <w:sz w:val="20"/>
                      <w:szCs w:val="20"/>
                    </w:rPr>
                  </w:pPr>
                </w:p>
              </w:tc>
            </w:tr>
          </w:tbl>
          <w:p w14:paraId="29D9295E" w14:textId="77777777" w:rsidR="00AE2D08" w:rsidRPr="00B13217" w:rsidRDefault="00AE2D08" w:rsidP="00AE2D08">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5D28620F"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6CFF4E84" w14:textId="714C259C" w:rsidR="00AE2D08" w:rsidRDefault="00AE2D08" w:rsidP="00AE2D08">
            <w:pPr>
              <w:pStyle w:val="Default"/>
              <w:spacing w:line="276" w:lineRule="auto"/>
              <w:jc w:val="both"/>
              <w:rPr>
                <w:spacing w:val="-3"/>
                <w:sz w:val="20"/>
                <w:szCs w:val="20"/>
                <w:lang w:val="es-ES_tradnl" w:eastAsia="en-US"/>
              </w:rPr>
            </w:pPr>
            <w:r>
              <w:rPr>
                <w:spacing w:val="-3"/>
                <w:sz w:val="20"/>
                <w:szCs w:val="20"/>
                <w:lang w:val="es-ES_tradnl" w:eastAsia="en-US"/>
              </w:rPr>
              <w:t>IPB</w:t>
            </w:r>
          </w:p>
          <w:p w14:paraId="197403EF" w14:textId="77777777" w:rsidR="00AE2D08" w:rsidRDefault="00AE2D08" w:rsidP="00AE2D08">
            <w:pPr>
              <w:pStyle w:val="Default"/>
              <w:spacing w:line="276" w:lineRule="auto"/>
              <w:jc w:val="both"/>
              <w:rPr>
                <w:spacing w:val="-3"/>
                <w:sz w:val="20"/>
                <w:szCs w:val="20"/>
                <w:lang w:val="es-ES_tradnl" w:eastAsia="en-US"/>
              </w:rPr>
            </w:pPr>
          </w:p>
          <w:p w14:paraId="12C7A38C"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0FD9DC6C" w14:textId="3AC2FA42"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del área de operaciones </w:t>
            </w:r>
          </w:p>
          <w:p w14:paraId="6F5B88A1" w14:textId="6BA862B4"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Análisis del terreno</w:t>
            </w:r>
          </w:p>
          <w:p w14:paraId="6BCEC344" w14:textId="5D507E6A"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Análisis del enemigo</w:t>
            </w:r>
          </w:p>
          <w:p w14:paraId="6676AA2E" w14:textId="6024E1EB"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Determinación </w:t>
            </w:r>
            <w:proofErr w:type="spellStart"/>
            <w:r>
              <w:rPr>
                <w:spacing w:val="-3"/>
                <w:sz w:val="20"/>
                <w:szCs w:val="20"/>
                <w:lang w:val="es-ES_tradnl" w:eastAsia="en-US"/>
              </w:rPr>
              <w:t>COAs</w:t>
            </w:r>
            <w:proofErr w:type="spellEnd"/>
            <w:r>
              <w:rPr>
                <w:spacing w:val="-3"/>
                <w:sz w:val="20"/>
                <w:szCs w:val="20"/>
                <w:lang w:val="es-ES_tradnl" w:eastAsia="en-US"/>
              </w:rPr>
              <w:t xml:space="preserve"> del enemigo</w:t>
            </w:r>
          </w:p>
          <w:p w14:paraId="33E9D54E" w14:textId="77777777" w:rsidR="00AE2D08" w:rsidRDefault="00AE2D08" w:rsidP="00AE2D08">
            <w:pPr>
              <w:pStyle w:val="Default"/>
              <w:spacing w:line="276" w:lineRule="auto"/>
              <w:jc w:val="both"/>
              <w:rPr>
                <w:spacing w:val="-3"/>
                <w:sz w:val="20"/>
                <w:szCs w:val="20"/>
                <w:lang w:val="es-ES_tradnl" w:eastAsia="en-US"/>
              </w:rPr>
            </w:pPr>
          </w:p>
          <w:p w14:paraId="2CA8E269" w14:textId="77777777" w:rsidR="00AE2D08" w:rsidRDefault="00AE2D08" w:rsidP="00AE2D08">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66029E26" w14:textId="77777777" w:rsidR="00AE2D08" w:rsidRDefault="00AE2D08" w:rsidP="00AE2D08">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14CFBF"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3253BAD" w14:textId="77777777" w:rsidR="00AE2D08" w:rsidRPr="00FD4F3F"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366F17CB" w14:textId="7E069DCA" w:rsidR="00AE2D08" w:rsidRPr="008E65A4" w:rsidRDefault="00AE2D08" w:rsidP="00AE2D08">
            <w:pPr>
              <w:pStyle w:val="Default"/>
              <w:spacing w:line="276" w:lineRule="auto"/>
              <w:ind w:left="-26"/>
              <w:jc w:val="both"/>
              <w:rPr>
                <w:spacing w:val="-3"/>
                <w:sz w:val="20"/>
                <w:szCs w:val="20"/>
                <w:lang w:val="es-ES"/>
              </w:rPr>
            </w:pPr>
            <w:r>
              <w:rPr>
                <w:spacing w:val="-3"/>
                <w:sz w:val="20"/>
                <w:szCs w:val="20"/>
                <w:lang w:val="es-ES_tradnl" w:eastAsia="en-US"/>
              </w:rPr>
              <w:t xml:space="preserve">Efectúan análisis IPB en base a situación táctica </w:t>
            </w:r>
          </w:p>
          <w:p w14:paraId="5EF08635" w14:textId="77777777" w:rsidR="00AE2D08" w:rsidRDefault="00AE2D08" w:rsidP="00AE2D08">
            <w:pPr>
              <w:pStyle w:val="Default"/>
              <w:spacing w:line="276" w:lineRule="auto"/>
              <w:jc w:val="both"/>
              <w:rPr>
                <w:spacing w:val="-3"/>
                <w:sz w:val="20"/>
                <w:szCs w:val="20"/>
                <w:lang w:val="es-ES_tradnl" w:eastAsia="en-US"/>
              </w:rPr>
            </w:pPr>
          </w:p>
          <w:p w14:paraId="4C5999B0" w14:textId="77777777" w:rsidR="00AE2D08" w:rsidRDefault="00AE2D08" w:rsidP="00AE2D08">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2469C723" w14:textId="77777777" w:rsidR="00AE2D08" w:rsidRDefault="00AE2D08" w:rsidP="00AE2D08">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09094729" w14:textId="77777777" w:rsidR="00AE2D08" w:rsidRDefault="00AE2D08" w:rsidP="00AE2D08">
            <w:pPr>
              <w:pStyle w:val="Default"/>
              <w:spacing w:line="276" w:lineRule="auto"/>
              <w:ind w:left="-45"/>
              <w:jc w:val="both"/>
              <w:rPr>
                <w:spacing w:val="-3"/>
                <w:sz w:val="20"/>
                <w:szCs w:val="20"/>
                <w:lang w:val="es-ES_tradnl" w:eastAsia="en-US"/>
              </w:rPr>
            </w:pPr>
          </w:p>
          <w:p w14:paraId="43FBA146" w14:textId="2710D7A9" w:rsidR="00AE2D08" w:rsidRPr="00621C7E" w:rsidRDefault="00AE2D08" w:rsidP="00AE2D08">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387288A3" w14:textId="77777777" w:rsidR="00AE2D08" w:rsidRDefault="00AE2D08" w:rsidP="00AE2D08">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57A7AD2F" w14:textId="2A730D6C"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Carta topográfica</w:t>
            </w:r>
          </w:p>
          <w:p w14:paraId="1D6B3188"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Calcos </w:t>
            </w:r>
          </w:p>
          <w:p w14:paraId="3F20DFB9" w14:textId="77777777"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Lápices para transparencias </w:t>
            </w:r>
          </w:p>
          <w:p w14:paraId="1CF09C2D" w14:textId="65079943" w:rsidR="00AE2D08" w:rsidRDefault="00AE2D08" w:rsidP="00AE2D08">
            <w:pPr>
              <w:spacing w:after="0" w:line="240" w:lineRule="auto"/>
              <w:rPr>
                <w:rFonts w:ascii="Arial" w:hAnsi="Arial" w:cs="Arial"/>
                <w:sz w:val="20"/>
                <w:szCs w:val="20"/>
                <w:lang w:val="es-ES"/>
              </w:rPr>
            </w:pPr>
            <w:r>
              <w:rPr>
                <w:rFonts w:ascii="Arial" w:hAnsi="Arial" w:cs="Arial"/>
                <w:sz w:val="20"/>
                <w:szCs w:val="20"/>
                <w:lang w:val="es-ES"/>
              </w:rPr>
              <w:t xml:space="preserve">Acetato transparente </w:t>
            </w:r>
          </w:p>
        </w:tc>
      </w:tr>
      <w:tr w:rsidR="00592061" w14:paraId="5AF19336"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6C26DB6" w14:textId="56C618F0" w:rsidR="00592061" w:rsidRDefault="00592061" w:rsidP="00592061">
            <w:pPr>
              <w:spacing w:after="0" w:line="240" w:lineRule="auto"/>
              <w:jc w:val="center"/>
              <w:rPr>
                <w:rFonts w:ascii="Arial" w:hAnsi="Arial" w:cs="Arial"/>
                <w:sz w:val="20"/>
                <w:szCs w:val="20"/>
              </w:rPr>
            </w:pPr>
            <w:r>
              <w:rPr>
                <w:rFonts w:ascii="Arial" w:hAnsi="Arial" w:cs="Arial"/>
                <w:sz w:val="20"/>
                <w:szCs w:val="20"/>
              </w:rPr>
              <w:t>Semana 21</w:t>
            </w:r>
          </w:p>
        </w:tc>
        <w:tc>
          <w:tcPr>
            <w:tcW w:w="522" w:type="dxa"/>
            <w:tcBorders>
              <w:top w:val="single" w:sz="4" w:space="0" w:color="auto"/>
              <w:left w:val="single" w:sz="4" w:space="0" w:color="auto"/>
              <w:bottom w:val="single" w:sz="4" w:space="0" w:color="auto"/>
              <w:right w:val="single" w:sz="4" w:space="0" w:color="auto"/>
            </w:tcBorders>
            <w:vAlign w:val="center"/>
          </w:tcPr>
          <w:p w14:paraId="6BF7A373" w14:textId="6F5A7915" w:rsidR="00592061" w:rsidRDefault="00592061" w:rsidP="00592061">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5E378F8D" w14:textId="507B479B" w:rsidR="00592061" w:rsidRPr="00AE2D08" w:rsidRDefault="00592061" w:rsidP="00592061">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164665CC" w14:textId="77777777" w:rsidR="00592061" w:rsidRPr="00BA7C84" w:rsidRDefault="00592061" w:rsidP="00592061">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592061" w:rsidRPr="008E65A4" w14:paraId="4BF27B3C" w14:textId="77777777" w:rsidTr="00592061">
              <w:trPr>
                <w:trHeight w:val="995"/>
                <w:jc w:val="center"/>
              </w:trPr>
              <w:tc>
                <w:tcPr>
                  <w:tcW w:w="2674" w:type="dxa"/>
                  <w:tcBorders>
                    <w:top w:val="single" w:sz="12" w:space="0" w:color="4F6228" w:themeColor="accent3" w:themeShade="80"/>
                    <w:left w:val="single" w:sz="12" w:space="0" w:color="4F6228" w:themeColor="accent3" w:themeShade="80"/>
                  </w:tcBorders>
                </w:tcPr>
                <w:p w14:paraId="343BAE00" w14:textId="77777777" w:rsidR="00592061" w:rsidRPr="00B13217" w:rsidRDefault="00592061" w:rsidP="00592061">
                  <w:pPr>
                    <w:pStyle w:val="Default"/>
                    <w:spacing w:line="276" w:lineRule="auto"/>
                    <w:ind w:left="-26"/>
                    <w:jc w:val="both"/>
                    <w:rPr>
                      <w:b/>
                      <w:bCs/>
                      <w:spacing w:val="-3"/>
                      <w:sz w:val="20"/>
                      <w:szCs w:val="20"/>
                      <w:lang w:val="es-ES"/>
                    </w:rPr>
                  </w:pPr>
                  <w:r w:rsidRPr="00B13217">
                    <w:rPr>
                      <w:b/>
                      <w:bCs/>
                      <w:spacing w:val="-3"/>
                      <w:sz w:val="20"/>
                      <w:szCs w:val="20"/>
                      <w:lang w:val="es-ES"/>
                    </w:rPr>
                    <w:t xml:space="preserve">Inicio: </w:t>
                  </w:r>
                </w:p>
                <w:p w14:paraId="4846488E" w14:textId="77777777" w:rsidR="00592061" w:rsidRDefault="00592061" w:rsidP="00592061">
                  <w:pPr>
                    <w:pStyle w:val="Default"/>
                    <w:ind w:left="-26"/>
                    <w:jc w:val="both"/>
                    <w:rPr>
                      <w:spacing w:val="-3"/>
                      <w:sz w:val="20"/>
                      <w:szCs w:val="20"/>
                      <w:lang w:val="es-ES"/>
                    </w:rPr>
                  </w:pPr>
                  <w:r>
                    <w:rPr>
                      <w:spacing w:val="-3"/>
                      <w:sz w:val="20"/>
                      <w:szCs w:val="20"/>
                      <w:lang w:val="es-ES"/>
                    </w:rPr>
                    <w:t>Alumnos efectúan preguntas sobre la lectura asignada.</w:t>
                  </w:r>
                </w:p>
                <w:p w14:paraId="388B1D5E" w14:textId="4B5A58C9" w:rsidR="00592061" w:rsidRPr="008E65A4" w:rsidRDefault="00592061" w:rsidP="00592061">
                  <w:pPr>
                    <w:pStyle w:val="Default"/>
                    <w:ind w:left="-26"/>
                    <w:jc w:val="both"/>
                    <w:rPr>
                      <w:spacing w:val="-3"/>
                      <w:sz w:val="20"/>
                      <w:szCs w:val="20"/>
                      <w:lang w:val="es-ES"/>
                    </w:rPr>
                  </w:pPr>
                  <w:r>
                    <w:rPr>
                      <w:spacing w:val="-3"/>
                      <w:sz w:val="20"/>
                      <w:szCs w:val="20"/>
                      <w:lang w:val="es-ES"/>
                    </w:rPr>
                    <w:t>Se introduce a los alumnos a las operaciones de reconocimiento</w:t>
                  </w:r>
                </w:p>
              </w:tc>
            </w:tr>
            <w:tr w:rsidR="00592061" w:rsidRPr="008E65A4" w14:paraId="32A19A6C" w14:textId="77777777" w:rsidTr="00592061">
              <w:trPr>
                <w:trHeight w:val="885"/>
                <w:jc w:val="center"/>
              </w:trPr>
              <w:tc>
                <w:tcPr>
                  <w:tcW w:w="2674" w:type="dxa"/>
                  <w:tcBorders>
                    <w:left w:val="single" w:sz="12" w:space="0" w:color="4F6228" w:themeColor="accent3" w:themeShade="80"/>
                  </w:tcBorders>
                </w:tcPr>
                <w:p w14:paraId="31892596" w14:textId="77777777" w:rsidR="00592061" w:rsidRDefault="00592061" w:rsidP="00592061">
                  <w:pPr>
                    <w:pStyle w:val="Default"/>
                    <w:spacing w:line="276" w:lineRule="auto"/>
                    <w:ind w:left="-26"/>
                    <w:jc w:val="both"/>
                    <w:rPr>
                      <w:spacing w:val="-3"/>
                      <w:sz w:val="20"/>
                      <w:szCs w:val="20"/>
                      <w:lang w:val="es-ES"/>
                    </w:rPr>
                  </w:pPr>
                  <w:r>
                    <w:rPr>
                      <w:spacing w:val="-3"/>
                      <w:sz w:val="20"/>
                      <w:szCs w:val="20"/>
                      <w:lang w:val="es-ES"/>
                    </w:rPr>
                    <w:t>Alumnos son divididos en tres grupos, donde cada uno debe exponer los siguientes temas:</w:t>
                  </w:r>
                </w:p>
                <w:p w14:paraId="7573C301" w14:textId="77777777" w:rsidR="00592061" w:rsidRDefault="00592061" w:rsidP="00592061">
                  <w:pPr>
                    <w:pStyle w:val="Default"/>
                    <w:numPr>
                      <w:ilvl w:val="0"/>
                      <w:numId w:val="46"/>
                    </w:numPr>
                    <w:spacing w:line="276" w:lineRule="auto"/>
                    <w:jc w:val="both"/>
                    <w:rPr>
                      <w:spacing w:val="-3"/>
                      <w:sz w:val="20"/>
                      <w:szCs w:val="20"/>
                      <w:lang w:val="es-ES"/>
                    </w:rPr>
                  </w:pPr>
                  <w:r>
                    <w:rPr>
                      <w:spacing w:val="-3"/>
                      <w:sz w:val="20"/>
                      <w:szCs w:val="20"/>
                      <w:lang w:val="es-ES"/>
                    </w:rPr>
                    <w:lastRenderedPageBreak/>
                    <w:t>Fundamentos del reconocimiento</w:t>
                  </w:r>
                </w:p>
                <w:p w14:paraId="750D038F" w14:textId="77777777" w:rsidR="00592061" w:rsidRDefault="00592061" w:rsidP="00592061">
                  <w:pPr>
                    <w:pStyle w:val="Default"/>
                    <w:numPr>
                      <w:ilvl w:val="0"/>
                      <w:numId w:val="46"/>
                    </w:numPr>
                    <w:spacing w:line="276" w:lineRule="auto"/>
                    <w:jc w:val="both"/>
                    <w:rPr>
                      <w:spacing w:val="-3"/>
                      <w:sz w:val="20"/>
                      <w:szCs w:val="20"/>
                      <w:lang w:val="es-ES"/>
                    </w:rPr>
                  </w:pPr>
                  <w:r>
                    <w:rPr>
                      <w:spacing w:val="-3"/>
                      <w:sz w:val="20"/>
                      <w:szCs w:val="20"/>
                      <w:lang w:val="es-ES"/>
                    </w:rPr>
                    <w:t>Tipos de reconocimiento</w:t>
                  </w:r>
                </w:p>
                <w:p w14:paraId="0F4E6B14" w14:textId="77777777" w:rsidR="00592061" w:rsidRPr="00483B1E" w:rsidRDefault="00592061" w:rsidP="00592061">
                  <w:pPr>
                    <w:pStyle w:val="Default"/>
                    <w:numPr>
                      <w:ilvl w:val="0"/>
                      <w:numId w:val="46"/>
                    </w:numPr>
                    <w:spacing w:line="276" w:lineRule="auto"/>
                    <w:jc w:val="both"/>
                    <w:rPr>
                      <w:spacing w:val="-3"/>
                      <w:sz w:val="20"/>
                      <w:szCs w:val="20"/>
                      <w:lang w:val="es-ES"/>
                    </w:rPr>
                  </w:pPr>
                  <w:r>
                    <w:rPr>
                      <w:spacing w:val="-3"/>
                      <w:sz w:val="20"/>
                      <w:szCs w:val="20"/>
                      <w:lang w:val="es-ES"/>
                    </w:rPr>
                    <w:t xml:space="preserve">Planificación del reconocimiento </w:t>
                  </w:r>
                </w:p>
                <w:p w14:paraId="4E6EA7EB" w14:textId="77777777" w:rsidR="00592061" w:rsidRDefault="00592061" w:rsidP="00592061">
                  <w:pPr>
                    <w:pStyle w:val="Default"/>
                    <w:spacing w:line="276" w:lineRule="auto"/>
                    <w:ind w:left="-26"/>
                    <w:jc w:val="both"/>
                    <w:rPr>
                      <w:spacing w:val="-3"/>
                      <w:sz w:val="20"/>
                      <w:szCs w:val="20"/>
                      <w:lang w:val="es-ES"/>
                    </w:rPr>
                  </w:pPr>
                  <w:r>
                    <w:rPr>
                      <w:spacing w:val="-3"/>
                      <w:sz w:val="20"/>
                      <w:szCs w:val="20"/>
                      <w:lang w:val="es-ES"/>
                    </w:rPr>
                    <w:t xml:space="preserve">Alumnos planifican reconocimiento en base a PIR y </w:t>
                  </w:r>
                  <w:proofErr w:type="spellStart"/>
                  <w:r>
                    <w:rPr>
                      <w:spacing w:val="-3"/>
                      <w:sz w:val="20"/>
                      <w:szCs w:val="20"/>
                      <w:lang w:val="es-ES"/>
                    </w:rPr>
                    <w:t>NAIs</w:t>
                  </w:r>
                  <w:proofErr w:type="spellEnd"/>
                  <w:r>
                    <w:rPr>
                      <w:spacing w:val="-3"/>
                      <w:sz w:val="20"/>
                      <w:szCs w:val="20"/>
                      <w:lang w:val="es-ES"/>
                    </w:rPr>
                    <w:t>, empelando metodología BAMCIS.</w:t>
                  </w:r>
                </w:p>
                <w:p w14:paraId="062CD16B" w14:textId="77777777" w:rsidR="00592061" w:rsidRDefault="00592061" w:rsidP="00592061">
                  <w:pPr>
                    <w:pStyle w:val="Default"/>
                    <w:spacing w:line="276" w:lineRule="auto"/>
                    <w:ind w:left="-26"/>
                    <w:jc w:val="both"/>
                    <w:rPr>
                      <w:spacing w:val="-3"/>
                      <w:sz w:val="20"/>
                      <w:szCs w:val="20"/>
                      <w:lang w:val="es-ES"/>
                    </w:rPr>
                  </w:pPr>
                  <w:r>
                    <w:rPr>
                      <w:spacing w:val="-3"/>
                      <w:sz w:val="20"/>
                      <w:szCs w:val="20"/>
                      <w:lang w:val="es-ES"/>
                    </w:rPr>
                    <w:t>Alumnos ejecutan reconocimiento reportando sus resultados al resto de la clase.</w:t>
                  </w:r>
                </w:p>
                <w:p w14:paraId="4CF01D51" w14:textId="006AB0B2" w:rsidR="00592061" w:rsidRPr="008E65A4" w:rsidRDefault="00592061" w:rsidP="00592061">
                  <w:pPr>
                    <w:pStyle w:val="Default"/>
                    <w:spacing w:line="276" w:lineRule="auto"/>
                    <w:ind w:left="-26"/>
                    <w:jc w:val="both"/>
                    <w:rPr>
                      <w:spacing w:val="-3"/>
                      <w:sz w:val="20"/>
                      <w:szCs w:val="20"/>
                      <w:lang w:val="es-ES"/>
                    </w:rPr>
                  </w:pPr>
                  <w:r>
                    <w:rPr>
                      <w:spacing w:val="-3"/>
                      <w:sz w:val="20"/>
                      <w:szCs w:val="20"/>
                      <w:lang w:val="es-ES"/>
                    </w:rPr>
                    <w:t>Alumnos se reúnen con personal especialista en reconocimiento para extraer experiencias operativas.</w:t>
                  </w:r>
                </w:p>
              </w:tc>
            </w:tr>
            <w:tr w:rsidR="00592061" w:rsidRPr="005A2722" w14:paraId="34BA9679" w14:textId="77777777" w:rsidTr="00592061">
              <w:trPr>
                <w:trHeight w:val="1415"/>
                <w:jc w:val="center"/>
              </w:trPr>
              <w:tc>
                <w:tcPr>
                  <w:tcW w:w="2674" w:type="dxa"/>
                  <w:tcBorders>
                    <w:left w:val="single" w:sz="12" w:space="0" w:color="4F6228" w:themeColor="accent3" w:themeShade="80"/>
                    <w:bottom w:val="single" w:sz="12" w:space="0" w:color="4F6228" w:themeColor="accent3" w:themeShade="80"/>
                  </w:tcBorders>
                </w:tcPr>
                <w:p w14:paraId="54088CBF" w14:textId="77777777" w:rsidR="00592061" w:rsidRPr="00FE465E" w:rsidRDefault="00592061" w:rsidP="00592061">
                  <w:pPr>
                    <w:pStyle w:val="Default"/>
                    <w:spacing w:line="276" w:lineRule="auto"/>
                    <w:ind w:left="-26"/>
                    <w:rPr>
                      <w:spacing w:val="-3"/>
                      <w:sz w:val="20"/>
                      <w:szCs w:val="20"/>
                    </w:rPr>
                  </w:pPr>
                  <w:r w:rsidRPr="00FE465E">
                    <w:rPr>
                      <w:b/>
                      <w:spacing w:val="-3"/>
                      <w:sz w:val="20"/>
                      <w:szCs w:val="20"/>
                    </w:rPr>
                    <w:lastRenderedPageBreak/>
                    <w:t>Cierre</w:t>
                  </w:r>
                  <w:r w:rsidRPr="00FE465E">
                    <w:rPr>
                      <w:spacing w:val="-3"/>
                      <w:sz w:val="20"/>
                      <w:szCs w:val="20"/>
                    </w:rPr>
                    <w:t xml:space="preserve">: </w:t>
                  </w:r>
                </w:p>
                <w:p w14:paraId="638D78A4" w14:textId="77777777" w:rsidR="00592061" w:rsidRDefault="00592061" w:rsidP="00592061">
                  <w:pPr>
                    <w:pStyle w:val="Default"/>
                    <w:spacing w:line="276" w:lineRule="auto"/>
                    <w:jc w:val="both"/>
                    <w:rPr>
                      <w:iCs/>
                      <w:spacing w:val="-3"/>
                      <w:sz w:val="20"/>
                      <w:szCs w:val="20"/>
                    </w:rPr>
                  </w:pPr>
                  <w:r w:rsidRPr="00FE465E">
                    <w:rPr>
                      <w:iCs/>
                      <w:spacing w:val="-3"/>
                      <w:sz w:val="20"/>
                      <w:szCs w:val="20"/>
                    </w:rPr>
                    <w:t xml:space="preserve">Los alumnos debaten sobre </w:t>
                  </w:r>
                  <w:r>
                    <w:rPr>
                      <w:iCs/>
                      <w:spacing w:val="-3"/>
                      <w:sz w:val="20"/>
                      <w:szCs w:val="20"/>
                    </w:rPr>
                    <w:t>la integración del reconocimiento a las funciones de combate fuego, maniobra e inteligencia.</w:t>
                  </w:r>
                </w:p>
                <w:p w14:paraId="55764179" w14:textId="2961B754" w:rsidR="00592061" w:rsidRPr="005A2722" w:rsidRDefault="00592061" w:rsidP="00592061">
                  <w:pPr>
                    <w:pStyle w:val="Default"/>
                    <w:spacing w:line="276" w:lineRule="auto"/>
                    <w:jc w:val="both"/>
                    <w:rPr>
                      <w:iCs/>
                      <w:spacing w:val="-3"/>
                      <w:sz w:val="20"/>
                      <w:szCs w:val="20"/>
                    </w:rPr>
                  </w:pPr>
                  <w:r>
                    <w:rPr>
                      <w:iCs/>
                      <w:spacing w:val="-3"/>
                      <w:sz w:val="20"/>
                      <w:szCs w:val="20"/>
                    </w:rPr>
                    <w:t>Para la próxima sesión alumnos se preparan para ejecutar acción ofensiva a nivel compañía en terreno</w:t>
                  </w:r>
                </w:p>
              </w:tc>
            </w:tr>
          </w:tbl>
          <w:p w14:paraId="25BBEFB2" w14:textId="77777777" w:rsidR="00592061" w:rsidRPr="00B13217" w:rsidRDefault="00592061" w:rsidP="00592061">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79C8936" w14:textId="77777777" w:rsidR="00592061" w:rsidRDefault="00592061" w:rsidP="00592061">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B48D7E0" w14:textId="77777777" w:rsidR="00592061" w:rsidRDefault="00592061" w:rsidP="00592061">
            <w:pPr>
              <w:pStyle w:val="Default"/>
              <w:spacing w:line="276" w:lineRule="auto"/>
              <w:ind w:left="-26"/>
              <w:jc w:val="both"/>
              <w:rPr>
                <w:spacing w:val="-3"/>
                <w:sz w:val="20"/>
                <w:szCs w:val="20"/>
                <w:lang w:val="es-ES_tradnl" w:eastAsia="en-US"/>
              </w:rPr>
            </w:pPr>
            <w:r>
              <w:rPr>
                <w:spacing w:val="-3"/>
                <w:sz w:val="20"/>
                <w:szCs w:val="20"/>
                <w:lang w:val="es-ES_tradnl" w:eastAsia="en-US"/>
              </w:rPr>
              <w:t xml:space="preserve">Reconocimiento </w:t>
            </w:r>
          </w:p>
          <w:p w14:paraId="448E7E92" w14:textId="77777777" w:rsidR="00592061" w:rsidRDefault="00592061" w:rsidP="00592061">
            <w:pPr>
              <w:pStyle w:val="Default"/>
              <w:spacing w:line="276" w:lineRule="auto"/>
              <w:ind w:left="-26"/>
              <w:jc w:val="both"/>
              <w:rPr>
                <w:spacing w:val="-3"/>
                <w:sz w:val="20"/>
                <w:szCs w:val="20"/>
                <w:lang w:val="es-ES"/>
              </w:rPr>
            </w:pPr>
            <w:r>
              <w:rPr>
                <w:spacing w:val="-3"/>
                <w:sz w:val="20"/>
                <w:szCs w:val="20"/>
                <w:lang w:val="es-ES_tradnl" w:eastAsia="en-US"/>
              </w:rPr>
              <w:t>NAI</w:t>
            </w:r>
          </w:p>
          <w:p w14:paraId="299A8AD8" w14:textId="77777777" w:rsidR="00592061" w:rsidRDefault="00592061" w:rsidP="00592061">
            <w:pPr>
              <w:pStyle w:val="Default"/>
              <w:spacing w:line="276" w:lineRule="auto"/>
              <w:jc w:val="both"/>
              <w:rPr>
                <w:spacing w:val="-3"/>
                <w:sz w:val="20"/>
                <w:szCs w:val="20"/>
                <w:lang w:val="es-ES_tradnl" w:eastAsia="en-US"/>
              </w:rPr>
            </w:pPr>
            <w:r>
              <w:rPr>
                <w:spacing w:val="-3"/>
                <w:sz w:val="20"/>
                <w:szCs w:val="20"/>
                <w:lang w:val="es-ES_tradnl" w:eastAsia="en-US"/>
              </w:rPr>
              <w:t>PIR</w:t>
            </w:r>
          </w:p>
          <w:p w14:paraId="28CD5836" w14:textId="77777777" w:rsidR="00592061" w:rsidRDefault="00592061" w:rsidP="00592061">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área </w:t>
            </w:r>
          </w:p>
          <w:p w14:paraId="68BDDDFD" w14:textId="77777777" w:rsidR="00592061" w:rsidRDefault="00592061" w:rsidP="00592061">
            <w:pPr>
              <w:pStyle w:val="Default"/>
              <w:spacing w:line="276" w:lineRule="auto"/>
              <w:jc w:val="both"/>
              <w:rPr>
                <w:spacing w:val="-3"/>
                <w:sz w:val="20"/>
                <w:szCs w:val="20"/>
                <w:lang w:val="es-ES_tradnl" w:eastAsia="en-US"/>
              </w:rPr>
            </w:pPr>
            <w:r>
              <w:rPr>
                <w:spacing w:val="-3"/>
                <w:sz w:val="20"/>
                <w:szCs w:val="20"/>
                <w:lang w:val="es-ES_tradnl" w:eastAsia="en-US"/>
              </w:rPr>
              <w:t xml:space="preserve">Reconocimiento de zona </w:t>
            </w:r>
          </w:p>
          <w:p w14:paraId="56FA32F6" w14:textId="77777777" w:rsidR="00592061" w:rsidRDefault="00592061" w:rsidP="00592061">
            <w:pPr>
              <w:pStyle w:val="Default"/>
              <w:spacing w:line="276" w:lineRule="auto"/>
              <w:jc w:val="both"/>
              <w:rPr>
                <w:spacing w:val="-3"/>
                <w:sz w:val="20"/>
                <w:szCs w:val="20"/>
                <w:lang w:val="es-ES_tradnl" w:eastAsia="en-US"/>
              </w:rPr>
            </w:pPr>
            <w:r>
              <w:rPr>
                <w:spacing w:val="-3"/>
                <w:sz w:val="20"/>
                <w:szCs w:val="20"/>
                <w:lang w:val="es-ES_tradnl" w:eastAsia="en-US"/>
              </w:rPr>
              <w:t>Reconocimiento de ruta</w:t>
            </w:r>
          </w:p>
          <w:p w14:paraId="5781F177" w14:textId="77777777" w:rsidR="00592061" w:rsidRDefault="00592061" w:rsidP="00592061">
            <w:pPr>
              <w:pStyle w:val="Default"/>
              <w:spacing w:line="276" w:lineRule="auto"/>
              <w:jc w:val="both"/>
              <w:rPr>
                <w:spacing w:val="-3"/>
                <w:sz w:val="20"/>
                <w:szCs w:val="20"/>
                <w:lang w:val="es-ES_tradnl" w:eastAsia="en-US"/>
              </w:rPr>
            </w:pPr>
            <w:r>
              <w:rPr>
                <w:spacing w:val="-3"/>
                <w:sz w:val="20"/>
                <w:szCs w:val="20"/>
                <w:lang w:val="es-ES_tradnl" w:eastAsia="en-US"/>
              </w:rPr>
              <w:t>Reconocimiento por fuerza</w:t>
            </w:r>
          </w:p>
          <w:p w14:paraId="2F1943DD" w14:textId="77777777" w:rsidR="00592061" w:rsidRDefault="00592061" w:rsidP="00592061">
            <w:pPr>
              <w:pStyle w:val="Default"/>
              <w:spacing w:line="276" w:lineRule="auto"/>
              <w:jc w:val="both"/>
              <w:rPr>
                <w:spacing w:val="-3"/>
                <w:sz w:val="20"/>
                <w:szCs w:val="20"/>
                <w:lang w:val="es-ES_tradnl" w:eastAsia="en-US"/>
              </w:rPr>
            </w:pPr>
            <w:proofErr w:type="spellStart"/>
            <w:r>
              <w:rPr>
                <w:spacing w:val="-3"/>
                <w:sz w:val="20"/>
                <w:szCs w:val="20"/>
                <w:lang w:val="es-ES_tradnl" w:eastAsia="en-US"/>
              </w:rPr>
              <w:t>Pull</w:t>
            </w:r>
            <w:proofErr w:type="spellEnd"/>
            <w:r>
              <w:rPr>
                <w:spacing w:val="-3"/>
                <w:sz w:val="20"/>
                <w:szCs w:val="20"/>
                <w:lang w:val="es-ES_tradnl" w:eastAsia="en-US"/>
              </w:rPr>
              <w:t>/</w:t>
            </w:r>
            <w:proofErr w:type="spellStart"/>
            <w:r>
              <w:rPr>
                <w:spacing w:val="-3"/>
                <w:sz w:val="20"/>
                <w:szCs w:val="20"/>
                <w:lang w:val="es-ES_tradnl" w:eastAsia="en-US"/>
              </w:rPr>
              <w:t>Push</w:t>
            </w:r>
            <w:proofErr w:type="spellEnd"/>
            <w:r>
              <w:rPr>
                <w:spacing w:val="-3"/>
                <w:sz w:val="20"/>
                <w:szCs w:val="20"/>
                <w:lang w:val="es-ES_tradnl" w:eastAsia="en-US"/>
              </w:rPr>
              <w:t xml:space="preserve"> </w:t>
            </w:r>
            <w:proofErr w:type="spellStart"/>
            <w:r>
              <w:rPr>
                <w:spacing w:val="-3"/>
                <w:sz w:val="20"/>
                <w:szCs w:val="20"/>
                <w:lang w:val="es-ES_tradnl" w:eastAsia="en-US"/>
              </w:rPr>
              <w:t>Recon</w:t>
            </w:r>
            <w:proofErr w:type="spellEnd"/>
          </w:p>
          <w:p w14:paraId="774D42C2" w14:textId="77777777" w:rsidR="00592061" w:rsidRDefault="00592061" w:rsidP="00592061">
            <w:pPr>
              <w:pStyle w:val="Default"/>
              <w:spacing w:line="276" w:lineRule="auto"/>
              <w:jc w:val="both"/>
              <w:rPr>
                <w:spacing w:val="-3"/>
                <w:sz w:val="20"/>
                <w:szCs w:val="20"/>
                <w:lang w:val="es-ES_tradnl" w:eastAsia="en-US"/>
              </w:rPr>
            </w:pPr>
          </w:p>
          <w:p w14:paraId="6A0705A2" w14:textId="77777777" w:rsidR="00592061" w:rsidRDefault="00592061" w:rsidP="00592061">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2A700D1E" w14:textId="77777777" w:rsidR="00592061" w:rsidRDefault="00592061" w:rsidP="00592061">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 xml:space="preserve">Integración del reconocimiento a la maniobra </w:t>
            </w:r>
          </w:p>
          <w:p w14:paraId="27B3F5A4" w14:textId="77777777" w:rsidR="00592061" w:rsidRDefault="00592061" w:rsidP="00592061">
            <w:pPr>
              <w:pStyle w:val="Default"/>
              <w:spacing w:line="276" w:lineRule="auto"/>
              <w:ind w:left="-45"/>
              <w:jc w:val="both"/>
              <w:rPr>
                <w:spacing w:val="-3"/>
                <w:sz w:val="20"/>
                <w:szCs w:val="20"/>
                <w:lang w:val="es-ES_tradnl" w:eastAsia="en-US"/>
              </w:rPr>
            </w:pPr>
            <w:r>
              <w:rPr>
                <w:spacing w:val="-3"/>
                <w:sz w:val="20"/>
                <w:szCs w:val="20"/>
                <w:lang w:val="es-ES_tradnl" w:eastAsia="en-US"/>
              </w:rPr>
              <w:t>Planificación de reconocimiento</w:t>
            </w:r>
          </w:p>
          <w:p w14:paraId="572CE645" w14:textId="3D3C8337" w:rsidR="00592061" w:rsidRDefault="00592061" w:rsidP="00592061">
            <w:pPr>
              <w:pStyle w:val="Default"/>
              <w:spacing w:line="276" w:lineRule="auto"/>
              <w:ind w:left="-45"/>
              <w:jc w:val="both"/>
              <w:rPr>
                <w:spacing w:val="-3"/>
                <w:sz w:val="20"/>
                <w:szCs w:val="20"/>
                <w:lang w:val="es-ES_tradnl" w:eastAsia="en-US"/>
              </w:rPr>
            </w:pPr>
            <w:r>
              <w:rPr>
                <w:spacing w:val="-3"/>
                <w:sz w:val="20"/>
                <w:szCs w:val="20"/>
                <w:lang w:val="es-ES_tradnl" w:eastAsia="en-US"/>
              </w:rPr>
              <w:t>Integración del reconocimiento a los planes ISR</w:t>
            </w:r>
          </w:p>
          <w:p w14:paraId="708AC040" w14:textId="77777777" w:rsidR="00592061" w:rsidRDefault="00592061" w:rsidP="00592061">
            <w:pPr>
              <w:pStyle w:val="Default"/>
              <w:spacing w:line="276" w:lineRule="auto"/>
              <w:ind w:left="-45"/>
              <w:jc w:val="both"/>
              <w:rPr>
                <w:spacing w:val="-3"/>
                <w:sz w:val="20"/>
                <w:szCs w:val="20"/>
                <w:lang w:val="es-ES_tradnl" w:eastAsia="en-US"/>
              </w:rPr>
            </w:pPr>
          </w:p>
          <w:p w14:paraId="15FE59A1" w14:textId="77777777" w:rsidR="00592061" w:rsidRDefault="00592061" w:rsidP="00592061">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59C12B10" w14:textId="77777777" w:rsidR="00592061" w:rsidRDefault="00592061" w:rsidP="0059206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629DD9C8" w14:textId="77777777" w:rsidR="00592061" w:rsidRPr="00633304" w:rsidRDefault="00592061" w:rsidP="0059206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Creatividad táctica</w:t>
            </w:r>
          </w:p>
          <w:p w14:paraId="35E73610" w14:textId="77777777" w:rsidR="00592061" w:rsidRDefault="00592061" w:rsidP="00592061">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A8B1915" w14:textId="77777777" w:rsidR="00592061" w:rsidRPr="00FD4F3F" w:rsidRDefault="00592061" w:rsidP="00592061">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054E1539" w14:textId="77777777" w:rsidR="00592061" w:rsidRPr="008E65A4" w:rsidRDefault="00592061" w:rsidP="00592061">
            <w:pPr>
              <w:pStyle w:val="Default"/>
              <w:spacing w:line="276" w:lineRule="auto"/>
              <w:ind w:left="-26"/>
              <w:jc w:val="both"/>
              <w:rPr>
                <w:spacing w:val="-3"/>
                <w:sz w:val="20"/>
                <w:szCs w:val="20"/>
                <w:lang w:val="es-ES"/>
              </w:rPr>
            </w:pPr>
            <w:r>
              <w:rPr>
                <w:spacing w:val="-3"/>
                <w:sz w:val="20"/>
                <w:szCs w:val="20"/>
                <w:lang w:val="es-ES_tradnl" w:eastAsia="en-US"/>
              </w:rPr>
              <w:t>Responde PIR enmarcado en NAI</w:t>
            </w:r>
          </w:p>
          <w:p w14:paraId="1F90CFFA" w14:textId="77777777" w:rsidR="00592061" w:rsidRDefault="00592061" w:rsidP="00592061">
            <w:pPr>
              <w:pStyle w:val="Default"/>
              <w:spacing w:line="276" w:lineRule="auto"/>
              <w:jc w:val="both"/>
              <w:rPr>
                <w:spacing w:val="-3"/>
                <w:sz w:val="20"/>
                <w:szCs w:val="20"/>
                <w:lang w:val="es-ES_tradnl" w:eastAsia="en-US"/>
              </w:rPr>
            </w:pPr>
          </w:p>
          <w:p w14:paraId="11875A01" w14:textId="77777777" w:rsidR="00592061" w:rsidRDefault="00592061" w:rsidP="00592061">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109483FA" w14:textId="77777777" w:rsidR="00592061" w:rsidRDefault="00592061" w:rsidP="00592061">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2C97B65C" w14:textId="77777777" w:rsidR="00592061" w:rsidRDefault="00592061" w:rsidP="00592061">
            <w:pPr>
              <w:pStyle w:val="Default"/>
              <w:spacing w:line="276" w:lineRule="auto"/>
              <w:ind w:left="-45"/>
              <w:jc w:val="both"/>
              <w:rPr>
                <w:spacing w:val="-3"/>
                <w:sz w:val="20"/>
                <w:szCs w:val="20"/>
                <w:lang w:val="es-ES_tradnl" w:eastAsia="en-US"/>
              </w:rPr>
            </w:pPr>
          </w:p>
          <w:p w14:paraId="533BA529" w14:textId="77777777" w:rsidR="00592061" w:rsidRPr="00621C7E" w:rsidRDefault="00592061" w:rsidP="00592061">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0211D8B6" w14:textId="77777777" w:rsidR="00592061" w:rsidRDefault="00592061" w:rsidP="00592061">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25AEC63" w14:textId="77777777" w:rsidR="00592061" w:rsidRDefault="00592061" w:rsidP="00592061">
            <w:pPr>
              <w:spacing w:after="0" w:line="240" w:lineRule="auto"/>
              <w:rPr>
                <w:rFonts w:ascii="Arial" w:hAnsi="Arial" w:cs="Arial"/>
                <w:sz w:val="20"/>
                <w:szCs w:val="20"/>
                <w:lang w:val="es-ES"/>
              </w:rPr>
            </w:pPr>
            <w:r>
              <w:rPr>
                <w:rFonts w:ascii="Arial" w:hAnsi="Arial" w:cs="Arial"/>
                <w:sz w:val="20"/>
                <w:szCs w:val="20"/>
                <w:lang w:val="es-ES"/>
              </w:rPr>
              <w:t>Pizarra</w:t>
            </w:r>
          </w:p>
          <w:p w14:paraId="352B60A4" w14:textId="77777777" w:rsidR="00592061" w:rsidRDefault="00592061" w:rsidP="00592061">
            <w:pPr>
              <w:spacing w:after="0" w:line="240" w:lineRule="auto"/>
              <w:rPr>
                <w:rFonts w:ascii="Arial" w:hAnsi="Arial" w:cs="Arial"/>
                <w:sz w:val="20"/>
                <w:szCs w:val="20"/>
                <w:lang w:val="es-ES"/>
              </w:rPr>
            </w:pPr>
            <w:r>
              <w:rPr>
                <w:rFonts w:ascii="Arial" w:hAnsi="Arial" w:cs="Arial"/>
                <w:sz w:val="20"/>
                <w:szCs w:val="20"/>
                <w:lang w:val="es-ES"/>
              </w:rPr>
              <w:t xml:space="preserve">Plumones </w:t>
            </w:r>
          </w:p>
          <w:p w14:paraId="01B369E1" w14:textId="058F2EE9" w:rsidR="00592061" w:rsidRDefault="00592061" w:rsidP="00592061">
            <w:pPr>
              <w:spacing w:after="0" w:line="240" w:lineRule="auto"/>
              <w:rPr>
                <w:rFonts w:ascii="Arial" w:hAnsi="Arial" w:cs="Arial"/>
                <w:sz w:val="20"/>
                <w:szCs w:val="20"/>
                <w:lang w:val="es-ES"/>
              </w:rPr>
            </w:pPr>
            <w:r w:rsidRPr="00BA7C84">
              <w:rPr>
                <w:rFonts w:ascii="Arial" w:hAnsi="Arial" w:cs="Arial"/>
                <w:sz w:val="20"/>
                <w:szCs w:val="20"/>
                <w:lang w:val="es-ES"/>
              </w:rPr>
              <w:t>Publicación MCWP-3-01 (USMC</w:t>
            </w:r>
            <w:r w:rsidR="00FD068B">
              <w:rPr>
                <w:rFonts w:ascii="Arial" w:hAnsi="Arial" w:cs="Arial"/>
                <w:sz w:val="20"/>
                <w:szCs w:val="20"/>
                <w:lang w:val="es-ES"/>
              </w:rPr>
              <w:t>)</w:t>
            </w:r>
            <w:r>
              <w:rPr>
                <w:rFonts w:ascii="Arial" w:hAnsi="Arial" w:cs="Arial"/>
                <w:sz w:val="20"/>
                <w:szCs w:val="20"/>
                <w:lang w:val="es-ES"/>
              </w:rPr>
              <w:t xml:space="preserve"> </w:t>
            </w:r>
          </w:p>
        </w:tc>
      </w:tr>
      <w:tr w:rsidR="00592061" w14:paraId="37435C61"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3CEF34B1" w14:textId="77777777" w:rsidR="00592061" w:rsidRDefault="00592061" w:rsidP="00592061">
            <w:pPr>
              <w:spacing w:after="0" w:line="240" w:lineRule="auto"/>
              <w:jc w:val="center"/>
              <w:rPr>
                <w:rFonts w:ascii="Arial" w:hAnsi="Arial" w:cs="Arial"/>
                <w:sz w:val="20"/>
                <w:szCs w:val="20"/>
              </w:rPr>
            </w:pPr>
            <w:r>
              <w:rPr>
                <w:rFonts w:ascii="Arial" w:hAnsi="Arial" w:cs="Arial"/>
                <w:sz w:val="20"/>
                <w:szCs w:val="20"/>
              </w:rPr>
              <w:t>Semana 22-23-24</w:t>
            </w:r>
          </w:p>
          <w:p w14:paraId="070DAB9D" w14:textId="7718E087" w:rsidR="004B35E6" w:rsidRPr="00BC5B76" w:rsidRDefault="004B35E6" w:rsidP="00592061">
            <w:pPr>
              <w:spacing w:after="0" w:line="240" w:lineRule="auto"/>
              <w:jc w:val="center"/>
              <w:rPr>
                <w:rFonts w:ascii="Arial" w:hAnsi="Arial" w:cs="Arial"/>
                <w:sz w:val="20"/>
                <w:szCs w:val="20"/>
              </w:rPr>
            </w:pPr>
            <w:r>
              <w:rPr>
                <w:rFonts w:ascii="Arial" w:hAnsi="Arial" w:cs="Arial"/>
                <w:sz w:val="20"/>
                <w:szCs w:val="20"/>
              </w:rPr>
              <w:t>(Juntar todas las horas para actividad en un día)</w:t>
            </w:r>
          </w:p>
        </w:tc>
        <w:tc>
          <w:tcPr>
            <w:tcW w:w="522" w:type="dxa"/>
            <w:tcBorders>
              <w:top w:val="single" w:sz="4" w:space="0" w:color="auto"/>
              <w:left w:val="single" w:sz="4" w:space="0" w:color="auto"/>
              <w:bottom w:val="single" w:sz="4" w:space="0" w:color="auto"/>
              <w:right w:val="single" w:sz="4" w:space="0" w:color="auto"/>
            </w:tcBorders>
            <w:vAlign w:val="center"/>
          </w:tcPr>
          <w:p w14:paraId="327D57CA" w14:textId="33AA91B0" w:rsidR="00592061" w:rsidRPr="00BC5B76" w:rsidRDefault="00592061" w:rsidP="00592061">
            <w:pPr>
              <w:spacing w:after="0" w:line="240" w:lineRule="auto"/>
              <w:jc w:val="center"/>
              <w:rPr>
                <w:rFonts w:ascii="Arial" w:hAnsi="Arial" w:cs="Arial"/>
                <w:bCs/>
                <w:sz w:val="20"/>
                <w:szCs w:val="20"/>
                <w:lang w:val="es-ES"/>
              </w:rPr>
            </w:pPr>
            <w:r>
              <w:rPr>
                <w:rFonts w:ascii="Arial" w:hAnsi="Arial" w:cs="Arial"/>
                <w:bCs/>
                <w:sz w:val="20"/>
                <w:szCs w:val="20"/>
                <w:lang w:val="es-ES"/>
              </w:rPr>
              <w:t>4-</w:t>
            </w:r>
            <w:r w:rsidRPr="00BC5B76">
              <w:rPr>
                <w:rFonts w:ascii="Arial" w:hAnsi="Arial" w:cs="Arial"/>
                <w:bCs/>
                <w:sz w:val="20"/>
                <w:szCs w:val="20"/>
                <w:lang w:val="es-ES"/>
              </w:rPr>
              <w:t>5</w:t>
            </w:r>
          </w:p>
        </w:tc>
        <w:tc>
          <w:tcPr>
            <w:tcW w:w="2314" w:type="dxa"/>
            <w:tcBorders>
              <w:top w:val="single" w:sz="4" w:space="0" w:color="auto"/>
              <w:left w:val="single" w:sz="4" w:space="0" w:color="auto"/>
              <w:bottom w:val="single" w:sz="4" w:space="0" w:color="auto"/>
              <w:right w:val="single" w:sz="4" w:space="0" w:color="auto"/>
            </w:tcBorders>
          </w:tcPr>
          <w:p w14:paraId="7D9321A7" w14:textId="403BC82D" w:rsidR="00C95410" w:rsidRPr="00AE2D08" w:rsidRDefault="00C95410" w:rsidP="00C95410">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0D9DAB3D" w14:textId="77777777" w:rsidR="00592061" w:rsidRPr="00BC5B76" w:rsidRDefault="00592061" w:rsidP="00592061">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592061" w:rsidRPr="003C7A3A" w14:paraId="1AEC4DD6" w14:textId="77777777" w:rsidTr="00D350FB">
              <w:trPr>
                <w:trHeight w:val="995"/>
                <w:jc w:val="center"/>
              </w:trPr>
              <w:tc>
                <w:tcPr>
                  <w:tcW w:w="6779" w:type="dxa"/>
                  <w:tcBorders>
                    <w:top w:val="single" w:sz="12" w:space="0" w:color="4F6228" w:themeColor="accent3" w:themeShade="80"/>
                    <w:left w:val="single" w:sz="12" w:space="0" w:color="4F6228" w:themeColor="accent3" w:themeShade="80"/>
                  </w:tcBorders>
                </w:tcPr>
                <w:p w14:paraId="1C788FEF" w14:textId="77777777" w:rsidR="00592061" w:rsidRPr="00BC5B76" w:rsidRDefault="00592061" w:rsidP="00592061">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3CE79282" w14:textId="09BD0EAF" w:rsidR="00592061" w:rsidRPr="00BC5B76" w:rsidRDefault="00592061" w:rsidP="00592061">
                  <w:pPr>
                    <w:pStyle w:val="Default"/>
                    <w:ind w:left="-26"/>
                    <w:jc w:val="both"/>
                    <w:rPr>
                      <w:spacing w:val="-3"/>
                      <w:sz w:val="20"/>
                      <w:szCs w:val="20"/>
                      <w:lang w:val="es-ES"/>
                    </w:rPr>
                  </w:pPr>
                  <w:r w:rsidRPr="00BC5B76">
                    <w:rPr>
                      <w:spacing w:val="-3"/>
                      <w:sz w:val="20"/>
                      <w:szCs w:val="20"/>
                      <w:lang w:val="es-ES"/>
                    </w:rPr>
                    <w:t xml:space="preserve">Alumnos son introducidos a </w:t>
                  </w:r>
                  <w:r>
                    <w:rPr>
                      <w:spacing w:val="-3"/>
                      <w:sz w:val="20"/>
                      <w:szCs w:val="20"/>
                      <w:lang w:val="es-ES"/>
                    </w:rPr>
                    <w:t xml:space="preserve">situación táctica en campo de entrenamiento </w:t>
                  </w:r>
                  <w:r w:rsidRPr="00BC5B76">
                    <w:rPr>
                      <w:spacing w:val="-3"/>
                      <w:sz w:val="20"/>
                      <w:szCs w:val="20"/>
                      <w:lang w:val="es-ES"/>
                    </w:rPr>
                    <w:t xml:space="preserve"> </w:t>
                  </w:r>
                </w:p>
              </w:tc>
            </w:tr>
            <w:tr w:rsidR="00592061" w:rsidRPr="003C7A3A" w14:paraId="38A2CD96" w14:textId="77777777" w:rsidTr="00D350FB">
              <w:trPr>
                <w:trHeight w:val="885"/>
                <w:jc w:val="center"/>
              </w:trPr>
              <w:tc>
                <w:tcPr>
                  <w:tcW w:w="6779" w:type="dxa"/>
                  <w:tcBorders>
                    <w:left w:val="single" w:sz="12" w:space="0" w:color="4F6228" w:themeColor="accent3" w:themeShade="80"/>
                  </w:tcBorders>
                </w:tcPr>
                <w:p w14:paraId="14519D40" w14:textId="63EADF81" w:rsidR="00CF2BA7" w:rsidRPr="00CF2BA7" w:rsidRDefault="00CF2BA7" w:rsidP="00592061">
                  <w:pPr>
                    <w:pStyle w:val="Default"/>
                    <w:spacing w:line="276" w:lineRule="auto"/>
                    <w:ind w:left="-26"/>
                    <w:jc w:val="both"/>
                    <w:rPr>
                      <w:b/>
                      <w:bCs/>
                      <w:spacing w:val="-3"/>
                      <w:sz w:val="20"/>
                      <w:szCs w:val="20"/>
                      <w:lang w:val="es-ES"/>
                    </w:rPr>
                  </w:pPr>
                  <w:r w:rsidRPr="00CF2BA7">
                    <w:rPr>
                      <w:b/>
                      <w:bCs/>
                      <w:spacing w:val="-3"/>
                      <w:sz w:val="20"/>
                      <w:szCs w:val="20"/>
                      <w:lang w:val="es-ES"/>
                    </w:rPr>
                    <w:t>Desarrollo:</w:t>
                  </w:r>
                </w:p>
                <w:p w14:paraId="4BF2B910" w14:textId="7116D761" w:rsidR="00D85573" w:rsidRDefault="00592061" w:rsidP="00592061">
                  <w:pPr>
                    <w:pStyle w:val="Default"/>
                    <w:spacing w:line="276" w:lineRule="auto"/>
                    <w:ind w:left="-26"/>
                    <w:jc w:val="both"/>
                    <w:rPr>
                      <w:spacing w:val="-3"/>
                      <w:sz w:val="20"/>
                      <w:szCs w:val="20"/>
                      <w:lang w:val="es-ES"/>
                    </w:rPr>
                  </w:pPr>
                  <w:r>
                    <w:rPr>
                      <w:spacing w:val="-3"/>
                      <w:sz w:val="20"/>
                      <w:szCs w:val="20"/>
                      <w:lang w:val="es-ES"/>
                    </w:rPr>
                    <w:t xml:space="preserve">Alumnos planifican acción ofensiva integrando ataque </w:t>
                  </w:r>
                  <w:proofErr w:type="spellStart"/>
                  <w:r>
                    <w:rPr>
                      <w:spacing w:val="-3"/>
                      <w:sz w:val="20"/>
                      <w:szCs w:val="20"/>
                      <w:lang w:val="es-ES"/>
                    </w:rPr>
                    <w:t>flanqueante</w:t>
                  </w:r>
                  <w:proofErr w:type="spellEnd"/>
                  <w:r>
                    <w:rPr>
                      <w:spacing w:val="-3"/>
                      <w:sz w:val="20"/>
                      <w:szCs w:val="20"/>
                      <w:lang w:val="es-ES"/>
                    </w:rPr>
                    <w:t xml:space="preserve"> y penetración</w:t>
                  </w:r>
                </w:p>
                <w:p w14:paraId="47442EE3" w14:textId="77777777" w:rsidR="00D85573" w:rsidRDefault="00D85573" w:rsidP="00592061">
                  <w:pPr>
                    <w:pStyle w:val="Default"/>
                    <w:spacing w:line="276" w:lineRule="auto"/>
                    <w:ind w:left="-26"/>
                    <w:jc w:val="both"/>
                    <w:rPr>
                      <w:spacing w:val="-3"/>
                      <w:sz w:val="20"/>
                      <w:szCs w:val="20"/>
                      <w:lang w:val="es-ES"/>
                    </w:rPr>
                  </w:pPr>
                  <w:r>
                    <w:rPr>
                      <w:spacing w:val="-3"/>
                      <w:sz w:val="20"/>
                      <w:szCs w:val="20"/>
                      <w:lang w:val="es-ES"/>
                    </w:rPr>
                    <w:lastRenderedPageBreak/>
                    <w:t>Alumnos efectúan reconocimiento</w:t>
                  </w:r>
                </w:p>
                <w:p w14:paraId="6C59E273" w14:textId="0B4ABC2D" w:rsidR="00D85573" w:rsidRDefault="00D85573" w:rsidP="00592061">
                  <w:pPr>
                    <w:pStyle w:val="Default"/>
                    <w:spacing w:line="276" w:lineRule="auto"/>
                    <w:ind w:left="-26"/>
                    <w:jc w:val="both"/>
                    <w:rPr>
                      <w:spacing w:val="-3"/>
                      <w:sz w:val="20"/>
                      <w:szCs w:val="20"/>
                      <w:lang w:val="es-ES"/>
                    </w:rPr>
                  </w:pPr>
                  <w:r>
                    <w:rPr>
                      <w:spacing w:val="-3"/>
                      <w:sz w:val="20"/>
                      <w:szCs w:val="20"/>
                      <w:lang w:val="es-ES"/>
                    </w:rPr>
                    <w:t xml:space="preserve">Alumnos emiten plan final </w:t>
                  </w:r>
                </w:p>
                <w:p w14:paraId="2087EFD4" w14:textId="3A78C4C9" w:rsidR="00D85573" w:rsidRDefault="00D85573" w:rsidP="00592061">
                  <w:pPr>
                    <w:pStyle w:val="Default"/>
                    <w:spacing w:line="276" w:lineRule="auto"/>
                    <w:ind w:left="-26"/>
                    <w:jc w:val="both"/>
                    <w:rPr>
                      <w:spacing w:val="-3"/>
                      <w:sz w:val="20"/>
                      <w:szCs w:val="20"/>
                      <w:lang w:val="es-ES"/>
                    </w:rPr>
                  </w:pPr>
                  <w:r>
                    <w:rPr>
                      <w:spacing w:val="-3"/>
                      <w:sz w:val="20"/>
                      <w:szCs w:val="20"/>
                      <w:lang w:val="es-ES"/>
                    </w:rPr>
                    <w:t xml:space="preserve">Alumnos ensayan acción </w:t>
                  </w:r>
                </w:p>
                <w:p w14:paraId="7672BE97" w14:textId="75D61B7E" w:rsidR="00592061" w:rsidRDefault="00D85573" w:rsidP="00592061">
                  <w:pPr>
                    <w:pStyle w:val="Default"/>
                    <w:spacing w:line="276" w:lineRule="auto"/>
                    <w:ind w:left="-26"/>
                    <w:jc w:val="both"/>
                    <w:rPr>
                      <w:spacing w:val="-3"/>
                      <w:sz w:val="20"/>
                      <w:szCs w:val="20"/>
                      <w:lang w:val="es-ES"/>
                    </w:rPr>
                  </w:pPr>
                  <w:r>
                    <w:rPr>
                      <w:spacing w:val="-3"/>
                      <w:sz w:val="20"/>
                      <w:szCs w:val="20"/>
                      <w:lang w:val="es-ES"/>
                    </w:rPr>
                    <w:t xml:space="preserve">Alumnos ejecutan acción ofensiva </w:t>
                  </w:r>
                  <w:r w:rsidR="00592061">
                    <w:rPr>
                      <w:spacing w:val="-3"/>
                      <w:sz w:val="20"/>
                      <w:szCs w:val="20"/>
                      <w:lang w:val="es-ES"/>
                    </w:rPr>
                    <w:t xml:space="preserve"> </w:t>
                  </w:r>
                </w:p>
                <w:p w14:paraId="26F1F32D" w14:textId="3A65C058" w:rsidR="00D85573" w:rsidRPr="00BC5B76" w:rsidRDefault="00D85573" w:rsidP="00592061">
                  <w:pPr>
                    <w:pStyle w:val="Default"/>
                    <w:spacing w:line="276" w:lineRule="auto"/>
                    <w:ind w:left="-26"/>
                    <w:jc w:val="both"/>
                    <w:rPr>
                      <w:spacing w:val="-3"/>
                      <w:sz w:val="20"/>
                      <w:szCs w:val="20"/>
                      <w:lang w:val="es-ES"/>
                    </w:rPr>
                  </w:pPr>
                  <w:r>
                    <w:rPr>
                      <w:spacing w:val="-3"/>
                      <w:sz w:val="20"/>
                      <w:szCs w:val="20"/>
                      <w:lang w:val="es-ES"/>
                    </w:rPr>
                    <w:t xml:space="preserve">Alumnos son extraídos desde área de operaciones </w:t>
                  </w:r>
                </w:p>
                <w:p w14:paraId="30F4C127" w14:textId="4AD9D472" w:rsidR="00592061" w:rsidRPr="00BC5B76" w:rsidRDefault="00592061" w:rsidP="00592061">
                  <w:pPr>
                    <w:pStyle w:val="Default"/>
                    <w:spacing w:line="276" w:lineRule="auto"/>
                    <w:ind w:left="-26"/>
                    <w:jc w:val="both"/>
                    <w:rPr>
                      <w:spacing w:val="-3"/>
                      <w:sz w:val="20"/>
                      <w:szCs w:val="20"/>
                      <w:lang w:val="es-ES"/>
                    </w:rPr>
                  </w:pPr>
                </w:p>
              </w:tc>
            </w:tr>
            <w:tr w:rsidR="00592061" w:rsidRPr="003C7A3A" w14:paraId="71D92151" w14:textId="77777777" w:rsidTr="00D350FB">
              <w:trPr>
                <w:trHeight w:val="1415"/>
                <w:jc w:val="center"/>
              </w:trPr>
              <w:tc>
                <w:tcPr>
                  <w:tcW w:w="6779" w:type="dxa"/>
                  <w:tcBorders>
                    <w:left w:val="single" w:sz="12" w:space="0" w:color="4F6228" w:themeColor="accent3" w:themeShade="80"/>
                    <w:bottom w:val="single" w:sz="12" w:space="0" w:color="4F6228" w:themeColor="accent3" w:themeShade="80"/>
                  </w:tcBorders>
                </w:tcPr>
                <w:p w14:paraId="58B5B3DB" w14:textId="77777777" w:rsidR="00592061" w:rsidRPr="00BC5B76" w:rsidRDefault="00592061" w:rsidP="00592061">
                  <w:pPr>
                    <w:pStyle w:val="Default"/>
                    <w:spacing w:line="276" w:lineRule="auto"/>
                    <w:ind w:left="-26"/>
                    <w:rPr>
                      <w:spacing w:val="-3"/>
                      <w:sz w:val="20"/>
                      <w:szCs w:val="20"/>
                    </w:rPr>
                  </w:pPr>
                  <w:r w:rsidRPr="00BC5B76">
                    <w:rPr>
                      <w:b/>
                      <w:spacing w:val="-3"/>
                      <w:sz w:val="20"/>
                      <w:szCs w:val="20"/>
                    </w:rPr>
                    <w:lastRenderedPageBreak/>
                    <w:t>Cierre</w:t>
                  </w:r>
                  <w:r w:rsidRPr="00BC5B76">
                    <w:rPr>
                      <w:spacing w:val="-3"/>
                      <w:sz w:val="20"/>
                      <w:szCs w:val="20"/>
                    </w:rPr>
                    <w:t xml:space="preserve">: </w:t>
                  </w:r>
                </w:p>
                <w:p w14:paraId="4B771FE2" w14:textId="77777777" w:rsidR="00592061" w:rsidRDefault="00592061" w:rsidP="00592061">
                  <w:pPr>
                    <w:pStyle w:val="Default"/>
                    <w:spacing w:line="276" w:lineRule="auto"/>
                    <w:jc w:val="both"/>
                    <w:rPr>
                      <w:iCs/>
                      <w:spacing w:val="-3"/>
                      <w:sz w:val="20"/>
                      <w:szCs w:val="20"/>
                    </w:rPr>
                  </w:pPr>
                  <w:r w:rsidRPr="00BC5B76">
                    <w:rPr>
                      <w:iCs/>
                      <w:spacing w:val="-3"/>
                      <w:sz w:val="20"/>
                      <w:szCs w:val="20"/>
                    </w:rPr>
                    <w:t>Alumnos reflexionan sobre su futuro como comandantes de pelotón integrados a una compañía de fusileros ¿Qué fortalezas tienen para desempeñarse en esa posición? ¿Cuáles son sus espacio de mejora? ¿Qué cualidades requiere un comandante de pelotón?</w:t>
                  </w:r>
                </w:p>
                <w:p w14:paraId="4C944339" w14:textId="77777777" w:rsidR="00592061" w:rsidRDefault="00C95410" w:rsidP="00592061">
                  <w:pPr>
                    <w:pStyle w:val="Default"/>
                    <w:spacing w:line="276" w:lineRule="auto"/>
                    <w:jc w:val="both"/>
                    <w:rPr>
                      <w:iCs/>
                      <w:spacing w:val="-3"/>
                      <w:sz w:val="20"/>
                      <w:szCs w:val="20"/>
                    </w:rPr>
                  </w:pPr>
                  <w:r>
                    <w:rPr>
                      <w:iCs/>
                      <w:spacing w:val="-3"/>
                      <w:sz w:val="20"/>
                      <w:szCs w:val="20"/>
                    </w:rPr>
                    <w:t>Para la próxima sesión alumnos se preparan para ejecutar acción ofensiva a nivel compañía en terreno</w:t>
                  </w:r>
                </w:p>
                <w:p w14:paraId="1B10E2CA" w14:textId="2B361590" w:rsidR="00FD068B" w:rsidRPr="00BC5B76" w:rsidRDefault="00FD068B" w:rsidP="00592061">
                  <w:pPr>
                    <w:pStyle w:val="Default"/>
                    <w:spacing w:line="276" w:lineRule="auto"/>
                    <w:jc w:val="both"/>
                    <w:rPr>
                      <w:iCs/>
                      <w:spacing w:val="-3"/>
                      <w:sz w:val="20"/>
                      <w:szCs w:val="20"/>
                    </w:rPr>
                  </w:pPr>
                  <w:r>
                    <w:rPr>
                      <w:iCs/>
                      <w:spacing w:val="-3"/>
                      <w:sz w:val="20"/>
                      <w:szCs w:val="20"/>
                    </w:rPr>
                    <w:t>Para la próxima clase los alumnos deben leer desde las páginas 18-1 hasta la 18-16</w:t>
                  </w:r>
                </w:p>
              </w:tc>
            </w:tr>
          </w:tbl>
          <w:p w14:paraId="74BF083E" w14:textId="77777777" w:rsidR="00592061" w:rsidRPr="003C7A3A" w:rsidRDefault="00592061" w:rsidP="00592061">
            <w:pPr>
              <w:pStyle w:val="Default"/>
              <w:spacing w:line="276" w:lineRule="auto"/>
              <w:ind w:left="-26"/>
              <w:jc w:val="both"/>
              <w:rPr>
                <w:b/>
                <w:bCs/>
                <w:spacing w:val="-3"/>
                <w:sz w:val="20"/>
                <w:szCs w:val="20"/>
                <w:highlight w:val="yellow"/>
                <w:lang w:val="es-ES"/>
              </w:rPr>
            </w:pPr>
          </w:p>
        </w:tc>
        <w:tc>
          <w:tcPr>
            <w:tcW w:w="2921" w:type="dxa"/>
            <w:tcBorders>
              <w:top w:val="single" w:sz="4" w:space="0" w:color="auto"/>
              <w:left w:val="single" w:sz="4" w:space="0" w:color="auto"/>
              <w:bottom w:val="single" w:sz="4" w:space="0" w:color="auto"/>
              <w:right w:val="single" w:sz="4" w:space="0" w:color="auto"/>
            </w:tcBorders>
          </w:tcPr>
          <w:p w14:paraId="2DEA501C" w14:textId="77777777" w:rsidR="00592061" w:rsidRDefault="00592061" w:rsidP="00592061">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4ACDE526" w14:textId="532CC7EC" w:rsidR="00592061" w:rsidRDefault="00D85573" w:rsidP="00592061">
            <w:pPr>
              <w:pStyle w:val="Default"/>
              <w:spacing w:line="276" w:lineRule="auto"/>
              <w:jc w:val="both"/>
              <w:rPr>
                <w:spacing w:val="-3"/>
                <w:sz w:val="20"/>
                <w:szCs w:val="20"/>
                <w:lang w:val="es-ES_tradnl" w:eastAsia="en-US"/>
              </w:rPr>
            </w:pPr>
            <w:r>
              <w:rPr>
                <w:spacing w:val="-3"/>
                <w:sz w:val="20"/>
                <w:szCs w:val="20"/>
                <w:lang w:val="es-ES_tradnl" w:eastAsia="en-US"/>
              </w:rPr>
              <w:t xml:space="preserve">Penetración </w:t>
            </w:r>
          </w:p>
          <w:p w14:paraId="016AD728" w14:textId="61FEC33C" w:rsidR="00D85573" w:rsidRDefault="00D85573" w:rsidP="00592061">
            <w:pPr>
              <w:pStyle w:val="Default"/>
              <w:spacing w:line="276" w:lineRule="auto"/>
              <w:jc w:val="both"/>
              <w:rPr>
                <w:spacing w:val="-3"/>
                <w:sz w:val="20"/>
                <w:szCs w:val="20"/>
                <w:lang w:val="es-ES_tradnl" w:eastAsia="en-US"/>
              </w:rPr>
            </w:pPr>
            <w:r>
              <w:rPr>
                <w:spacing w:val="-3"/>
                <w:sz w:val="20"/>
                <w:szCs w:val="20"/>
                <w:lang w:val="es-ES_tradnl" w:eastAsia="en-US"/>
              </w:rPr>
              <w:t xml:space="preserve">Ataque </w:t>
            </w:r>
            <w:proofErr w:type="spellStart"/>
            <w:r>
              <w:rPr>
                <w:spacing w:val="-3"/>
                <w:sz w:val="20"/>
                <w:szCs w:val="20"/>
                <w:lang w:val="es-ES_tradnl" w:eastAsia="en-US"/>
              </w:rPr>
              <w:t>flanqueante</w:t>
            </w:r>
            <w:proofErr w:type="spellEnd"/>
            <w:r>
              <w:rPr>
                <w:spacing w:val="-3"/>
                <w:sz w:val="20"/>
                <w:szCs w:val="20"/>
                <w:lang w:val="es-ES_tradnl" w:eastAsia="en-US"/>
              </w:rPr>
              <w:t xml:space="preserve"> </w:t>
            </w:r>
          </w:p>
          <w:p w14:paraId="38FC6807" w14:textId="77FE790E" w:rsidR="00D85573" w:rsidRDefault="00D85573" w:rsidP="00592061">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fuegos de apoyo </w:t>
            </w:r>
          </w:p>
          <w:p w14:paraId="1C1CF6D0" w14:textId="77777777" w:rsidR="00592061" w:rsidRDefault="00592061" w:rsidP="00592061">
            <w:pPr>
              <w:pStyle w:val="Default"/>
              <w:spacing w:line="276" w:lineRule="auto"/>
              <w:jc w:val="both"/>
              <w:rPr>
                <w:spacing w:val="-3"/>
                <w:sz w:val="20"/>
                <w:szCs w:val="20"/>
                <w:lang w:val="es-ES_tradnl" w:eastAsia="en-US"/>
              </w:rPr>
            </w:pPr>
          </w:p>
          <w:p w14:paraId="442ABA66" w14:textId="77777777" w:rsidR="00592061" w:rsidRDefault="00592061" w:rsidP="00592061">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1786291C" w14:textId="07770732" w:rsidR="00592061" w:rsidRDefault="00D85573" w:rsidP="00592061">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Panificación y ejecución de acciones ofensiva a nivel compañía </w:t>
            </w:r>
          </w:p>
          <w:p w14:paraId="10E3CD59" w14:textId="77777777" w:rsidR="00592061" w:rsidRDefault="00592061" w:rsidP="00592061">
            <w:pPr>
              <w:pStyle w:val="Default"/>
              <w:spacing w:line="276" w:lineRule="auto"/>
              <w:jc w:val="both"/>
              <w:rPr>
                <w:spacing w:val="-3"/>
                <w:sz w:val="20"/>
                <w:szCs w:val="20"/>
                <w:lang w:val="es-ES_tradnl" w:eastAsia="en-US"/>
              </w:rPr>
            </w:pPr>
          </w:p>
          <w:p w14:paraId="0E498F53" w14:textId="77777777" w:rsidR="00592061" w:rsidRDefault="00592061" w:rsidP="00592061">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733D382" w14:textId="0F9C23DF" w:rsidR="00592061" w:rsidRDefault="00D85573" w:rsidP="0059206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7AEAA9BD" w14:textId="0D16F609" w:rsidR="00D85573" w:rsidRDefault="00D85573" w:rsidP="0059206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5FAC1E7E" w14:textId="77777777" w:rsidR="00592061" w:rsidRPr="003C7A3A" w:rsidRDefault="00592061" w:rsidP="00592061">
            <w:pPr>
              <w:pStyle w:val="Default"/>
              <w:spacing w:line="276" w:lineRule="auto"/>
              <w:ind w:left="-45"/>
              <w:jc w:val="both"/>
              <w:rPr>
                <w:b/>
                <w:spacing w:val="-3"/>
                <w:sz w:val="20"/>
                <w:szCs w:val="20"/>
                <w:highlight w:val="yellow"/>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1DA11B65" w14:textId="77777777" w:rsidR="00D85573" w:rsidRPr="00FD4F3F" w:rsidRDefault="00D85573" w:rsidP="00D85573">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48A4A64A" w14:textId="58F3315E" w:rsidR="00D85573" w:rsidRPr="008E65A4" w:rsidRDefault="00D85573" w:rsidP="00D85573">
            <w:pPr>
              <w:pStyle w:val="Default"/>
              <w:spacing w:line="276" w:lineRule="auto"/>
              <w:ind w:left="-26"/>
              <w:jc w:val="both"/>
              <w:rPr>
                <w:spacing w:val="-3"/>
                <w:sz w:val="20"/>
                <w:szCs w:val="20"/>
                <w:lang w:val="es-ES"/>
              </w:rPr>
            </w:pPr>
            <w:r>
              <w:rPr>
                <w:spacing w:val="-3"/>
                <w:sz w:val="20"/>
                <w:szCs w:val="20"/>
                <w:lang w:val="es-ES_tradnl" w:eastAsia="en-US"/>
              </w:rPr>
              <w:t xml:space="preserve">Ejecutan acción ofensiva empelando munición, metodología BAMCIS e integración de ingenieros de combate </w:t>
            </w:r>
          </w:p>
          <w:p w14:paraId="6F8C525A" w14:textId="77777777" w:rsidR="00D85573" w:rsidRDefault="00D85573" w:rsidP="00D85573">
            <w:pPr>
              <w:pStyle w:val="Default"/>
              <w:spacing w:line="276" w:lineRule="auto"/>
              <w:jc w:val="both"/>
              <w:rPr>
                <w:spacing w:val="-3"/>
                <w:sz w:val="20"/>
                <w:szCs w:val="20"/>
                <w:lang w:val="es-ES_tradnl" w:eastAsia="en-US"/>
              </w:rPr>
            </w:pPr>
          </w:p>
          <w:p w14:paraId="75402EFE" w14:textId="77777777" w:rsidR="00D85573" w:rsidRDefault="00D85573" w:rsidP="00D85573">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3A57C07B" w14:textId="77777777" w:rsidR="00D85573" w:rsidRDefault="00D85573" w:rsidP="00D85573">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5380126A" w14:textId="77777777" w:rsidR="00D85573" w:rsidRDefault="00D85573" w:rsidP="00D85573">
            <w:pPr>
              <w:pStyle w:val="Default"/>
              <w:spacing w:line="276" w:lineRule="auto"/>
              <w:ind w:left="-45"/>
              <w:jc w:val="both"/>
              <w:rPr>
                <w:spacing w:val="-3"/>
                <w:sz w:val="20"/>
                <w:szCs w:val="20"/>
                <w:lang w:val="es-ES_tradnl" w:eastAsia="en-US"/>
              </w:rPr>
            </w:pPr>
          </w:p>
          <w:p w14:paraId="734F3D47" w14:textId="69CFEECB" w:rsidR="00D85573" w:rsidRPr="00621C7E" w:rsidRDefault="00D85573" w:rsidP="00D85573">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691ABE3C" w14:textId="50B728B2" w:rsidR="00592061" w:rsidRPr="00BC5B76" w:rsidRDefault="00592061" w:rsidP="00592061">
            <w:pPr>
              <w:pStyle w:val="Default"/>
              <w:spacing w:line="276" w:lineRule="auto"/>
              <w:ind w:left="-45"/>
              <w:jc w:val="both"/>
              <w:rPr>
                <w:bCs/>
                <w:spacing w:val="-3"/>
                <w:sz w:val="20"/>
                <w:szCs w:val="20"/>
                <w:highlight w:val="yellow"/>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15A70AE7" w14:textId="77777777" w:rsidR="00FD068B" w:rsidRDefault="00FD068B" w:rsidP="00FD068B">
            <w:pPr>
              <w:spacing w:after="0" w:line="240" w:lineRule="auto"/>
              <w:rPr>
                <w:rFonts w:ascii="Arial" w:hAnsi="Arial" w:cs="Arial"/>
                <w:sz w:val="20"/>
                <w:szCs w:val="20"/>
                <w:lang w:val="es-ES"/>
              </w:rPr>
            </w:pPr>
            <w:r>
              <w:rPr>
                <w:rFonts w:ascii="Arial" w:hAnsi="Arial" w:cs="Arial"/>
                <w:sz w:val="20"/>
                <w:szCs w:val="20"/>
                <w:lang w:val="es-ES"/>
              </w:rPr>
              <w:lastRenderedPageBreak/>
              <w:t xml:space="preserve">Kit de planificación </w:t>
            </w:r>
          </w:p>
          <w:p w14:paraId="4200E44E" w14:textId="445A0EAB" w:rsidR="00592061" w:rsidRPr="003C7A3A" w:rsidRDefault="00FD068B" w:rsidP="00FD068B">
            <w:pPr>
              <w:spacing w:after="0" w:line="240" w:lineRule="auto"/>
              <w:rPr>
                <w:rFonts w:ascii="Arial" w:hAnsi="Arial" w:cs="Arial"/>
                <w:sz w:val="20"/>
                <w:szCs w:val="20"/>
                <w:highlight w:val="yellow"/>
                <w:lang w:val="es-ES"/>
              </w:rPr>
            </w:pPr>
            <w:r>
              <w:rPr>
                <w:rFonts w:ascii="Arial" w:hAnsi="Arial" w:cs="Arial"/>
                <w:sz w:val="20"/>
                <w:szCs w:val="20"/>
                <w:lang w:val="es-ES"/>
              </w:rPr>
              <w:t>Carta geográfica</w:t>
            </w:r>
          </w:p>
        </w:tc>
      </w:tr>
      <w:tr w:rsidR="00FD068B" w14:paraId="251A2FA5"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0F929DC1" w14:textId="77777777" w:rsidR="00FD068B" w:rsidRDefault="00FD068B" w:rsidP="00FD068B">
            <w:pPr>
              <w:spacing w:after="0" w:line="240" w:lineRule="auto"/>
              <w:jc w:val="center"/>
              <w:rPr>
                <w:rFonts w:ascii="Arial" w:hAnsi="Arial" w:cs="Arial"/>
                <w:sz w:val="20"/>
                <w:szCs w:val="20"/>
              </w:rPr>
            </w:pPr>
            <w:r>
              <w:rPr>
                <w:rFonts w:ascii="Arial" w:hAnsi="Arial" w:cs="Arial"/>
                <w:sz w:val="20"/>
                <w:szCs w:val="20"/>
              </w:rPr>
              <w:t>Semana 25-26-27</w:t>
            </w:r>
          </w:p>
          <w:p w14:paraId="38173FA7" w14:textId="4B160A83" w:rsidR="004B35E6" w:rsidRPr="00BC5B76" w:rsidRDefault="004B35E6" w:rsidP="00FD068B">
            <w:pPr>
              <w:spacing w:after="0" w:line="240" w:lineRule="auto"/>
              <w:jc w:val="center"/>
              <w:rPr>
                <w:rFonts w:ascii="Arial" w:hAnsi="Arial" w:cs="Arial"/>
                <w:sz w:val="20"/>
                <w:szCs w:val="20"/>
              </w:rPr>
            </w:pPr>
            <w:r>
              <w:rPr>
                <w:rFonts w:ascii="Arial" w:hAnsi="Arial" w:cs="Arial"/>
                <w:sz w:val="20"/>
                <w:szCs w:val="20"/>
              </w:rPr>
              <w:t>(Juntar todas las horas para actividad en un día)</w:t>
            </w:r>
          </w:p>
        </w:tc>
        <w:tc>
          <w:tcPr>
            <w:tcW w:w="522" w:type="dxa"/>
            <w:tcBorders>
              <w:top w:val="single" w:sz="4" w:space="0" w:color="auto"/>
              <w:left w:val="single" w:sz="4" w:space="0" w:color="auto"/>
              <w:bottom w:val="single" w:sz="4" w:space="0" w:color="auto"/>
              <w:right w:val="single" w:sz="4" w:space="0" w:color="auto"/>
            </w:tcBorders>
            <w:vAlign w:val="center"/>
          </w:tcPr>
          <w:p w14:paraId="6EF1CB26" w14:textId="09BEBB94" w:rsidR="00FD068B" w:rsidRPr="00BC5B76" w:rsidRDefault="00FD068B" w:rsidP="00FD068B">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107EF20A" w14:textId="7A91C073" w:rsidR="00FD068B" w:rsidRPr="00AE2D08" w:rsidRDefault="00FD068B" w:rsidP="00FD068B">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4D0B56B5" w14:textId="77777777" w:rsidR="00FD068B" w:rsidRPr="00BC5B76" w:rsidRDefault="00FD068B" w:rsidP="00FD068B">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FD068B" w:rsidRPr="00BC5B76" w14:paraId="7DF15A9D" w14:textId="77777777" w:rsidTr="00C95410">
              <w:trPr>
                <w:trHeight w:val="995"/>
                <w:jc w:val="center"/>
              </w:trPr>
              <w:tc>
                <w:tcPr>
                  <w:tcW w:w="2674" w:type="dxa"/>
                  <w:tcBorders>
                    <w:top w:val="single" w:sz="12" w:space="0" w:color="4F6228" w:themeColor="accent3" w:themeShade="80"/>
                    <w:left w:val="single" w:sz="12" w:space="0" w:color="4F6228" w:themeColor="accent3" w:themeShade="80"/>
                  </w:tcBorders>
                </w:tcPr>
                <w:p w14:paraId="5A4C40FE" w14:textId="77777777" w:rsidR="00FD068B" w:rsidRPr="00BC5B76" w:rsidRDefault="00FD068B" w:rsidP="00FD068B">
                  <w:pPr>
                    <w:pStyle w:val="Default"/>
                    <w:spacing w:line="276" w:lineRule="auto"/>
                    <w:ind w:left="-26"/>
                    <w:jc w:val="both"/>
                    <w:rPr>
                      <w:b/>
                      <w:bCs/>
                      <w:spacing w:val="-3"/>
                      <w:sz w:val="20"/>
                      <w:szCs w:val="20"/>
                      <w:lang w:val="es-ES"/>
                    </w:rPr>
                  </w:pPr>
                  <w:r w:rsidRPr="00BC5B76">
                    <w:rPr>
                      <w:b/>
                      <w:bCs/>
                      <w:spacing w:val="-3"/>
                      <w:sz w:val="20"/>
                      <w:szCs w:val="20"/>
                      <w:lang w:val="es-ES"/>
                    </w:rPr>
                    <w:lastRenderedPageBreak/>
                    <w:t xml:space="preserve">Inicio: </w:t>
                  </w:r>
                </w:p>
                <w:p w14:paraId="3A66344E" w14:textId="1B4BBD87" w:rsidR="00FD068B" w:rsidRPr="00BC5B76" w:rsidRDefault="00FD068B" w:rsidP="00FD068B">
                  <w:pPr>
                    <w:pStyle w:val="Default"/>
                    <w:ind w:left="-26"/>
                    <w:jc w:val="both"/>
                    <w:rPr>
                      <w:spacing w:val="-3"/>
                      <w:sz w:val="20"/>
                      <w:szCs w:val="20"/>
                      <w:lang w:val="es-ES"/>
                    </w:rPr>
                  </w:pPr>
                  <w:r w:rsidRPr="00BC5B76">
                    <w:rPr>
                      <w:spacing w:val="-3"/>
                      <w:sz w:val="20"/>
                      <w:szCs w:val="20"/>
                      <w:lang w:val="es-ES"/>
                    </w:rPr>
                    <w:t xml:space="preserve">Alumnos son introducidos a </w:t>
                  </w:r>
                  <w:r>
                    <w:rPr>
                      <w:spacing w:val="-3"/>
                      <w:sz w:val="20"/>
                      <w:szCs w:val="20"/>
                      <w:lang w:val="es-ES"/>
                    </w:rPr>
                    <w:t xml:space="preserve">situación táctica en campo de entrenamiento </w:t>
                  </w:r>
                  <w:r w:rsidRPr="00BC5B76">
                    <w:rPr>
                      <w:spacing w:val="-3"/>
                      <w:sz w:val="20"/>
                      <w:szCs w:val="20"/>
                      <w:lang w:val="es-ES"/>
                    </w:rPr>
                    <w:t xml:space="preserve"> </w:t>
                  </w:r>
                </w:p>
              </w:tc>
            </w:tr>
            <w:tr w:rsidR="00FD068B" w:rsidRPr="00BC5B76" w14:paraId="7843A56D" w14:textId="77777777" w:rsidTr="00C95410">
              <w:trPr>
                <w:trHeight w:val="885"/>
                <w:jc w:val="center"/>
              </w:trPr>
              <w:tc>
                <w:tcPr>
                  <w:tcW w:w="2674" w:type="dxa"/>
                  <w:tcBorders>
                    <w:left w:val="single" w:sz="12" w:space="0" w:color="4F6228" w:themeColor="accent3" w:themeShade="80"/>
                  </w:tcBorders>
                </w:tcPr>
                <w:p w14:paraId="70E4A9BE" w14:textId="38C87073" w:rsidR="00FD068B" w:rsidRPr="00C95410" w:rsidRDefault="00FD068B" w:rsidP="00FD068B">
                  <w:pPr>
                    <w:pStyle w:val="Default"/>
                    <w:spacing w:line="276" w:lineRule="auto"/>
                    <w:ind w:left="-26"/>
                    <w:jc w:val="both"/>
                    <w:rPr>
                      <w:b/>
                      <w:bCs/>
                      <w:spacing w:val="-3"/>
                      <w:sz w:val="20"/>
                      <w:szCs w:val="20"/>
                      <w:lang w:val="es-ES"/>
                    </w:rPr>
                  </w:pPr>
                  <w:r w:rsidRPr="00C95410">
                    <w:rPr>
                      <w:b/>
                      <w:bCs/>
                      <w:spacing w:val="-3"/>
                      <w:sz w:val="20"/>
                      <w:szCs w:val="20"/>
                      <w:lang w:val="es-ES"/>
                    </w:rPr>
                    <w:t>Desarrollo:</w:t>
                  </w:r>
                </w:p>
                <w:p w14:paraId="2EDC596D" w14:textId="4DFD52C9" w:rsidR="00FD068B" w:rsidRDefault="00FD068B" w:rsidP="00FD068B">
                  <w:pPr>
                    <w:pStyle w:val="Default"/>
                    <w:spacing w:line="276" w:lineRule="auto"/>
                    <w:ind w:left="-26"/>
                    <w:jc w:val="both"/>
                    <w:rPr>
                      <w:spacing w:val="-3"/>
                      <w:sz w:val="20"/>
                      <w:szCs w:val="20"/>
                      <w:lang w:val="es-ES"/>
                    </w:rPr>
                  </w:pPr>
                  <w:r>
                    <w:rPr>
                      <w:spacing w:val="-3"/>
                      <w:sz w:val="20"/>
                      <w:szCs w:val="20"/>
                      <w:lang w:val="es-ES"/>
                    </w:rPr>
                    <w:t xml:space="preserve">Alumnos planifican acción de giro mediante el empleo de infantería mecanizada </w:t>
                  </w:r>
                </w:p>
                <w:p w14:paraId="565F7DEB" w14:textId="77777777" w:rsidR="00FD068B" w:rsidRDefault="00FD068B" w:rsidP="00FD068B">
                  <w:pPr>
                    <w:pStyle w:val="Default"/>
                    <w:spacing w:line="276" w:lineRule="auto"/>
                    <w:ind w:left="-26"/>
                    <w:jc w:val="both"/>
                    <w:rPr>
                      <w:spacing w:val="-3"/>
                      <w:sz w:val="20"/>
                      <w:szCs w:val="20"/>
                      <w:lang w:val="es-ES"/>
                    </w:rPr>
                  </w:pPr>
                  <w:r>
                    <w:rPr>
                      <w:spacing w:val="-3"/>
                      <w:sz w:val="20"/>
                      <w:szCs w:val="20"/>
                      <w:lang w:val="es-ES"/>
                    </w:rPr>
                    <w:lastRenderedPageBreak/>
                    <w:t>Alumnos efectúan reconocimiento</w:t>
                  </w:r>
                </w:p>
                <w:p w14:paraId="286E799D" w14:textId="77777777" w:rsidR="00FD068B" w:rsidRDefault="00FD068B" w:rsidP="00FD068B">
                  <w:pPr>
                    <w:pStyle w:val="Default"/>
                    <w:spacing w:line="276" w:lineRule="auto"/>
                    <w:ind w:left="-26"/>
                    <w:jc w:val="both"/>
                    <w:rPr>
                      <w:spacing w:val="-3"/>
                      <w:sz w:val="20"/>
                      <w:szCs w:val="20"/>
                      <w:lang w:val="es-ES"/>
                    </w:rPr>
                  </w:pPr>
                  <w:r>
                    <w:rPr>
                      <w:spacing w:val="-3"/>
                      <w:sz w:val="20"/>
                      <w:szCs w:val="20"/>
                      <w:lang w:val="es-ES"/>
                    </w:rPr>
                    <w:t xml:space="preserve">Alumnos emiten plan final </w:t>
                  </w:r>
                </w:p>
                <w:p w14:paraId="313C3C53" w14:textId="77777777" w:rsidR="00FD068B" w:rsidRDefault="00FD068B" w:rsidP="00FD068B">
                  <w:pPr>
                    <w:pStyle w:val="Default"/>
                    <w:spacing w:line="276" w:lineRule="auto"/>
                    <w:ind w:left="-26"/>
                    <w:jc w:val="both"/>
                    <w:rPr>
                      <w:spacing w:val="-3"/>
                      <w:sz w:val="20"/>
                      <w:szCs w:val="20"/>
                      <w:lang w:val="es-ES"/>
                    </w:rPr>
                  </w:pPr>
                  <w:r>
                    <w:rPr>
                      <w:spacing w:val="-3"/>
                      <w:sz w:val="20"/>
                      <w:szCs w:val="20"/>
                      <w:lang w:val="es-ES"/>
                    </w:rPr>
                    <w:t xml:space="preserve">Alumnos ensayan acción </w:t>
                  </w:r>
                </w:p>
                <w:p w14:paraId="6EE31025" w14:textId="77777777" w:rsidR="00FD068B" w:rsidRDefault="00FD068B" w:rsidP="00FD068B">
                  <w:pPr>
                    <w:pStyle w:val="Default"/>
                    <w:spacing w:line="276" w:lineRule="auto"/>
                    <w:ind w:left="-26"/>
                    <w:jc w:val="both"/>
                    <w:rPr>
                      <w:spacing w:val="-3"/>
                      <w:sz w:val="20"/>
                      <w:szCs w:val="20"/>
                      <w:lang w:val="es-ES"/>
                    </w:rPr>
                  </w:pPr>
                  <w:r>
                    <w:rPr>
                      <w:spacing w:val="-3"/>
                      <w:sz w:val="20"/>
                      <w:szCs w:val="20"/>
                      <w:lang w:val="es-ES"/>
                    </w:rPr>
                    <w:t xml:space="preserve">Alumnos ejecutan acción ofensiva  </w:t>
                  </w:r>
                </w:p>
                <w:p w14:paraId="1D8451D2" w14:textId="0A5DC9FB" w:rsidR="00FD068B" w:rsidRPr="00BC5B76" w:rsidRDefault="00FD068B" w:rsidP="00FD068B">
                  <w:pPr>
                    <w:pStyle w:val="Default"/>
                    <w:spacing w:line="276" w:lineRule="auto"/>
                    <w:ind w:left="-26"/>
                    <w:jc w:val="both"/>
                    <w:rPr>
                      <w:spacing w:val="-3"/>
                      <w:sz w:val="20"/>
                      <w:szCs w:val="20"/>
                      <w:lang w:val="es-ES"/>
                    </w:rPr>
                  </w:pPr>
                  <w:r>
                    <w:rPr>
                      <w:spacing w:val="-3"/>
                      <w:sz w:val="20"/>
                      <w:szCs w:val="20"/>
                      <w:lang w:val="es-ES"/>
                    </w:rPr>
                    <w:t xml:space="preserve">Alumnos son extraídos desde área de operaciones </w:t>
                  </w:r>
                </w:p>
              </w:tc>
            </w:tr>
            <w:tr w:rsidR="00FD068B" w:rsidRPr="00BC5B76" w14:paraId="2AEF79F7" w14:textId="77777777" w:rsidTr="00C95410">
              <w:trPr>
                <w:trHeight w:val="1415"/>
                <w:jc w:val="center"/>
              </w:trPr>
              <w:tc>
                <w:tcPr>
                  <w:tcW w:w="2674" w:type="dxa"/>
                  <w:tcBorders>
                    <w:left w:val="single" w:sz="12" w:space="0" w:color="4F6228" w:themeColor="accent3" w:themeShade="80"/>
                    <w:bottom w:val="single" w:sz="12" w:space="0" w:color="4F6228" w:themeColor="accent3" w:themeShade="80"/>
                  </w:tcBorders>
                </w:tcPr>
                <w:p w14:paraId="562E3305" w14:textId="77777777" w:rsidR="00FD068B" w:rsidRPr="00BC5B76" w:rsidRDefault="00FD068B" w:rsidP="00FD068B">
                  <w:pPr>
                    <w:pStyle w:val="Default"/>
                    <w:spacing w:line="276" w:lineRule="auto"/>
                    <w:ind w:left="-26"/>
                    <w:rPr>
                      <w:spacing w:val="-3"/>
                      <w:sz w:val="20"/>
                      <w:szCs w:val="20"/>
                    </w:rPr>
                  </w:pPr>
                  <w:r w:rsidRPr="00BC5B76">
                    <w:rPr>
                      <w:b/>
                      <w:spacing w:val="-3"/>
                      <w:sz w:val="20"/>
                      <w:szCs w:val="20"/>
                    </w:rPr>
                    <w:lastRenderedPageBreak/>
                    <w:t>Cierre</w:t>
                  </w:r>
                  <w:r w:rsidRPr="00BC5B76">
                    <w:rPr>
                      <w:spacing w:val="-3"/>
                      <w:sz w:val="20"/>
                      <w:szCs w:val="20"/>
                    </w:rPr>
                    <w:t xml:space="preserve">: </w:t>
                  </w:r>
                </w:p>
                <w:p w14:paraId="7948C69F" w14:textId="77777777" w:rsidR="00FD068B" w:rsidRDefault="00FD068B" w:rsidP="00FD068B">
                  <w:pPr>
                    <w:pStyle w:val="Default"/>
                    <w:spacing w:line="276" w:lineRule="auto"/>
                    <w:jc w:val="both"/>
                    <w:rPr>
                      <w:iCs/>
                      <w:spacing w:val="-3"/>
                      <w:sz w:val="20"/>
                      <w:szCs w:val="20"/>
                    </w:rPr>
                  </w:pPr>
                  <w:r>
                    <w:rPr>
                      <w:iCs/>
                      <w:spacing w:val="-3"/>
                      <w:sz w:val="20"/>
                      <w:szCs w:val="20"/>
                    </w:rPr>
                    <w:t xml:space="preserve"> </w:t>
                  </w:r>
                  <w:r w:rsidRPr="00BC5B76">
                    <w:rPr>
                      <w:iCs/>
                      <w:spacing w:val="-3"/>
                      <w:sz w:val="20"/>
                      <w:szCs w:val="20"/>
                    </w:rPr>
                    <w:t>Alumnos reflexionan sobre su futuro como comandantes de pelotón integrados a una compañía de fusileros ¿Qué fortalezas tienen para desempeñarse en esa posición? ¿Cuáles son sus espacio de mejora? ¿Qué cualidades requiere un comandante de pelotón?</w:t>
                  </w:r>
                </w:p>
                <w:p w14:paraId="77F8BB84" w14:textId="77777777" w:rsidR="00FD068B" w:rsidRDefault="00FD068B" w:rsidP="00FD068B">
                  <w:pPr>
                    <w:pStyle w:val="Default"/>
                    <w:spacing w:line="276" w:lineRule="auto"/>
                    <w:jc w:val="both"/>
                    <w:rPr>
                      <w:iCs/>
                      <w:spacing w:val="-3"/>
                      <w:sz w:val="20"/>
                      <w:szCs w:val="20"/>
                    </w:rPr>
                  </w:pPr>
                  <w:r>
                    <w:rPr>
                      <w:iCs/>
                      <w:spacing w:val="-3"/>
                      <w:sz w:val="20"/>
                      <w:szCs w:val="20"/>
                    </w:rPr>
                    <w:t>Para la próxima sesión alumnos se preparan para ejecutar acción ofensiva a nivel compañía en terreno</w:t>
                  </w:r>
                </w:p>
                <w:p w14:paraId="45C82991" w14:textId="53EA60E8" w:rsidR="00FD068B" w:rsidRPr="00BC5B76" w:rsidRDefault="00FD068B" w:rsidP="00FD068B">
                  <w:pPr>
                    <w:pStyle w:val="Default"/>
                    <w:spacing w:line="276" w:lineRule="auto"/>
                    <w:jc w:val="both"/>
                    <w:rPr>
                      <w:iCs/>
                      <w:spacing w:val="-3"/>
                      <w:sz w:val="20"/>
                      <w:szCs w:val="20"/>
                    </w:rPr>
                  </w:pPr>
                  <w:r>
                    <w:rPr>
                      <w:iCs/>
                      <w:spacing w:val="-3"/>
                      <w:sz w:val="20"/>
                      <w:szCs w:val="20"/>
                    </w:rPr>
                    <w:t xml:space="preserve">Para la próxima clase los alumnos deben leer desde la página 1-2 a </w:t>
                  </w:r>
                  <w:r w:rsidR="00B80681">
                    <w:rPr>
                      <w:iCs/>
                      <w:spacing w:val="-3"/>
                      <w:sz w:val="20"/>
                      <w:szCs w:val="20"/>
                    </w:rPr>
                    <w:t>7-w</w:t>
                  </w:r>
                  <w:r>
                    <w:rPr>
                      <w:iCs/>
                      <w:spacing w:val="-3"/>
                      <w:sz w:val="20"/>
                      <w:szCs w:val="20"/>
                    </w:rPr>
                    <w:t xml:space="preserve"> de la publicación MCWP-5-1 MCPP</w:t>
                  </w:r>
                  <w:r w:rsidR="00B80681">
                    <w:rPr>
                      <w:iCs/>
                      <w:spacing w:val="-3"/>
                      <w:sz w:val="20"/>
                      <w:szCs w:val="20"/>
                    </w:rPr>
                    <w:t xml:space="preserve"> (lecturas se </w:t>
                  </w:r>
                  <w:proofErr w:type="spellStart"/>
                  <w:r w:rsidR="00B80681">
                    <w:rPr>
                      <w:iCs/>
                      <w:spacing w:val="-3"/>
                      <w:sz w:val="20"/>
                      <w:szCs w:val="20"/>
                    </w:rPr>
                    <w:t>seran</w:t>
                  </w:r>
                  <w:proofErr w:type="spellEnd"/>
                  <w:r w:rsidR="00B80681">
                    <w:rPr>
                      <w:iCs/>
                      <w:spacing w:val="-3"/>
                      <w:sz w:val="20"/>
                      <w:szCs w:val="20"/>
                    </w:rPr>
                    <w:t xml:space="preserve"> divididas según instrucciones del profesor, durante ejecución de rotación MCPP)</w:t>
                  </w:r>
                </w:p>
              </w:tc>
            </w:tr>
          </w:tbl>
          <w:p w14:paraId="470A38CB" w14:textId="77777777" w:rsidR="00FD068B" w:rsidRPr="00BC5B76" w:rsidRDefault="00FD068B" w:rsidP="00FD068B">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642D93A2" w14:textId="77777777" w:rsidR="00FD068B" w:rsidRDefault="00FD068B" w:rsidP="00FD068B">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74CA61EF" w14:textId="38D85CD4" w:rsidR="00FD068B" w:rsidRDefault="00FD068B" w:rsidP="00FD068B">
            <w:pPr>
              <w:pStyle w:val="Default"/>
              <w:spacing w:line="276" w:lineRule="auto"/>
              <w:jc w:val="both"/>
              <w:rPr>
                <w:spacing w:val="-3"/>
                <w:sz w:val="20"/>
                <w:szCs w:val="20"/>
                <w:lang w:val="es-ES_tradnl" w:eastAsia="en-US"/>
              </w:rPr>
            </w:pPr>
            <w:r>
              <w:rPr>
                <w:spacing w:val="-3"/>
                <w:sz w:val="20"/>
                <w:szCs w:val="20"/>
                <w:lang w:val="es-ES_tradnl" w:eastAsia="en-US"/>
              </w:rPr>
              <w:t xml:space="preserve">Giro </w:t>
            </w:r>
          </w:p>
          <w:p w14:paraId="1A169714" w14:textId="5D55F27A" w:rsidR="00FD068B" w:rsidRDefault="00FD068B" w:rsidP="00FD068B">
            <w:pPr>
              <w:pStyle w:val="Default"/>
              <w:spacing w:line="276" w:lineRule="auto"/>
              <w:jc w:val="both"/>
              <w:rPr>
                <w:spacing w:val="-3"/>
                <w:sz w:val="20"/>
                <w:szCs w:val="20"/>
                <w:lang w:val="es-ES_tradnl" w:eastAsia="en-US"/>
              </w:rPr>
            </w:pPr>
            <w:r>
              <w:rPr>
                <w:spacing w:val="-3"/>
                <w:sz w:val="20"/>
                <w:szCs w:val="20"/>
                <w:lang w:val="es-ES_tradnl" w:eastAsia="en-US"/>
              </w:rPr>
              <w:t>Envolvimiento</w:t>
            </w:r>
          </w:p>
          <w:p w14:paraId="5DD87AF9" w14:textId="566E6B24" w:rsidR="00FD068B" w:rsidRDefault="00FD068B" w:rsidP="00FD068B">
            <w:pPr>
              <w:pStyle w:val="Default"/>
              <w:spacing w:line="276" w:lineRule="auto"/>
              <w:jc w:val="both"/>
              <w:rPr>
                <w:spacing w:val="-3"/>
                <w:sz w:val="20"/>
                <w:szCs w:val="20"/>
                <w:lang w:val="es-ES_tradnl" w:eastAsia="en-US"/>
              </w:rPr>
            </w:pPr>
            <w:r>
              <w:rPr>
                <w:spacing w:val="-3"/>
                <w:sz w:val="20"/>
                <w:szCs w:val="20"/>
                <w:lang w:val="es-ES_tradnl" w:eastAsia="en-US"/>
              </w:rPr>
              <w:t xml:space="preserve">Asalto Mecanizado </w:t>
            </w:r>
          </w:p>
          <w:p w14:paraId="131C12FA" w14:textId="77777777" w:rsidR="00FD068B" w:rsidRDefault="00FD068B" w:rsidP="00FD068B">
            <w:pPr>
              <w:pStyle w:val="Default"/>
              <w:spacing w:line="276" w:lineRule="auto"/>
              <w:jc w:val="both"/>
              <w:rPr>
                <w:spacing w:val="-3"/>
                <w:sz w:val="20"/>
                <w:szCs w:val="20"/>
                <w:lang w:val="es-ES_tradnl" w:eastAsia="en-US"/>
              </w:rPr>
            </w:pPr>
            <w:r>
              <w:rPr>
                <w:spacing w:val="-3"/>
                <w:sz w:val="20"/>
                <w:szCs w:val="20"/>
                <w:lang w:val="es-ES_tradnl" w:eastAsia="en-US"/>
              </w:rPr>
              <w:t xml:space="preserve">Plan de fuegos de apoyo </w:t>
            </w:r>
          </w:p>
          <w:p w14:paraId="3710ABC1" w14:textId="77777777" w:rsidR="00FD068B" w:rsidRDefault="00FD068B" w:rsidP="00FD068B">
            <w:pPr>
              <w:pStyle w:val="Default"/>
              <w:spacing w:line="276" w:lineRule="auto"/>
              <w:jc w:val="both"/>
              <w:rPr>
                <w:spacing w:val="-3"/>
                <w:sz w:val="20"/>
                <w:szCs w:val="20"/>
                <w:lang w:val="es-ES_tradnl" w:eastAsia="en-US"/>
              </w:rPr>
            </w:pPr>
          </w:p>
          <w:p w14:paraId="1599E807" w14:textId="77777777" w:rsidR="00FD068B" w:rsidRDefault="00FD068B" w:rsidP="00FD068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290469F9" w14:textId="26464AC7" w:rsidR="00FD068B" w:rsidRDefault="00FD068B" w:rsidP="00FD068B">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 xml:space="preserve">Panificación y ejecución de acciones ofensiva a nivel compañía </w:t>
            </w:r>
          </w:p>
          <w:p w14:paraId="29622CAE" w14:textId="77777777" w:rsidR="00FD068B" w:rsidRDefault="00FD068B" w:rsidP="00FD068B">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3658E408" w14:textId="77777777" w:rsidR="00FD068B" w:rsidRDefault="00FD068B" w:rsidP="00FD068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0B30D210" w14:textId="77777777" w:rsidR="00FD068B" w:rsidRDefault="00FD068B" w:rsidP="00FD068B">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6E3191D2" w14:textId="77777777" w:rsidR="00FD068B" w:rsidRDefault="00FD068B" w:rsidP="00FD068B">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106728A" w14:textId="77777777" w:rsidR="00FD068B" w:rsidRPr="00FD4F3F" w:rsidRDefault="00FD068B" w:rsidP="00FD068B">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1F6502FC" w14:textId="77777777" w:rsidR="00FD068B" w:rsidRPr="008E65A4" w:rsidRDefault="00FD068B" w:rsidP="00FD068B">
            <w:pPr>
              <w:pStyle w:val="Default"/>
              <w:spacing w:line="276" w:lineRule="auto"/>
              <w:ind w:left="-26"/>
              <w:jc w:val="both"/>
              <w:rPr>
                <w:spacing w:val="-3"/>
                <w:sz w:val="20"/>
                <w:szCs w:val="20"/>
                <w:lang w:val="es-ES"/>
              </w:rPr>
            </w:pPr>
            <w:r>
              <w:rPr>
                <w:spacing w:val="-3"/>
                <w:sz w:val="20"/>
                <w:szCs w:val="20"/>
                <w:lang w:val="es-ES_tradnl" w:eastAsia="en-US"/>
              </w:rPr>
              <w:t xml:space="preserve">Ejecutan acción ofensiva empelando munición, metodología BAMCIS e integración de ingenieros de combate </w:t>
            </w:r>
          </w:p>
          <w:p w14:paraId="013031C7" w14:textId="77777777" w:rsidR="00FD068B" w:rsidRDefault="00FD068B" w:rsidP="00FD068B">
            <w:pPr>
              <w:pStyle w:val="Default"/>
              <w:spacing w:line="276" w:lineRule="auto"/>
              <w:jc w:val="both"/>
              <w:rPr>
                <w:spacing w:val="-3"/>
                <w:sz w:val="20"/>
                <w:szCs w:val="20"/>
                <w:lang w:val="es-ES_tradnl" w:eastAsia="en-US"/>
              </w:rPr>
            </w:pPr>
          </w:p>
          <w:p w14:paraId="30F2438F" w14:textId="77777777" w:rsidR="00FD068B" w:rsidRDefault="00FD068B" w:rsidP="00FD068B">
            <w:pPr>
              <w:pStyle w:val="Default"/>
              <w:spacing w:line="276" w:lineRule="auto"/>
              <w:ind w:left="-45"/>
              <w:jc w:val="both"/>
              <w:rPr>
                <w:sz w:val="20"/>
                <w:szCs w:val="20"/>
                <w:u w:val="single"/>
                <w:lang w:eastAsia="en-US"/>
              </w:rPr>
            </w:pPr>
            <w:r>
              <w:rPr>
                <w:b/>
                <w:spacing w:val="-3"/>
                <w:sz w:val="20"/>
                <w:szCs w:val="20"/>
                <w:u w:val="single"/>
                <w:lang w:val="es-ES_tradnl" w:eastAsia="en-US"/>
              </w:rPr>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59169B7E" w14:textId="77777777" w:rsidR="00FD068B" w:rsidRDefault="00FD068B" w:rsidP="00FD068B">
            <w:pPr>
              <w:pStyle w:val="Default"/>
              <w:spacing w:line="276" w:lineRule="auto"/>
              <w:ind w:left="-45"/>
              <w:jc w:val="both"/>
              <w:rPr>
                <w:spacing w:val="-3"/>
                <w:sz w:val="20"/>
                <w:szCs w:val="20"/>
                <w:lang w:val="es-ES_tradnl" w:eastAsia="en-US"/>
              </w:rPr>
            </w:pPr>
            <w:r>
              <w:rPr>
                <w:spacing w:val="-3"/>
                <w:sz w:val="20"/>
                <w:szCs w:val="20"/>
                <w:lang w:val="es-ES_tradnl" w:eastAsia="en-US"/>
              </w:rPr>
              <w:lastRenderedPageBreak/>
              <w:t>Trabajo grupal</w:t>
            </w:r>
          </w:p>
          <w:p w14:paraId="53580E3F" w14:textId="77777777" w:rsidR="00FD068B" w:rsidRDefault="00FD068B" w:rsidP="00FD068B">
            <w:pPr>
              <w:pStyle w:val="Default"/>
              <w:spacing w:line="276" w:lineRule="auto"/>
              <w:ind w:left="-45"/>
              <w:jc w:val="both"/>
              <w:rPr>
                <w:spacing w:val="-3"/>
                <w:sz w:val="20"/>
                <w:szCs w:val="20"/>
                <w:lang w:val="es-ES_tradnl" w:eastAsia="en-US"/>
              </w:rPr>
            </w:pPr>
          </w:p>
          <w:p w14:paraId="74276478" w14:textId="77777777" w:rsidR="00FD068B" w:rsidRPr="00621C7E" w:rsidRDefault="00FD068B" w:rsidP="00FD068B">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(sumativa)</w:t>
            </w:r>
          </w:p>
          <w:p w14:paraId="7EB40977" w14:textId="77777777" w:rsidR="00FD068B" w:rsidRPr="00BC5B76" w:rsidRDefault="00FD068B" w:rsidP="00FD068B">
            <w:pPr>
              <w:pStyle w:val="Default"/>
              <w:spacing w:line="276" w:lineRule="auto"/>
              <w:ind w:left="-45"/>
              <w:jc w:val="both"/>
              <w:rPr>
                <w:bCs/>
                <w:spacing w:val="-3"/>
                <w:sz w:val="20"/>
                <w:szCs w:val="20"/>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5FC2047" w14:textId="77777777" w:rsidR="00FD068B" w:rsidRDefault="00FD068B" w:rsidP="00FD068B">
            <w:pPr>
              <w:spacing w:after="0" w:line="240" w:lineRule="auto"/>
              <w:rPr>
                <w:rFonts w:ascii="Arial" w:hAnsi="Arial" w:cs="Arial"/>
                <w:sz w:val="20"/>
                <w:szCs w:val="20"/>
                <w:lang w:val="es-ES"/>
              </w:rPr>
            </w:pPr>
            <w:r>
              <w:rPr>
                <w:rFonts w:ascii="Arial" w:hAnsi="Arial" w:cs="Arial"/>
                <w:sz w:val="20"/>
                <w:szCs w:val="20"/>
                <w:lang w:val="es-ES"/>
              </w:rPr>
              <w:lastRenderedPageBreak/>
              <w:t xml:space="preserve">Kit de planificación </w:t>
            </w:r>
          </w:p>
          <w:p w14:paraId="5BDC14E3" w14:textId="67FE486F" w:rsidR="00FD068B" w:rsidRPr="00BC5B76" w:rsidRDefault="00FD068B" w:rsidP="00FD068B">
            <w:pPr>
              <w:spacing w:after="0" w:line="240" w:lineRule="auto"/>
              <w:rPr>
                <w:rFonts w:ascii="Arial" w:hAnsi="Arial" w:cs="Arial"/>
                <w:sz w:val="20"/>
                <w:szCs w:val="20"/>
                <w:lang w:val="es-ES"/>
              </w:rPr>
            </w:pPr>
            <w:r>
              <w:rPr>
                <w:rFonts w:ascii="Arial" w:hAnsi="Arial" w:cs="Arial"/>
                <w:sz w:val="20"/>
                <w:szCs w:val="20"/>
                <w:lang w:val="es-ES"/>
              </w:rPr>
              <w:t>Carta geográfica</w:t>
            </w:r>
          </w:p>
        </w:tc>
      </w:tr>
      <w:tr w:rsidR="004B35E6" w14:paraId="6E2375D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6F40A254" w14:textId="4124B4EE" w:rsidR="004B35E6" w:rsidRDefault="002530CE" w:rsidP="00FD068B">
            <w:pPr>
              <w:spacing w:after="0" w:line="240" w:lineRule="auto"/>
              <w:jc w:val="center"/>
              <w:rPr>
                <w:rFonts w:ascii="Arial" w:hAnsi="Arial" w:cs="Arial"/>
                <w:sz w:val="20"/>
                <w:szCs w:val="20"/>
              </w:rPr>
            </w:pPr>
            <w:r>
              <w:rPr>
                <w:rFonts w:ascii="Arial" w:hAnsi="Arial" w:cs="Arial"/>
                <w:sz w:val="20"/>
                <w:szCs w:val="20"/>
              </w:rPr>
              <w:t>28-29-30</w:t>
            </w:r>
            <w:r w:rsidR="00B80681">
              <w:rPr>
                <w:rFonts w:ascii="Arial" w:hAnsi="Arial" w:cs="Arial"/>
                <w:sz w:val="20"/>
                <w:szCs w:val="20"/>
              </w:rPr>
              <w:t>-31</w:t>
            </w:r>
          </w:p>
        </w:tc>
        <w:tc>
          <w:tcPr>
            <w:tcW w:w="522" w:type="dxa"/>
            <w:tcBorders>
              <w:top w:val="single" w:sz="4" w:space="0" w:color="auto"/>
              <w:left w:val="single" w:sz="4" w:space="0" w:color="auto"/>
              <w:bottom w:val="single" w:sz="4" w:space="0" w:color="auto"/>
              <w:right w:val="single" w:sz="4" w:space="0" w:color="auto"/>
            </w:tcBorders>
            <w:vAlign w:val="center"/>
          </w:tcPr>
          <w:p w14:paraId="1DA0511A" w14:textId="62232D67" w:rsidR="004B35E6" w:rsidRDefault="002530CE" w:rsidP="00FD068B">
            <w:pPr>
              <w:spacing w:after="0" w:line="240" w:lineRule="auto"/>
              <w:jc w:val="center"/>
              <w:rPr>
                <w:rFonts w:ascii="Arial" w:hAnsi="Arial" w:cs="Arial"/>
                <w:bCs/>
                <w:sz w:val="20"/>
                <w:szCs w:val="20"/>
                <w:lang w:val="es-ES"/>
              </w:rPr>
            </w:pPr>
            <w:r>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0754187B" w14:textId="77777777" w:rsidR="002530CE" w:rsidRPr="00AE2D08" w:rsidRDefault="002530CE" w:rsidP="002530CE">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w:t>
            </w:r>
            <w:r w:rsidRPr="00AE2D08">
              <w:rPr>
                <w:rFonts w:ascii="Arial" w:eastAsia="Calibri" w:hAnsi="Arial" w:cs="Arial"/>
                <w:color w:val="000000"/>
                <w:spacing w:val="-3"/>
                <w:sz w:val="20"/>
                <w:szCs w:val="20"/>
                <w:lang w:val="es-ES" w:eastAsia="es-CL"/>
              </w:rPr>
              <w:lastRenderedPageBreak/>
              <w:t xml:space="preserve">aéreos y mecanizados, contribuyendo a la materialización de objetivos del Batallón IM.   </w:t>
            </w:r>
          </w:p>
          <w:p w14:paraId="2A540B2B" w14:textId="77777777" w:rsidR="004B35E6" w:rsidRPr="00AE2D08" w:rsidRDefault="004B35E6" w:rsidP="00FD068B">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2530CE" w:rsidRPr="00BC5B76" w14:paraId="1F0F8719" w14:textId="77777777" w:rsidTr="0008248D">
              <w:trPr>
                <w:trHeight w:val="995"/>
                <w:jc w:val="center"/>
              </w:trPr>
              <w:tc>
                <w:tcPr>
                  <w:tcW w:w="2674" w:type="dxa"/>
                  <w:tcBorders>
                    <w:top w:val="single" w:sz="12" w:space="0" w:color="4F6228" w:themeColor="accent3" w:themeShade="80"/>
                    <w:left w:val="single" w:sz="12" w:space="0" w:color="4F6228" w:themeColor="accent3" w:themeShade="80"/>
                  </w:tcBorders>
                </w:tcPr>
                <w:p w14:paraId="7749E240" w14:textId="77777777" w:rsidR="002530CE" w:rsidRPr="00BC5B76" w:rsidRDefault="002530CE" w:rsidP="002530CE">
                  <w:pPr>
                    <w:pStyle w:val="Default"/>
                    <w:spacing w:line="276" w:lineRule="auto"/>
                    <w:ind w:left="-26"/>
                    <w:jc w:val="both"/>
                    <w:rPr>
                      <w:b/>
                      <w:bCs/>
                      <w:spacing w:val="-3"/>
                      <w:sz w:val="20"/>
                      <w:szCs w:val="20"/>
                      <w:lang w:val="es-ES"/>
                    </w:rPr>
                  </w:pPr>
                  <w:r w:rsidRPr="00BC5B76">
                    <w:rPr>
                      <w:b/>
                      <w:bCs/>
                      <w:spacing w:val="-3"/>
                      <w:sz w:val="20"/>
                      <w:szCs w:val="20"/>
                      <w:lang w:val="es-ES"/>
                    </w:rPr>
                    <w:lastRenderedPageBreak/>
                    <w:t xml:space="preserve">Inicio: </w:t>
                  </w:r>
                </w:p>
                <w:p w14:paraId="49916301" w14:textId="201CC550" w:rsidR="002530CE" w:rsidRDefault="002530CE" w:rsidP="002530CE">
                  <w:pPr>
                    <w:pStyle w:val="Default"/>
                    <w:ind w:left="-26"/>
                    <w:jc w:val="both"/>
                    <w:rPr>
                      <w:spacing w:val="-3"/>
                      <w:sz w:val="20"/>
                      <w:szCs w:val="20"/>
                      <w:lang w:val="es-ES"/>
                    </w:rPr>
                  </w:pPr>
                  <w:r w:rsidRPr="00BC5B76">
                    <w:rPr>
                      <w:spacing w:val="-3"/>
                      <w:sz w:val="20"/>
                      <w:szCs w:val="20"/>
                      <w:lang w:val="es-ES"/>
                    </w:rPr>
                    <w:t xml:space="preserve">Alumnos son introducidos </w:t>
                  </w:r>
                  <w:r>
                    <w:rPr>
                      <w:spacing w:val="-3"/>
                      <w:sz w:val="20"/>
                      <w:szCs w:val="20"/>
                      <w:lang w:val="es-ES"/>
                    </w:rPr>
                    <w:t xml:space="preserve">al proceso de planificación a </w:t>
                  </w:r>
                  <w:r>
                    <w:rPr>
                      <w:spacing w:val="-3"/>
                      <w:sz w:val="20"/>
                      <w:szCs w:val="20"/>
                      <w:lang w:val="es-ES"/>
                    </w:rPr>
                    <w:lastRenderedPageBreak/>
                    <w:t xml:space="preserve">nivel Batallón </w:t>
                  </w:r>
                  <w:r w:rsidR="00B80681">
                    <w:rPr>
                      <w:spacing w:val="-3"/>
                      <w:sz w:val="20"/>
                      <w:szCs w:val="20"/>
                      <w:lang w:val="es-ES"/>
                    </w:rPr>
                    <w:t xml:space="preserve">y funciones de combate </w:t>
                  </w:r>
                </w:p>
                <w:p w14:paraId="6879ADDB" w14:textId="3CDF2BAA" w:rsidR="002530CE" w:rsidRPr="00BC5B76" w:rsidRDefault="002530CE" w:rsidP="002530CE">
                  <w:pPr>
                    <w:pStyle w:val="Default"/>
                    <w:ind w:left="-26"/>
                    <w:jc w:val="both"/>
                    <w:rPr>
                      <w:spacing w:val="-3"/>
                      <w:sz w:val="20"/>
                      <w:szCs w:val="20"/>
                      <w:lang w:val="es-ES"/>
                    </w:rPr>
                  </w:pPr>
                  <w:r>
                    <w:rPr>
                      <w:spacing w:val="-3"/>
                      <w:sz w:val="20"/>
                      <w:szCs w:val="20"/>
                      <w:lang w:val="es-ES"/>
                    </w:rPr>
                    <w:t xml:space="preserve">Alumnos reciben situación táctica a nivel </w:t>
                  </w:r>
                  <w:r w:rsidR="00B80681">
                    <w:rPr>
                      <w:spacing w:val="-3"/>
                      <w:sz w:val="20"/>
                      <w:szCs w:val="20"/>
                      <w:lang w:val="es-ES"/>
                    </w:rPr>
                    <w:t xml:space="preserve">Batallón </w:t>
                  </w:r>
                </w:p>
              </w:tc>
            </w:tr>
            <w:tr w:rsidR="002530CE" w:rsidRPr="00BC5B76" w14:paraId="4E9C2363" w14:textId="77777777" w:rsidTr="0008248D">
              <w:trPr>
                <w:trHeight w:val="885"/>
                <w:jc w:val="center"/>
              </w:trPr>
              <w:tc>
                <w:tcPr>
                  <w:tcW w:w="2674" w:type="dxa"/>
                  <w:tcBorders>
                    <w:left w:val="single" w:sz="12" w:space="0" w:color="4F6228" w:themeColor="accent3" w:themeShade="80"/>
                  </w:tcBorders>
                </w:tcPr>
                <w:p w14:paraId="31BE8A12" w14:textId="77777777" w:rsidR="002530CE" w:rsidRPr="00C95410" w:rsidRDefault="002530CE" w:rsidP="002530CE">
                  <w:pPr>
                    <w:pStyle w:val="Default"/>
                    <w:spacing w:line="276" w:lineRule="auto"/>
                    <w:ind w:left="-26"/>
                    <w:jc w:val="both"/>
                    <w:rPr>
                      <w:b/>
                      <w:bCs/>
                      <w:spacing w:val="-3"/>
                      <w:sz w:val="20"/>
                      <w:szCs w:val="20"/>
                      <w:lang w:val="es-ES"/>
                    </w:rPr>
                  </w:pPr>
                  <w:r w:rsidRPr="00C95410">
                    <w:rPr>
                      <w:b/>
                      <w:bCs/>
                      <w:spacing w:val="-3"/>
                      <w:sz w:val="20"/>
                      <w:szCs w:val="20"/>
                      <w:lang w:val="es-ES"/>
                    </w:rPr>
                    <w:lastRenderedPageBreak/>
                    <w:t>Desarrollo:</w:t>
                  </w:r>
                </w:p>
                <w:p w14:paraId="5CEF2831" w14:textId="77777777" w:rsidR="002530CE" w:rsidRDefault="00B80681" w:rsidP="002530CE">
                  <w:pPr>
                    <w:pStyle w:val="Default"/>
                    <w:spacing w:line="276" w:lineRule="auto"/>
                    <w:ind w:left="-26"/>
                    <w:jc w:val="both"/>
                    <w:rPr>
                      <w:spacing w:val="-3"/>
                      <w:sz w:val="20"/>
                      <w:szCs w:val="20"/>
                      <w:lang w:val="es-ES"/>
                    </w:rPr>
                  </w:pPr>
                  <w:r>
                    <w:rPr>
                      <w:spacing w:val="-3"/>
                      <w:sz w:val="20"/>
                      <w:szCs w:val="20"/>
                      <w:lang w:val="es-ES"/>
                    </w:rPr>
                    <w:t>Alumnos ejecutan proceso IPB</w:t>
                  </w:r>
                </w:p>
                <w:p w14:paraId="57796D60" w14:textId="2F4F0FE3" w:rsidR="00B80681" w:rsidRDefault="00B80681" w:rsidP="002530CE">
                  <w:pPr>
                    <w:pStyle w:val="Default"/>
                    <w:spacing w:line="276" w:lineRule="auto"/>
                    <w:ind w:left="-26"/>
                    <w:jc w:val="both"/>
                    <w:rPr>
                      <w:spacing w:val="-3"/>
                      <w:sz w:val="20"/>
                      <w:szCs w:val="20"/>
                      <w:lang w:val="es-ES"/>
                    </w:rPr>
                  </w:pPr>
                  <w:r>
                    <w:rPr>
                      <w:spacing w:val="-3"/>
                      <w:sz w:val="20"/>
                      <w:szCs w:val="20"/>
                      <w:lang w:val="es-ES"/>
                    </w:rPr>
                    <w:t xml:space="preserve">Alumnos exponen problema </w:t>
                  </w:r>
                  <w:proofErr w:type="spellStart"/>
                  <w:r>
                    <w:rPr>
                      <w:spacing w:val="-3"/>
                      <w:sz w:val="20"/>
                      <w:szCs w:val="20"/>
                      <w:lang w:val="es-ES"/>
                    </w:rPr>
                    <w:t>framing</w:t>
                  </w:r>
                  <w:proofErr w:type="spellEnd"/>
                </w:p>
                <w:p w14:paraId="23F9B1DB" w14:textId="77777777" w:rsidR="00B80681" w:rsidRDefault="00B80681" w:rsidP="002530CE">
                  <w:pPr>
                    <w:pStyle w:val="Default"/>
                    <w:spacing w:line="276" w:lineRule="auto"/>
                    <w:ind w:left="-26"/>
                    <w:jc w:val="both"/>
                    <w:rPr>
                      <w:spacing w:val="-3"/>
                      <w:sz w:val="20"/>
                      <w:szCs w:val="20"/>
                      <w:lang w:val="es-ES"/>
                    </w:rPr>
                  </w:pPr>
                  <w:r>
                    <w:rPr>
                      <w:spacing w:val="-3"/>
                      <w:sz w:val="20"/>
                      <w:szCs w:val="20"/>
                      <w:lang w:val="es-ES"/>
                    </w:rPr>
                    <w:t>Alumnos exponen COA DEV</w:t>
                  </w:r>
                </w:p>
                <w:p w14:paraId="4B5302B2" w14:textId="77777777" w:rsidR="00B80681" w:rsidRDefault="00B80681" w:rsidP="002530CE">
                  <w:pPr>
                    <w:pStyle w:val="Default"/>
                    <w:spacing w:line="276" w:lineRule="auto"/>
                    <w:ind w:left="-26"/>
                    <w:jc w:val="both"/>
                    <w:rPr>
                      <w:spacing w:val="-3"/>
                      <w:sz w:val="20"/>
                      <w:szCs w:val="20"/>
                      <w:lang w:val="es-ES"/>
                    </w:rPr>
                  </w:pPr>
                  <w:r>
                    <w:rPr>
                      <w:spacing w:val="-3"/>
                      <w:sz w:val="20"/>
                      <w:szCs w:val="20"/>
                      <w:lang w:val="es-ES"/>
                    </w:rPr>
                    <w:t xml:space="preserve">Alumnos ejecutan juego de guerra </w:t>
                  </w:r>
                </w:p>
                <w:p w14:paraId="7F2AD207" w14:textId="77777777" w:rsidR="00B80681" w:rsidRDefault="00B80681" w:rsidP="002530CE">
                  <w:pPr>
                    <w:pStyle w:val="Default"/>
                    <w:spacing w:line="276" w:lineRule="auto"/>
                    <w:ind w:left="-26"/>
                    <w:jc w:val="both"/>
                    <w:rPr>
                      <w:spacing w:val="-3"/>
                      <w:sz w:val="20"/>
                      <w:szCs w:val="20"/>
                      <w:lang w:val="es-ES"/>
                    </w:rPr>
                  </w:pPr>
                  <w:r>
                    <w:rPr>
                      <w:spacing w:val="-3"/>
                      <w:sz w:val="20"/>
                      <w:szCs w:val="20"/>
                      <w:lang w:val="es-ES"/>
                    </w:rPr>
                    <w:t xml:space="preserve">Alumnos modifican COA </w:t>
                  </w:r>
                </w:p>
                <w:p w14:paraId="26F4AD05" w14:textId="77777777" w:rsidR="00B80681" w:rsidRDefault="00B80681" w:rsidP="002530CE">
                  <w:pPr>
                    <w:pStyle w:val="Default"/>
                    <w:spacing w:line="276" w:lineRule="auto"/>
                    <w:ind w:left="-26"/>
                    <w:jc w:val="both"/>
                    <w:rPr>
                      <w:spacing w:val="-3"/>
                      <w:sz w:val="20"/>
                      <w:szCs w:val="20"/>
                      <w:lang w:val="es-ES"/>
                    </w:rPr>
                  </w:pPr>
                  <w:r>
                    <w:rPr>
                      <w:spacing w:val="-3"/>
                      <w:sz w:val="20"/>
                      <w:szCs w:val="20"/>
                      <w:lang w:val="es-ES"/>
                    </w:rPr>
                    <w:t xml:space="preserve">Alumnos emiten orden </w:t>
                  </w:r>
                </w:p>
                <w:p w14:paraId="358F1EC4" w14:textId="04E4D86C" w:rsidR="00B80681" w:rsidRPr="00BC5B76" w:rsidRDefault="00B80681" w:rsidP="002530CE">
                  <w:pPr>
                    <w:pStyle w:val="Default"/>
                    <w:spacing w:line="276" w:lineRule="auto"/>
                    <w:ind w:left="-26"/>
                    <w:jc w:val="both"/>
                    <w:rPr>
                      <w:spacing w:val="-3"/>
                      <w:sz w:val="20"/>
                      <w:szCs w:val="20"/>
                      <w:lang w:val="es-ES"/>
                    </w:rPr>
                  </w:pPr>
                  <w:r>
                    <w:rPr>
                      <w:spacing w:val="-3"/>
                      <w:sz w:val="20"/>
                      <w:szCs w:val="20"/>
                      <w:lang w:val="es-ES"/>
                    </w:rPr>
                    <w:t xml:space="preserve">Alumnos ejecutan proceso de transición </w:t>
                  </w:r>
                </w:p>
              </w:tc>
            </w:tr>
            <w:tr w:rsidR="002530CE" w:rsidRPr="00BC5B76" w14:paraId="1655EEC4" w14:textId="77777777" w:rsidTr="0008248D">
              <w:trPr>
                <w:trHeight w:val="1415"/>
                <w:jc w:val="center"/>
              </w:trPr>
              <w:tc>
                <w:tcPr>
                  <w:tcW w:w="2674" w:type="dxa"/>
                  <w:tcBorders>
                    <w:left w:val="single" w:sz="12" w:space="0" w:color="4F6228" w:themeColor="accent3" w:themeShade="80"/>
                    <w:bottom w:val="single" w:sz="12" w:space="0" w:color="4F6228" w:themeColor="accent3" w:themeShade="80"/>
                  </w:tcBorders>
                </w:tcPr>
                <w:p w14:paraId="5706732A" w14:textId="77777777" w:rsidR="002530CE" w:rsidRPr="00BC5B76" w:rsidRDefault="002530CE" w:rsidP="002530CE">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0D97DF15" w14:textId="6669AAF6" w:rsidR="002530CE" w:rsidRPr="00BC5B76" w:rsidRDefault="002530CE" w:rsidP="00B80681">
                  <w:pPr>
                    <w:pStyle w:val="Default"/>
                    <w:spacing w:line="276" w:lineRule="auto"/>
                    <w:jc w:val="both"/>
                    <w:rPr>
                      <w:iCs/>
                      <w:spacing w:val="-3"/>
                      <w:sz w:val="20"/>
                      <w:szCs w:val="20"/>
                    </w:rPr>
                  </w:pPr>
                  <w:r w:rsidRPr="00BC5B76">
                    <w:rPr>
                      <w:iCs/>
                      <w:spacing w:val="-3"/>
                      <w:sz w:val="20"/>
                      <w:szCs w:val="20"/>
                    </w:rPr>
                    <w:t xml:space="preserve">Alumnos reflexionan sobre su </w:t>
                  </w:r>
                  <w:r w:rsidR="00B80681">
                    <w:rPr>
                      <w:iCs/>
                      <w:spacing w:val="-3"/>
                      <w:sz w:val="20"/>
                      <w:szCs w:val="20"/>
                    </w:rPr>
                    <w:t xml:space="preserve">sobre la integración del batallón , compañía y pelotón; entendiendo la dinámica organizacional de las UUCC de la BAE </w:t>
                  </w:r>
                </w:p>
              </w:tc>
            </w:tr>
          </w:tbl>
          <w:p w14:paraId="753D375A" w14:textId="77777777" w:rsidR="004B35E6" w:rsidRPr="00BC5B76" w:rsidRDefault="004B35E6" w:rsidP="00FD068B">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70F1A7A8" w14:textId="77777777" w:rsidR="00B80681" w:rsidRDefault="00B80681" w:rsidP="00B80681">
            <w:pPr>
              <w:pStyle w:val="Default"/>
              <w:spacing w:line="276" w:lineRule="auto"/>
              <w:ind w:left="-45"/>
              <w:jc w:val="both"/>
              <w:rPr>
                <w:rFonts w:eastAsiaTheme="minorHAnsi"/>
                <w:color w:val="auto"/>
                <w:spacing w:val="-3"/>
                <w:sz w:val="20"/>
                <w:szCs w:val="20"/>
                <w:lang w:val="es-ES_tradnl" w:eastAsia="en-US"/>
              </w:rPr>
            </w:pPr>
            <w:r>
              <w:rPr>
                <w:b/>
                <w:spacing w:val="-3"/>
                <w:sz w:val="20"/>
                <w:szCs w:val="20"/>
                <w:u w:val="single"/>
                <w:lang w:val="es-ES_tradnl" w:eastAsia="en-US"/>
              </w:rPr>
              <w:lastRenderedPageBreak/>
              <w:t>Declarativos</w:t>
            </w:r>
            <w:r>
              <w:rPr>
                <w:rFonts w:eastAsiaTheme="minorHAnsi"/>
                <w:color w:val="auto"/>
                <w:spacing w:val="-3"/>
                <w:sz w:val="20"/>
                <w:szCs w:val="20"/>
                <w:lang w:val="es-ES_tradnl" w:eastAsia="en-US"/>
              </w:rPr>
              <w:t>:</w:t>
            </w:r>
          </w:p>
          <w:p w14:paraId="2A056E1E" w14:textId="6907E2A4" w:rsidR="00B80681" w:rsidRDefault="00B80681" w:rsidP="00B80681">
            <w:pPr>
              <w:pStyle w:val="Default"/>
              <w:spacing w:line="276" w:lineRule="auto"/>
              <w:jc w:val="both"/>
              <w:rPr>
                <w:spacing w:val="-3"/>
                <w:sz w:val="20"/>
                <w:szCs w:val="20"/>
                <w:lang w:val="es-ES_tradnl" w:eastAsia="en-US"/>
              </w:rPr>
            </w:pPr>
            <w:r>
              <w:rPr>
                <w:spacing w:val="-3"/>
                <w:sz w:val="20"/>
                <w:szCs w:val="20"/>
                <w:lang w:val="es-ES_tradnl" w:eastAsia="en-US"/>
              </w:rPr>
              <w:t>IPB</w:t>
            </w:r>
          </w:p>
          <w:p w14:paraId="6F636938" w14:textId="10E71822" w:rsidR="00B80681" w:rsidRDefault="00B80681" w:rsidP="00B80681">
            <w:pPr>
              <w:pStyle w:val="Default"/>
              <w:spacing w:line="276" w:lineRule="auto"/>
              <w:jc w:val="both"/>
              <w:rPr>
                <w:spacing w:val="-3"/>
                <w:sz w:val="20"/>
                <w:szCs w:val="20"/>
                <w:lang w:val="es-ES_tradnl" w:eastAsia="en-US"/>
              </w:rPr>
            </w:pPr>
            <w:proofErr w:type="spellStart"/>
            <w:r>
              <w:rPr>
                <w:spacing w:val="-3"/>
                <w:sz w:val="20"/>
                <w:szCs w:val="20"/>
                <w:lang w:val="es-ES_tradnl" w:eastAsia="en-US"/>
              </w:rPr>
              <w:t>Problem</w:t>
            </w:r>
            <w:proofErr w:type="spellEnd"/>
            <w:r>
              <w:rPr>
                <w:spacing w:val="-3"/>
                <w:sz w:val="20"/>
                <w:szCs w:val="20"/>
                <w:lang w:val="es-ES_tradnl" w:eastAsia="en-US"/>
              </w:rPr>
              <w:t xml:space="preserve"> </w:t>
            </w:r>
            <w:proofErr w:type="spellStart"/>
            <w:r>
              <w:rPr>
                <w:spacing w:val="-3"/>
                <w:sz w:val="20"/>
                <w:szCs w:val="20"/>
                <w:lang w:val="es-ES_tradnl" w:eastAsia="en-US"/>
              </w:rPr>
              <w:t>Framing</w:t>
            </w:r>
            <w:proofErr w:type="spellEnd"/>
            <w:r>
              <w:rPr>
                <w:spacing w:val="-3"/>
                <w:sz w:val="20"/>
                <w:szCs w:val="20"/>
                <w:lang w:val="es-ES_tradnl" w:eastAsia="en-US"/>
              </w:rPr>
              <w:t xml:space="preserve"> </w:t>
            </w:r>
          </w:p>
          <w:p w14:paraId="608D1B10" w14:textId="6A2F8A5A" w:rsidR="00B80681" w:rsidRDefault="00B80681" w:rsidP="00B80681">
            <w:pPr>
              <w:pStyle w:val="Default"/>
              <w:spacing w:line="276" w:lineRule="auto"/>
              <w:jc w:val="both"/>
              <w:rPr>
                <w:spacing w:val="-3"/>
                <w:sz w:val="20"/>
                <w:szCs w:val="20"/>
                <w:lang w:val="es-ES_tradnl" w:eastAsia="en-US"/>
              </w:rPr>
            </w:pPr>
            <w:r>
              <w:rPr>
                <w:spacing w:val="-3"/>
                <w:sz w:val="20"/>
                <w:szCs w:val="20"/>
                <w:lang w:val="es-ES_tradnl" w:eastAsia="en-US"/>
              </w:rPr>
              <w:t>Desarrollo del COA</w:t>
            </w:r>
          </w:p>
          <w:p w14:paraId="4DCB0D7D" w14:textId="6777A258" w:rsidR="00B80681" w:rsidRDefault="00B80681" w:rsidP="00B80681">
            <w:pPr>
              <w:pStyle w:val="Default"/>
              <w:spacing w:line="276" w:lineRule="auto"/>
              <w:jc w:val="both"/>
              <w:rPr>
                <w:spacing w:val="-3"/>
                <w:sz w:val="20"/>
                <w:szCs w:val="20"/>
                <w:lang w:val="es-ES_tradnl" w:eastAsia="en-US"/>
              </w:rPr>
            </w:pPr>
            <w:r>
              <w:rPr>
                <w:spacing w:val="-3"/>
                <w:sz w:val="20"/>
                <w:szCs w:val="20"/>
                <w:lang w:val="es-ES_tradnl" w:eastAsia="en-US"/>
              </w:rPr>
              <w:lastRenderedPageBreak/>
              <w:t xml:space="preserve">COA </w:t>
            </w:r>
            <w:proofErr w:type="spellStart"/>
            <w:r>
              <w:rPr>
                <w:spacing w:val="-3"/>
                <w:sz w:val="20"/>
                <w:szCs w:val="20"/>
                <w:lang w:val="es-ES_tradnl" w:eastAsia="en-US"/>
              </w:rPr>
              <w:t>Wargaming</w:t>
            </w:r>
            <w:proofErr w:type="spellEnd"/>
          </w:p>
          <w:p w14:paraId="43421709" w14:textId="6A0ECF12" w:rsidR="00B80681" w:rsidRDefault="00B80681" w:rsidP="00B80681">
            <w:pPr>
              <w:pStyle w:val="Default"/>
              <w:spacing w:line="276" w:lineRule="auto"/>
              <w:jc w:val="both"/>
              <w:rPr>
                <w:spacing w:val="-3"/>
                <w:sz w:val="20"/>
                <w:szCs w:val="20"/>
                <w:lang w:val="es-ES_tradnl" w:eastAsia="en-US"/>
              </w:rPr>
            </w:pPr>
            <w:r>
              <w:rPr>
                <w:spacing w:val="-3"/>
                <w:sz w:val="20"/>
                <w:szCs w:val="20"/>
                <w:lang w:val="es-ES_tradnl" w:eastAsia="en-US"/>
              </w:rPr>
              <w:t xml:space="preserve">Comparación de los </w:t>
            </w:r>
            <w:proofErr w:type="spellStart"/>
            <w:r>
              <w:rPr>
                <w:spacing w:val="-3"/>
                <w:sz w:val="20"/>
                <w:szCs w:val="20"/>
                <w:lang w:val="es-ES_tradnl" w:eastAsia="en-US"/>
              </w:rPr>
              <w:t>COAs</w:t>
            </w:r>
            <w:proofErr w:type="spellEnd"/>
          </w:p>
          <w:p w14:paraId="66F39BC4" w14:textId="54268408" w:rsidR="00B80681" w:rsidRDefault="00B80681" w:rsidP="00B80681">
            <w:pPr>
              <w:pStyle w:val="Default"/>
              <w:spacing w:line="276" w:lineRule="auto"/>
              <w:jc w:val="both"/>
              <w:rPr>
                <w:spacing w:val="-3"/>
                <w:sz w:val="20"/>
                <w:szCs w:val="20"/>
                <w:lang w:val="es-ES_tradnl" w:eastAsia="en-US"/>
              </w:rPr>
            </w:pPr>
            <w:r>
              <w:rPr>
                <w:spacing w:val="-3"/>
                <w:sz w:val="20"/>
                <w:szCs w:val="20"/>
                <w:lang w:val="es-ES_tradnl" w:eastAsia="en-US"/>
              </w:rPr>
              <w:t>Elaboración de ordenes</w:t>
            </w:r>
          </w:p>
          <w:p w14:paraId="02CEB049" w14:textId="039ED15E" w:rsidR="00B80681" w:rsidRDefault="00B80681" w:rsidP="00B80681">
            <w:pPr>
              <w:pStyle w:val="Default"/>
              <w:spacing w:line="276" w:lineRule="auto"/>
              <w:jc w:val="both"/>
              <w:rPr>
                <w:spacing w:val="-3"/>
                <w:sz w:val="20"/>
                <w:szCs w:val="20"/>
                <w:lang w:val="es-ES_tradnl" w:eastAsia="en-US"/>
              </w:rPr>
            </w:pPr>
            <w:r>
              <w:rPr>
                <w:spacing w:val="-3"/>
                <w:sz w:val="20"/>
                <w:szCs w:val="20"/>
                <w:lang w:val="es-ES_tradnl" w:eastAsia="en-US"/>
              </w:rPr>
              <w:t xml:space="preserve">Transición </w:t>
            </w:r>
          </w:p>
          <w:p w14:paraId="2D5E3DA8" w14:textId="77777777" w:rsidR="00B80681" w:rsidRDefault="00B80681" w:rsidP="00B80681">
            <w:pPr>
              <w:pStyle w:val="Default"/>
              <w:spacing w:line="276" w:lineRule="auto"/>
              <w:jc w:val="both"/>
              <w:rPr>
                <w:spacing w:val="-3"/>
                <w:sz w:val="20"/>
                <w:szCs w:val="20"/>
                <w:lang w:val="es-ES_tradnl" w:eastAsia="en-US"/>
              </w:rPr>
            </w:pPr>
          </w:p>
          <w:p w14:paraId="137017D2" w14:textId="77777777" w:rsidR="00B80681" w:rsidRDefault="00B80681" w:rsidP="00B80681">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Procedimentales</w:t>
            </w:r>
            <w:r>
              <w:rPr>
                <w:rFonts w:eastAsiaTheme="minorHAnsi"/>
                <w:color w:val="auto"/>
                <w:spacing w:val="-3"/>
                <w:sz w:val="20"/>
                <w:szCs w:val="20"/>
                <w:u w:val="single"/>
                <w:lang w:val="es-ES_tradnl" w:eastAsia="en-US"/>
              </w:rPr>
              <w:t>:</w:t>
            </w:r>
          </w:p>
          <w:p w14:paraId="4E4E9932" w14:textId="53512BDD" w:rsidR="00B80681" w:rsidRDefault="00B80681" w:rsidP="00B80681">
            <w:pPr>
              <w:pStyle w:val="Default"/>
              <w:spacing w:line="276" w:lineRule="auto"/>
              <w:ind w:left="-45"/>
              <w:jc w:val="both"/>
              <w:rPr>
                <w:spacing w:val="-3"/>
                <w:sz w:val="20"/>
                <w:szCs w:val="20"/>
                <w:lang w:val="es-ES_tradnl" w:eastAsia="en-US"/>
              </w:rPr>
            </w:pPr>
            <w:r>
              <w:rPr>
                <w:spacing w:val="-3"/>
                <w:sz w:val="20"/>
                <w:szCs w:val="20"/>
                <w:lang w:val="es-ES_tradnl" w:eastAsia="en-US"/>
              </w:rPr>
              <w:t>Integran la planificación del batallón a los procesos de las compañías y pelotones IM</w:t>
            </w:r>
          </w:p>
          <w:p w14:paraId="3DD16CF9" w14:textId="126645CE" w:rsidR="00B80681" w:rsidRDefault="00B80681" w:rsidP="00B80681">
            <w:pPr>
              <w:pStyle w:val="Default"/>
              <w:spacing w:line="276" w:lineRule="auto"/>
              <w:ind w:left="-45"/>
              <w:jc w:val="both"/>
              <w:rPr>
                <w:spacing w:val="-3"/>
                <w:sz w:val="20"/>
                <w:szCs w:val="20"/>
                <w:lang w:val="es-ES_tradnl" w:eastAsia="en-US"/>
              </w:rPr>
            </w:pPr>
            <w:r>
              <w:rPr>
                <w:spacing w:val="-3"/>
                <w:sz w:val="20"/>
                <w:szCs w:val="20"/>
                <w:lang w:val="es-ES_tradnl" w:eastAsia="en-US"/>
              </w:rPr>
              <w:t xml:space="preserve">Ejecutan juego de guerra para adaptación del plan </w:t>
            </w:r>
          </w:p>
          <w:p w14:paraId="635F7CFF" w14:textId="77777777" w:rsidR="00B80681" w:rsidRDefault="00B80681" w:rsidP="00B80681">
            <w:pPr>
              <w:pStyle w:val="Default"/>
              <w:spacing w:line="276" w:lineRule="auto"/>
              <w:ind w:left="-45"/>
              <w:jc w:val="both"/>
              <w:rPr>
                <w:spacing w:val="-3"/>
                <w:sz w:val="20"/>
                <w:szCs w:val="20"/>
                <w:lang w:val="es-ES_tradnl" w:eastAsia="en-US"/>
              </w:rPr>
            </w:pPr>
          </w:p>
          <w:p w14:paraId="3857FF10" w14:textId="77777777" w:rsidR="00B80681" w:rsidRDefault="00B80681" w:rsidP="00B80681">
            <w:pPr>
              <w:pStyle w:val="Default"/>
              <w:spacing w:line="276" w:lineRule="auto"/>
              <w:ind w:left="-45"/>
              <w:jc w:val="both"/>
              <w:rPr>
                <w:rFonts w:eastAsiaTheme="minorHAnsi"/>
                <w:color w:val="auto"/>
                <w:spacing w:val="-3"/>
                <w:sz w:val="20"/>
                <w:szCs w:val="20"/>
                <w:u w:val="single"/>
                <w:lang w:val="es-ES_tradnl" w:eastAsia="en-US"/>
              </w:rPr>
            </w:pPr>
            <w:r>
              <w:rPr>
                <w:b/>
                <w:spacing w:val="-3"/>
                <w:sz w:val="20"/>
                <w:szCs w:val="20"/>
                <w:u w:val="single"/>
                <w:lang w:val="es-ES_tradnl" w:eastAsia="en-US"/>
              </w:rPr>
              <w:t>Actitudinales</w:t>
            </w:r>
            <w:r>
              <w:rPr>
                <w:rFonts w:eastAsiaTheme="minorHAnsi"/>
                <w:color w:val="auto"/>
                <w:spacing w:val="-3"/>
                <w:sz w:val="20"/>
                <w:szCs w:val="20"/>
                <w:u w:val="single"/>
                <w:lang w:val="es-ES_tradnl" w:eastAsia="en-US"/>
              </w:rPr>
              <w:t>:</w:t>
            </w:r>
          </w:p>
          <w:p w14:paraId="22E0D1DF" w14:textId="77777777" w:rsidR="00B80681" w:rsidRDefault="00B80681" w:rsidP="00B8068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Trabajo en equipo </w:t>
            </w:r>
          </w:p>
          <w:p w14:paraId="25E00F50" w14:textId="77777777" w:rsidR="00B80681" w:rsidRDefault="00B80681" w:rsidP="00B8068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Adaptación al cambio </w:t>
            </w:r>
          </w:p>
          <w:p w14:paraId="1A707BE8" w14:textId="3ECB280E" w:rsidR="00B80681" w:rsidRDefault="00B80681" w:rsidP="00B80681">
            <w:pPr>
              <w:pStyle w:val="Default"/>
              <w:spacing w:line="276" w:lineRule="auto"/>
              <w:ind w:left="-45"/>
              <w:jc w:val="both"/>
              <w:rPr>
                <w:rFonts w:eastAsiaTheme="minorHAnsi"/>
                <w:color w:val="auto"/>
                <w:spacing w:val="-3"/>
                <w:sz w:val="20"/>
                <w:szCs w:val="20"/>
                <w:lang w:val="es-ES_tradnl" w:eastAsia="en-US"/>
              </w:rPr>
            </w:pPr>
            <w:r>
              <w:rPr>
                <w:rFonts w:eastAsiaTheme="minorHAnsi"/>
                <w:color w:val="auto"/>
                <w:spacing w:val="-3"/>
                <w:sz w:val="20"/>
                <w:szCs w:val="20"/>
                <w:lang w:val="es-ES_tradnl" w:eastAsia="en-US"/>
              </w:rPr>
              <w:t xml:space="preserve">Entendimiento organizacional </w:t>
            </w:r>
          </w:p>
          <w:p w14:paraId="48816384" w14:textId="77777777" w:rsidR="004B35E6" w:rsidRDefault="004B35E6" w:rsidP="00FD068B">
            <w:pPr>
              <w:pStyle w:val="Default"/>
              <w:spacing w:line="276" w:lineRule="auto"/>
              <w:ind w:left="-45"/>
              <w:jc w:val="both"/>
              <w:rPr>
                <w:b/>
                <w:spacing w:val="-3"/>
                <w:sz w:val="20"/>
                <w:szCs w:val="20"/>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77A7B2C3" w14:textId="77777777" w:rsidR="00B80681" w:rsidRPr="00FD4F3F" w:rsidRDefault="00B80681" w:rsidP="00B80681">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Indicador</w:t>
            </w:r>
            <w:r>
              <w:rPr>
                <w:rFonts w:eastAsiaTheme="minorHAnsi"/>
                <w:b/>
                <w:color w:val="auto"/>
                <w:spacing w:val="-3"/>
                <w:sz w:val="20"/>
                <w:szCs w:val="20"/>
                <w:u w:val="single"/>
                <w:lang w:val="es-ES_tradnl" w:eastAsia="en-US"/>
              </w:rPr>
              <w:t>(es) de evaluación</w:t>
            </w:r>
            <w:r>
              <w:rPr>
                <w:sz w:val="20"/>
                <w:szCs w:val="20"/>
                <w:u w:val="single"/>
                <w:lang w:eastAsia="en-US"/>
              </w:rPr>
              <w:t>:</w:t>
            </w:r>
          </w:p>
          <w:p w14:paraId="7781E8CF" w14:textId="639387FC" w:rsidR="00B80681" w:rsidRPr="008E65A4" w:rsidRDefault="00B80681" w:rsidP="00B80681">
            <w:pPr>
              <w:pStyle w:val="Default"/>
              <w:spacing w:line="276" w:lineRule="auto"/>
              <w:ind w:left="-26"/>
              <w:jc w:val="both"/>
              <w:rPr>
                <w:spacing w:val="-3"/>
                <w:sz w:val="20"/>
                <w:szCs w:val="20"/>
                <w:lang w:val="es-ES"/>
              </w:rPr>
            </w:pPr>
            <w:r>
              <w:rPr>
                <w:spacing w:val="-3"/>
                <w:sz w:val="20"/>
                <w:szCs w:val="20"/>
                <w:lang w:val="es-ES_tradnl" w:eastAsia="en-US"/>
              </w:rPr>
              <w:t>Ejecutan proceso MCPP en base a situación táctica</w:t>
            </w:r>
          </w:p>
          <w:p w14:paraId="4DCD44B6" w14:textId="77777777" w:rsidR="00B80681" w:rsidRDefault="00B80681" w:rsidP="00B80681">
            <w:pPr>
              <w:pStyle w:val="Default"/>
              <w:spacing w:line="276" w:lineRule="auto"/>
              <w:jc w:val="both"/>
              <w:rPr>
                <w:spacing w:val="-3"/>
                <w:sz w:val="20"/>
                <w:szCs w:val="20"/>
                <w:lang w:val="es-ES_tradnl" w:eastAsia="en-US"/>
              </w:rPr>
            </w:pPr>
          </w:p>
          <w:p w14:paraId="56D1C92A" w14:textId="77777777" w:rsidR="00B80681" w:rsidRDefault="00B80681" w:rsidP="00B80681">
            <w:pPr>
              <w:pStyle w:val="Default"/>
              <w:spacing w:line="276" w:lineRule="auto"/>
              <w:ind w:left="-45"/>
              <w:jc w:val="both"/>
              <w:rPr>
                <w:sz w:val="20"/>
                <w:szCs w:val="20"/>
                <w:u w:val="single"/>
                <w:lang w:eastAsia="en-US"/>
              </w:rPr>
            </w:pPr>
            <w:r>
              <w:rPr>
                <w:b/>
                <w:spacing w:val="-3"/>
                <w:sz w:val="20"/>
                <w:szCs w:val="20"/>
                <w:u w:val="single"/>
                <w:lang w:val="es-ES_tradnl" w:eastAsia="en-US"/>
              </w:rPr>
              <w:lastRenderedPageBreak/>
              <w:t>Procedimiento</w:t>
            </w:r>
            <w:r>
              <w:rPr>
                <w:rFonts w:eastAsiaTheme="minorHAnsi"/>
                <w:b/>
                <w:color w:val="auto"/>
                <w:spacing w:val="-3"/>
                <w:sz w:val="20"/>
                <w:szCs w:val="20"/>
                <w:u w:val="single"/>
                <w:lang w:val="es-ES_tradnl" w:eastAsia="en-US"/>
              </w:rPr>
              <w:t xml:space="preserve"> evaluativo</w:t>
            </w:r>
            <w:r>
              <w:rPr>
                <w:sz w:val="20"/>
                <w:szCs w:val="20"/>
                <w:u w:val="single"/>
                <w:lang w:eastAsia="en-US"/>
              </w:rPr>
              <w:t>:</w:t>
            </w:r>
          </w:p>
          <w:p w14:paraId="4F3F48FB" w14:textId="3B2F71DF" w:rsidR="00B80681" w:rsidRDefault="00B80681" w:rsidP="00684CE2">
            <w:pPr>
              <w:pStyle w:val="Default"/>
              <w:spacing w:line="276" w:lineRule="auto"/>
              <w:ind w:left="-45"/>
              <w:jc w:val="both"/>
              <w:rPr>
                <w:spacing w:val="-3"/>
                <w:sz w:val="20"/>
                <w:szCs w:val="20"/>
                <w:lang w:val="es-ES_tradnl" w:eastAsia="en-US"/>
              </w:rPr>
            </w:pPr>
            <w:r>
              <w:rPr>
                <w:spacing w:val="-3"/>
                <w:sz w:val="20"/>
                <w:szCs w:val="20"/>
                <w:lang w:val="es-ES_tradnl" w:eastAsia="en-US"/>
              </w:rPr>
              <w:t>Trabajo grupal</w:t>
            </w:r>
          </w:p>
          <w:p w14:paraId="49DFAA30" w14:textId="5B6AA6F7" w:rsidR="00B80681" w:rsidRPr="00621C7E" w:rsidRDefault="00B80681" w:rsidP="00B80681">
            <w:pPr>
              <w:spacing w:after="0" w:line="240" w:lineRule="auto"/>
              <w:rPr>
                <w:rFonts w:ascii="Arial" w:hAnsi="Arial" w:cs="Arial"/>
                <w:sz w:val="20"/>
                <w:szCs w:val="20"/>
                <w:lang w:val="es-ES"/>
              </w:rPr>
            </w:pPr>
            <w:r>
              <w:rPr>
                <w:b/>
                <w:spacing w:val="-3"/>
                <w:sz w:val="20"/>
                <w:szCs w:val="20"/>
                <w:u w:val="single"/>
                <w:lang w:val="es-ES_tradnl"/>
              </w:rPr>
              <w:t>Instrumento de evaluación</w:t>
            </w:r>
            <w:r>
              <w:rPr>
                <w:sz w:val="20"/>
                <w:szCs w:val="20"/>
                <w:u w:val="single"/>
              </w:rPr>
              <w:t xml:space="preserve">: </w:t>
            </w:r>
            <w:r>
              <w:rPr>
                <w:rFonts w:ascii="Arial" w:hAnsi="Arial" w:cs="Arial"/>
                <w:sz w:val="20"/>
                <w:szCs w:val="20"/>
                <w:lang w:val="es-ES"/>
              </w:rPr>
              <w:t>Rubrica (formativa)</w:t>
            </w:r>
          </w:p>
          <w:p w14:paraId="26D3A77B" w14:textId="77777777" w:rsidR="004B35E6" w:rsidRDefault="004B35E6" w:rsidP="00FD068B">
            <w:pPr>
              <w:pStyle w:val="Default"/>
              <w:spacing w:line="276" w:lineRule="auto"/>
              <w:ind w:left="-45"/>
              <w:jc w:val="both"/>
              <w:rPr>
                <w:b/>
                <w:spacing w:val="-3"/>
                <w:sz w:val="20"/>
                <w:szCs w:val="20"/>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75E38DA0" w14:textId="77777777" w:rsidR="004B35E6" w:rsidRDefault="00B80681" w:rsidP="00FD068B">
            <w:pPr>
              <w:spacing w:after="0" w:line="240" w:lineRule="auto"/>
              <w:rPr>
                <w:rFonts w:ascii="Arial" w:hAnsi="Arial" w:cs="Arial"/>
                <w:sz w:val="20"/>
                <w:szCs w:val="20"/>
                <w:lang w:val="es-ES"/>
              </w:rPr>
            </w:pPr>
            <w:r>
              <w:rPr>
                <w:rFonts w:ascii="Arial" w:hAnsi="Arial" w:cs="Arial"/>
                <w:sz w:val="20"/>
                <w:szCs w:val="20"/>
                <w:lang w:val="es-ES"/>
              </w:rPr>
              <w:lastRenderedPageBreak/>
              <w:t xml:space="preserve">Calcos </w:t>
            </w:r>
          </w:p>
          <w:p w14:paraId="212B9DB6" w14:textId="45BAB201" w:rsidR="00B80681" w:rsidRDefault="00B80681" w:rsidP="00FD068B">
            <w:pPr>
              <w:spacing w:after="0" w:line="240" w:lineRule="auto"/>
              <w:rPr>
                <w:rFonts w:ascii="Arial" w:hAnsi="Arial" w:cs="Arial"/>
                <w:sz w:val="20"/>
                <w:szCs w:val="20"/>
                <w:lang w:val="es-ES"/>
              </w:rPr>
            </w:pPr>
            <w:r>
              <w:rPr>
                <w:rFonts w:ascii="Arial" w:hAnsi="Arial" w:cs="Arial"/>
                <w:sz w:val="20"/>
                <w:szCs w:val="20"/>
                <w:lang w:val="es-ES"/>
              </w:rPr>
              <w:t xml:space="preserve">Carta Topográfica </w:t>
            </w:r>
          </w:p>
          <w:p w14:paraId="419C29BE" w14:textId="291ED0FF" w:rsidR="00B80681" w:rsidRDefault="00B80681" w:rsidP="00FD068B">
            <w:pPr>
              <w:spacing w:after="0" w:line="240" w:lineRule="auto"/>
              <w:rPr>
                <w:rFonts w:ascii="Arial" w:hAnsi="Arial" w:cs="Arial"/>
                <w:sz w:val="20"/>
                <w:szCs w:val="20"/>
                <w:lang w:val="es-ES"/>
              </w:rPr>
            </w:pPr>
            <w:r>
              <w:rPr>
                <w:rFonts w:ascii="Arial" w:hAnsi="Arial" w:cs="Arial"/>
                <w:sz w:val="20"/>
                <w:szCs w:val="20"/>
                <w:lang w:val="es-ES"/>
              </w:rPr>
              <w:t>Transparencias</w:t>
            </w:r>
          </w:p>
          <w:p w14:paraId="20CCDC13" w14:textId="1D67AEF6" w:rsidR="00B80681" w:rsidRDefault="00B80681" w:rsidP="00FD068B">
            <w:pPr>
              <w:spacing w:after="0" w:line="240" w:lineRule="auto"/>
              <w:rPr>
                <w:rFonts w:ascii="Arial" w:hAnsi="Arial" w:cs="Arial"/>
                <w:sz w:val="20"/>
                <w:szCs w:val="20"/>
                <w:lang w:val="es-ES"/>
              </w:rPr>
            </w:pPr>
            <w:r>
              <w:rPr>
                <w:rFonts w:ascii="Arial" w:hAnsi="Arial" w:cs="Arial"/>
                <w:sz w:val="20"/>
                <w:szCs w:val="20"/>
                <w:lang w:val="es-ES"/>
              </w:rPr>
              <w:lastRenderedPageBreak/>
              <w:t>MCWP 5-1</w:t>
            </w:r>
          </w:p>
        </w:tc>
      </w:tr>
      <w:tr w:rsidR="00CF2BA7" w14:paraId="59199499"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5C076416" w14:textId="0B2AFC38" w:rsidR="00CF2BA7" w:rsidRPr="00FF622B" w:rsidRDefault="00CF2BA7" w:rsidP="00CF2BA7">
            <w:pPr>
              <w:spacing w:after="0" w:line="240" w:lineRule="auto"/>
              <w:jc w:val="center"/>
              <w:rPr>
                <w:rFonts w:ascii="Arial" w:hAnsi="Arial" w:cs="Arial"/>
                <w:sz w:val="20"/>
                <w:szCs w:val="20"/>
                <w:highlight w:val="green"/>
              </w:rPr>
            </w:pPr>
            <w:r w:rsidRPr="00CF2BA7">
              <w:rPr>
                <w:rFonts w:ascii="Arial" w:hAnsi="Arial" w:cs="Arial"/>
                <w:sz w:val="20"/>
                <w:szCs w:val="20"/>
              </w:rPr>
              <w:lastRenderedPageBreak/>
              <w:t>32</w:t>
            </w:r>
            <w:r>
              <w:rPr>
                <w:rFonts w:ascii="Arial" w:hAnsi="Arial" w:cs="Arial"/>
                <w:sz w:val="20"/>
                <w:szCs w:val="20"/>
              </w:rPr>
              <w:t>-33</w:t>
            </w:r>
          </w:p>
        </w:tc>
        <w:tc>
          <w:tcPr>
            <w:tcW w:w="522" w:type="dxa"/>
            <w:tcBorders>
              <w:top w:val="single" w:sz="4" w:space="0" w:color="auto"/>
              <w:left w:val="single" w:sz="4" w:space="0" w:color="auto"/>
              <w:bottom w:val="single" w:sz="4" w:space="0" w:color="auto"/>
              <w:right w:val="single" w:sz="4" w:space="0" w:color="auto"/>
            </w:tcBorders>
            <w:vAlign w:val="center"/>
          </w:tcPr>
          <w:p w14:paraId="229784C6" w14:textId="10723575" w:rsidR="00CF2BA7" w:rsidRPr="00FF622B" w:rsidRDefault="00CF2BA7" w:rsidP="00CF2BA7">
            <w:pPr>
              <w:spacing w:after="0" w:line="240" w:lineRule="auto"/>
              <w:jc w:val="center"/>
              <w:rPr>
                <w:rFonts w:ascii="Arial" w:hAnsi="Arial" w:cs="Arial"/>
                <w:bCs/>
                <w:sz w:val="20"/>
                <w:szCs w:val="20"/>
                <w:highlight w:val="green"/>
                <w:lang w:val="es-ES"/>
              </w:rPr>
            </w:pPr>
            <w:r w:rsidRPr="00CF2BA7">
              <w:rPr>
                <w:rFonts w:ascii="Arial" w:hAnsi="Arial" w:cs="Arial"/>
                <w:bCs/>
                <w:sz w:val="20"/>
                <w:szCs w:val="20"/>
                <w:lang w:val="es-ES"/>
              </w:rPr>
              <w:t>4-5</w:t>
            </w:r>
          </w:p>
        </w:tc>
        <w:tc>
          <w:tcPr>
            <w:tcW w:w="2314" w:type="dxa"/>
            <w:tcBorders>
              <w:top w:val="single" w:sz="4" w:space="0" w:color="auto"/>
              <w:left w:val="single" w:sz="4" w:space="0" w:color="auto"/>
              <w:bottom w:val="single" w:sz="4" w:space="0" w:color="auto"/>
              <w:right w:val="single" w:sz="4" w:space="0" w:color="auto"/>
            </w:tcBorders>
          </w:tcPr>
          <w:p w14:paraId="46FC6959" w14:textId="77777777" w:rsidR="00CF2BA7" w:rsidRPr="00AE2D08" w:rsidRDefault="00CF2BA7" w:rsidP="00CF2BA7">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Diseñe operaciones militares a nivel pelotón y compañía de fusileros</w:t>
            </w:r>
            <w:r>
              <w:rPr>
                <w:rFonts w:ascii="Arial" w:eastAsia="Calibri" w:hAnsi="Arial" w:cs="Arial"/>
                <w:color w:val="000000"/>
                <w:spacing w:val="-3"/>
                <w:sz w:val="20"/>
                <w:szCs w:val="20"/>
                <w:lang w:val="es-ES" w:eastAsia="es-CL"/>
              </w:rPr>
              <w:t xml:space="preserve"> </w:t>
            </w:r>
            <w:r w:rsidRPr="00AE2D08">
              <w:rPr>
                <w:rFonts w:ascii="Arial" w:eastAsia="Calibri" w:hAnsi="Arial" w:cs="Arial"/>
                <w:color w:val="000000"/>
                <w:spacing w:val="-3"/>
                <w:sz w:val="20"/>
                <w:szCs w:val="20"/>
                <w:lang w:val="es-ES" w:eastAsia="es-CL"/>
              </w:rPr>
              <w:t xml:space="preserve">IM integrando medios aéreos y mecanizados, contribuyendo a la materialización de objetivos del Batallón IM.   </w:t>
            </w:r>
          </w:p>
          <w:p w14:paraId="29CD5F2C" w14:textId="77777777" w:rsidR="00CF2BA7" w:rsidRPr="00FF622B" w:rsidRDefault="00CF2BA7" w:rsidP="00CF2BA7">
            <w:pPr>
              <w:spacing w:after="0" w:line="240" w:lineRule="auto"/>
              <w:jc w:val="both"/>
              <w:rPr>
                <w:rFonts w:ascii="Arial" w:eastAsia="Calibri" w:hAnsi="Arial" w:cs="Arial"/>
                <w:color w:val="000000"/>
                <w:spacing w:val="-3"/>
                <w:sz w:val="20"/>
                <w:szCs w:val="20"/>
                <w:highlight w:val="green"/>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CF2BA7" w:rsidRPr="00BC5B76" w14:paraId="7F97A343" w14:textId="77777777" w:rsidTr="0008248D">
              <w:trPr>
                <w:trHeight w:val="995"/>
                <w:jc w:val="center"/>
              </w:trPr>
              <w:tc>
                <w:tcPr>
                  <w:tcW w:w="2674" w:type="dxa"/>
                  <w:tcBorders>
                    <w:top w:val="single" w:sz="12" w:space="0" w:color="4F6228" w:themeColor="accent3" w:themeShade="80"/>
                    <w:left w:val="single" w:sz="12" w:space="0" w:color="4F6228" w:themeColor="accent3" w:themeShade="80"/>
                  </w:tcBorders>
                </w:tcPr>
                <w:p w14:paraId="1896171A" w14:textId="77777777" w:rsidR="00CF2BA7" w:rsidRPr="00BC5B76" w:rsidRDefault="00CF2BA7" w:rsidP="00CF2BA7">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2D35AF6D" w14:textId="3899DE38" w:rsidR="00CF2BA7" w:rsidRPr="00BC5B76" w:rsidRDefault="00CF2BA7" w:rsidP="00CF2BA7">
                  <w:pPr>
                    <w:pStyle w:val="Default"/>
                    <w:ind w:left="-26"/>
                    <w:jc w:val="both"/>
                    <w:rPr>
                      <w:spacing w:val="-3"/>
                      <w:sz w:val="20"/>
                      <w:szCs w:val="20"/>
                      <w:lang w:val="es-ES"/>
                    </w:rPr>
                  </w:pPr>
                  <w:r>
                    <w:rPr>
                      <w:spacing w:val="-3"/>
                      <w:sz w:val="20"/>
                      <w:szCs w:val="20"/>
                      <w:lang w:val="es-ES"/>
                    </w:rPr>
                    <w:t>En base a la orden producida a nivel batallón, los alumnos asumen como comandantes de esfuerzos y planifican a nivel compañía</w:t>
                  </w:r>
                </w:p>
              </w:tc>
            </w:tr>
            <w:tr w:rsidR="00CF2BA7" w:rsidRPr="00BC5B76" w14:paraId="6B633FBF" w14:textId="77777777" w:rsidTr="0008248D">
              <w:trPr>
                <w:trHeight w:val="885"/>
                <w:jc w:val="center"/>
              </w:trPr>
              <w:tc>
                <w:tcPr>
                  <w:tcW w:w="2674" w:type="dxa"/>
                  <w:tcBorders>
                    <w:left w:val="single" w:sz="12" w:space="0" w:color="4F6228" w:themeColor="accent3" w:themeShade="80"/>
                  </w:tcBorders>
                </w:tcPr>
                <w:p w14:paraId="775F4A28" w14:textId="77777777" w:rsidR="00CF2BA7" w:rsidRPr="00C95410" w:rsidRDefault="00CF2BA7" w:rsidP="00CF2BA7">
                  <w:pPr>
                    <w:pStyle w:val="Default"/>
                    <w:spacing w:line="276" w:lineRule="auto"/>
                    <w:ind w:left="-26"/>
                    <w:jc w:val="both"/>
                    <w:rPr>
                      <w:b/>
                      <w:bCs/>
                      <w:spacing w:val="-3"/>
                      <w:sz w:val="20"/>
                      <w:szCs w:val="20"/>
                      <w:lang w:val="es-ES"/>
                    </w:rPr>
                  </w:pPr>
                  <w:r w:rsidRPr="00C95410">
                    <w:rPr>
                      <w:b/>
                      <w:bCs/>
                      <w:spacing w:val="-3"/>
                      <w:sz w:val="20"/>
                      <w:szCs w:val="20"/>
                      <w:lang w:val="es-ES"/>
                    </w:rPr>
                    <w:t>Desarrollo:</w:t>
                  </w:r>
                </w:p>
                <w:p w14:paraId="1DACD44C" w14:textId="0CDA5D65" w:rsidR="00CF2BA7" w:rsidRDefault="00CF2BA7" w:rsidP="00CF2BA7">
                  <w:pPr>
                    <w:pStyle w:val="Default"/>
                    <w:spacing w:line="276" w:lineRule="auto"/>
                    <w:ind w:left="-26"/>
                    <w:jc w:val="both"/>
                    <w:rPr>
                      <w:spacing w:val="-3"/>
                      <w:sz w:val="20"/>
                      <w:szCs w:val="20"/>
                      <w:lang w:val="es-ES"/>
                    </w:rPr>
                  </w:pPr>
                  <w:r>
                    <w:rPr>
                      <w:spacing w:val="-3"/>
                      <w:sz w:val="20"/>
                      <w:szCs w:val="20"/>
                      <w:lang w:val="es-ES"/>
                    </w:rPr>
                    <w:t xml:space="preserve">Alumnos exponen planes al resto de la clase </w:t>
                  </w:r>
                </w:p>
                <w:p w14:paraId="4A37C1F4" w14:textId="227F3AF4" w:rsidR="00CF2BA7" w:rsidRDefault="00CF2BA7" w:rsidP="00CF2BA7">
                  <w:pPr>
                    <w:pStyle w:val="Default"/>
                    <w:spacing w:line="276" w:lineRule="auto"/>
                    <w:ind w:left="-26"/>
                    <w:jc w:val="both"/>
                    <w:rPr>
                      <w:spacing w:val="-3"/>
                      <w:sz w:val="20"/>
                      <w:szCs w:val="20"/>
                      <w:lang w:val="es-ES"/>
                    </w:rPr>
                  </w:pPr>
                  <w:r>
                    <w:rPr>
                      <w:spacing w:val="-3"/>
                      <w:sz w:val="20"/>
                      <w:szCs w:val="20"/>
                      <w:lang w:val="es-ES"/>
                    </w:rPr>
                    <w:t xml:space="preserve">Alumnos efectúan fase de transición a nivel batallón </w:t>
                  </w:r>
                </w:p>
                <w:p w14:paraId="12EB63E0" w14:textId="06056541" w:rsidR="00CF2BA7" w:rsidRPr="00BC5B76" w:rsidRDefault="00CF2BA7" w:rsidP="00CF2BA7">
                  <w:pPr>
                    <w:pStyle w:val="Default"/>
                    <w:spacing w:line="276" w:lineRule="auto"/>
                    <w:ind w:left="-26"/>
                    <w:jc w:val="both"/>
                    <w:rPr>
                      <w:spacing w:val="-3"/>
                      <w:sz w:val="20"/>
                      <w:szCs w:val="20"/>
                      <w:lang w:val="es-ES"/>
                    </w:rPr>
                  </w:pPr>
                  <w:r>
                    <w:rPr>
                      <w:spacing w:val="-3"/>
                      <w:sz w:val="20"/>
                      <w:szCs w:val="20"/>
                      <w:lang w:val="es-ES"/>
                    </w:rPr>
                    <w:t xml:space="preserve"> </w:t>
                  </w:r>
                </w:p>
              </w:tc>
            </w:tr>
            <w:tr w:rsidR="00CF2BA7" w:rsidRPr="00BC5B76" w14:paraId="2E0E0167" w14:textId="77777777" w:rsidTr="0008248D">
              <w:trPr>
                <w:trHeight w:val="1415"/>
                <w:jc w:val="center"/>
              </w:trPr>
              <w:tc>
                <w:tcPr>
                  <w:tcW w:w="2674" w:type="dxa"/>
                  <w:tcBorders>
                    <w:left w:val="single" w:sz="12" w:space="0" w:color="4F6228" w:themeColor="accent3" w:themeShade="80"/>
                    <w:bottom w:val="single" w:sz="12" w:space="0" w:color="4F6228" w:themeColor="accent3" w:themeShade="80"/>
                  </w:tcBorders>
                </w:tcPr>
                <w:p w14:paraId="59916524" w14:textId="77777777" w:rsidR="00CF2BA7" w:rsidRPr="00BC5B76" w:rsidRDefault="00CF2BA7" w:rsidP="00CF2BA7">
                  <w:pPr>
                    <w:pStyle w:val="Default"/>
                    <w:spacing w:line="276" w:lineRule="auto"/>
                    <w:ind w:left="-26"/>
                    <w:rPr>
                      <w:spacing w:val="-3"/>
                      <w:sz w:val="20"/>
                      <w:szCs w:val="20"/>
                    </w:rPr>
                  </w:pPr>
                  <w:r w:rsidRPr="00BC5B76">
                    <w:rPr>
                      <w:b/>
                      <w:spacing w:val="-3"/>
                      <w:sz w:val="20"/>
                      <w:szCs w:val="20"/>
                    </w:rPr>
                    <w:lastRenderedPageBreak/>
                    <w:t>Cierre</w:t>
                  </w:r>
                  <w:r w:rsidRPr="00BC5B76">
                    <w:rPr>
                      <w:spacing w:val="-3"/>
                      <w:sz w:val="20"/>
                      <w:szCs w:val="20"/>
                    </w:rPr>
                    <w:t xml:space="preserve">: </w:t>
                  </w:r>
                </w:p>
                <w:p w14:paraId="39E1FF5A" w14:textId="3D7F1148" w:rsidR="00CF2BA7" w:rsidRPr="00BC5B76" w:rsidRDefault="00CF2BA7" w:rsidP="00CF2BA7">
                  <w:pPr>
                    <w:pStyle w:val="Default"/>
                    <w:spacing w:line="276" w:lineRule="auto"/>
                    <w:jc w:val="both"/>
                    <w:rPr>
                      <w:iCs/>
                      <w:spacing w:val="-3"/>
                      <w:sz w:val="20"/>
                      <w:szCs w:val="20"/>
                    </w:rPr>
                  </w:pPr>
                  <w:r w:rsidRPr="00BC5B76">
                    <w:rPr>
                      <w:iCs/>
                      <w:spacing w:val="-3"/>
                      <w:sz w:val="20"/>
                      <w:szCs w:val="20"/>
                    </w:rPr>
                    <w:t xml:space="preserve">Alumnos reflexionan sobre </w:t>
                  </w:r>
                  <w:r>
                    <w:rPr>
                      <w:iCs/>
                      <w:spacing w:val="-3"/>
                      <w:sz w:val="20"/>
                      <w:szCs w:val="20"/>
                    </w:rPr>
                    <w:t>la implica de la planificación a nivel batallón sobre el resto de la organización  ¿Cómo puedo contribuir como futuro comandante de pelotón a facilitar los procesos de planificación a batallón? ¿Cómo voy a mantener las competencias adquiridas durante el próximo año?</w:t>
                  </w:r>
                </w:p>
              </w:tc>
            </w:tr>
          </w:tbl>
          <w:p w14:paraId="46C8DA26" w14:textId="77777777" w:rsidR="00CF2BA7" w:rsidRPr="00FF622B" w:rsidRDefault="00CF2BA7" w:rsidP="00CF2BA7">
            <w:pPr>
              <w:pStyle w:val="Default"/>
              <w:spacing w:line="276" w:lineRule="auto"/>
              <w:ind w:left="-26"/>
              <w:jc w:val="both"/>
              <w:rPr>
                <w:b/>
                <w:bCs/>
                <w:spacing w:val="-3"/>
                <w:sz w:val="20"/>
                <w:szCs w:val="20"/>
                <w:highlight w:val="green"/>
                <w:lang w:val="es-ES"/>
              </w:rPr>
            </w:pPr>
          </w:p>
        </w:tc>
        <w:tc>
          <w:tcPr>
            <w:tcW w:w="2921" w:type="dxa"/>
            <w:tcBorders>
              <w:top w:val="single" w:sz="4" w:space="0" w:color="auto"/>
              <w:left w:val="single" w:sz="4" w:space="0" w:color="auto"/>
              <w:bottom w:val="single" w:sz="4" w:space="0" w:color="auto"/>
              <w:right w:val="single" w:sz="4" w:space="0" w:color="auto"/>
            </w:tcBorders>
          </w:tcPr>
          <w:p w14:paraId="2265C25E" w14:textId="77777777" w:rsidR="00CF2BA7" w:rsidRPr="00FF622B" w:rsidRDefault="00CF2BA7" w:rsidP="00CF2BA7">
            <w:pPr>
              <w:pStyle w:val="Default"/>
              <w:spacing w:line="276" w:lineRule="auto"/>
              <w:ind w:left="-45"/>
              <w:jc w:val="both"/>
              <w:rPr>
                <w:b/>
                <w:spacing w:val="-3"/>
                <w:sz w:val="20"/>
                <w:szCs w:val="20"/>
                <w:highlight w:val="green"/>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34DE4C77" w14:textId="77777777" w:rsidR="00CF2BA7" w:rsidRPr="00FF622B" w:rsidRDefault="00CF2BA7" w:rsidP="00CF2BA7">
            <w:pPr>
              <w:pStyle w:val="Default"/>
              <w:spacing w:line="276" w:lineRule="auto"/>
              <w:ind w:left="-45"/>
              <w:jc w:val="both"/>
              <w:rPr>
                <w:b/>
                <w:spacing w:val="-3"/>
                <w:sz w:val="20"/>
                <w:szCs w:val="20"/>
                <w:highlight w:val="green"/>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4F285389" w14:textId="77777777" w:rsidR="00CF2BA7" w:rsidRDefault="00CF2BA7" w:rsidP="00CF2BA7">
            <w:pPr>
              <w:spacing w:after="0" w:line="240" w:lineRule="auto"/>
              <w:rPr>
                <w:rFonts w:ascii="Arial" w:hAnsi="Arial" w:cs="Arial"/>
                <w:sz w:val="20"/>
                <w:szCs w:val="20"/>
                <w:lang w:val="es-ES"/>
              </w:rPr>
            </w:pPr>
          </w:p>
        </w:tc>
      </w:tr>
      <w:tr w:rsidR="00CF2BA7" w14:paraId="48F30694" w14:textId="77777777" w:rsidTr="008E65A4">
        <w:trPr>
          <w:gridAfter w:val="1"/>
          <w:wAfter w:w="12" w:type="dxa"/>
          <w:trHeight w:val="279"/>
          <w:jc w:val="center"/>
        </w:trPr>
        <w:tc>
          <w:tcPr>
            <w:tcW w:w="1259" w:type="dxa"/>
            <w:tcBorders>
              <w:top w:val="single" w:sz="4" w:space="0" w:color="auto"/>
              <w:left w:val="single" w:sz="12" w:space="0" w:color="4F6228" w:themeColor="accent3" w:themeShade="80"/>
              <w:bottom w:val="single" w:sz="4" w:space="0" w:color="auto"/>
              <w:right w:val="single" w:sz="4" w:space="0" w:color="auto"/>
            </w:tcBorders>
            <w:vAlign w:val="center"/>
          </w:tcPr>
          <w:p w14:paraId="70E7E2E8" w14:textId="58F3ECA6" w:rsidR="00CF2BA7" w:rsidRPr="00CF2BA7" w:rsidRDefault="00CF2BA7" w:rsidP="00CF2BA7">
            <w:pPr>
              <w:spacing w:after="0" w:line="240" w:lineRule="auto"/>
              <w:jc w:val="center"/>
              <w:rPr>
                <w:rFonts w:ascii="Arial" w:hAnsi="Arial" w:cs="Arial"/>
                <w:sz w:val="20"/>
                <w:szCs w:val="20"/>
              </w:rPr>
            </w:pPr>
            <w:r>
              <w:rPr>
                <w:rFonts w:ascii="Arial" w:hAnsi="Arial" w:cs="Arial"/>
                <w:sz w:val="20"/>
                <w:szCs w:val="20"/>
              </w:rPr>
              <w:t>34</w:t>
            </w:r>
          </w:p>
        </w:tc>
        <w:tc>
          <w:tcPr>
            <w:tcW w:w="522" w:type="dxa"/>
            <w:tcBorders>
              <w:top w:val="single" w:sz="4" w:space="0" w:color="auto"/>
              <w:left w:val="single" w:sz="4" w:space="0" w:color="auto"/>
              <w:bottom w:val="single" w:sz="4" w:space="0" w:color="auto"/>
              <w:right w:val="single" w:sz="4" w:space="0" w:color="auto"/>
            </w:tcBorders>
            <w:vAlign w:val="center"/>
          </w:tcPr>
          <w:p w14:paraId="0AF8C17D" w14:textId="12E6B252" w:rsidR="00CF2BA7" w:rsidRPr="00CF2BA7" w:rsidRDefault="00CF2BA7" w:rsidP="00CF2BA7">
            <w:pPr>
              <w:spacing w:after="0" w:line="240" w:lineRule="auto"/>
              <w:jc w:val="center"/>
              <w:rPr>
                <w:rFonts w:ascii="Arial" w:hAnsi="Arial" w:cs="Arial"/>
                <w:bCs/>
                <w:sz w:val="20"/>
                <w:szCs w:val="20"/>
                <w:lang w:val="es-ES"/>
              </w:rPr>
            </w:pPr>
          </w:p>
        </w:tc>
        <w:tc>
          <w:tcPr>
            <w:tcW w:w="2314" w:type="dxa"/>
            <w:tcBorders>
              <w:top w:val="single" w:sz="4" w:space="0" w:color="auto"/>
              <w:left w:val="single" w:sz="4" w:space="0" w:color="auto"/>
              <w:bottom w:val="single" w:sz="4" w:space="0" w:color="auto"/>
              <w:right w:val="single" w:sz="4" w:space="0" w:color="auto"/>
            </w:tcBorders>
          </w:tcPr>
          <w:p w14:paraId="2332C01D" w14:textId="77777777" w:rsidR="00CF2BA7" w:rsidRDefault="00CF2BA7" w:rsidP="00CF2BA7">
            <w:pPr>
              <w:spacing w:after="0" w:line="240" w:lineRule="auto"/>
              <w:jc w:val="both"/>
              <w:rPr>
                <w:rFonts w:ascii="Arial" w:eastAsia="Calibri" w:hAnsi="Arial" w:cs="Arial"/>
                <w:color w:val="000000"/>
                <w:spacing w:val="-3"/>
                <w:sz w:val="20"/>
                <w:szCs w:val="20"/>
                <w:lang w:val="es-ES" w:eastAsia="es-CL"/>
              </w:rPr>
            </w:pPr>
            <w:r w:rsidRPr="00AE2D08">
              <w:rPr>
                <w:rFonts w:ascii="Arial" w:eastAsia="Calibri" w:hAnsi="Arial" w:cs="Arial"/>
                <w:color w:val="000000"/>
                <w:spacing w:val="-3"/>
                <w:sz w:val="20"/>
                <w:szCs w:val="20"/>
                <w:lang w:val="es-ES" w:eastAsia="es-CL"/>
              </w:rPr>
              <w:t>Analice casos de estudio relacionados a la filosofía de guerra de maniobras, contribuyendo a los procesos de toma de decisiones en la planificación y conducción de unidades IM.</w:t>
            </w:r>
          </w:p>
          <w:p w14:paraId="04239EC6" w14:textId="77777777" w:rsidR="00CF2BA7" w:rsidRPr="00AE2D08" w:rsidRDefault="00CF2BA7" w:rsidP="00CF2BA7">
            <w:pPr>
              <w:spacing w:after="0" w:line="240" w:lineRule="auto"/>
              <w:jc w:val="both"/>
              <w:rPr>
                <w:rFonts w:ascii="Arial" w:eastAsia="Calibri" w:hAnsi="Arial" w:cs="Arial"/>
                <w:color w:val="000000"/>
                <w:spacing w:val="-3"/>
                <w:sz w:val="20"/>
                <w:szCs w:val="20"/>
                <w:lang w:val="es-ES" w:eastAsia="es-CL"/>
              </w:rPr>
            </w:pPr>
          </w:p>
        </w:tc>
        <w:tc>
          <w:tcPr>
            <w:tcW w:w="2920" w:type="dxa"/>
            <w:tcBorders>
              <w:top w:val="single" w:sz="4" w:space="0" w:color="auto"/>
              <w:left w:val="single" w:sz="4" w:space="0" w:color="auto"/>
              <w:bottom w:val="single" w:sz="4" w:space="0" w:color="auto"/>
              <w:right w:val="single" w:sz="4" w:space="0" w:color="auto"/>
            </w:tcBorders>
          </w:tcPr>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674"/>
            </w:tblGrid>
            <w:tr w:rsidR="00CF2BA7" w:rsidRPr="00BC5B76" w14:paraId="00D5D49D" w14:textId="77777777" w:rsidTr="0008248D">
              <w:trPr>
                <w:trHeight w:val="995"/>
                <w:jc w:val="center"/>
              </w:trPr>
              <w:tc>
                <w:tcPr>
                  <w:tcW w:w="2674" w:type="dxa"/>
                  <w:tcBorders>
                    <w:top w:val="single" w:sz="12" w:space="0" w:color="4F6228" w:themeColor="accent3" w:themeShade="80"/>
                    <w:left w:val="single" w:sz="12" w:space="0" w:color="4F6228" w:themeColor="accent3" w:themeShade="80"/>
                  </w:tcBorders>
                </w:tcPr>
                <w:p w14:paraId="2529BF61" w14:textId="77777777" w:rsidR="00CF2BA7" w:rsidRPr="00BC5B76" w:rsidRDefault="00CF2BA7" w:rsidP="00CF2BA7">
                  <w:pPr>
                    <w:pStyle w:val="Default"/>
                    <w:spacing w:line="276" w:lineRule="auto"/>
                    <w:ind w:left="-26"/>
                    <w:jc w:val="both"/>
                    <w:rPr>
                      <w:b/>
                      <w:bCs/>
                      <w:spacing w:val="-3"/>
                      <w:sz w:val="20"/>
                      <w:szCs w:val="20"/>
                      <w:lang w:val="es-ES"/>
                    </w:rPr>
                  </w:pPr>
                  <w:r w:rsidRPr="00BC5B76">
                    <w:rPr>
                      <w:b/>
                      <w:bCs/>
                      <w:spacing w:val="-3"/>
                      <w:sz w:val="20"/>
                      <w:szCs w:val="20"/>
                      <w:lang w:val="es-ES"/>
                    </w:rPr>
                    <w:t xml:space="preserve">Inicio: </w:t>
                  </w:r>
                </w:p>
                <w:p w14:paraId="4D9FA6FB" w14:textId="1C4F9DAC" w:rsidR="00CF2BA7" w:rsidRPr="00BC5B76" w:rsidRDefault="00CF2BA7" w:rsidP="00CF2BA7">
                  <w:pPr>
                    <w:pStyle w:val="Default"/>
                    <w:ind w:left="-26"/>
                    <w:jc w:val="both"/>
                    <w:rPr>
                      <w:spacing w:val="-3"/>
                      <w:sz w:val="20"/>
                      <w:szCs w:val="20"/>
                      <w:lang w:val="es-ES"/>
                    </w:rPr>
                  </w:pPr>
                  <w:r>
                    <w:rPr>
                      <w:spacing w:val="-3"/>
                      <w:sz w:val="20"/>
                      <w:szCs w:val="20"/>
                      <w:lang w:val="es-ES"/>
                    </w:rPr>
                    <w:t xml:space="preserve">Alumnos se preparan para interactuar como el comandante de la Brigada Anfibia Expedicionaria </w:t>
                  </w:r>
                </w:p>
              </w:tc>
            </w:tr>
            <w:tr w:rsidR="00CF2BA7" w:rsidRPr="00BC5B76" w14:paraId="02569E5B" w14:textId="77777777" w:rsidTr="0008248D">
              <w:trPr>
                <w:trHeight w:val="885"/>
                <w:jc w:val="center"/>
              </w:trPr>
              <w:tc>
                <w:tcPr>
                  <w:tcW w:w="2674" w:type="dxa"/>
                  <w:tcBorders>
                    <w:left w:val="single" w:sz="12" w:space="0" w:color="4F6228" w:themeColor="accent3" w:themeShade="80"/>
                  </w:tcBorders>
                </w:tcPr>
                <w:p w14:paraId="264A2DF4" w14:textId="77777777" w:rsidR="00CF2BA7" w:rsidRPr="00C95410" w:rsidRDefault="00CF2BA7" w:rsidP="00CF2BA7">
                  <w:pPr>
                    <w:pStyle w:val="Default"/>
                    <w:spacing w:line="276" w:lineRule="auto"/>
                    <w:ind w:left="-26"/>
                    <w:jc w:val="both"/>
                    <w:rPr>
                      <w:b/>
                      <w:bCs/>
                      <w:spacing w:val="-3"/>
                      <w:sz w:val="20"/>
                      <w:szCs w:val="20"/>
                      <w:lang w:val="es-ES"/>
                    </w:rPr>
                  </w:pPr>
                  <w:r w:rsidRPr="00C95410">
                    <w:rPr>
                      <w:b/>
                      <w:bCs/>
                      <w:spacing w:val="-3"/>
                      <w:sz w:val="20"/>
                      <w:szCs w:val="20"/>
                      <w:lang w:val="es-ES"/>
                    </w:rPr>
                    <w:t>Desarrollo:</w:t>
                  </w:r>
                </w:p>
                <w:p w14:paraId="3639FA65" w14:textId="08956CC7" w:rsidR="00CF2BA7" w:rsidRDefault="00CF2BA7" w:rsidP="00CF2BA7">
                  <w:pPr>
                    <w:pStyle w:val="Default"/>
                    <w:spacing w:line="276" w:lineRule="auto"/>
                    <w:ind w:left="-26"/>
                    <w:jc w:val="both"/>
                    <w:rPr>
                      <w:spacing w:val="-3"/>
                      <w:sz w:val="20"/>
                      <w:szCs w:val="20"/>
                      <w:lang w:val="es-ES"/>
                    </w:rPr>
                  </w:pPr>
                  <w:r>
                    <w:rPr>
                      <w:spacing w:val="-3"/>
                      <w:sz w:val="20"/>
                      <w:szCs w:val="20"/>
                      <w:lang w:val="es-ES"/>
                    </w:rPr>
                    <w:t>Alumnos intercambian opiniones con el comandante de la BAE</w:t>
                  </w:r>
                </w:p>
                <w:p w14:paraId="244EE178" w14:textId="1AE2D37D" w:rsidR="00CF2BA7" w:rsidRDefault="00CF2BA7" w:rsidP="00CF2BA7">
                  <w:pPr>
                    <w:pStyle w:val="Default"/>
                    <w:spacing w:line="276" w:lineRule="auto"/>
                    <w:ind w:left="-26"/>
                    <w:jc w:val="both"/>
                    <w:rPr>
                      <w:spacing w:val="-3"/>
                      <w:sz w:val="20"/>
                      <w:szCs w:val="20"/>
                      <w:lang w:val="es-ES"/>
                    </w:rPr>
                  </w:pPr>
                  <w:r>
                    <w:rPr>
                      <w:spacing w:val="-3"/>
                      <w:sz w:val="20"/>
                      <w:szCs w:val="20"/>
                      <w:lang w:val="es-ES"/>
                    </w:rPr>
                    <w:t xml:space="preserve">Alumnos reciben guía para sus próximos puestos operativos </w:t>
                  </w:r>
                </w:p>
                <w:p w14:paraId="6947CB7E" w14:textId="000431F1" w:rsidR="00CF2BA7" w:rsidRPr="00BC5B76" w:rsidRDefault="00CF2BA7" w:rsidP="00CF2BA7">
                  <w:pPr>
                    <w:pStyle w:val="Default"/>
                    <w:spacing w:line="276" w:lineRule="auto"/>
                    <w:ind w:left="-26"/>
                    <w:jc w:val="both"/>
                    <w:rPr>
                      <w:spacing w:val="-3"/>
                      <w:sz w:val="20"/>
                      <w:szCs w:val="20"/>
                      <w:lang w:val="es-ES"/>
                    </w:rPr>
                  </w:pPr>
                  <w:r>
                    <w:rPr>
                      <w:spacing w:val="-3"/>
                      <w:sz w:val="20"/>
                      <w:szCs w:val="20"/>
                      <w:lang w:val="es-ES"/>
                    </w:rPr>
                    <w:t xml:space="preserve"> Alumnos comentan espacios de mejora respecto a las competencias adquiridas durante su estadía en la Escuela Naval</w:t>
                  </w:r>
                </w:p>
              </w:tc>
            </w:tr>
            <w:tr w:rsidR="00CF2BA7" w:rsidRPr="00BC5B76" w14:paraId="0240D065" w14:textId="77777777" w:rsidTr="0008248D">
              <w:trPr>
                <w:trHeight w:val="1415"/>
                <w:jc w:val="center"/>
              </w:trPr>
              <w:tc>
                <w:tcPr>
                  <w:tcW w:w="2674" w:type="dxa"/>
                  <w:tcBorders>
                    <w:left w:val="single" w:sz="12" w:space="0" w:color="4F6228" w:themeColor="accent3" w:themeShade="80"/>
                    <w:bottom w:val="single" w:sz="12" w:space="0" w:color="4F6228" w:themeColor="accent3" w:themeShade="80"/>
                  </w:tcBorders>
                </w:tcPr>
                <w:p w14:paraId="5005CD05" w14:textId="77777777" w:rsidR="00CF2BA7" w:rsidRPr="00BC5B76" w:rsidRDefault="00CF2BA7" w:rsidP="00CF2BA7">
                  <w:pPr>
                    <w:pStyle w:val="Default"/>
                    <w:spacing w:line="276" w:lineRule="auto"/>
                    <w:ind w:left="-26"/>
                    <w:rPr>
                      <w:spacing w:val="-3"/>
                      <w:sz w:val="20"/>
                      <w:szCs w:val="20"/>
                    </w:rPr>
                  </w:pPr>
                  <w:r w:rsidRPr="00BC5B76">
                    <w:rPr>
                      <w:b/>
                      <w:spacing w:val="-3"/>
                      <w:sz w:val="20"/>
                      <w:szCs w:val="20"/>
                    </w:rPr>
                    <w:t>Cierre</w:t>
                  </w:r>
                  <w:r w:rsidRPr="00BC5B76">
                    <w:rPr>
                      <w:spacing w:val="-3"/>
                      <w:sz w:val="20"/>
                      <w:szCs w:val="20"/>
                    </w:rPr>
                    <w:t xml:space="preserve">: </w:t>
                  </w:r>
                </w:p>
                <w:p w14:paraId="099708FF" w14:textId="3402FE95" w:rsidR="00CF2BA7" w:rsidRPr="00BC5B76" w:rsidRDefault="00CF2BA7" w:rsidP="00CF2BA7">
                  <w:pPr>
                    <w:pStyle w:val="Default"/>
                    <w:spacing w:line="276" w:lineRule="auto"/>
                    <w:jc w:val="both"/>
                    <w:rPr>
                      <w:iCs/>
                      <w:spacing w:val="-3"/>
                      <w:sz w:val="20"/>
                      <w:szCs w:val="20"/>
                    </w:rPr>
                  </w:pPr>
                  <w:r>
                    <w:rPr>
                      <w:iCs/>
                      <w:spacing w:val="-3"/>
                      <w:sz w:val="20"/>
                      <w:szCs w:val="20"/>
                    </w:rPr>
                    <w:t xml:space="preserve">Cierra de la asignatura </w:t>
                  </w:r>
                </w:p>
              </w:tc>
            </w:tr>
          </w:tbl>
          <w:p w14:paraId="658EB48B" w14:textId="77777777" w:rsidR="00CF2BA7" w:rsidRPr="00BC5B76" w:rsidRDefault="00CF2BA7" w:rsidP="00CF2BA7">
            <w:pPr>
              <w:pStyle w:val="Default"/>
              <w:spacing w:line="276" w:lineRule="auto"/>
              <w:ind w:left="-26"/>
              <w:jc w:val="both"/>
              <w:rPr>
                <w:b/>
                <w:bCs/>
                <w:spacing w:val="-3"/>
                <w:sz w:val="20"/>
                <w:szCs w:val="20"/>
                <w:lang w:val="es-ES"/>
              </w:rPr>
            </w:pPr>
          </w:p>
        </w:tc>
        <w:tc>
          <w:tcPr>
            <w:tcW w:w="2921" w:type="dxa"/>
            <w:tcBorders>
              <w:top w:val="single" w:sz="4" w:space="0" w:color="auto"/>
              <w:left w:val="single" w:sz="4" w:space="0" w:color="auto"/>
              <w:bottom w:val="single" w:sz="4" w:space="0" w:color="auto"/>
              <w:right w:val="single" w:sz="4" w:space="0" w:color="auto"/>
            </w:tcBorders>
          </w:tcPr>
          <w:p w14:paraId="2EB1358E" w14:textId="77777777" w:rsidR="00CF2BA7" w:rsidRPr="00FF622B" w:rsidRDefault="00CF2BA7" w:rsidP="00CF2BA7">
            <w:pPr>
              <w:pStyle w:val="Default"/>
              <w:spacing w:line="276" w:lineRule="auto"/>
              <w:ind w:left="-45"/>
              <w:jc w:val="both"/>
              <w:rPr>
                <w:b/>
                <w:spacing w:val="-3"/>
                <w:sz w:val="20"/>
                <w:szCs w:val="20"/>
                <w:highlight w:val="green"/>
                <w:u w:val="single"/>
                <w:lang w:val="es-ES_tradnl" w:eastAsia="en-US"/>
              </w:rPr>
            </w:pPr>
          </w:p>
        </w:tc>
        <w:tc>
          <w:tcPr>
            <w:tcW w:w="2782" w:type="dxa"/>
            <w:tcBorders>
              <w:top w:val="single" w:sz="4" w:space="0" w:color="auto"/>
              <w:left w:val="single" w:sz="4" w:space="0" w:color="auto"/>
              <w:bottom w:val="single" w:sz="4" w:space="0" w:color="auto"/>
              <w:right w:val="single" w:sz="4" w:space="0" w:color="auto"/>
            </w:tcBorders>
          </w:tcPr>
          <w:p w14:paraId="5F604221" w14:textId="77777777" w:rsidR="00CF2BA7" w:rsidRPr="00FF622B" w:rsidRDefault="00CF2BA7" w:rsidP="00CF2BA7">
            <w:pPr>
              <w:pStyle w:val="Default"/>
              <w:spacing w:line="276" w:lineRule="auto"/>
              <w:ind w:left="-45"/>
              <w:jc w:val="both"/>
              <w:rPr>
                <w:b/>
                <w:spacing w:val="-3"/>
                <w:sz w:val="20"/>
                <w:szCs w:val="20"/>
                <w:highlight w:val="green"/>
                <w:u w:val="single"/>
                <w:lang w:val="es-ES_tradnl" w:eastAsia="en-US"/>
              </w:rPr>
            </w:pPr>
          </w:p>
        </w:tc>
        <w:tc>
          <w:tcPr>
            <w:tcW w:w="1605" w:type="dxa"/>
            <w:tcBorders>
              <w:top w:val="single" w:sz="4" w:space="0" w:color="auto"/>
              <w:left w:val="single" w:sz="4" w:space="0" w:color="auto"/>
              <w:bottom w:val="single" w:sz="4" w:space="0" w:color="auto"/>
              <w:right w:val="single" w:sz="12" w:space="0" w:color="4F6228" w:themeColor="accent3" w:themeShade="80"/>
            </w:tcBorders>
          </w:tcPr>
          <w:p w14:paraId="0AD5D903" w14:textId="77777777" w:rsidR="00CF2BA7" w:rsidRDefault="00CF2BA7" w:rsidP="00CF2BA7">
            <w:pPr>
              <w:spacing w:after="0" w:line="240" w:lineRule="auto"/>
              <w:rPr>
                <w:rFonts w:ascii="Arial" w:hAnsi="Arial" w:cs="Arial"/>
                <w:sz w:val="20"/>
                <w:szCs w:val="20"/>
                <w:lang w:val="es-ES"/>
              </w:rPr>
            </w:pPr>
          </w:p>
        </w:tc>
      </w:tr>
    </w:tbl>
    <w:p w14:paraId="4D854AAD" w14:textId="77777777" w:rsidR="00D84B68" w:rsidRPr="00D4537B" w:rsidRDefault="00D84B68" w:rsidP="00CD618A">
      <w:pPr>
        <w:spacing w:after="0" w:line="240" w:lineRule="auto"/>
        <w:rPr>
          <w:rFonts w:ascii="Arial" w:hAnsi="Arial" w:cs="Arial"/>
          <w:sz w:val="24"/>
          <w:szCs w:val="24"/>
          <w:lang w:val="es-ES_tradnl"/>
        </w:rPr>
      </w:pPr>
    </w:p>
    <w:tbl>
      <w:tblPr>
        <w:tblW w:w="5000" w:type="pct"/>
        <w:jc w:val="center"/>
        <w:tblBorders>
          <w:top w:val="single" w:sz="12" w:space="0" w:color="4F6228" w:themeColor="accent3" w:themeShade="80"/>
          <w:left w:val="single" w:sz="12" w:space="0" w:color="4F6228" w:themeColor="accent3" w:themeShade="80"/>
          <w:bottom w:val="single" w:sz="12" w:space="0" w:color="4F6228" w:themeColor="accent3" w:themeShade="80"/>
          <w:right w:val="single" w:sz="12" w:space="0" w:color="4F6228" w:themeColor="accent3" w:themeShade="80"/>
          <w:insideH w:val="single" w:sz="4" w:space="0" w:color="auto"/>
          <w:insideV w:val="single" w:sz="4" w:space="0" w:color="auto"/>
        </w:tblBorders>
        <w:tblLook w:val="01E0" w:firstRow="1" w:lastRow="1" w:firstColumn="1" w:lastColumn="1" w:noHBand="0" w:noVBand="0"/>
      </w:tblPr>
      <w:tblGrid>
        <w:gridCol w:w="2645"/>
        <w:gridCol w:w="10899"/>
      </w:tblGrid>
      <w:tr w:rsidR="003C7DAD" w:rsidRPr="00B25540" w14:paraId="39ABA79C" w14:textId="77777777" w:rsidTr="005D363A">
        <w:trPr>
          <w:trHeight w:val="567"/>
          <w:tblHeader/>
          <w:jc w:val="center"/>
        </w:trPr>
        <w:tc>
          <w:tcPr>
            <w:tcW w:w="13790" w:type="dxa"/>
            <w:gridSpan w:val="2"/>
            <w:tcBorders>
              <w:top w:val="single" w:sz="12" w:space="0" w:color="4F6228" w:themeColor="accent3" w:themeShade="80"/>
              <w:bottom w:val="single" w:sz="12" w:space="0" w:color="4F6228" w:themeColor="accent3" w:themeShade="80"/>
            </w:tcBorders>
            <w:shd w:val="clear" w:color="auto" w:fill="D6E3BC" w:themeFill="accent3" w:themeFillTint="66"/>
            <w:vAlign w:val="center"/>
          </w:tcPr>
          <w:p w14:paraId="33D2D113" w14:textId="6D68D560" w:rsidR="003C7DAD" w:rsidRPr="00B25540" w:rsidRDefault="00B25540" w:rsidP="00CD618A">
            <w:pPr>
              <w:spacing w:after="0" w:line="240" w:lineRule="auto"/>
              <w:rPr>
                <w:rFonts w:ascii="Arial" w:hAnsi="Arial" w:cs="Arial"/>
                <w:b/>
                <w:sz w:val="24"/>
              </w:rPr>
            </w:pPr>
            <w:r>
              <w:rPr>
                <w:rFonts w:ascii="Arial" w:hAnsi="Arial" w:cs="Arial"/>
                <w:b/>
                <w:sz w:val="24"/>
              </w:rPr>
              <w:lastRenderedPageBreak/>
              <w:t>III.- REGLAS DEL CURSO:</w:t>
            </w:r>
          </w:p>
        </w:tc>
      </w:tr>
      <w:tr w:rsidR="00870F5D" w:rsidRPr="00E90BBB" w14:paraId="773AAF99" w14:textId="77777777" w:rsidTr="00E90BBB">
        <w:trPr>
          <w:trHeight w:val="658"/>
          <w:jc w:val="center"/>
        </w:trPr>
        <w:tc>
          <w:tcPr>
            <w:tcW w:w="13790" w:type="dxa"/>
            <w:gridSpan w:val="2"/>
            <w:tcBorders>
              <w:top w:val="single" w:sz="12" w:space="0" w:color="4F6228" w:themeColor="accent3" w:themeShade="80"/>
              <w:bottom w:val="single" w:sz="12" w:space="0" w:color="4F6228" w:themeColor="accent3" w:themeShade="80"/>
            </w:tcBorders>
            <w:shd w:val="clear" w:color="auto" w:fill="EAF1DD" w:themeFill="accent3" w:themeFillTint="33"/>
          </w:tcPr>
          <w:p w14:paraId="7227AD92" w14:textId="59B32591" w:rsidR="001303CC" w:rsidRPr="00E90BBB" w:rsidRDefault="00870F5D" w:rsidP="00E90BBB">
            <w:pPr>
              <w:spacing w:after="0" w:line="240" w:lineRule="auto"/>
              <w:jc w:val="both"/>
              <w:rPr>
                <w:rFonts w:ascii="Arial" w:hAnsi="Arial" w:cs="Arial"/>
              </w:rPr>
            </w:pPr>
            <w:r w:rsidRPr="00E90BBB">
              <w:rPr>
                <w:rFonts w:ascii="Arial" w:hAnsi="Arial" w:cs="Arial"/>
              </w:rPr>
              <w:t>Estimados alumnos, para el mejor desarrollo del curso y un buen entendimiento entre ambos, estableceremos las siguientes reglas de funcionamiento del curso y normas para relacionarnos:</w:t>
            </w:r>
          </w:p>
        </w:tc>
      </w:tr>
      <w:tr w:rsidR="004207A4" w:rsidRPr="00D4537B" w14:paraId="3426C34F"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D50BDC1" w14:textId="0A3C0606" w:rsidR="004207A4" w:rsidRPr="00725CB5" w:rsidRDefault="004207A4" w:rsidP="0024553F">
            <w:pPr>
              <w:pStyle w:val="Prrafodelista"/>
              <w:spacing w:after="0" w:line="240" w:lineRule="auto"/>
              <w:ind w:left="360"/>
              <w:rPr>
                <w:rFonts w:ascii="Arial" w:hAnsi="Arial" w:cs="Arial"/>
                <w:b/>
              </w:rPr>
            </w:pPr>
            <w:r w:rsidRPr="00725CB5">
              <w:rPr>
                <w:rFonts w:ascii="Arial" w:hAnsi="Arial" w:cs="Arial"/>
                <w:b/>
              </w:rPr>
              <w:t>Puntualidad:</w:t>
            </w:r>
          </w:p>
        </w:tc>
        <w:tc>
          <w:tcPr>
            <w:tcW w:w="11130" w:type="dxa"/>
            <w:tcBorders>
              <w:top w:val="single" w:sz="12" w:space="0" w:color="4F6228" w:themeColor="accent3" w:themeShade="80"/>
              <w:bottom w:val="single" w:sz="12" w:space="0" w:color="4F6228" w:themeColor="accent3" w:themeShade="80"/>
            </w:tcBorders>
          </w:tcPr>
          <w:p w14:paraId="289862D4" w14:textId="63079B66" w:rsidR="004207A4" w:rsidRDefault="003B28E7" w:rsidP="00E90BBB">
            <w:pPr>
              <w:spacing w:after="0" w:line="240" w:lineRule="auto"/>
              <w:jc w:val="both"/>
              <w:rPr>
                <w:rFonts w:ascii="Arial" w:hAnsi="Arial" w:cs="Arial"/>
              </w:rPr>
            </w:pPr>
            <w:r>
              <w:rPr>
                <w:rFonts w:ascii="Arial" w:hAnsi="Arial" w:cs="Arial"/>
              </w:rPr>
              <w:t xml:space="preserve">Como </w:t>
            </w:r>
            <w:r w:rsidRPr="00451D8E">
              <w:rPr>
                <w:rFonts w:ascii="Arial" w:hAnsi="Arial" w:cs="Arial"/>
              </w:rPr>
              <w:t>profe</w:t>
            </w:r>
            <w:r w:rsidRPr="00451D8E">
              <w:rPr>
                <w:rFonts w:ascii="Arial" w:hAnsi="Arial" w:cs="Arial"/>
                <w:color w:val="000000" w:themeColor="text1"/>
              </w:rPr>
              <w:t>sor</w:t>
            </w:r>
            <w:r w:rsidR="00451D8E" w:rsidRPr="00451D8E">
              <w:rPr>
                <w:rFonts w:ascii="Arial" w:hAnsi="Arial" w:cs="Arial"/>
                <w:color w:val="000000" w:themeColor="text1"/>
                <w:sz w:val="24"/>
                <w:szCs w:val="24"/>
              </w:rPr>
              <w:t>,</w:t>
            </w:r>
            <w:r w:rsidRPr="00451D8E">
              <w:rPr>
                <w:rFonts w:ascii="Arial" w:hAnsi="Arial" w:cs="Arial"/>
                <w:color w:val="000000" w:themeColor="text1"/>
              </w:rPr>
              <w:t xml:space="preserve"> me </w:t>
            </w:r>
            <w:r>
              <w:rPr>
                <w:rFonts w:ascii="Arial" w:hAnsi="Arial" w:cs="Arial"/>
              </w:rPr>
              <w:t>comprometo a ser puntal, respetando el inicio, pausas y fin de las horas asignadas a la asignatura. En caso de que por motivos del servicio tenga algún retraso, pondré tomo mi esfuerzo en avisarles con 24 horas de anticipación.</w:t>
            </w:r>
          </w:p>
          <w:p w14:paraId="128EF804" w14:textId="77777777" w:rsidR="003B28E7" w:rsidRDefault="003B28E7" w:rsidP="00E90BBB">
            <w:pPr>
              <w:spacing w:after="0" w:line="240" w:lineRule="auto"/>
              <w:jc w:val="both"/>
              <w:rPr>
                <w:rFonts w:ascii="Arial" w:hAnsi="Arial" w:cs="Arial"/>
              </w:rPr>
            </w:pPr>
          </w:p>
          <w:p w14:paraId="1D8C8DC0" w14:textId="03AB3D8F" w:rsidR="003B28E7" w:rsidRPr="00D4537B" w:rsidRDefault="003B28E7" w:rsidP="00451D8E">
            <w:pPr>
              <w:spacing w:after="0" w:line="240" w:lineRule="auto"/>
              <w:jc w:val="both"/>
              <w:rPr>
                <w:rFonts w:ascii="Arial" w:hAnsi="Arial" w:cs="Arial"/>
              </w:rPr>
            </w:pPr>
            <w:r>
              <w:rPr>
                <w:rFonts w:ascii="Arial" w:hAnsi="Arial" w:cs="Arial"/>
              </w:rPr>
              <w:t xml:space="preserve">De ustedes espero los mismos criterios de puntualidad. Este es un curso </w:t>
            </w:r>
            <w:r w:rsidRPr="00451D8E">
              <w:rPr>
                <w:rFonts w:ascii="Arial" w:hAnsi="Arial" w:cs="Arial"/>
              </w:rPr>
              <w:t>para profesionales</w:t>
            </w:r>
            <w:r>
              <w:rPr>
                <w:rFonts w:ascii="Arial" w:hAnsi="Arial" w:cs="Arial"/>
              </w:rPr>
              <w:t>; consecuentemente, espero que nuestra relación sea en ese nivel de madurez. Si por alguna razón no pueden asistir a la clase, avísenme con 24 horas de anticipación.</w:t>
            </w:r>
          </w:p>
        </w:tc>
      </w:tr>
      <w:tr w:rsidR="00E90BBB" w:rsidRPr="00D4537B" w14:paraId="6DBEAFF9"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AF1BEBF" w14:textId="3DD0199C"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Formalidades:</w:t>
            </w:r>
          </w:p>
        </w:tc>
        <w:tc>
          <w:tcPr>
            <w:tcW w:w="11130" w:type="dxa"/>
            <w:tcBorders>
              <w:top w:val="single" w:sz="12" w:space="0" w:color="4F6228" w:themeColor="accent3" w:themeShade="80"/>
              <w:bottom w:val="single" w:sz="12" w:space="0" w:color="4F6228" w:themeColor="accent3" w:themeShade="80"/>
            </w:tcBorders>
          </w:tcPr>
          <w:p w14:paraId="772F5437" w14:textId="12BA193D" w:rsidR="00E90BBB" w:rsidRPr="00D4537B" w:rsidRDefault="003B28E7" w:rsidP="00E90BBB">
            <w:pPr>
              <w:spacing w:after="0" w:line="240" w:lineRule="auto"/>
              <w:jc w:val="both"/>
              <w:rPr>
                <w:rFonts w:ascii="Arial" w:hAnsi="Arial" w:cs="Arial"/>
              </w:rPr>
            </w:pPr>
            <w:r>
              <w:rPr>
                <w:rFonts w:ascii="Arial" w:hAnsi="Arial" w:cs="Arial"/>
              </w:rPr>
              <w:t xml:space="preserve">Todos sus trabajos se </w:t>
            </w:r>
            <w:r w:rsidR="00725CB5" w:rsidRPr="00451D8E">
              <w:rPr>
                <w:rFonts w:ascii="Arial" w:hAnsi="Arial" w:cs="Arial"/>
                <w:color w:val="000000" w:themeColor="text1"/>
              </w:rPr>
              <w:t>ejecutarán</w:t>
            </w:r>
            <w:r w:rsidRPr="00451D8E">
              <w:rPr>
                <w:rFonts w:ascii="Arial" w:hAnsi="Arial" w:cs="Arial"/>
                <w:color w:val="000000" w:themeColor="text1"/>
              </w:rPr>
              <w:t xml:space="preserve"> en forma </w:t>
            </w:r>
            <w:r>
              <w:rPr>
                <w:rFonts w:ascii="Arial" w:hAnsi="Arial" w:cs="Arial"/>
              </w:rPr>
              <w:t xml:space="preserve">expositiva, materializados, principalmente, en briefings. Los formatos a emplear </w:t>
            </w:r>
            <w:r w:rsidR="003A1EB5">
              <w:rPr>
                <w:rFonts w:ascii="Arial" w:hAnsi="Arial" w:cs="Arial"/>
              </w:rPr>
              <w:t>serán</w:t>
            </w:r>
            <w:r>
              <w:rPr>
                <w:rFonts w:ascii="Arial" w:hAnsi="Arial" w:cs="Arial"/>
              </w:rPr>
              <w:t xml:space="preserve"> los presentes en el modelo BAMCIS. En gen</w:t>
            </w:r>
            <w:r w:rsidR="003A1EB5">
              <w:rPr>
                <w:rFonts w:ascii="Arial" w:hAnsi="Arial" w:cs="Arial"/>
              </w:rPr>
              <w:t>e</w:t>
            </w:r>
            <w:r>
              <w:rPr>
                <w:rFonts w:ascii="Arial" w:hAnsi="Arial" w:cs="Arial"/>
              </w:rPr>
              <w:t>ral,</w:t>
            </w:r>
            <w:r w:rsidR="003A1EB5">
              <w:rPr>
                <w:rFonts w:ascii="Arial" w:hAnsi="Arial" w:cs="Arial"/>
              </w:rPr>
              <w:t xml:space="preserve"> </w:t>
            </w:r>
            <w:r>
              <w:rPr>
                <w:rFonts w:ascii="Arial" w:hAnsi="Arial" w:cs="Arial"/>
              </w:rPr>
              <w:t>la formalidad esperada es la misma que emplean cuando se comunican con sus unidades. Es decir, manteniendo un ambiente profesional, acorde al de un líder de unidad.</w:t>
            </w:r>
          </w:p>
        </w:tc>
      </w:tr>
      <w:tr w:rsidR="00E90BBB" w:rsidRPr="00D4537B" w14:paraId="639D3C3C"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77580390" w14:textId="645F2216"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Aspectos valóricos:</w:t>
            </w:r>
          </w:p>
        </w:tc>
        <w:tc>
          <w:tcPr>
            <w:tcW w:w="11130" w:type="dxa"/>
            <w:tcBorders>
              <w:top w:val="single" w:sz="12" w:space="0" w:color="4F6228" w:themeColor="accent3" w:themeShade="80"/>
              <w:bottom w:val="single" w:sz="12" w:space="0" w:color="4F6228" w:themeColor="accent3" w:themeShade="80"/>
            </w:tcBorders>
          </w:tcPr>
          <w:p w14:paraId="509E4A82" w14:textId="5F5ADFCC" w:rsidR="00E90BBB" w:rsidRPr="00D4537B" w:rsidRDefault="003A1EB5" w:rsidP="00E90BBB">
            <w:pPr>
              <w:spacing w:after="0" w:line="240" w:lineRule="auto"/>
              <w:jc w:val="both"/>
              <w:rPr>
                <w:rFonts w:ascii="Arial" w:hAnsi="Arial" w:cs="Arial"/>
              </w:rPr>
            </w:pPr>
            <w:r>
              <w:rPr>
                <w:rFonts w:ascii="Arial" w:hAnsi="Arial" w:cs="Arial"/>
              </w:rPr>
              <w:t xml:space="preserve">En esta asignatura todos colaboramos en nuestro proceso de aprendizaje. La humildad, empatía y colaboración son las virtudes deseadas durante esta asignatura.  </w:t>
            </w:r>
          </w:p>
        </w:tc>
      </w:tr>
      <w:tr w:rsidR="00E90BBB" w:rsidRPr="00D4537B" w14:paraId="511C8A10"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306875CB" w14:textId="3F361441"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 xml:space="preserve">Lenguaje </w:t>
            </w:r>
            <w:r w:rsidR="004207A4" w:rsidRPr="00725CB5">
              <w:rPr>
                <w:rFonts w:ascii="Arial" w:hAnsi="Arial" w:cs="Arial"/>
                <w:b/>
              </w:rPr>
              <w:t>a</w:t>
            </w:r>
            <w:r w:rsidRPr="00725CB5">
              <w:rPr>
                <w:rFonts w:ascii="Arial" w:hAnsi="Arial" w:cs="Arial"/>
                <w:b/>
              </w:rPr>
              <w:t xml:space="preserve"> utiliza</w:t>
            </w:r>
            <w:r w:rsidR="004207A4" w:rsidRPr="00725CB5">
              <w:rPr>
                <w:rFonts w:ascii="Arial" w:hAnsi="Arial" w:cs="Arial"/>
                <w:b/>
              </w:rPr>
              <w:t>r</w:t>
            </w:r>
            <w:r w:rsidRPr="00725CB5">
              <w:rPr>
                <w:rFonts w:ascii="Arial" w:hAnsi="Arial" w:cs="Arial"/>
                <w:b/>
              </w:rPr>
              <w:t>:</w:t>
            </w:r>
          </w:p>
        </w:tc>
        <w:tc>
          <w:tcPr>
            <w:tcW w:w="11130" w:type="dxa"/>
            <w:tcBorders>
              <w:top w:val="single" w:sz="12" w:space="0" w:color="4F6228" w:themeColor="accent3" w:themeShade="80"/>
              <w:bottom w:val="single" w:sz="12" w:space="0" w:color="4F6228" w:themeColor="accent3" w:themeShade="80"/>
            </w:tcBorders>
          </w:tcPr>
          <w:p w14:paraId="327BC40A" w14:textId="0D311322" w:rsidR="00E90BBB" w:rsidRPr="00D4537B" w:rsidRDefault="003A1EB5" w:rsidP="00E90BBB">
            <w:pPr>
              <w:spacing w:after="0" w:line="240" w:lineRule="auto"/>
              <w:jc w:val="both"/>
              <w:rPr>
                <w:rFonts w:ascii="Arial" w:hAnsi="Arial" w:cs="Arial"/>
              </w:rPr>
            </w:pPr>
            <w:r>
              <w:rPr>
                <w:rFonts w:ascii="Arial" w:hAnsi="Arial" w:cs="Arial"/>
              </w:rPr>
              <w:t xml:space="preserve">El lenguaje </w:t>
            </w:r>
            <w:r w:rsidRPr="00451D8E">
              <w:rPr>
                <w:rFonts w:ascii="Arial" w:hAnsi="Arial" w:cs="Arial"/>
              </w:rPr>
              <w:t>que empelaremos será</w:t>
            </w:r>
            <w:r>
              <w:rPr>
                <w:rFonts w:ascii="Arial" w:hAnsi="Arial" w:cs="Arial"/>
              </w:rPr>
              <w:t xml:space="preserve"> respetuoso. Faltas de respeto entre compañeros no serán toleradas. Durante los briefings se deberá emplear lenguaje militar basado en la norma OTAN.</w:t>
            </w:r>
          </w:p>
        </w:tc>
      </w:tr>
      <w:tr w:rsidR="00E90BBB" w:rsidRPr="00D4537B" w14:paraId="31670DE2"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2AEEB5AD" w14:textId="0E3A6087"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Uso de celular en la sala de clases:</w:t>
            </w:r>
          </w:p>
        </w:tc>
        <w:tc>
          <w:tcPr>
            <w:tcW w:w="11130" w:type="dxa"/>
            <w:tcBorders>
              <w:top w:val="single" w:sz="12" w:space="0" w:color="4F6228" w:themeColor="accent3" w:themeShade="80"/>
              <w:bottom w:val="single" w:sz="12" w:space="0" w:color="4F6228" w:themeColor="accent3" w:themeShade="80"/>
            </w:tcBorders>
          </w:tcPr>
          <w:p w14:paraId="22BC6B24" w14:textId="17D01582" w:rsidR="00E90BBB" w:rsidRPr="00D4537B" w:rsidRDefault="003A1EB5" w:rsidP="00E90BBB">
            <w:pPr>
              <w:spacing w:after="0" w:line="240" w:lineRule="auto"/>
              <w:jc w:val="both"/>
              <w:rPr>
                <w:rFonts w:ascii="Arial" w:hAnsi="Arial" w:cs="Arial"/>
              </w:rPr>
            </w:pPr>
            <w:r>
              <w:rPr>
                <w:rFonts w:ascii="Arial" w:hAnsi="Arial" w:cs="Arial"/>
              </w:rPr>
              <w:t xml:space="preserve">Entiendo que puedan tener una emergencia y requieran contestar el celular durante la clase. También lo pueden usar para consultar algún tema referido a la clase. Lo anterior, no justifica su uso para el ocio.  </w:t>
            </w:r>
          </w:p>
        </w:tc>
      </w:tr>
      <w:tr w:rsidR="00E90BBB" w:rsidRPr="00D4537B" w14:paraId="4F0F0D53"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47765DCC" w14:textId="1ED2E925"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Contacto y consultas:</w:t>
            </w:r>
          </w:p>
        </w:tc>
        <w:tc>
          <w:tcPr>
            <w:tcW w:w="11130" w:type="dxa"/>
            <w:tcBorders>
              <w:top w:val="single" w:sz="12" w:space="0" w:color="4F6228" w:themeColor="accent3" w:themeShade="80"/>
              <w:bottom w:val="single" w:sz="12" w:space="0" w:color="4F6228" w:themeColor="accent3" w:themeShade="80"/>
            </w:tcBorders>
          </w:tcPr>
          <w:p w14:paraId="22F93FBD" w14:textId="6060E5DA" w:rsidR="00E90BBB" w:rsidRPr="00D4537B" w:rsidRDefault="003A1EB5" w:rsidP="00E90BBB">
            <w:pPr>
              <w:spacing w:after="0" w:line="240" w:lineRule="auto"/>
              <w:jc w:val="both"/>
              <w:rPr>
                <w:rFonts w:ascii="Arial" w:hAnsi="Arial" w:cs="Arial"/>
              </w:rPr>
            </w:pPr>
            <w:r>
              <w:rPr>
                <w:rFonts w:ascii="Arial" w:hAnsi="Arial" w:cs="Arial"/>
              </w:rPr>
              <w:t>Celular: +56 930942623 (Si no contesto, les devolveré el llamado apenas pueda)</w:t>
            </w:r>
          </w:p>
        </w:tc>
      </w:tr>
      <w:tr w:rsidR="00E90BBB" w:rsidRPr="00D4537B" w14:paraId="7319BA37" w14:textId="77777777" w:rsidTr="00E90BBB">
        <w:trPr>
          <w:trHeight w:val="656"/>
          <w:jc w:val="center"/>
        </w:trPr>
        <w:tc>
          <w:tcPr>
            <w:tcW w:w="2660" w:type="dxa"/>
            <w:tcBorders>
              <w:top w:val="single" w:sz="12" w:space="0" w:color="4F6228" w:themeColor="accent3" w:themeShade="80"/>
              <w:bottom w:val="single" w:sz="12" w:space="0" w:color="4F6228" w:themeColor="accent3" w:themeShade="80"/>
            </w:tcBorders>
            <w:vAlign w:val="center"/>
          </w:tcPr>
          <w:p w14:paraId="0C6F7339" w14:textId="67F5B0C8"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Resultados de certámenes y trabajos:</w:t>
            </w:r>
          </w:p>
        </w:tc>
        <w:tc>
          <w:tcPr>
            <w:tcW w:w="11130" w:type="dxa"/>
            <w:tcBorders>
              <w:top w:val="single" w:sz="12" w:space="0" w:color="4F6228" w:themeColor="accent3" w:themeShade="80"/>
              <w:bottom w:val="single" w:sz="12" w:space="0" w:color="4F6228" w:themeColor="accent3" w:themeShade="80"/>
            </w:tcBorders>
          </w:tcPr>
          <w:p w14:paraId="2AA41080" w14:textId="79526C46" w:rsidR="00E90BBB" w:rsidRPr="00D4537B" w:rsidRDefault="003A1EB5" w:rsidP="00E90BBB">
            <w:pPr>
              <w:spacing w:after="0" w:line="240" w:lineRule="auto"/>
              <w:jc w:val="both"/>
              <w:rPr>
                <w:rFonts w:ascii="Arial" w:hAnsi="Arial" w:cs="Arial"/>
              </w:rPr>
            </w:pPr>
            <w:r>
              <w:rPr>
                <w:rFonts w:ascii="Arial" w:hAnsi="Arial" w:cs="Arial"/>
              </w:rPr>
              <w:t xml:space="preserve">Los resultados de sus </w:t>
            </w:r>
            <w:r w:rsidR="00AD0F9B">
              <w:rPr>
                <w:rFonts w:ascii="Arial" w:hAnsi="Arial" w:cs="Arial"/>
              </w:rPr>
              <w:t>trabajos</w:t>
            </w:r>
            <w:r>
              <w:rPr>
                <w:rFonts w:ascii="Arial" w:hAnsi="Arial" w:cs="Arial"/>
              </w:rPr>
              <w:t xml:space="preserve"> </w:t>
            </w:r>
            <w:r w:rsidR="00AD0F9B">
              <w:rPr>
                <w:rFonts w:ascii="Arial" w:hAnsi="Arial" w:cs="Arial"/>
              </w:rPr>
              <w:t>serán</w:t>
            </w:r>
            <w:r>
              <w:rPr>
                <w:rFonts w:ascii="Arial" w:hAnsi="Arial" w:cs="Arial"/>
              </w:rPr>
              <w:t xml:space="preserve"> evalua</w:t>
            </w:r>
            <w:r w:rsidR="00AD0F9B">
              <w:rPr>
                <w:rFonts w:ascii="Arial" w:hAnsi="Arial" w:cs="Arial"/>
              </w:rPr>
              <w:t xml:space="preserve">dos </w:t>
            </w:r>
            <w:r w:rsidR="00AD0F9B" w:rsidRPr="00451D8E">
              <w:rPr>
                <w:rFonts w:ascii="Arial" w:hAnsi="Arial" w:cs="Arial"/>
                <w:color w:val="000000" w:themeColor="text1"/>
              </w:rPr>
              <w:t>mediante r</w:t>
            </w:r>
            <w:r w:rsidR="00725CB5" w:rsidRPr="00451D8E">
              <w:rPr>
                <w:rFonts w:ascii="Arial" w:hAnsi="Arial" w:cs="Arial"/>
                <w:color w:val="000000" w:themeColor="text1"/>
              </w:rPr>
              <w:t>ú</w:t>
            </w:r>
            <w:r w:rsidR="00AD0F9B" w:rsidRPr="00451D8E">
              <w:rPr>
                <w:rFonts w:ascii="Arial" w:hAnsi="Arial" w:cs="Arial"/>
                <w:color w:val="000000" w:themeColor="text1"/>
              </w:rPr>
              <w:t xml:space="preserve">brica. Cada </w:t>
            </w:r>
            <w:r w:rsidR="00AD0F9B">
              <w:rPr>
                <w:rFonts w:ascii="Arial" w:hAnsi="Arial" w:cs="Arial"/>
              </w:rPr>
              <w:t xml:space="preserve">vez que tengan una evaluación les entregaré su resultado, al término de la clase y en privado. </w:t>
            </w:r>
          </w:p>
        </w:tc>
      </w:tr>
      <w:tr w:rsidR="00E90BBB" w:rsidRPr="00D4537B" w14:paraId="58B6113B" w14:textId="77777777" w:rsidTr="00E90BBB">
        <w:trPr>
          <w:trHeight w:val="656"/>
          <w:jc w:val="center"/>
        </w:trPr>
        <w:tc>
          <w:tcPr>
            <w:tcW w:w="2660" w:type="dxa"/>
            <w:tcBorders>
              <w:top w:val="single" w:sz="12" w:space="0" w:color="4F6228" w:themeColor="accent3" w:themeShade="80"/>
            </w:tcBorders>
            <w:vAlign w:val="center"/>
          </w:tcPr>
          <w:p w14:paraId="7C917BC9" w14:textId="297D3F1E" w:rsidR="00E90BBB" w:rsidRPr="00725CB5" w:rsidRDefault="00E90BBB" w:rsidP="0024553F">
            <w:pPr>
              <w:pStyle w:val="Prrafodelista"/>
              <w:spacing w:after="0" w:line="240" w:lineRule="auto"/>
              <w:ind w:left="360"/>
              <w:rPr>
                <w:rFonts w:ascii="Arial" w:hAnsi="Arial" w:cs="Arial"/>
                <w:b/>
              </w:rPr>
            </w:pPr>
            <w:r w:rsidRPr="00725CB5">
              <w:rPr>
                <w:rFonts w:ascii="Arial" w:hAnsi="Arial" w:cs="Arial"/>
                <w:b/>
              </w:rPr>
              <w:t>Conocimiento de normativas internas:</w:t>
            </w:r>
          </w:p>
        </w:tc>
        <w:tc>
          <w:tcPr>
            <w:tcW w:w="11130" w:type="dxa"/>
            <w:tcBorders>
              <w:top w:val="single" w:sz="12" w:space="0" w:color="4F6228" w:themeColor="accent3" w:themeShade="80"/>
            </w:tcBorders>
          </w:tcPr>
          <w:p w14:paraId="7446BC63" w14:textId="57832133" w:rsidR="00E90BBB" w:rsidRPr="00D4537B" w:rsidRDefault="00AD0F9B" w:rsidP="00E90BBB">
            <w:pPr>
              <w:spacing w:after="0" w:line="240" w:lineRule="auto"/>
              <w:jc w:val="both"/>
              <w:rPr>
                <w:rFonts w:ascii="Arial" w:hAnsi="Arial" w:cs="Arial"/>
              </w:rPr>
            </w:pPr>
            <w:r>
              <w:rPr>
                <w:rFonts w:ascii="Arial" w:hAnsi="Arial" w:cs="Arial"/>
              </w:rPr>
              <w:t xml:space="preserve">Como adultos, sabemos que todo nuestro actuar académico, esta normado por directivas y OPI internas de la academia. No es necesario que la sepamos de memoria, pero si saber de </w:t>
            </w:r>
            <w:r w:rsidR="00CE7756">
              <w:rPr>
                <w:rFonts w:ascii="Arial" w:hAnsi="Arial" w:cs="Arial"/>
              </w:rPr>
              <w:t>qué</w:t>
            </w:r>
            <w:r>
              <w:rPr>
                <w:rFonts w:ascii="Arial" w:hAnsi="Arial" w:cs="Arial"/>
              </w:rPr>
              <w:t xml:space="preserve"> tratan y donde </w:t>
            </w:r>
            <w:r w:rsidR="00CE7756">
              <w:rPr>
                <w:rFonts w:ascii="Arial" w:hAnsi="Arial" w:cs="Arial"/>
              </w:rPr>
              <w:t>encontrarlas</w:t>
            </w:r>
            <w:r>
              <w:rPr>
                <w:rFonts w:ascii="Arial" w:hAnsi="Arial" w:cs="Arial"/>
              </w:rPr>
              <w:t>.</w:t>
            </w:r>
          </w:p>
        </w:tc>
      </w:tr>
    </w:tbl>
    <w:p w14:paraId="216F80A3" w14:textId="3A9E214C" w:rsidR="00D0423A" w:rsidRDefault="00D0423A" w:rsidP="00957BBB">
      <w:pPr>
        <w:spacing w:after="0" w:line="240" w:lineRule="auto"/>
        <w:rPr>
          <w:rFonts w:ascii="Arial" w:hAnsi="Arial" w:cs="Arial"/>
        </w:rPr>
      </w:pPr>
    </w:p>
    <w:sectPr w:rsidR="00D0423A" w:rsidSect="001303CC">
      <w:headerReference w:type="default" r:id="rId22"/>
      <w:footerReference w:type="default" r:id="rId23"/>
      <w:pgSz w:w="15842" w:h="12242" w:orient="landscape" w:code="1"/>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F8B28" w14:textId="77777777" w:rsidR="0003534D" w:rsidRDefault="0003534D" w:rsidP="006418B3">
      <w:pPr>
        <w:spacing w:after="0" w:line="240" w:lineRule="auto"/>
      </w:pPr>
      <w:r>
        <w:separator/>
      </w:r>
    </w:p>
  </w:endnote>
  <w:endnote w:type="continuationSeparator" w:id="0">
    <w:p w14:paraId="06FAF3CB" w14:textId="77777777" w:rsidR="0003534D" w:rsidRDefault="0003534D"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23E7BBDE" w14:textId="43A3E374" w:rsidR="00CD618A" w:rsidRPr="003E0368" w:rsidRDefault="00CD618A">
        <w:pPr>
          <w:pStyle w:val="Piedepgina"/>
          <w:jc w:val="right"/>
          <w:rPr>
            <w:rFonts w:ascii="Arial" w:hAnsi="Arial" w:cs="Arial"/>
          </w:rPr>
        </w:pPr>
        <w:r w:rsidRPr="003E0368">
          <w:rPr>
            <w:rFonts w:ascii="Arial" w:hAnsi="Arial" w:cs="Arial"/>
          </w:rPr>
          <w:fldChar w:fldCharType="begin"/>
        </w:r>
        <w:r w:rsidRPr="003E0368">
          <w:rPr>
            <w:rFonts w:ascii="Arial" w:hAnsi="Arial" w:cs="Arial"/>
          </w:rPr>
          <w:instrText>PAGE   \* MERGEFORMAT</w:instrText>
        </w:r>
        <w:r w:rsidRPr="003E0368">
          <w:rPr>
            <w:rFonts w:ascii="Arial" w:hAnsi="Arial" w:cs="Arial"/>
          </w:rPr>
          <w:fldChar w:fldCharType="separate"/>
        </w:r>
        <w:r w:rsidR="00DE3AEC" w:rsidRPr="00DE3AEC">
          <w:rPr>
            <w:rFonts w:ascii="Arial" w:hAnsi="Arial" w:cs="Arial"/>
            <w:noProof/>
            <w:lang w:val="es-ES"/>
          </w:rPr>
          <w:t>4</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6A857" w14:textId="77777777" w:rsidR="0003534D" w:rsidRDefault="0003534D" w:rsidP="006418B3">
      <w:pPr>
        <w:spacing w:after="0" w:line="240" w:lineRule="auto"/>
      </w:pPr>
      <w:r>
        <w:separator/>
      </w:r>
    </w:p>
  </w:footnote>
  <w:footnote w:type="continuationSeparator" w:id="0">
    <w:p w14:paraId="53A495CF" w14:textId="77777777" w:rsidR="0003534D" w:rsidRDefault="0003534D"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2BB9C" w14:textId="23F90E70" w:rsidR="00CD618A" w:rsidRDefault="00CD618A" w:rsidP="00D4537B">
    <w:pPr>
      <w:pStyle w:val="Encabezado"/>
      <w:jc w:val="center"/>
    </w:pPr>
  </w:p>
  <w:p w14:paraId="1CEA391C" w14:textId="77777777" w:rsidR="00D4537B" w:rsidRDefault="00D4537B" w:rsidP="00D4537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701"/>
    <w:multiLevelType w:val="hybridMultilevel"/>
    <w:tmpl w:val="5E0EDBAC"/>
    <w:lvl w:ilvl="0" w:tplc="6B448A50">
      <w:start w:val="1"/>
      <w:numFmt w:val="lowerLetter"/>
      <w:lvlText w:val="%1.-"/>
      <w:lvlJc w:val="left"/>
      <w:pPr>
        <w:tabs>
          <w:tab w:val="num" w:pos="6447"/>
        </w:tabs>
        <w:ind w:left="6447"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1" w15:restartNumberingAfterBreak="0">
    <w:nsid w:val="03BD231A"/>
    <w:multiLevelType w:val="hybridMultilevel"/>
    <w:tmpl w:val="A336002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05571489"/>
    <w:multiLevelType w:val="multilevel"/>
    <w:tmpl w:val="7E1437B4"/>
    <w:lvl w:ilvl="0">
      <w:start w:val="1"/>
      <w:numFmt w:val="lowerLetter"/>
      <w:lvlText w:val="%1.-"/>
      <w:lvlJc w:val="left"/>
      <w:pPr>
        <w:tabs>
          <w:tab w:val="num" w:pos="2517"/>
        </w:tabs>
        <w:ind w:left="2517" w:hanging="360"/>
      </w:pPr>
      <w:rPr>
        <w:rFonts w:hint="default"/>
      </w:rPr>
    </w:lvl>
    <w:lvl w:ilvl="1" w:tentative="1">
      <w:start w:val="1"/>
      <w:numFmt w:val="bullet"/>
      <w:lvlText w:val="o"/>
      <w:lvlJc w:val="left"/>
      <w:pPr>
        <w:tabs>
          <w:tab w:val="num" w:pos="3237"/>
        </w:tabs>
        <w:ind w:left="3237" w:hanging="360"/>
      </w:pPr>
      <w:rPr>
        <w:rFonts w:ascii="Courier New" w:hAnsi="Courier New" w:hint="default"/>
      </w:rPr>
    </w:lvl>
    <w:lvl w:ilvl="2" w:tentative="1">
      <w:start w:val="1"/>
      <w:numFmt w:val="bullet"/>
      <w:lvlText w:val=""/>
      <w:lvlJc w:val="left"/>
      <w:pPr>
        <w:tabs>
          <w:tab w:val="num" w:pos="3957"/>
        </w:tabs>
        <w:ind w:left="3957" w:hanging="360"/>
      </w:pPr>
      <w:rPr>
        <w:rFonts w:ascii="Wingdings" w:hAnsi="Wingdings" w:hint="default"/>
      </w:rPr>
    </w:lvl>
    <w:lvl w:ilvl="3" w:tentative="1">
      <w:start w:val="1"/>
      <w:numFmt w:val="bullet"/>
      <w:lvlText w:val=""/>
      <w:lvlJc w:val="left"/>
      <w:pPr>
        <w:tabs>
          <w:tab w:val="num" w:pos="4677"/>
        </w:tabs>
        <w:ind w:left="4677" w:hanging="360"/>
      </w:pPr>
      <w:rPr>
        <w:rFonts w:ascii="Symbol" w:hAnsi="Symbol" w:hint="default"/>
      </w:rPr>
    </w:lvl>
    <w:lvl w:ilvl="4" w:tentative="1">
      <w:start w:val="1"/>
      <w:numFmt w:val="bullet"/>
      <w:lvlText w:val="o"/>
      <w:lvlJc w:val="left"/>
      <w:pPr>
        <w:tabs>
          <w:tab w:val="num" w:pos="5397"/>
        </w:tabs>
        <w:ind w:left="5397" w:hanging="360"/>
      </w:pPr>
      <w:rPr>
        <w:rFonts w:ascii="Courier New" w:hAnsi="Courier New" w:hint="default"/>
      </w:rPr>
    </w:lvl>
    <w:lvl w:ilvl="5" w:tentative="1">
      <w:start w:val="1"/>
      <w:numFmt w:val="bullet"/>
      <w:lvlText w:val=""/>
      <w:lvlJc w:val="left"/>
      <w:pPr>
        <w:tabs>
          <w:tab w:val="num" w:pos="6117"/>
        </w:tabs>
        <w:ind w:left="6117" w:hanging="360"/>
      </w:pPr>
      <w:rPr>
        <w:rFonts w:ascii="Wingdings" w:hAnsi="Wingdings" w:hint="default"/>
      </w:rPr>
    </w:lvl>
    <w:lvl w:ilvl="6" w:tentative="1">
      <w:start w:val="1"/>
      <w:numFmt w:val="bullet"/>
      <w:lvlText w:val=""/>
      <w:lvlJc w:val="left"/>
      <w:pPr>
        <w:tabs>
          <w:tab w:val="num" w:pos="6837"/>
        </w:tabs>
        <w:ind w:left="6837" w:hanging="360"/>
      </w:pPr>
      <w:rPr>
        <w:rFonts w:ascii="Symbol" w:hAnsi="Symbol" w:hint="default"/>
      </w:rPr>
    </w:lvl>
    <w:lvl w:ilvl="7" w:tentative="1">
      <w:start w:val="1"/>
      <w:numFmt w:val="bullet"/>
      <w:lvlText w:val="o"/>
      <w:lvlJc w:val="left"/>
      <w:pPr>
        <w:tabs>
          <w:tab w:val="num" w:pos="7557"/>
        </w:tabs>
        <w:ind w:left="7557" w:hanging="360"/>
      </w:pPr>
      <w:rPr>
        <w:rFonts w:ascii="Courier New" w:hAnsi="Courier New" w:hint="default"/>
      </w:rPr>
    </w:lvl>
    <w:lvl w:ilvl="8" w:tentative="1">
      <w:start w:val="1"/>
      <w:numFmt w:val="bullet"/>
      <w:lvlText w:val=""/>
      <w:lvlJc w:val="left"/>
      <w:pPr>
        <w:tabs>
          <w:tab w:val="num" w:pos="8277"/>
        </w:tabs>
        <w:ind w:left="8277" w:hanging="360"/>
      </w:pPr>
      <w:rPr>
        <w:rFonts w:ascii="Wingdings" w:hAnsi="Wingdings" w:hint="default"/>
      </w:rPr>
    </w:lvl>
  </w:abstractNum>
  <w:abstractNum w:abstractNumId="4" w15:restartNumberingAfterBreak="0">
    <w:nsid w:val="05AD7E7E"/>
    <w:multiLevelType w:val="hybridMultilevel"/>
    <w:tmpl w:val="D8A85FD2"/>
    <w:lvl w:ilvl="0" w:tplc="DA32423E">
      <w:start w:val="4"/>
      <w:numFmt w:val="bullet"/>
      <w:lvlText w:val="-"/>
      <w:lvlJc w:val="left"/>
      <w:pPr>
        <w:ind w:left="334" w:hanging="360"/>
      </w:pPr>
      <w:rPr>
        <w:rFonts w:ascii="Arial" w:eastAsia="Calibri" w:hAnsi="Arial" w:cs="Arial" w:hint="default"/>
      </w:rPr>
    </w:lvl>
    <w:lvl w:ilvl="1" w:tplc="080A0003" w:tentative="1">
      <w:start w:val="1"/>
      <w:numFmt w:val="bullet"/>
      <w:lvlText w:val="o"/>
      <w:lvlJc w:val="left"/>
      <w:pPr>
        <w:ind w:left="1054" w:hanging="360"/>
      </w:pPr>
      <w:rPr>
        <w:rFonts w:ascii="Courier New" w:hAnsi="Courier New" w:hint="default"/>
      </w:rPr>
    </w:lvl>
    <w:lvl w:ilvl="2" w:tplc="080A0005" w:tentative="1">
      <w:start w:val="1"/>
      <w:numFmt w:val="bullet"/>
      <w:lvlText w:val=""/>
      <w:lvlJc w:val="left"/>
      <w:pPr>
        <w:ind w:left="1774" w:hanging="360"/>
      </w:pPr>
      <w:rPr>
        <w:rFonts w:ascii="Wingdings" w:hAnsi="Wingdings" w:hint="default"/>
      </w:rPr>
    </w:lvl>
    <w:lvl w:ilvl="3" w:tplc="080A0001" w:tentative="1">
      <w:start w:val="1"/>
      <w:numFmt w:val="bullet"/>
      <w:lvlText w:val=""/>
      <w:lvlJc w:val="left"/>
      <w:pPr>
        <w:ind w:left="2494" w:hanging="360"/>
      </w:pPr>
      <w:rPr>
        <w:rFonts w:ascii="Symbol" w:hAnsi="Symbol" w:hint="default"/>
      </w:rPr>
    </w:lvl>
    <w:lvl w:ilvl="4" w:tplc="080A0003" w:tentative="1">
      <w:start w:val="1"/>
      <w:numFmt w:val="bullet"/>
      <w:lvlText w:val="o"/>
      <w:lvlJc w:val="left"/>
      <w:pPr>
        <w:ind w:left="3214" w:hanging="360"/>
      </w:pPr>
      <w:rPr>
        <w:rFonts w:ascii="Courier New" w:hAnsi="Courier New" w:hint="default"/>
      </w:rPr>
    </w:lvl>
    <w:lvl w:ilvl="5" w:tplc="080A0005" w:tentative="1">
      <w:start w:val="1"/>
      <w:numFmt w:val="bullet"/>
      <w:lvlText w:val=""/>
      <w:lvlJc w:val="left"/>
      <w:pPr>
        <w:ind w:left="3934" w:hanging="360"/>
      </w:pPr>
      <w:rPr>
        <w:rFonts w:ascii="Wingdings" w:hAnsi="Wingdings" w:hint="default"/>
      </w:rPr>
    </w:lvl>
    <w:lvl w:ilvl="6" w:tplc="080A0001" w:tentative="1">
      <w:start w:val="1"/>
      <w:numFmt w:val="bullet"/>
      <w:lvlText w:val=""/>
      <w:lvlJc w:val="left"/>
      <w:pPr>
        <w:ind w:left="4654" w:hanging="360"/>
      </w:pPr>
      <w:rPr>
        <w:rFonts w:ascii="Symbol" w:hAnsi="Symbol" w:hint="default"/>
      </w:rPr>
    </w:lvl>
    <w:lvl w:ilvl="7" w:tplc="080A0003" w:tentative="1">
      <w:start w:val="1"/>
      <w:numFmt w:val="bullet"/>
      <w:lvlText w:val="o"/>
      <w:lvlJc w:val="left"/>
      <w:pPr>
        <w:ind w:left="5374" w:hanging="360"/>
      </w:pPr>
      <w:rPr>
        <w:rFonts w:ascii="Courier New" w:hAnsi="Courier New" w:hint="default"/>
      </w:rPr>
    </w:lvl>
    <w:lvl w:ilvl="8" w:tplc="080A0005" w:tentative="1">
      <w:start w:val="1"/>
      <w:numFmt w:val="bullet"/>
      <w:lvlText w:val=""/>
      <w:lvlJc w:val="left"/>
      <w:pPr>
        <w:ind w:left="6094" w:hanging="360"/>
      </w:pPr>
      <w:rPr>
        <w:rFonts w:ascii="Wingdings" w:hAnsi="Wingdings" w:hint="default"/>
      </w:rPr>
    </w:lvl>
  </w:abstractNum>
  <w:abstractNum w:abstractNumId="5" w15:restartNumberingAfterBreak="0">
    <w:nsid w:val="093E4877"/>
    <w:multiLevelType w:val="hybridMultilevel"/>
    <w:tmpl w:val="7118130E"/>
    <w:lvl w:ilvl="0" w:tplc="FFFFFFFF">
      <w:start w:val="9"/>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036F1"/>
    <w:multiLevelType w:val="hybridMultilevel"/>
    <w:tmpl w:val="DD409246"/>
    <w:lvl w:ilvl="0" w:tplc="340A0005">
      <w:start w:val="1"/>
      <w:numFmt w:val="bullet"/>
      <w:lvlText w:val=""/>
      <w:lvlJc w:val="left"/>
      <w:pPr>
        <w:tabs>
          <w:tab w:val="num" w:pos="2166"/>
        </w:tabs>
        <w:ind w:left="2166" w:hanging="360"/>
      </w:pPr>
      <w:rPr>
        <w:rFonts w:ascii="Wingdings" w:hAnsi="Wingdings" w:hint="default"/>
      </w:rPr>
    </w:lvl>
    <w:lvl w:ilvl="1" w:tplc="340A0003" w:tentative="1">
      <w:start w:val="1"/>
      <w:numFmt w:val="bullet"/>
      <w:lvlText w:val="o"/>
      <w:lvlJc w:val="left"/>
      <w:pPr>
        <w:tabs>
          <w:tab w:val="num" w:pos="2886"/>
        </w:tabs>
        <w:ind w:left="2886" w:hanging="360"/>
      </w:pPr>
      <w:rPr>
        <w:rFonts w:ascii="Courier New" w:hAnsi="Courier New" w:cs="Courier New" w:hint="default"/>
      </w:rPr>
    </w:lvl>
    <w:lvl w:ilvl="2" w:tplc="340A0005" w:tentative="1">
      <w:start w:val="1"/>
      <w:numFmt w:val="bullet"/>
      <w:lvlText w:val=""/>
      <w:lvlJc w:val="left"/>
      <w:pPr>
        <w:tabs>
          <w:tab w:val="num" w:pos="3606"/>
        </w:tabs>
        <w:ind w:left="3606" w:hanging="360"/>
      </w:pPr>
      <w:rPr>
        <w:rFonts w:ascii="Wingdings" w:hAnsi="Wingdings" w:hint="default"/>
      </w:rPr>
    </w:lvl>
    <w:lvl w:ilvl="3" w:tplc="340A0001" w:tentative="1">
      <w:start w:val="1"/>
      <w:numFmt w:val="bullet"/>
      <w:lvlText w:val=""/>
      <w:lvlJc w:val="left"/>
      <w:pPr>
        <w:tabs>
          <w:tab w:val="num" w:pos="4326"/>
        </w:tabs>
        <w:ind w:left="4326" w:hanging="360"/>
      </w:pPr>
      <w:rPr>
        <w:rFonts w:ascii="Symbol" w:hAnsi="Symbol" w:hint="default"/>
      </w:rPr>
    </w:lvl>
    <w:lvl w:ilvl="4" w:tplc="340A0003" w:tentative="1">
      <w:start w:val="1"/>
      <w:numFmt w:val="bullet"/>
      <w:lvlText w:val="o"/>
      <w:lvlJc w:val="left"/>
      <w:pPr>
        <w:tabs>
          <w:tab w:val="num" w:pos="5046"/>
        </w:tabs>
        <w:ind w:left="5046" w:hanging="360"/>
      </w:pPr>
      <w:rPr>
        <w:rFonts w:ascii="Courier New" w:hAnsi="Courier New" w:cs="Courier New" w:hint="default"/>
      </w:rPr>
    </w:lvl>
    <w:lvl w:ilvl="5" w:tplc="340A0005" w:tentative="1">
      <w:start w:val="1"/>
      <w:numFmt w:val="bullet"/>
      <w:lvlText w:val=""/>
      <w:lvlJc w:val="left"/>
      <w:pPr>
        <w:tabs>
          <w:tab w:val="num" w:pos="5766"/>
        </w:tabs>
        <w:ind w:left="5766" w:hanging="360"/>
      </w:pPr>
      <w:rPr>
        <w:rFonts w:ascii="Wingdings" w:hAnsi="Wingdings" w:hint="default"/>
      </w:rPr>
    </w:lvl>
    <w:lvl w:ilvl="6" w:tplc="340A0001" w:tentative="1">
      <w:start w:val="1"/>
      <w:numFmt w:val="bullet"/>
      <w:lvlText w:val=""/>
      <w:lvlJc w:val="left"/>
      <w:pPr>
        <w:tabs>
          <w:tab w:val="num" w:pos="6486"/>
        </w:tabs>
        <w:ind w:left="6486" w:hanging="360"/>
      </w:pPr>
      <w:rPr>
        <w:rFonts w:ascii="Symbol" w:hAnsi="Symbol" w:hint="default"/>
      </w:rPr>
    </w:lvl>
    <w:lvl w:ilvl="7" w:tplc="340A0003" w:tentative="1">
      <w:start w:val="1"/>
      <w:numFmt w:val="bullet"/>
      <w:lvlText w:val="o"/>
      <w:lvlJc w:val="left"/>
      <w:pPr>
        <w:tabs>
          <w:tab w:val="num" w:pos="7206"/>
        </w:tabs>
        <w:ind w:left="7206" w:hanging="360"/>
      </w:pPr>
      <w:rPr>
        <w:rFonts w:ascii="Courier New" w:hAnsi="Courier New" w:cs="Courier New" w:hint="default"/>
      </w:rPr>
    </w:lvl>
    <w:lvl w:ilvl="8" w:tplc="340A0005" w:tentative="1">
      <w:start w:val="1"/>
      <w:numFmt w:val="bullet"/>
      <w:lvlText w:val=""/>
      <w:lvlJc w:val="left"/>
      <w:pPr>
        <w:tabs>
          <w:tab w:val="num" w:pos="7926"/>
        </w:tabs>
        <w:ind w:left="7926" w:hanging="360"/>
      </w:pPr>
      <w:rPr>
        <w:rFonts w:ascii="Wingdings" w:hAnsi="Wingdings" w:hint="default"/>
      </w:rPr>
    </w:lvl>
  </w:abstractNum>
  <w:abstractNum w:abstractNumId="7" w15:restartNumberingAfterBreak="0">
    <w:nsid w:val="0E8B185D"/>
    <w:multiLevelType w:val="hybridMultilevel"/>
    <w:tmpl w:val="BB32FC9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10B94AD6"/>
    <w:multiLevelType w:val="hybridMultilevel"/>
    <w:tmpl w:val="6062FE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2D76DF"/>
    <w:multiLevelType w:val="hybridMultilevel"/>
    <w:tmpl w:val="2D766D10"/>
    <w:lvl w:ilvl="0" w:tplc="340A0005">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A6B435C"/>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BCA53E9"/>
    <w:multiLevelType w:val="hybridMultilevel"/>
    <w:tmpl w:val="9356CA60"/>
    <w:lvl w:ilvl="0" w:tplc="340A000F">
      <w:start w:val="1"/>
      <w:numFmt w:val="decimal"/>
      <w:lvlText w:val="%1."/>
      <w:lvlJc w:val="left"/>
      <w:pPr>
        <w:ind w:left="1077" w:hanging="360"/>
      </w:p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12" w15:restartNumberingAfterBreak="0">
    <w:nsid w:val="1DAC049C"/>
    <w:multiLevelType w:val="hybridMultilevel"/>
    <w:tmpl w:val="FFC2547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1E1555C1"/>
    <w:multiLevelType w:val="hybridMultilevel"/>
    <w:tmpl w:val="0B6692DE"/>
    <w:lvl w:ilvl="0" w:tplc="67E65D90">
      <w:start w:val="1"/>
      <w:numFmt w:val="lowerLetter"/>
      <w:lvlText w:val="%1)"/>
      <w:lvlJc w:val="left"/>
      <w:pPr>
        <w:tabs>
          <w:tab w:val="num" w:pos="1890"/>
        </w:tabs>
        <w:ind w:left="1890" w:hanging="360"/>
      </w:pPr>
      <w:rPr>
        <w:rFonts w:hint="default"/>
      </w:rPr>
    </w:lvl>
    <w:lvl w:ilvl="1" w:tplc="17BA97E8">
      <w:start w:val="1"/>
      <w:numFmt w:val="lowerLetter"/>
      <w:lvlText w:val="%2.-"/>
      <w:lvlJc w:val="left"/>
      <w:pPr>
        <w:tabs>
          <w:tab w:val="num" w:pos="2610"/>
        </w:tabs>
        <w:ind w:left="2610" w:hanging="360"/>
      </w:pPr>
      <w:rPr>
        <w:rFonts w:hint="default"/>
      </w:rPr>
    </w:lvl>
    <w:lvl w:ilvl="2" w:tplc="0C0A001B" w:tentative="1">
      <w:start w:val="1"/>
      <w:numFmt w:val="lowerRoman"/>
      <w:lvlText w:val="%3."/>
      <w:lvlJc w:val="right"/>
      <w:pPr>
        <w:tabs>
          <w:tab w:val="num" w:pos="3330"/>
        </w:tabs>
        <w:ind w:left="3330" w:hanging="180"/>
      </w:pPr>
    </w:lvl>
    <w:lvl w:ilvl="3" w:tplc="0C0A000F" w:tentative="1">
      <w:start w:val="1"/>
      <w:numFmt w:val="decimal"/>
      <w:lvlText w:val="%4."/>
      <w:lvlJc w:val="left"/>
      <w:pPr>
        <w:tabs>
          <w:tab w:val="num" w:pos="4050"/>
        </w:tabs>
        <w:ind w:left="4050" w:hanging="360"/>
      </w:pPr>
    </w:lvl>
    <w:lvl w:ilvl="4" w:tplc="0C0A0019" w:tentative="1">
      <w:start w:val="1"/>
      <w:numFmt w:val="lowerLetter"/>
      <w:lvlText w:val="%5."/>
      <w:lvlJc w:val="left"/>
      <w:pPr>
        <w:tabs>
          <w:tab w:val="num" w:pos="4770"/>
        </w:tabs>
        <w:ind w:left="4770" w:hanging="360"/>
      </w:pPr>
    </w:lvl>
    <w:lvl w:ilvl="5" w:tplc="0C0A001B" w:tentative="1">
      <w:start w:val="1"/>
      <w:numFmt w:val="lowerRoman"/>
      <w:lvlText w:val="%6."/>
      <w:lvlJc w:val="right"/>
      <w:pPr>
        <w:tabs>
          <w:tab w:val="num" w:pos="5490"/>
        </w:tabs>
        <w:ind w:left="5490" w:hanging="180"/>
      </w:pPr>
    </w:lvl>
    <w:lvl w:ilvl="6" w:tplc="0C0A000F" w:tentative="1">
      <w:start w:val="1"/>
      <w:numFmt w:val="decimal"/>
      <w:lvlText w:val="%7."/>
      <w:lvlJc w:val="left"/>
      <w:pPr>
        <w:tabs>
          <w:tab w:val="num" w:pos="6210"/>
        </w:tabs>
        <w:ind w:left="6210" w:hanging="360"/>
      </w:pPr>
    </w:lvl>
    <w:lvl w:ilvl="7" w:tplc="0C0A0019" w:tentative="1">
      <w:start w:val="1"/>
      <w:numFmt w:val="lowerLetter"/>
      <w:lvlText w:val="%8."/>
      <w:lvlJc w:val="left"/>
      <w:pPr>
        <w:tabs>
          <w:tab w:val="num" w:pos="6930"/>
        </w:tabs>
        <w:ind w:left="6930" w:hanging="360"/>
      </w:pPr>
    </w:lvl>
    <w:lvl w:ilvl="8" w:tplc="0C0A001B" w:tentative="1">
      <w:start w:val="1"/>
      <w:numFmt w:val="lowerRoman"/>
      <w:lvlText w:val="%9."/>
      <w:lvlJc w:val="right"/>
      <w:pPr>
        <w:tabs>
          <w:tab w:val="num" w:pos="7650"/>
        </w:tabs>
        <w:ind w:left="7650" w:hanging="180"/>
      </w:pPr>
    </w:lvl>
  </w:abstractNum>
  <w:abstractNum w:abstractNumId="14" w15:restartNumberingAfterBreak="0">
    <w:nsid w:val="1F4007F0"/>
    <w:multiLevelType w:val="hybridMultilevel"/>
    <w:tmpl w:val="48623054"/>
    <w:lvl w:ilvl="0" w:tplc="340A0005">
      <w:start w:val="1"/>
      <w:numFmt w:val="bullet"/>
      <w:lvlText w:val=""/>
      <w:lvlJc w:val="left"/>
      <w:pPr>
        <w:ind w:left="926" w:hanging="360"/>
      </w:pPr>
      <w:rPr>
        <w:rFonts w:ascii="Wingdings" w:hAnsi="Wingdings" w:hint="default"/>
      </w:rPr>
    </w:lvl>
    <w:lvl w:ilvl="1" w:tplc="340A0003" w:tentative="1">
      <w:start w:val="1"/>
      <w:numFmt w:val="bullet"/>
      <w:lvlText w:val="o"/>
      <w:lvlJc w:val="left"/>
      <w:pPr>
        <w:ind w:left="1646" w:hanging="360"/>
      </w:pPr>
      <w:rPr>
        <w:rFonts w:ascii="Courier New" w:hAnsi="Courier New" w:cs="Courier New" w:hint="default"/>
      </w:rPr>
    </w:lvl>
    <w:lvl w:ilvl="2" w:tplc="340A0005" w:tentative="1">
      <w:start w:val="1"/>
      <w:numFmt w:val="bullet"/>
      <w:lvlText w:val=""/>
      <w:lvlJc w:val="left"/>
      <w:pPr>
        <w:ind w:left="2366" w:hanging="360"/>
      </w:pPr>
      <w:rPr>
        <w:rFonts w:ascii="Wingdings" w:hAnsi="Wingdings" w:hint="default"/>
      </w:rPr>
    </w:lvl>
    <w:lvl w:ilvl="3" w:tplc="340A0001" w:tentative="1">
      <w:start w:val="1"/>
      <w:numFmt w:val="bullet"/>
      <w:lvlText w:val=""/>
      <w:lvlJc w:val="left"/>
      <w:pPr>
        <w:ind w:left="3086" w:hanging="360"/>
      </w:pPr>
      <w:rPr>
        <w:rFonts w:ascii="Symbol" w:hAnsi="Symbol" w:hint="default"/>
      </w:rPr>
    </w:lvl>
    <w:lvl w:ilvl="4" w:tplc="340A0003" w:tentative="1">
      <w:start w:val="1"/>
      <w:numFmt w:val="bullet"/>
      <w:lvlText w:val="o"/>
      <w:lvlJc w:val="left"/>
      <w:pPr>
        <w:ind w:left="3806" w:hanging="360"/>
      </w:pPr>
      <w:rPr>
        <w:rFonts w:ascii="Courier New" w:hAnsi="Courier New" w:cs="Courier New" w:hint="default"/>
      </w:rPr>
    </w:lvl>
    <w:lvl w:ilvl="5" w:tplc="340A0005" w:tentative="1">
      <w:start w:val="1"/>
      <w:numFmt w:val="bullet"/>
      <w:lvlText w:val=""/>
      <w:lvlJc w:val="left"/>
      <w:pPr>
        <w:ind w:left="4526" w:hanging="360"/>
      </w:pPr>
      <w:rPr>
        <w:rFonts w:ascii="Wingdings" w:hAnsi="Wingdings" w:hint="default"/>
      </w:rPr>
    </w:lvl>
    <w:lvl w:ilvl="6" w:tplc="340A0001" w:tentative="1">
      <w:start w:val="1"/>
      <w:numFmt w:val="bullet"/>
      <w:lvlText w:val=""/>
      <w:lvlJc w:val="left"/>
      <w:pPr>
        <w:ind w:left="5246" w:hanging="360"/>
      </w:pPr>
      <w:rPr>
        <w:rFonts w:ascii="Symbol" w:hAnsi="Symbol" w:hint="default"/>
      </w:rPr>
    </w:lvl>
    <w:lvl w:ilvl="7" w:tplc="340A0003" w:tentative="1">
      <w:start w:val="1"/>
      <w:numFmt w:val="bullet"/>
      <w:lvlText w:val="o"/>
      <w:lvlJc w:val="left"/>
      <w:pPr>
        <w:ind w:left="5966" w:hanging="360"/>
      </w:pPr>
      <w:rPr>
        <w:rFonts w:ascii="Courier New" w:hAnsi="Courier New" w:cs="Courier New" w:hint="default"/>
      </w:rPr>
    </w:lvl>
    <w:lvl w:ilvl="8" w:tplc="340A0005" w:tentative="1">
      <w:start w:val="1"/>
      <w:numFmt w:val="bullet"/>
      <w:lvlText w:val=""/>
      <w:lvlJc w:val="left"/>
      <w:pPr>
        <w:ind w:left="6686" w:hanging="360"/>
      </w:pPr>
      <w:rPr>
        <w:rFonts w:ascii="Wingdings" w:hAnsi="Wingdings" w:hint="default"/>
      </w:rPr>
    </w:lvl>
  </w:abstractNum>
  <w:abstractNum w:abstractNumId="15" w15:restartNumberingAfterBreak="0">
    <w:nsid w:val="20B15DF1"/>
    <w:multiLevelType w:val="hybridMultilevel"/>
    <w:tmpl w:val="CD2246A0"/>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15:restartNumberingAfterBreak="0">
    <w:nsid w:val="233B3BDF"/>
    <w:multiLevelType w:val="hybridMultilevel"/>
    <w:tmpl w:val="0F3818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7" w15:restartNumberingAfterBreak="0">
    <w:nsid w:val="23CA4528"/>
    <w:multiLevelType w:val="hybridMultilevel"/>
    <w:tmpl w:val="94B8028C"/>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8" w15:restartNumberingAfterBreak="0">
    <w:nsid w:val="24714310"/>
    <w:multiLevelType w:val="hybridMultilevel"/>
    <w:tmpl w:val="E7425B12"/>
    <w:lvl w:ilvl="0" w:tplc="340A0005">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EAB0291"/>
    <w:multiLevelType w:val="hybridMultilevel"/>
    <w:tmpl w:val="50B471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0" w15:restartNumberingAfterBreak="0">
    <w:nsid w:val="2F807AAB"/>
    <w:multiLevelType w:val="hybridMultilevel"/>
    <w:tmpl w:val="CF78D5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0416CDF"/>
    <w:multiLevelType w:val="hybridMultilevel"/>
    <w:tmpl w:val="FBF215B4"/>
    <w:lvl w:ilvl="0" w:tplc="DBAE6544">
      <w:start w:val="1"/>
      <w:numFmt w:val="bullet"/>
      <w:lvlText w:val=""/>
      <w:lvlJc w:val="left"/>
      <w:pPr>
        <w:ind w:left="720" w:hanging="360"/>
      </w:pPr>
      <w:rPr>
        <w:rFonts w:ascii="Wingdings" w:hAnsi="Wingdings" w:hint="default"/>
        <w:color w:val="FF0000"/>
        <w:sz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3175093A"/>
    <w:multiLevelType w:val="hybridMultilevel"/>
    <w:tmpl w:val="2716D244"/>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3"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4"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9A067E2"/>
    <w:multiLevelType w:val="hybridMultilevel"/>
    <w:tmpl w:val="35880F58"/>
    <w:lvl w:ilvl="0" w:tplc="040A0005">
      <w:start w:val="1"/>
      <w:numFmt w:val="bullet"/>
      <w:lvlText w:val=""/>
      <w:lvlJc w:val="left"/>
      <w:pPr>
        <w:ind w:left="358" w:hanging="360"/>
      </w:pPr>
      <w:rPr>
        <w:rFonts w:ascii="Wingdings" w:hAnsi="Wingdings" w:hint="default"/>
      </w:rPr>
    </w:lvl>
    <w:lvl w:ilvl="1" w:tplc="FFFFFFFF" w:tentative="1">
      <w:start w:val="1"/>
      <w:numFmt w:val="bullet"/>
      <w:lvlText w:val="o"/>
      <w:lvlJc w:val="left"/>
      <w:pPr>
        <w:ind w:left="1078" w:hanging="360"/>
      </w:pPr>
      <w:rPr>
        <w:rFonts w:ascii="Courier New" w:hAnsi="Courier New" w:cs="Courier New" w:hint="default"/>
      </w:rPr>
    </w:lvl>
    <w:lvl w:ilvl="2" w:tplc="FFFFFFFF" w:tentative="1">
      <w:start w:val="1"/>
      <w:numFmt w:val="bullet"/>
      <w:lvlText w:val=""/>
      <w:lvlJc w:val="left"/>
      <w:pPr>
        <w:ind w:left="1798" w:hanging="360"/>
      </w:pPr>
      <w:rPr>
        <w:rFonts w:ascii="Wingdings" w:hAnsi="Wingdings" w:hint="default"/>
      </w:rPr>
    </w:lvl>
    <w:lvl w:ilvl="3" w:tplc="FFFFFFFF" w:tentative="1">
      <w:start w:val="1"/>
      <w:numFmt w:val="bullet"/>
      <w:lvlText w:val=""/>
      <w:lvlJc w:val="left"/>
      <w:pPr>
        <w:ind w:left="2518" w:hanging="360"/>
      </w:pPr>
      <w:rPr>
        <w:rFonts w:ascii="Symbol" w:hAnsi="Symbol" w:hint="default"/>
      </w:rPr>
    </w:lvl>
    <w:lvl w:ilvl="4" w:tplc="FFFFFFFF" w:tentative="1">
      <w:start w:val="1"/>
      <w:numFmt w:val="bullet"/>
      <w:lvlText w:val="o"/>
      <w:lvlJc w:val="left"/>
      <w:pPr>
        <w:ind w:left="3238" w:hanging="360"/>
      </w:pPr>
      <w:rPr>
        <w:rFonts w:ascii="Courier New" w:hAnsi="Courier New" w:cs="Courier New" w:hint="default"/>
      </w:rPr>
    </w:lvl>
    <w:lvl w:ilvl="5" w:tplc="FFFFFFFF" w:tentative="1">
      <w:start w:val="1"/>
      <w:numFmt w:val="bullet"/>
      <w:lvlText w:val=""/>
      <w:lvlJc w:val="left"/>
      <w:pPr>
        <w:ind w:left="3958" w:hanging="360"/>
      </w:pPr>
      <w:rPr>
        <w:rFonts w:ascii="Wingdings" w:hAnsi="Wingdings" w:hint="default"/>
      </w:rPr>
    </w:lvl>
    <w:lvl w:ilvl="6" w:tplc="FFFFFFFF" w:tentative="1">
      <w:start w:val="1"/>
      <w:numFmt w:val="bullet"/>
      <w:lvlText w:val=""/>
      <w:lvlJc w:val="left"/>
      <w:pPr>
        <w:ind w:left="4678" w:hanging="360"/>
      </w:pPr>
      <w:rPr>
        <w:rFonts w:ascii="Symbol" w:hAnsi="Symbol" w:hint="default"/>
      </w:rPr>
    </w:lvl>
    <w:lvl w:ilvl="7" w:tplc="FFFFFFFF" w:tentative="1">
      <w:start w:val="1"/>
      <w:numFmt w:val="bullet"/>
      <w:lvlText w:val="o"/>
      <w:lvlJc w:val="left"/>
      <w:pPr>
        <w:ind w:left="5398" w:hanging="360"/>
      </w:pPr>
      <w:rPr>
        <w:rFonts w:ascii="Courier New" w:hAnsi="Courier New" w:cs="Courier New" w:hint="default"/>
      </w:rPr>
    </w:lvl>
    <w:lvl w:ilvl="8" w:tplc="FFFFFFFF" w:tentative="1">
      <w:start w:val="1"/>
      <w:numFmt w:val="bullet"/>
      <w:lvlText w:val=""/>
      <w:lvlJc w:val="left"/>
      <w:pPr>
        <w:ind w:left="6118" w:hanging="360"/>
      </w:pPr>
      <w:rPr>
        <w:rFonts w:ascii="Wingdings" w:hAnsi="Wingdings" w:hint="default"/>
      </w:rPr>
    </w:lvl>
  </w:abstractNum>
  <w:abstractNum w:abstractNumId="26" w15:restartNumberingAfterBreak="0">
    <w:nsid w:val="3B100978"/>
    <w:multiLevelType w:val="hybridMultilevel"/>
    <w:tmpl w:val="BDB68440"/>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15:restartNumberingAfterBreak="0">
    <w:nsid w:val="3C7176CE"/>
    <w:multiLevelType w:val="hybridMultilevel"/>
    <w:tmpl w:val="A18CF2D4"/>
    <w:lvl w:ilvl="0" w:tplc="FBE06462">
      <w:start w:val="1"/>
      <w:numFmt w:val="bullet"/>
      <w:lvlText w:val=""/>
      <w:lvlJc w:val="left"/>
      <w:pPr>
        <w:ind w:left="720" w:hanging="360"/>
      </w:pPr>
      <w:rPr>
        <w:rFonts w:ascii="Wingdings" w:hAnsi="Wingdings" w:hint="default"/>
        <w:color w:val="FF000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D164FE"/>
    <w:multiLevelType w:val="hybridMultilevel"/>
    <w:tmpl w:val="49386F9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9" w15:restartNumberingAfterBreak="0">
    <w:nsid w:val="4170306B"/>
    <w:multiLevelType w:val="hybridMultilevel"/>
    <w:tmpl w:val="DE2831B2"/>
    <w:lvl w:ilvl="0" w:tplc="51D8652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89D7BF2"/>
    <w:multiLevelType w:val="hybridMultilevel"/>
    <w:tmpl w:val="7674CFE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4C371BF4"/>
    <w:multiLevelType w:val="hybridMultilevel"/>
    <w:tmpl w:val="2272CE4E"/>
    <w:lvl w:ilvl="0" w:tplc="FBE06462">
      <w:start w:val="1"/>
      <w:numFmt w:val="bullet"/>
      <w:lvlText w:val=""/>
      <w:lvlJc w:val="left"/>
      <w:pPr>
        <w:ind w:left="360" w:hanging="360"/>
      </w:pPr>
      <w:rPr>
        <w:rFonts w:ascii="Wingdings" w:hAnsi="Wingdings" w:hint="default"/>
        <w:color w:val="FF0000"/>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2" w15:restartNumberingAfterBreak="0">
    <w:nsid w:val="4CB21D7C"/>
    <w:multiLevelType w:val="hybridMultilevel"/>
    <w:tmpl w:val="C9C62BEC"/>
    <w:lvl w:ilvl="0" w:tplc="340A000F">
      <w:start w:val="1"/>
      <w:numFmt w:val="decimal"/>
      <w:lvlText w:val="%1."/>
      <w:lvlJc w:val="left"/>
      <w:pPr>
        <w:ind w:left="1854" w:hanging="360"/>
      </w:pPr>
      <w:rPr>
        <w:rFont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33" w15:restartNumberingAfterBreak="0">
    <w:nsid w:val="4E926B86"/>
    <w:multiLevelType w:val="hybridMultilevel"/>
    <w:tmpl w:val="96EA3C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4FFA5CE8"/>
    <w:multiLevelType w:val="multilevel"/>
    <w:tmpl w:val="FCC24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6" w15:restartNumberingAfterBreak="0">
    <w:nsid w:val="54C424AC"/>
    <w:multiLevelType w:val="hybridMultilevel"/>
    <w:tmpl w:val="2472AEC6"/>
    <w:lvl w:ilvl="0" w:tplc="040A0005">
      <w:start w:val="1"/>
      <w:numFmt w:val="bullet"/>
      <w:lvlText w:val=""/>
      <w:lvlJc w:val="left"/>
      <w:pPr>
        <w:ind w:left="-4" w:hanging="360"/>
      </w:pPr>
      <w:rPr>
        <w:rFonts w:ascii="Wingdings" w:hAnsi="Wingdings" w:hint="default"/>
      </w:rPr>
    </w:lvl>
    <w:lvl w:ilvl="1" w:tplc="080A0003" w:tentative="1">
      <w:start w:val="1"/>
      <w:numFmt w:val="bullet"/>
      <w:lvlText w:val="o"/>
      <w:lvlJc w:val="left"/>
      <w:pPr>
        <w:ind w:left="716" w:hanging="360"/>
      </w:pPr>
      <w:rPr>
        <w:rFonts w:ascii="Courier New" w:hAnsi="Courier New" w:cs="Courier New" w:hint="default"/>
      </w:rPr>
    </w:lvl>
    <w:lvl w:ilvl="2" w:tplc="080A0005" w:tentative="1">
      <w:start w:val="1"/>
      <w:numFmt w:val="bullet"/>
      <w:lvlText w:val=""/>
      <w:lvlJc w:val="left"/>
      <w:pPr>
        <w:ind w:left="1436" w:hanging="360"/>
      </w:pPr>
      <w:rPr>
        <w:rFonts w:ascii="Wingdings" w:hAnsi="Wingdings" w:hint="default"/>
      </w:rPr>
    </w:lvl>
    <w:lvl w:ilvl="3" w:tplc="080A0001" w:tentative="1">
      <w:start w:val="1"/>
      <w:numFmt w:val="bullet"/>
      <w:lvlText w:val=""/>
      <w:lvlJc w:val="left"/>
      <w:pPr>
        <w:ind w:left="2156" w:hanging="360"/>
      </w:pPr>
      <w:rPr>
        <w:rFonts w:ascii="Symbol" w:hAnsi="Symbol" w:hint="default"/>
      </w:rPr>
    </w:lvl>
    <w:lvl w:ilvl="4" w:tplc="080A0003" w:tentative="1">
      <w:start w:val="1"/>
      <w:numFmt w:val="bullet"/>
      <w:lvlText w:val="o"/>
      <w:lvlJc w:val="left"/>
      <w:pPr>
        <w:ind w:left="2876" w:hanging="360"/>
      </w:pPr>
      <w:rPr>
        <w:rFonts w:ascii="Courier New" w:hAnsi="Courier New" w:cs="Courier New" w:hint="default"/>
      </w:rPr>
    </w:lvl>
    <w:lvl w:ilvl="5" w:tplc="080A0005" w:tentative="1">
      <w:start w:val="1"/>
      <w:numFmt w:val="bullet"/>
      <w:lvlText w:val=""/>
      <w:lvlJc w:val="left"/>
      <w:pPr>
        <w:ind w:left="3596" w:hanging="360"/>
      </w:pPr>
      <w:rPr>
        <w:rFonts w:ascii="Wingdings" w:hAnsi="Wingdings" w:hint="default"/>
      </w:rPr>
    </w:lvl>
    <w:lvl w:ilvl="6" w:tplc="080A0001" w:tentative="1">
      <w:start w:val="1"/>
      <w:numFmt w:val="bullet"/>
      <w:lvlText w:val=""/>
      <w:lvlJc w:val="left"/>
      <w:pPr>
        <w:ind w:left="4316" w:hanging="360"/>
      </w:pPr>
      <w:rPr>
        <w:rFonts w:ascii="Symbol" w:hAnsi="Symbol" w:hint="default"/>
      </w:rPr>
    </w:lvl>
    <w:lvl w:ilvl="7" w:tplc="080A0003" w:tentative="1">
      <w:start w:val="1"/>
      <w:numFmt w:val="bullet"/>
      <w:lvlText w:val="o"/>
      <w:lvlJc w:val="left"/>
      <w:pPr>
        <w:ind w:left="5036" w:hanging="360"/>
      </w:pPr>
      <w:rPr>
        <w:rFonts w:ascii="Courier New" w:hAnsi="Courier New" w:cs="Courier New" w:hint="default"/>
      </w:rPr>
    </w:lvl>
    <w:lvl w:ilvl="8" w:tplc="080A0005" w:tentative="1">
      <w:start w:val="1"/>
      <w:numFmt w:val="bullet"/>
      <w:lvlText w:val=""/>
      <w:lvlJc w:val="left"/>
      <w:pPr>
        <w:ind w:left="5756" w:hanging="360"/>
      </w:pPr>
      <w:rPr>
        <w:rFonts w:ascii="Wingdings" w:hAnsi="Wingdings" w:hint="default"/>
      </w:rPr>
    </w:lvl>
  </w:abstractNum>
  <w:abstractNum w:abstractNumId="37" w15:restartNumberingAfterBreak="0">
    <w:nsid w:val="5840473D"/>
    <w:multiLevelType w:val="hybridMultilevel"/>
    <w:tmpl w:val="89446A06"/>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8" w15:restartNumberingAfterBreak="0">
    <w:nsid w:val="5B396A9A"/>
    <w:multiLevelType w:val="hybridMultilevel"/>
    <w:tmpl w:val="BE901FE4"/>
    <w:lvl w:ilvl="0" w:tplc="FFFFFFFF">
      <w:start w:val="9"/>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9" w15:restartNumberingAfterBreak="0">
    <w:nsid w:val="5E180523"/>
    <w:multiLevelType w:val="hybridMultilevel"/>
    <w:tmpl w:val="674E74F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0" w15:restartNumberingAfterBreak="0">
    <w:nsid w:val="5FAA5537"/>
    <w:multiLevelType w:val="hybridMultilevel"/>
    <w:tmpl w:val="DBA0466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1" w15:restartNumberingAfterBreak="0">
    <w:nsid w:val="64097A90"/>
    <w:multiLevelType w:val="hybridMultilevel"/>
    <w:tmpl w:val="90A6A34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2" w15:restartNumberingAfterBreak="0">
    <w:nsid w:val="643E6549"/>
    <w:multiLevelType w:val="hybridMultilevel"/>
    <w:tmpl w:val="CACEBB1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3" w15:restartNumberingAfterBreak="0">
    <w:nsid w:val="656340DD"/>
    <w:multiLevelType w:val="hybridMultilevel"/>
    <w:tmpl w:val="21146C94"/>
    <w:lvl w:ilvl="0" w:tplc="6B448A50">
      <w:start w:val="1"/>
      <w:numFmt w:val="lowerLetter"/>
      <w:lvlText w:val="%1.-"/>
      <w:lvlJc w:val="left"/>
      <w:pPr>
        <w:tabs>
          <w:tab w:val="num" w:pos="2517"/>
        </w:tabs>
        <w:ind w:left="2517" w:hanging="360"/>
      </w:pPr>
      <w:rPr>
        <w:rFonts w:hint="default"/>
      </w:rPr>
    </w:lvl>
    <w:lvl w:ilvl="1" w:tplc="0C0A0019" w:tentative="1">
      <w:start w:val="1"/>
      <w:numFmt w:val="lowerLetter"/>
      <w:lvlText w:val="%2."/>
      <w:lvlJc w:val="left"/>
      <w:pPr>
        <w:tabs>
          <w:tab w:val="num" w:pos="-1050"/>
        </w:tabs>
        <w:ind w:left="-1050" w:hanging="360"/>
      </w:pPr>
    </w:lvl>
    <w:lvl w:ilvl="2" w:tplc="0C0A001B" w:tentative="1">
      <w:start w:val="1"/>
      <w:numFmt w:val="lowerRoman"/>
      <w:lvlText w:val="%3."/>
      <w:lvlJc w:val="right"/>
      <w:pPr>
        <w:tabs>
          <w:tab w:val="num" w:pos="-330"/>
        </w:tabs>
        <w:ind w:left="-330" w:hanging="180"/>
      </w:pPr>
    </w:lvl>
    <w:lvl w:ilvl="3" w:tplc="0C0A000F" w:tentative="1">
      <w:start w:val="1"/>
      <w:numFmt w:val="decimal"/>
      <w:lvlText w:val="%4."/>
      <w:lvlJc w:val="left"/>
      <w:pPr>
        <w:tabs>
          <w:tab w:val="num" w:pos="390"/>
        </w:tabs>
        <w:ind w:left="390" w:hanging="360"/>
      </w:pPr>
    </w:lvl>
    <w:lvl w:ilvl="4" w:tplc="0C0A0019" w:tentative="1">
      <w:start w:val="1"/>
      <w:numFmt w:val="lowerLetter"/>
      <w:lvlText w:val="%5."/>
      <w:lvlJc w:val="left"/>
      <w:pPr>
        <w:tabs>
          <w:tab w:val="num" w:pos="1110"/>
        </w:tabs>
        <w:ind w:left="1110" w:hanging="360"/>
      </w:pPr>
    </w:lvl>
    <w:lvl w:ilvl="5" w:tplc="0C0A001B" w:tentative="1">
      <w:start w:val="1"/>
      <w:numFmt w:val="lowerRoman"/>
      <w:lvlText w:val="%6."/>
      <w:lvlJc w:val="right"/>
      <w:pPr>
        <w:tabs>
          <w:tab w:val="num" w:pos="1830"/>
        </w:tabs>
        <w:ind w:left="1830" w:hanging="180"/>
      </w:pPr>
    </w:lvl>
    <w:lvl w:ilvl="6" w:tplc="0C0A000F" w:tentative="1">
      <w:start w:val="1"/>
      <w:numFmt w:val="decimal"/>
      <w:lvlText w:val="%7."/>
      <w:lvlJc w:val="left"/>
      <w:pPr>
        <w:tabs>
          <w:tab w:val="num" w:pos="2550"/>
        </w:tabs>
        <w:ind w:left="2550" w:hanging="360"/>
      </w:pPr>
    </w:lvl>
    <w:lvl w:ilvl="7" w:tplc="0C0A0019" w:tentative="1">
      <w:start w:val="1"/>
      <w:numFmt w:val="lowerLetter"/>
      <w:lvlText w:val="%8."/>
      <w:lvlJc w:val="left"/>
      <w:pPr>
        <w:tabs>
          <w:tab w:val="num" w:pos="3270"/>
        </w:tabs>
        <w:ind w:left="3270" w:hanging="360"/>
      </w:pPr>
    </w:lvl>
    <w:lvl w:ilvl="8" w:tplc="0C0A001B" w:tentative="1">
      <w:start w:val="1"/>
      <w:numFmt w:val="lowerRoman"/>
      <w:lvlText w:val="%9."/>
      <w:lvlJc w:val="right"/>
      <w:pPr>
        <w:tabs>
          <w:tab w:val="num" w:pos="3990"/>
        </w:tabs>
        <w:ind w:left="3990" w:hanging="180"/>
      </w:pPr>
    </w:lvl>
  </w:abstractNum>
  <w:abstractNum w:abstractNumId="44" w15:restartNumberingAfterBreak="0">
    <w:nsid w:val="77D75226"/>
    <w:multiLevelType w:val="hybridMultilevel"/>
    <w:tmpl w:val="AA228E3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5" w15:restartNumberingAfterBreak="0">
    <w:nsid w:val="78981EBF"/>
    <w:multiLevelType w:val="hybridMultilevel"/>
    <w:tmpl w:val="605C3942"/>
    <w:lvl w:ilvl="0" w:tplc="415278A8">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793D6CED"/>
    <w:multiLevelType w:val="hybridMultilevel"/>
    <w:tmpl w:val="9C3AE41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657110141">
    <w:abstractNumId w:val="35"/>
  </w:num>
  <w:num w:numId="2" w16cid:durableId="124785834">
    <w:abstractNumId w:val="24"/>
  </w:num>
  <w:num w:numId="3" w16cid:durableId="2009551709">
    <w:abstractNumId w:val="23"/>
  </w:num>
  <w:num w:numId="4" w16cid:durableId="773132649">
    <w:abstractNumId w:val="2"/>
  </w:num>
  <w:num w:numId="5" w16cid:durableId="1550074108">
    <w:abstractNumId w:val="5"/>
  </w:num>
  <w:num w:numId="6" w16cid:durableId="1863440">
    <w:abstractNumId w:val="34"/>
  </w:num>
  <w:num w:numId="7" w16cid:durableId="623389792">
    <w:abstractNumId w:val="44"/>
  </w:num>
  <w:num w:numId="8" w16cid:durableId="1079060239">
    <w:abstractNumId w:val="18"/>
  </w:num>
  <w:num w:numId="9" w16cid:durableId="966937527">
    <w:abstractNumId w:val="45"/>
  </w:num>
  <w:num w:numId="10" w16cid:durableId="1402675885">
    <w:abstractNumId w:val="13"/>
  </w:num>
  <w:num w:numId="11" w16cid:durableId="82576831">
    <w:abstractNumId w:val="3"/>
  </w:num>
  <w:num w:numId="12" w16cid:durableId="904754065">
    <w:abstractNumId w:val="7"/>
  </w:num>
  <w:num w:numId="13" w16cid:durableId="466550859">
    <w:abstractNumId w:val="43"/>
  </w:num>
  <w:num w:numId="14" w16cid:durableId="2032023011">
    <w:abstractNumId w:val="26"/>
  </w:num>
  <w:num w:numId="15" w16cid:durableId="731001227">
    <w:abstractNumId w:val="38"/>
  </w:num>
  <w:num w:numId="16" w16cid:durableId="234902581">
    <w:abstractNumId w:val="17"/>
  </w:num>
  <w:num w:numId="17" w16cid:durableId="1671172867">
    <w:abstractNumId w:val="0"/>
  </w:num>
  <w:num w:numId="18" w16cid:durableId="257180534">
    <w:abstractNumId w:val="6"/>
  </w:num>
  <w:num w:numId="19" w16cid:durableId="1406875947">
    <w:abstractNumId w:val="32"/>
  </w:num>
  <w:num w:numId="20" w16cid:durableId="509872974">
    <w:abstractNumId w:val="9"/>
  </w:num>
  <w:num w:numId="21" w16cid:durableId="688069115">
    <w:abstractNumId w:val="33"/>
  </w:num>
  <w:num w:numId="22" w16cid:durableId="162474129">
    <w:abstractNumId w:val="25"/>
  </w:num>
  <w:num w:numId="23" w16cid:durableId="1725055371">
    <w:abstractNumId w:val="14"/>
  </w:num>
  <w:num w:numId="24" w16cid:durableId="1756629554">
    <w:abstractNumId w:val="36"/>
  </w:num>
  <w:num w:numId="25" w16cid:durableId="921522168">
    <w:abstractNumId w:val="8"/>
  </w:num>
  <w:num w:numId="26" w16cid:durableId="55906069">
    <w:abstractNumId w:val="30"/>
  </w:num>
  <w:num w:numId="27" w16cid:durableId="1879316843">
    <w:abstractNumId w:val="22"/>
  </w:num>
  <w:num w:numId="28" w16cid:durableId="8914216">
    <w:abstractNumId w:val="21"/>
  </w:num>
  <w:num w:numId="29" w16cid:durableId="975646651">
    <w:abstractNumId w:val="31"/>
  </w:num>
  <w:num w:numId="30" w16cid:durableId="651061792">
    <w:abstractNumId w:val="37"/>
  </w:num>
  <w:num w:numId="31" w16cid:durableId="1159153382">
    <w:abstractNumId w:val="16"/>
  </w:num>
  <w:num w:numId="32" w16cid:durableId="404913922">
    <w:abstractNumId w:val="10"/>
  </w:num>
  <w:num w:numId="33" w16cid:durableId="1385641223">
    <w:abstractNumId w:val="20"/>
  </w:num>
  <w:num w:numId="34" w16cid:durableId="215511109">
    <w:abstractNumId w:val="27"/>
  </w:num>
  <w:num w:numId="35" w16cid:durableId="1379629328">
    <w:abstractNumId w:val="15"/>
  </w:num>
  <w:num w:numId="36" w16cid:durableId="1248268281">
    <w:abstractNumId w:val="42"/>
  </w:num>
  <w:num w:numId="37" w16cid:durableId="710687910">
    <w:abstractNumId w:val="1"/>
  </w:num>
  <w:num w:numId="38" w16cid:durableId="531504982">
    <w:abstractNumId w:val="41"/>
  </w:num>
  <w:num w:numId="39" w16cid:durableId="2142065828">
    <w:abstractNumId w:val="40"/>
  </w:num>
  <w:num w:numId="40" w16cid:durableId="780883214">
    <w:abstractNumId w:val="28"/>
  </w:num>
  <w:num w:numId="41" w16cid:durableId="59524359">
    <w:abstractNumId w:val="39"/>
  </w:num>
  <w:num w:numId="42" w16cid:durableId="1297251906">
    <w:abstractNumId w:val="46"/>
  </w:num>
  <w:num w:numId="43" w16cid:durableId="1373336554">
    <w:abstractNumId w:val="19"/>
  </w:num>
  <w:num w:numId="44" w16cid:durableId="851535408">
    <w:abstractNumId w:val="12"/>
  </w:num>
  <w:num w:numId="45" w16cid:durableId="1182352779">
    <w:abstractNumId w:val="11"/>
  </w:num>
  <w:num w:numId="46" w16cid:durableId="335425534">
    <w:abstractNumId w:val="4"/>
  </w:num>
  <w:num w:numId="47" w16cid:durableId="20874577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8B3"/>
    <w:rsid w:val="00002EB2"/>
    <w:rsid w:val="00011E2D"/>
    <w:rsid w:val="00027EEE"/>
    <w:rsid w:val="0003534D"/>
    <w:rsid w:val="000353A0"/>
    <w:rsid w:val="00056892"/>
    <w:rsid w:val="00072250"/>
    <w:rsid w:val="0008570C"/>
    <w:rsid w:val="000A1930"/>
    <w:rsid w:val="000B1CE0"/>
    <w:rsid w:val="000B68C9"/>
    <w:rsid w:val="000E5B3F"/>
    <w:rsid w:val="000F1034"/>
    <w:rsid w:val="000F5422"/>
    <w:rsid w:val="000F6941"/>
    <w:rsid w:val="00103983"/>
    <w:rsid w:val="00127710"/>
    <w:rsid w:val="001303CC"/>
    <w:rsid w:val="00146989"/>
    <w:rsid w:val="0016795F"/>
    <w:rsid w:val="00170B86"/>
    <w:rsid w:val="00173723"/>
    <w:rsid w:val="001870AD"/>
    <w:rsid w:val="00191349"/>
    <w:rsid w:val="001B13D2"/>
    <w:rsid w:val="001B2D1C"/>
    <w:rsid w:val="001B49C7"/>
    <w:rsid w:val="001C0C1E"/>
    <w:rsid w:val="001D0F1F"/>
    <w:rsid w:val="001D1E3A"/>
    <w:rsid w:val="001D2D4B"/>
    <w:rsid w:val="001E3EF1"/>
    <w:rsid w:val="001E636C"/>
    <w:rsid w:val="001E7987"/>
    <w:rsid w:val="001F1D53"/>
    <w:rsid w:val="001F5C71"/>
    <w:rsid w:val="001F73E0"/>
    <w:rsid w:val="00200290"/>
    <w:rsid w:val="0020143A"/>
    <w:rsid w:val="0020205C"/>
    <w:rsid w:val="00203C1D"/>
    <w:rsid w:val="00223992"/>
    <w:rsid w:val="0022697B"/>
    <w:rsid w:val="00232E5B"/>
    <w:rsid w:val="0024553F"/>
    <w:rsid w:val="00245F0F"/>
    <w:rsid w:val="002530CE"/>
    <w:rsid w:val="00266968"/>
    <w:rsid w:val="002A1DEB"/>
    <w:rsid w:val="002A2443"/>
    <w:rsid w:val="002A42E3"/>
    <w:rsid w:val="002A49FB"/>
    <w:rsid w:val="002B0EBA"/>
    <w:rsid w:val="002B5DD9"/>
    <w:rsid w:val="002C23AF"/>
    <w:rsid w:val="002C5154"/>
    <w:rsid w:val="002D0FD8"/>
    <w:rsid w:val="002D349F"/>
    <w:rsid w:val="002D6F58"/>
    <w:rsid w:val="002D79B2"/>
    <w:rsid w:val="002E021E"/>
    <w:rsid w:val="002E55F9"/>
    <w:rsid w:val="00300E87"/>
    <w:rsid w:val="003015EA"/>
    <w:rsid w:val="00306E45"/>
    <w:rsid w:val="00306F0D"/>
    <w:rsid w:val="00313DDE"/>
    <w:rsid w:val="0031668A"/>
    <w:rsid w:val="003245E5"/>
    <w:rsid w:val="00327D86"/>
    <w:rsid w:val="00332043"/>
    <w:rsid w:val="0035507D"/>
    <w:rsid w:val="00364B7A"/>
    <w:rsid w:val="00371753"/>
    <w:rsid w:val="00371B8F"/>
    <w:rsid w:val="00377EAC"/>
    <w:rsid w:val="0038118E"/>
    <w:rsid w:val="0038462D"/>
    <w:rsid w:val="003A1523"/>
    <w:rsid w:val="003A1EB5"/>
    <w:rsid w:val="003A3795"/>
    <w:rsid w:val="003A6099"/>
    <w:rsid w:val="003B28E7"/>
    <w:rsid w:val="003B6B2B"/>
    <w:rsid w:val="003C2057"/>
    <w:rsid w:val="003C4C59"/>
    <w:rsid w:val="003C7A3A"/>
    <w:rsid w:val="003C7DAD"/>
    <w:rsid w:val="003D5706"/>
    <w:rsid w:val="003D6405"/>
    <w:rsid w:val="003D739D"/>
    <w:rsid w:val="003E0368"/>
    <w:rsid w:val="003F3C87"/>
    <w:rsid w:val="00400E10"/>
    <w:rsid w:val="00406CB2"/>
    <w:rsid w:val="004207A4"/>
    <w:rsid w:val="004257D6"/>
    <w:rsid w:val="004308E5"/>
    <w:rsid w:val="004378E5"/>
    <w:rsid w:val="00451D8E"/>
    <w:rsid w:val="00474BE6"/>
    <w:rsid w:val="00483B1E"/>
    <w:rsid w:val="004905AF"/>
    <w:rsid w:val="00490EDA"/>
    <w:rsid w:val="004A204F"/>
    <w:rsid w:val="004B35E6"/>
    <w:rsid w:val="004E2DE5"/>
    <w:rsid w:val="004E4736"/>
    <w:rsid w:val="004E4806"/>
    <w:rsid w:val="00500F85"/>
    <w:rsid w:val="00514028"/>
    <w:rsid w:val="00516117"/>
    <w:rsid w:val="00523E0B"/>
    <w:rsid w:val="005262D5"/>
    <w:rsid w:val="00526A3A"/>
    <w:rsid w:val="0053502C"/>
    <w:rsid w:val="0053793E"/>
    <w:rsid w:val="00543272"/>
    <w:rsid w:val="0054660E"/>
    <w:rsid w:val="00554A6E"/>
    <w:rsid w:val="00563D68"/>
    <w:rsid w:val="005677E8"/>
    <w:rsid w:val="00580A84"/>
    <w:rsid w:val="00592061"/>
    <w:rsid w:val="005A2722"/>
    <w:rsid w:val="005A668F"/>
    <w:rsid w:val="005D363A"/>
    <w:rsid w:val="005D7AAD"/>
    <w:rsid w:val="005E7611"/>
    <w:rsid w:val="006008B8"/>
    <w:rsid w:val="0061571A"/>
    <w:rsid w:val="00615F34"/>
    <w:rsid w:val="00620E09"/>
    <w:rsid w:val="0062479F"/>
    <w:rsid w:val="00625DAA"/>
    <w:rsid w:val="00630897"/>
    <w:rsid w:val="00633304"/>
    <w:rsid w:val="006411F4"/>
    <w:rsid w:val="006418B3"/>
    <w:rsid w:val="0065023F"/>
    <w:rsid w:val="00651ECF"/>
    <w:rsid w:val="0065435C"/>
    <w:rsid w:val="0065579C"/>
    <w:rsid w:val="006676D3"/>
    <w:rsid w:val="006700E6"/>
    <w:rsid w:val="00672B1D"/>
    <w:rsid w:val="00684C55"/>
    <w:rsid w:val="00684CE2"/>
    <w:rsid w:val="006A19FD"/>
    <w:rsid w:val="006A247E"/>
    <w:rsid w:val="006A424E"/>
    <w:rsid w:val="006A4F23"/>
    <w:rsid w:val="006B3A2B"/>
    <w:rsid w:val="006B6CDB"/>
    <w:rsid w:val="006C3C3F"/>
    <w:rsid w:val="006C5C69"/>
    <w:rsid w:val="006D6275"/>
    <w:rsid w:val="006F7FB3"/>
    <w:rsid w:val="00700D96"/>
    <w:rsid w:val="00710819"/>
    <w:rsid w:val="00710904"/>
    <w:rsid w:val="007200B4"/>
    <w:rsid w:val="00725CB5"/>
    <w:rsid w:val="007367B2"/>
    <w:rsid w:val="007515E2"/>
    <w:rsid w:val="00763514"/>
    <w:rsid w:val="00775D97"/>
    <w:rsid w:val="0079667C"/>
    <w:rsid w:val="007A0475"/>
    <w:rsid w:val="007A5310"/>
    <w:rsid w:val="007B46A7"/>
    <w:rsid w:val="007C2648"/>
    <w:rsid w:val="007D0AEB"/>
    <w:rsid w:val="007D4381"/>
    <w:rsid w:val="007E0309"/>
    <w:rsid w:val="007E2B27"/>
    <w:rsid w:val="007F043A"/>
    <w:rsid w:val="00806175"/>
    <w:rsid w:val="008122EB"/>
    <w:rsid w:val="00812F30"/>
    <w:rsid w:val="008328F3"/>
    <w:rsid w:val="00832C74"/>
    <w:rsid w:val="00870F5D"/>
    <w:rsid w:val="008809F0"/>
    <w:rsid w:val="008838AC"/>
    <w:rsid w:val="008964D5"/>
    <w:rsid w:val="00896639"/>
    <w:rsid w:val="008A35D0"/>
    <w:rsid w:val="008C0544"/>
    <w:rsid w:val="008C235C"/>
    <w:rsid w:val="008E111B"/>
    <w:rsid w:val="008E12F2"/>
    <w:rsid w:val="008E65A4"/>
    <w:rsid w:val="008F7340"/>
    <w:rsid w:val="00901813"/>
    <w:rsid w:val="0090614D"/>
    <w:rsid w:val="009104AF"/>
    <w:rsid w:val="00912AE7"/>
    <w:rsid w:val="00915362"/>
    <w:rsid w:val="00915A49"/>
    <w:rsid w:val="009443BC"/>
    <w:rsid w:val="00957BBB"/>
    <w:rsid w:val="00961C03"/>
    <w:rsid w:val="009629A2"/>
    <w:rsid w:val="00974090"/>
    <w:rsid w:val="009770CE"/>
    <w:rsid w:val="009819C6"/>
    <w:rsid w:val="0098408C"/>
    <w:rsid w:val="00990EC1"/>
    <w:rsid w:val="0099539D"/>
    <w:rsid w:val="009A3441"/>
    <w:rsid w:val="009A66AE"/>
    <w:rsid w:val="009B1EF4"/>
    <w:rsid w:val="009B4FBB"/>
    <w:rsid w:val="009D40D1"/>
    <w:rsid w:val="009D494C"/>
    <w:rsid w:val="009D51F2"/>
    <w:rsid w:val="009E3355"/>
    <w:rsid w:val="00A01066"/>
    <w:rsid w:val="00A07CAB"/>
    <w:rsid w:val="00A31758"/>
    <w:rsid w:val="00A35B4D"/>
    <w:rsid w:val="00A413A9"/>
    <w:rsid w:val="00A42C5E"/>
    <w:rsid w:val="00A55519"/>
    <w:rsid w:val="00A62A43"/>
    <w:rsid w:val="00A81F19"/>
    <w:rsid w:val="00A85B2D"/>
    <w:rsid w:val="00AA1DA0"/>
    <w:rsid w:val="00AB2E95"/>
    <w:rsid w:val="00AD0F9B"/>
    <w:rsid w:val="00AD6A84"/>
    <w:rsid w:val="00AD7CA4"/>
    <w:rsid w:val="00AE2D08"/>
    <w:rsid w:val="00AE4BE3"/>
    <w:rsid w:val="00AE4C11"/>
    <w:rsid w:val="00B02D5B"/>
    <w:rsid w:val="00B048BA"/>
    <w:rsid w:val="00B13217"/>
    <w:rsid w:val="00B2222F"/>
    <w:rsid w:val="00B25540"/>
    <w:rsid w:val="00B27413"/>
    <w:rsid w:val="00B3179A"/>
    <w:rsid w:val="00B3364C"/>
    <w:rsid w:val="00B35840"/>
    <w:rsid w:val="00B3631E"/>
    <w:rsid w:val="00B41793"/>
    <w:rsid w:val="00B43F6D"/>
    <w:rsid w:val="00B45F5E"/>
    <w:rsid w:val="00B508D9"/>
    <w:rsid w:val="00B614F9"/>
    <w:rsid w:val="00B64C99"/>
    <w:rsid w:val="00B67081"/>
    <w:rsid w:val="00B80681"/>
    <w:rsid w:val="00B81384"/>
    <w:rsid w:val="00B97F18"/>
    <w:rsid w:val="00BA61A6"/>
    <w:rsid w:val="00BA7C84"/>
    <w:rsid w:val="00BA7ECB"/>
    <w:rsid w:val="00BB0A24"/>
    <w:rsid w:val="00BB1A7B"/>
    <w:rsid w:val="00BB3BC7"/>
    <w:rsid w:val="00BB642E"/>
    <w:rsid w:val="00BC0B5E"/>
    <w:rsid w:val="00BC2C88"/>
    <w:rsid w:val="00BC5B76"/>
    <w:rsid w:val="00BD6B17"/>
    <w:rsid w:val="00BF1751"/>
    <w:rsid w:val="00BF3AEC"/>
    <w:rsid w:val="00BF5C41"/>
    <w:rsid w:val="00C02EBB"/>
    <w:rsid w:val="00C076AA"/>
    <w:rsid w:val="00C07FD8"/>
    <w:rsid w:val="00C11BC9"/>
    <w:rsid w:val="00C21C7A"/>
    <w:rsid w:val="00C30B76"/>
    <w:rsid w:val="00C318CE"/>
    <w:rsid w:val="00C45E81"/>
    <w:rsid w:val="00C53909"/>
    <w:rsid w:val="00C65FB2"/>
    <w:rsid w:val="00C660C0"/>
    <w:rsid w:val="00C66D0C"/>
    <w:rsid w:val="00C73208"/>
    <w:rsid w:val="00C80059"/>
    <w:rsid w:val="00C93092"/>
    <w:rsid w:val="00C94DC7"/>
    <w:rsid w:val="00C95410"/>
    <w:rsid w:val="00CB0E2F"/>
    <w:rsid w:val="00CB3332"/>
    <w:rsid w:val="00CC155C"/>
    <w:rsid w:val="00CC680E"/>
    <w:rsid w:val="00CD3B6B"/>
    <w:rsid w:val="00CD618A"/>
    <w:rsid w:val="00CE7756"/>
    <w:rsid w:val="00CF2378"/>
    <w:rsid w:val="00CF23F9"/>
    <w:rsid w:val="00CF2BA7"/>
    <w:rsid w:val="00CF5304"/>
    <w:rsid w:val="00D0423A"/>
    <w:rsid w:val="00D22146"/>
    <w:rsid w:val="00D33EE5"/>
    <w:rsid w:val="00D4537B"/>
    <w:rsid w:val="00D5281F"/>
    <w:rsid w:val="00D55CF2"/>
    <w:rsid w:val="00D56904"/>
    <w:rsid w:val="00D63284"/>
    <w:rsid w:val="00D74380"/>
    <w:rsid w:val="00D81BB7"/>
    <w:rsid w:val="00D84B68"/>
    <w:rsid w:val="00D85573"/>
    <w:rsid w:val="00D919EE"/>
    <w:rsid w:val="00D92783"/>
    <w:rsid w:val="00DC040A"/>
    <w:rsid w:val="00DC203E"/>
    <w:rsid w:val="00DC379F"/>
    <w:rsid w:val="00DD066B"/>
    <w:rsid w:val="00DD3CCD"/>
    <w:rsid w:val="00DE3A26"/>
    <w:rsid w:val="00DE3AEC"/>
    <w:rsid w:val="00DE40D7"/>
    <w:rsid w:val="00DE4584"/>
    <w:rsid w:val="00DF3BA9"/>
    <w:rsid w:val="00DF3D19"/>
    <w:rsid w:val="00E057CA"/>
    <w:rsid w:val="00E2120D"/>
    <w:rsid w:val="00E2124F"/>
    <w:rsid w:val="00E42644"/>
    <w:rsid w:val="00E6062B"/>
    <w:rsid w:val="00E742C9"/>
    <w:rsid w:val="00E8122E"/>
    <w:rsid w:val="00E8698D"/>
    <w:rsid w:val="00E90BBB"/>
    <w:rsid w:val="00E96871"/>
    <w:rsid w:val="00EA2E96"/>
    <w:rsid w:val="00EA2FB8"/>
    <w:rsid w:val="00EC420C"/>
    <w:rsid w:val="00EE02A4"/>
    <w:rsid w:val="00EE02E6"/>
    <w:rsid w:val="00EE25CF"/>
    <w:rsid w:val="00EE6E1F"/>
    <w:rsid w:val="00EF2B20"/>
    <w:rsid w:val="00EF37BF"/>
    <w:rsid w:val="00F02209"/>
    <w:rsid w:val="00F263A6"/>
    <w:rsid w:val="00F36454"/>
    <w:rsid w:val="00F37D34"/>
    <w:rsid w:val="00F42EAB"/>
    <w:rsid w:val="00F47FE1"/>
    <w:rsid w:val="00F5409E"/>
    <w:rsid w:val="00F7404E"/>
    <w:rsid w:val="00F746D9"/>
    <w:rsid w:val="00F86390"/>
    <w:rsid w:val="00F875E3"/>
    <w:rsid w:val="00FA029E"/>
    <w:rsid w:val="00FB15DB"/>
    <w:rsid w:val="00FC3EB7"/>
    <w:rsid w:val="00FC3F14"/>
    <w:rsid w:val="00FD016E"/>
    <w:rsid w:val="00FD068B"/>
    <w:rsid w:val="00FD4F3F"/>
    <w:rsid w:val="00FE3EEA"/>
    <w:rsid w:val="00FE465E"/>
    <w:rsid w:val="00FE570A"/>
    <w:rsid w:val="00FF622B"/>
    <w:rsid w:val="00FF7E4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3DEA"/>
  <w15:docId w15:val="{BF82FAD2-4D31-4CB6-8EDD-D1DDEA43A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4B"/>
  </w:style>
  <w:style w:type="paragraph" w:styleId="Ttulo4">
    <w:name w:val="heading 4"/>
    <w:basedOn w:val="Normal"/>
    <w:next w:val="Normal"/>
    <w:link w:val="Ttulo4Car"/>
    <w:uiPriority w:val="9"/>
    <w:semiHidden/>
    <w:unhideWhenUsed/>
    <w:qFormat/>
    <w:rsid w:val="00B1321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203C1D"/>
    <w:pPr>
      <w:ind w:left="720"/>
      <w:contextualSpacing/>
    </w:pPr>
  </w:style>
  <w:style w:type="paragraph" w:styleId="NormalWeb">
    <w:name w:val="Normal (Web)"/>
    <w:basedOn w:val="Normal"/>
    <w:uiPriority w:val="99"/>
    <w:semiHidden/>
    <w:unhideWhenUsed/>
    <w:rsid w:val="00870F5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6F7FB3"/>
    <w:rPr>
      <w:sz w:val="16"/>
      <w:szCs w:val="16"/>
    </w:rPr>
  </w:style>
  <w:style w:type="paragraph" w:styleId="Textocomentario">
    <w:name w:val="annotation text"/>
    <w:basedOn w:val="Normal"/>
    <w:link w:val="TextocomentarioCar"/>
    <w:uiPriority w:val="99"/>
    <w:semiHidden/>
    <w:unhideWhenUsed/>
    <w:rsid w:val="006F7F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FB3"/>
    <w:rPr>
      <w:sz w:val="20"/>
      <w:szCs w:val="20"/>
    </w:rPr>
  </w:style>
  <w:style w:type="paragraph" w:styleId="Asuntodelcomentario">
    <w:name w:val="annotation subject"/>
    <w:basedOn w:val="Textocomentario"/>
    <w:next w:val="Textocomentario"/>
    <w:link w:val="AsuntodelcomentarioCar"/>
    <w:uiPriority w:val="99"/>
    <w:semiHidden/>
    <w:unhideWhenUsed/>
    <w:rsid w:val="006F7FB3"/>
    <w:rPr>
      <w:b/>
      <w:bCs/>
    </w:rPr>
  </w:style>
  <w:style w:type="character" w:customStyle="1" w:styleId="AsuntodelcomentarioCar">
    <w:name w:val="Asunto del comentario Car"/>
    <w:basedOn w:val="TextocomentarioCar"/>
    <w:link w:val="Asuntodelcomentario"/>
    <w:uiPriority w:val="99"/>
    <w:semiHidden/>
    <w:rsid w:val="006F7FB3"/>
    <w:rPr>
      <w:b/>
      <w:bCs/>
      <w:sz w:val="20"/>
      <w:szCs w:val="20"/>
    </w:rPr>
  </w:style>
  <w:style w:type="paragraph" w:customStyle="1" w:styleId="Documento1">
    <w:name w:val="Documento 1"/>
    <w:rsid w:val="000B1CE0"/>
    <w:pPr>
      <w:keepNext/>
      <w:keepLines/>
      <w:widowControl w:val="0"/>
      <w:tabs>
        <w:tab w:val="left" w:pos="-720"/>
      </w:tabs>
      <w:suppressAutoHyphens/>
      <w:snapToGrid w:val="0"/>
      <w:spacing w:after="0" w:line="240" w:lineRule="auto"/>
    </w:pPr>
    <w:rPr>
      <w:rFonts w:ascii="Courier New" w:eastAsia="Times New Roman" w:hAnsi="Courier New" w:cs="Times New Roman"/>
      <w:sz w:val="24"/>
      <w:szCs w:val="20"/>
      <w:lang w:val="en-US" w:eastAsia="es-ES"/>
    </w:rPr>
  </w:style>
  <w:style w:type="paragraph" w:styleId="z-Principiodelformulario">
    <w:name w:val="HTML Top of Form"/>
    <w:basedOn w:val="Normal"/>
    <w:next w:val="Normal"/>
    <w:link w:val="z-PrincipiodelformularioCar"/>
    <w:hidden/>
    <w:uiPriority w:val="99"/>
    <w:semiHidden/>
    <w:unhideWhenUsed/>
    <w:rsid w:val="006C3C3F"/>
    <w:pPr>
      <w:pBdr>
        <w:bottom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PrincipiodelformularioCar">
    <w:name w:val="z-Principio del formulario Car"/>
    <w:basedOn w:val="Fuentedeprrafopredeter"/>
    <w:link w:val="z-Principiodelformulario"/>
    <w:uiPriority w:val="99"/>
    <w:semiHidden/>
    <w:rsid w:val="006C3C3F"/>
    <w:rPr>
      <w:rFonts w:ascii="Arial" w:eastAsia="Times New Roman" w:hAnsi="Arial" w:cs="Arial"/>
      <w:vanish/>
      <w:sz w:val="16"/>
      <w:szCs w:val="16"/>
      <w:lang w:eastAsia="es-CL"/>
    </w:rPr>
  </w:style>
  <w:style w:type="paragraph" w:styleId="z-Finaldelformulario">
    <w:name w:val="HTML Bottom of Form"/>
    <w:basedOn w:val="Normal"/>
    <w:next w:val="Normal"/>
    <w:link w:val="z-FinaldelformularioCar"/>
    <w:hidden/>
    <w:uiPriority w:val="99"/>
    <w:semiHidden/>
    <w:unhideWhenUsed/>
    <w:rsid w:val="006C3C3F"/>
    <w:pPr>
      <w:pBdr>
        <w:top w:val="single" w:sz="6" w:space="1" w:color="auto"/>
      </w:pBdr>
      <w:spacing w:after="0" w:line="240" w:lineRule="auto"/>
      <w:jc w:val="center"/>
    </w:pPr>
    <w:rPr>
      <w:rFonts w:ascii="Arial" w:eastAsia="Times New Roman" w:hAnsi="Arial" w:cs="Arial"/>
      <w:vanish/>
      <w:sz w:val="16"/>
      <w:szCs w:val="16"/>
      <w:lang w:eastAsia="es-CL"/>
    </w:rPr>
  </w:style>
  <w:style w:type="character" w:customStyle="1" w:styleId="z-FinaldelformularioCar">
    <w:name w:val="z-Final del formulario Car"/>
    <w:basedOn w:val="Fuentedeprrafopredeter"/>
    <w:link w:val="z-Finaldelformulario"/>
    <w:uiPriority w:val="99"/>
    <w:semiHidden/>
    <w:rsid w:val="006C3C3F"/>
    <w:rPr>
      <w:rFonts w:ascii="Arial" w:eastAsia="Times New Roman" w:hAnsi="Arial" w:cs="Arial"/>
      <w:vanish/>
      <w:sz w:val="16"/>
      <w:szCs w:val="16"/>
      <w:lang w:eastAsia="es-CL"/>
    </w:rPr>
  </w:style>
  <w:style w:type="paragraph" w:customStyle="1" w:styleId="paragraph">
    <w:name w:val="paragraph"/>
    <w:basedOn w:val="Normal"/>
    <w:rsid w:val="00E8698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E8698D"/>
  </w:style>
  <w:style w:type="character" w:customStyle="1" w:styleId="eop">
    <w:name w:val="eop"/>
    <w:basedOn w:val="Fuentedeprrafopredeter"/>
    <w:rsid w:val="00E8698D"/>
  </w:style>
  <w:style w:type="table" w:styleId="Tablaconcuadrcula">
    <w:name w:val="Table Grid"/>
    <w:basedOn w:val="Tablanormal"/>
    <w:uiPriority w:val="39"/>
    <w:rsid w:val="00A81F19"/>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B13217"/>
    <w:rPr>
      <w:rFonts w:asciiTheme="majorHAnsi" w:eastAsiaTheme="majorEastAsia" w:hAnsiTheme="majorHAnsi" w:cstheme="majorBidi"/>
      <w:i/>
      <w:iCs/>
      <w:color w:val="365F91" w:themeColor="accent1" w:themeShade="BF"/>
    </w:rPr>
  </w:style>
  <w:style w:type="character" w:styleId="Mencinsinresolver">
    <w:name w:val="Unresolved Mention"/>
    <w:basedOn w:val="Fuentedeprrafopredeter"/>
    <w:uiPriority w:val="99"/>
    <w:semiHidden/>
    <w:unhideWhenUsed/>
    <w:rsid w:val="005A2722"/>
    <w:rPr>
      <w:color w:val="605E5C"/>
      <w:shd w:val="clear" w:color="auto" w:fill="E1DFDD"/>
    </w:rPr>
  </w:style>
  <w:style w:type="character" w:styleId="Hipervnculovisitado">
    <w:name w:val="FollowedHyperlink"/>
    <w:basedOn w:val="Fuentedeprrafopredeter"/>
    <w:uiPriority w:val="99"/>
    <w:semiHidden/>
    <w:unhideWhenUsed/>
    <w:rsid w:val="003245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87769">
      <w:bodyDiv w:val="1"/>
      <w:marLeft w:val="0"/>
      <w:marRight w:val="0"/>
      <w:marTop w:val="0"/>
      <w:marBottom w:val="0"/>
      <w:divBdr>
        <w:top w:val="none" w:sz="0" w:space="0" w:color="auto"/>
        <w:left w:val="none" w:sz="0" w:space="0" w:color="auto"/>
        <w:bottom w:val="none" w:sz="0" w:space="0" w:color="auto"/>
        <w:right w:val="none" w:sz="0" w:space="0" w:color="auto"/>
      </w:divBdr>
      <w:divsChild>
        <w:div w:id="1008292512">
          <w:marLeft w:val="0"/>
          <w:marRight w:val="0"/>
          <w:marTop w:val="0"/>
          <w:marBottom w:val="0"/>
          <w:divBdr>
            <w:top w:val="none" w:sz="0" w:space="0" w:color="auto"/>
            <w:left w:val="none" w:sz="0" w:space="0" w:color="auto"/>
            <w:bottom w:val="none" w:sz="0" w:space="0" w:color="auto"/>
            <w:right w:val="none" w:sz="0" w:space="0" w:color="auto"/>
          </w:divBdr>
        </w:div>
        <w:div w:id="1711762918">
          <w:marLeft w:val="0"/>
          <w:marRight w:val="0"/>
          <w:marTop w:val="0"/>
          <w:marBottom w:val="0"/>
          <w:divBdr>
            <w:top w:val="none" w:sz="0" w:space="0" w:color="auto"/>
            <w:left w:val="none" w:sz="0" w:space="0" w:color="auto"/>
            <w:bottom w:val="none" w:sz="0" w:space="0" w:color="auto"/>
            <w:right w:val="none" w:sz="0" w:space="0" w:color="auto"/>
          </w:divBdr>
        </w:div>
        <w:div w:id="1091199967">
          <w:marLeft w:val="0"/>
          <w:marRight w:val="0"/>
          <w:marTop w:val="0"/>
          <w:marBottom w:val="0"/>
          <w:divBdr>
            <w:top w:val="none" w:sz="0" w:space="0" w:color="auto"/>
            <w:left w:val="none" w:sz="0" w:space="0" w:color="auto"/>
            <w:bottom w:val="none" w:sz="0" w:space="0" w:color="auto"/>
            <w:right w:val="none" w:sz="0" w:space="0" w:color="auto"/>
          </w:divBdr>
        </w:div>
        <w:div w:id="410273116">
          <w:marLeft w:val="0"/>
          <w:marRight w:val="0"/>
          <w:marTop w:val="0"/>
          <w:marBottom w:val="0"/>
          <w:divBdr>
            <w:top w:val="none" w:sz="0" w:space="0" w:color="auto"/>
            <w:left w:val="none" w:sz="0" w:space="0" w:color="auto"/>
            <w:bottom w:val="none" w:sz="0" w:space="0" w:color="auto"/>
            <w:right w:val="none" w:sz="0" w:space="0" w:color="auto"/>
          </w:divBdr>
        </w:div>
      </w:divsChild>
    </w:div>
    <w:div w:id="88086782">
      <w:bodyDiv w:val="1"/>
      <w:marLeft w:val="0"/>
      <w:marRight w:val="0"/>
      <w:marTop w:val="0"/>
      <w:marBottom w:val="0"/>
      <w:divBdr>
        <w:top w:val="none" w:sz="0" w:space="0" w:color="auto"/>
        <w:left w:val="none" w:sz="0" w:space="0" w:color="auto"/>
        <w:bottom w:val="none" w:sz="0" w:space="0" w:color="auto"/>
        <w:right w:val="none" w:sz="0" w:space="0" w:color="auto"/>
      </w:divBdr>
      <w:divsChild>
        <w:div w:id="1244994205">
          <w:marLeft w:val="0"/>
          <w:marRight w:val="0"/>
          <w:marTop w:val="0"/>
          <w:marBottom w:val="0"/>
          <w:divBdr>
            <w:top w:val="none" w:sz="0" w:space="0" w:color="auto"/>
            <w:left w:val="none" w:sz="0" w:space="0" w:color="auto"/>
            <w:bottom w:val="none" w:sz="0" w:space="0" w:color="auto"/>
            <w:right w:val="none" w:sz="0" w:space="0" w:color="auto"/>
          </w:divBdr>
          <w:divsChild>
            <w:div w:id="763451273">
              <w:marLeft w:val="0"/>
              <w:marRight w:val="0"/>
              <w:marTop w:val="0"/>
              <w:marBottom w:val="0"/>
              <w:divBdr>
                <w:top w:val="none" w:sz="0" w:space="0" w:color="auto"/>
                <w:left w:val="none" w:sz="0" w:space="0" w:color="auto"/>
                <w:bottom w:val="none" w:sz="0" w:space="0" w:color="auto"/>
                <w:right w:val="none" w:sz="0" w:space="0" w:color="auto"/>
              </w:divBdr>
              <w:divsChild>
                <w:div w:id="1611431759">
                  <w:marLeft w:val="0"/>
                  <w:marRight w:val="0"/>
                  <w:marTop w:val="0"/>
                  <w:marBottom w:val="0"/>
                  <w:divBdr>
                    <w:top w:val="none" w:sz="0" w:space="0" w:color="auto"/>
                    <w:left w:val="none" w:sz="0" w:space="0" w:color="auto"/>
                    <w:bottom w:val="none" w:sz="0" w:space="0" w:color="auto"/>
                    <w:right w:val="none" w:sz="0" w:space="0" w:color="auto"/>
                  </w:divBdr>
                  <w:divsChild>
                    <w:div w:id="21766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382099">
      <w:bodyDiv w:val="1"/>
      <w:marLeft w:val="0"/>
      <w:marRight w:val="0"/>
      <w:marTop w:val="0"/>
      <w:marBottom w:val="0"/>
      <w:divBdr>
        <w:top w:val="none" w:sz="0" w:space="0" w:color="auto"/>
        <w:left w:val="none" w:sz="0" w:space="0" w:color="auto"/>
        <w:bottom w:val="none" w:sz="0" w:space="0" w:color="auto"/>
        <w:right w:val="none" w:sz="0" w:space="0" w:color="auto"/>
      </w:divBdr>
      <w:divsChild>
        <w:div w:id="1719162547">
          <w:marLeft w:val="0"/>
          <w:marRight w:val="0"/>
          <w:marTop w:val="0"/>
          <w:marBottom w:val="0"/>
          <w:divBdr>
            <w:top w:val="none" w:sz="0" w:space="0" w:color="auto"/>
            <w:left w:val="none" w:sz="0" w:space="0" w:color="auto"/>
            <w:bottom w:val="none" w:sz="0" w:space="0" w:color="auto"/>
            <w:right w:val="none" w:sz="0" w:space="0" w:color="auto"/>
          </w:divBdr>
          <w:divsChild>
            <w:div w:id="1522360623">
              <w:marLeft w:val="0"/>
              <w:marRight w:val="0"/>
              <w:marTop w:val="0"/>
              <w:marBottom w:val="0"/>
              <w:divBdr>
                <w:top w:val="none" w:sz="0" w:space="0" w:color="auto"/>
                <w:left w:val="none" w:sz="0" w:space="0" w:color="auto"/>
                <w:bottom w:val="none" w:sz="0" w:space="0" w:color="auto"/>
                <w:right w:val="none" w:sz="0" w:space="0" w:color="auto"/>
              </w:divBdr>
              <w:divsChild>
                <w:div w:id="15648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84172">
      <w:bodyDiv w:val="1"/>
      <w:marLeft w:val="0"/>
      <w:marRight w:val="0"/>
      <w:marTop w:val="0"/>
      <w:marBottom w:val="0"/>
      <w:divBdr>
        <w:top w:val="none" w:sz="0" w:space="0" w:color="auto"/>
        <w:left w:val="none" w:sz="0" w:space="0" w:color="auto"/>
        <w:bottom w:val="none" w:sz="0" w:space="0" w:color="auto"/>
        <w:right w:val="none" w:sz="0" w:space="0" w:color="auto"/>
      </w:divBdr>
      <w:divsChild>
        <w:div w:id="1068259302">
          <w:marLeft w:val="0"/>
          <w:marRight w:val="0"/>
          <w:marTop w:val="0"/>
          <w:marBottom w:val="0"/>
          <w:divBdr>
            <w:top w:val="none" w:sz="0" w:space="0" w:color="auto"/>
            <w:left w:val="none" w:sz="0" w:space="0" w:color="auto"/>
            <w:bottom w:val="none" w:sz="0" w:space="0" w:color="auto"/>
            <w:right w:val="none" w:sz="0" w:space="0" w:color="auto"/>
          </w:divBdr>
          <w:divsChild>
            <w:div w:id="1151867841">
              <w:marLeft w:val="0"/>
              <w:marRight w:val="0"/>
              <w:marTop w:val="0"/>
              <w:marBottom w:val="0"/>
              <w:divBdr>
                <w:top w:val="none" w:sz="0" w:space="0" w:color="auto"/>
                <w:left w:val="none" w:sz="0" w:space="0" w:color="auto"/>
                <w:bottom w:val="none" w:sz="0" w:space="0" w:color="auto"/>
                <w:right w:val="none" w:sz="0" w:space="0" w:color="auto"/>
              </w:divBdr>
              <w:divsChild>
                <w:div w:id="2599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672">
      <w:bodyDiv w:val="1"/>
      <w:marLeft w:val="0"/>
      <w:marRight w:val="0"/>
      <w:marTop w:val="0"/>
      <w:marBottom w:val="0"/>
      <w:divBdr>
        <w:top w:val="none" w:sz="0" w:space="0" w:color="auto"/>
        <w:left w:val="none" w:sz="0" w:space="0" w:color="auto"/>
        <w:bottom w:val="none" w:sz="0" w:space="0" w:color="auto"/>
        <w:right w:val="none" w:sz="0" w:space="0" w:color="auto"/>
      </w:divBdr>
      <w:divsChild>
        <w:div w:id="1134367273">
          <w:marLeft w:val="0"/>
          <w:marRight w:val="0"/>
          <w:marTop w:val="0"/>
          <w:marBottom w:val="0"/>
          <w:divBdr>
            <w:top w:val="none" w:sz="0" w:space="0" w:color="auto"/>
            <w:left w:val="none" w:sz="0" w:space="0" w:color="auto"/>
            <w:bottom w:val="none" w:sz="0" w:space="0" w:color="auto"/>
            <w:right w:val="none" w:sz="0" w:space="0" w:color="auto"/>
          </w:divBdr>
          <w:divsChild>
            <w:div w:id="962006779">
              <w:marLeft w:val="0"/>
              <w:marRight w:val="0"/>
              <w:marTop w:val="0"/>
              <w:marBottom w:val="0"/>
              <w:divBdr>
                <w:top w:val="none" w:sz="0" w:space="0" w:color="auto"/>
                <w:left w:val="none" w:sz="0" w:space="0" w:color="auto"/>
                <w:bottom w:val="none" w:sz="0" w:space="0" w:color="auto"/>
                <w:right w:val="none" w:sz="0" w:space="0" w:color="auto"/>
              </w:divBdr>
              <w:divsChild>
                <w:div w:id="934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8360">
      <w:bodyDiv w:val="1"/>
      <w:marLeft w:val="0"/>
      <w:marRight w:val="0"/>
      <w:marTop w:val="0"/>
      <w:marBottom w:val="0"/>
      <w:divBdr>
        <w:top w:val="none" w:sz="0" w:space="0" w:color="auto"/>
        <w:left w:val="none" w:sz="0" w:space="0" w:color="auto"/>
        <w:bottom w:val="none" w:sz="0" w:space="0" w:color="auto"/>
        <w:right w:val="none" w:sz="0" w:space="0" w:color="auto"/>
      </w:divBdr>
    </w:div>
    <w:div w:id="1305892539">
      <w:bodyDiv w:val="1"/>
      <w:marLeft w:val="0"/>
      <w:marRight w:val="0"/>
      <w:marTop w:val="0"/>
      <w:marBottom w:val="0"/>
      <w:divBdr>
        <w:top w:val="none" w:sz="0" w:space="0" w:color="auto"/>
        <w:left w:val="none" w:sz="0" w:space="0" w:color="auto"/>
        <w:bottom w:val="none" w:sz="0" w:space="0" w:color="auto"/>
        <w:right w:val="none" w:sz="0" w:space="0" w:color="auto"/>
      </w:divBdr>
    </w:div>
    <w:div w:id="1383822864">
      <w:bodyDiv w:val="1"/>
      <w:marLeft w:val="0"/>
      <w:marRight w:val="0"/>
      <w:marTop w:val="0"/>
      <w:marBottom w:val="0"/>
      <w:divBdr>
        <w:top w:val="none" w:sz="0" w:space="0" w:color="auto"/>
        <w:left w:val="none" w:sz="0" w:space="0" w:color="auto"/>
        <w:bottom w:val="none" w:sz="0" w:space="0" w:color="auto"/>
        <w:right w:val="none" w:sz="0" w:space="0" w:color="auto"/>
      </w:divBdr>
      <w:divsChild>
        <w:div w:id="278491790">
          <w:marLeft w:val="0"/>
          <w:marRight w:val="0"/>
          <w:marTop w:val="0"/>
          <w:marBottom w:val="0"/>
          <w:divBdr>
            <w:top w:val="none" w:sz="0" w:space="0" w:color="auto"/>
            <w:left w:val="none" w:sz="0" w:space="0" w:color="auto"/>
            <w:bottom w:val="none" w:sz="0" w:space="0" w:color="auto"/>
            <w:right w:val="none" w:sz="0" w:space="0" w:color="auto"/>
          </w:divBdr>
          <w:divsChild>
            <w:div w:id="172456468">
              <w:marLeft w:val="0"/>
              <w:marRight w:val="0"/>
              <w:marTop w:val="0"/>
              <w:marBottom w:val="0"/>
              <w:divBdr>
                <w:top w:val="none" w:sz="0" w:space="0" w:color="auto"/>
                <w:left w:val="none" w:sz="0" w:space="0" w:color="auto"/>
                <w:bottom w:val="none" w:sz="0" w:space="0" w:color="auto"/>
                <w:right w:val="none" w:sz="0" w:space="0" w:color="auto"/>
              </w:divBdr>
              <w:divsChild>
                <w:div w:id="194087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213">
      <w:bodyDiv w:val="1"/>
      <w:marLeft w:val="0"/>
      <w:marRight w:val="0"/>
      <w:marTop w:val="0"/>
      <w:marBottom w:val="0"/>
      <w:divBdr>
        <w:top w:val="none" w:sz="0" w:space="0" w:color="auto"/>
        <w:left w:val="none" w:sz="0" w:space="0" w:color="auto"/>
        <w:bottom w:val="none" w:sz="0" w:space="0" w:color="auto"/>
        <w:right w:val="none" w:sz="0" w:space="0" w:color="auto"/>
      </w:divBdr>
    </w:div>
    <w:div w:id="1478378361">
      <w:bodyDiv w:val="1"/>
      <w:marLeft w:val="0"/>
      <w:marRight w:val="0"/>
      <w:marTop w:val="0"/>
      <w:marBottom w:val="0"/>
      <w:divBdr>
        <w:top w:val="none" w:sz="0" w:space="0" w:color="auto"/>
        <w:left w:val="none" w:sz="0" w:space="0" w:color="auto"/>
        <w:bottom w:val="none" w:sz="0" w:space="0" w:color="auto"/>
        <w:right w:val="none" w:sz="0" w:space="0" w:color="auto"/>
      </w:divBdr>
    </w:div>
    <w:div w:id="1489128223">
      <w:bodyDiv w:val="1"/>
      <w:marLeft w:val="0"/>
      <w:marRight w:val="0"/>
      <w:marTop w:val="0"/>
      <w:marBottom w:val="0"/>
      <w:divBdr>
        <w:top w:val="none" w:sz="0" w:space="0" w:color="auto"/>
        <w:left w:val="none" w:sz="0" w:space="0" w:color="auto"/>
        <w:bottom w:val="none" w:sz="0" w:space="0" w:color="auto"/>
        <w:right w:val="none" w:sz="0" w:space="0" w:color="auto"/>
      </w:divBdr>
    </w:div>
    <w:div w:id="1497453873">
      <w:bodyDiv w:val="1"/>
      <w:marLeft w:val="0"/>
      <w:marRight w:val="0"/>
      <w:marTop w:val="0"/>
      <w:marBottom w:val="0"/>
      <w:divBdr>
        <w:top w:val="none" w:sz="0" w:space="0" w:color="auto"/>
        <w:left w:val="none" w:sz="0" w:space="0" w:color="auto"/>
        <w:bottom w:val="none" w:sz="0" w:space="0" w:color="auto"/>
        <w:right w:val="none" w:sz="0" w:space="0" w:color="auto"/>
      </w:divBdr>
    </w:div>
    <w:div w:id="2111469891">
      <w:bodyDiv w:val="1"/>
      <w:marLeft w:val="0"/>
      <w:marRight w:val="0"/>
      <w:marTop w:val="0"/>
      <w:marBottom w:val="0"/>
      <w:divBdr>
        <w:top w:val="none" w:sz="0" w:space="0" w:color="auto"/>
        <w:left w:val="none" w:sz="0" w:space="0" w:color="auto"/>
        <w:bottom w:val="none" w:sz="0" w:space="0" w:color="auto"/>
        <w:right w:val="none" w:sz="0" w:space="0" w:color="auto"/>
      </w:divBdr>
      <w:divsChild>
        <w:div w:id="300622476">
          <w:marLeft w:val="0"/>
          <w:marRight w:val="0"/>
          <w:marTop w:val="0"/>
          <w:marBottom w:val="0"/>
          <w:divBdr>
            <w:top w:val="none" w:sz="0" w:space="0" w:color="auto"/>
            <w:left w:val="none" w:sz="0" w:space="0" w:color="auto"/>
            <w:bottom w:val="none" w:sz="0" w:space="0" w:color="auto"/>
            <w:right w:val="none" w:sz="0" w:space="0" w:color="auto"/>
          </w:divBdr>
        </w:div>
        <w:div w:id="2034838862">
          <w:marLeft w:val="0"/>
          <w:marRight w:val="0"/>
          <w:marTop w:val="0"/>
          <w:marBottom w:val="0"/>
          <w:divBdr>
            <w:top w:val="none" w:sz="0" w:space="0" w:color="auto"/>
            <w:left w:val="none" w:sz="0" w:space="0" w:color="auto"/>
            <w:bottom w:val="none" w:sz="0" w:space="0" w:color="auto"/>
            <w:right w:val="none" w:sz="0" w:space="0" w:color="auto"/>
          </w:divBdr>
        </w:div>
        <w:div w:id="263921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mcu.edu/Portals/218/ComplexTerrain_web.pdf" TargetMode="External"/><Relationship Id="rId13" Type="http://schemas.openxmlformats.org/officeDocument/2006/relationships/hyperlink" Target="https://www.usmcu.edu/Portals/218/The_First_Fight_Starlite.pdf" TargetMode="External"/><Relationship Id="rId18" Type="http://schemas.openxmlformats.org/officeDocument/2006/relationships/hyperlink" Target="https://www.usmcu.edu/Portals/218/HD%20MCUP/MCUP%20Pubs/MarinesAtWarWeb.pdf?ver=2018-10-11-094128-513" TargetMode="External"/><Relationship Id="rId3" Type="http://schemas.openxmlformats.org/officeDocument/2006/relationships/styles" Target="styles.xml"/><Relationship Id="rId21" Type="http://schemas.openxmlformats.org/officeDocument/2006/relationships/hyperlink" Target="https://www.moore.army.mil/armor/316thcav/SLC/content/PDF/The%20Platoon%20Leader's%20Guide%20to%20IPB.pdf" TargetMode="External"/><Relationship Id="rId7" Type="http://schemas.openxmlformats.org/officeDocument/2006/relationships/endnotes" Target="endnotes.xml"/><Relationship Id="rId12" Type="http://schemas.openxmlformats.org/officeDocument/2006/relationships/hyperlink" Target="https://www.mca-marines.org/wp-content/uploads/BAMCIS_Clean.pdf" TargetMode="External"/><Relationship Id="rId17" Type="http://schemas.openxmlformats.org/officeDocument/2006/relationships/hyperlink" Target="https://www.youtube.com/watch?v=dICPIjvl_a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eo1Z8UlYRPs" TargetMode="External"/><Relationship Id="rId20" Type="http://schemas.openxmlformats.org/officeDocument/2006/relationships/hyperlink" Target="https://www.youtube.com/watch?v=z6_i8wl3q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myupress.army.mil/portals/7/combat-studies-institute/csi-books/the-mattis-way-of-war.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z6_i8wl3q_" TargetMode="External"/><Relationship Id="rId23" Type="http://schemas.openxmlformats.org/officeDocument/2006/relationships/footer" Target="footer1.xml"/><Relationship Id="rId10" Type="http://schemas.openxmlformats.org/officeDocument/2006/relationships/hyperlink" Target="https://www.usmcu.edu/Portals/218/The_First_Fight_Starlite.pdf" TargetMode="External"/><Relationship Id="rId19" Type="http://schemas.openxmlformats.org/officeDocument/2006/relationships/hyperlink" Target="https://www.armyupress.army.mil/Portals/7/Primer-on-Urban-Operation/Documents/Sixteen-Cases-of-Mission-Command.pdf" TargetMode="External"/><Relationship Id="rId4" Type="http://schemas.openxmlformats.org/officeDocument/2006/relationships/settings" Target="settings.xml"/><Relationship Id="rId9" Type="http://schemas.openxmlformats.org/officeDocument/2006/relationships/hyperlink" Target="https://www.mca-marines.org/wp-content/uploads/BAMCIS_Clean.pdf" TargetMode="External"/><Relationship Id="rId14" Type="http://schemas.openxmlformats.org/officeDocument/2006/relationships/hyperlink" Target="https://www.armyupress.army.mil/portals/7/combat-studies-institute/csi-books/the-mattis-way-of-war.pdf"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33AF6-A9E6-4F14-B99C-207F7F88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33</Pages>
  <Words>7254</Words>
  <Characters>39901</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Friedrich von der Weth</cp:lastModifiedBy>
  <cp:revision>14</cp:revision>
  <cp:lastPrinted>2022-04-19T14:20:00Z</cp:lastPrinted>
  <dcterms:created xsi:type="dcterms:W3CDTF">2024-12-16T17:29:00Z</dcterms:created>
  <dcterms:modified xsi:type="dcterms:W3CDTF">2025-02-10T20:38:00Z</dcterms:modified>
</cp:coreProperties>
</file>