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FD4" w:rsidRDefault="00D03FD4" w:rsidP="00D03FD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ANÁLISIS DEL RIESGO</w:t>
      </w:r>
    </w:p>
    <w:p w:rsidR="00D03FD4" w:rsidRPr="001A74E7" w:rsidRDefault="00D03FD4" w:rsidP="00D03FD4">
      <w:pPr>
        <w:spacing w:line="240" w:lineRule="auto"/>
        <w:jc w:val="center"/>
        <w:rPr>
          <w:rFonts w:ascii="Arial" w:hAnsi="Arial" w:cs="Arial"/>
          <w:b/>
          <w:sz w:val="8"/>
          <w:szCs w:val="16"/>
        </w:rPr>
      </w:pPr>
    </w:p>
    <w:tbl>
      <w:tblPr>
        <w:tblStyle w:val="Tablaconcuadrcula"/>
        <w:tblW w:w="14743" w:type="dxa"/>
        <w:tblInd w:w="-114" w:type="dxa"/>
        <w:tblLook w:val="04A0" w:firstRow="1" w:lastRow="0" w:firstColumn="1" w:lastColumn="0" w:noHBand="0" w:noVBand="1"/>
      </w:tblPr>
      <w:tblGrid>
        <w:gridCol w:w="3403"/>
        <w:gridCol w:w="3118"/>
        <w:gridCol w:w="2622"/>
        <w:gridCol w:w="71"/>
        <w:gridCol w:w="851"/>
        <w:gridCol w:w="1984"/>
        <w:gridCol w:w="284"/>
        <w:gridCol w:w="803"/>
        <w:gridCol w:w="1607"/>
      </w:tblGrid>
      <w:tr w:rsidR="00180551" w:rsidRPr="00967333" w:rsidTr="001B1281">
        <w:trPr>
          <w:trHeight w:val="227"/>
        </w:trPr>
        <w:tc>
          <w:tcPr>
            <w:tcW w:w="340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A76FB8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ACTIVIDAD</w:t>
            </w:r>
          </w:p>
        </w:tc>
        <w:tc>
          <w:tcPr>
            <w:tcW w:w="5740" w:type="dxa"/>
            <w:gridSpan w:val="2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FD1E7B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>
              <w:rPr>
                <w:rFonts w:cstheme="minorHAnsi"/>
                <w:i/>
                <w:color w:val="1F497D" w:themeColor="text2"/>
                <w:sz w:val="18"/>
                <w:szCs w:val="18"/>
              </w:rPr>
              <w:t>ZARPE CON AMENAZA FIAC</w:t>
            </w:r>
          </w:p>
        </w:tc>
        <w:tc>
          <w:tcPr>
            <w:tcW w:w="922" w:type="dxa"/>
            <w:gridSpan w:val="2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D03FD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COMEX</w:t>
            </w:r>
          </w:p>
        </w:tc>
        <w:tc>
          <w:tcPr>
            <w:tcW w:w="2268" w:type="dxa"/>
            <w:gridSpan w:val="2"/>
            <w:tcMar>
              <w:left w:w="28" w:type="dxa"/>
              <w:right w:w="28" w:type="dxa"/>
            </w:tcMar>
            <w:vAlign w:val="center"/>
          </w:tcPr>
          <w:p w:rsidR="00180551" w:rsidRPr="00180551" w:rsidRDefault="00180551" w:rsidP="00A76FB8">
            <w:pPr>
              <w:jc w:val="center"/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  <w:tc>
          <w:tcPr>
            <w:tcW w:w="80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D03FD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FINEX</w:t>
            </w:r>
          </w:p>
        </w:tc>
        <w:tc>
          <w:tcPr>
            <w:tcW w:w="1607" w:type="dxa"/>
            <w:tcMar>
              <w:left w:w="28" w:type="dxa"/>
              <w:right w:w="28" w:type="dxa"/>
            </w:tcMar>
            <w:vAlign w:val="center"/>
          </w:tcPr>
          <w:p w:rsidR="00180551" w:rsidRPr="00180551" w:rsidRDefault="00180551" w:rsidP="00B64636">
            <w:pPr>
              <w:jc w:val="center"/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</w:tr>
      <w:tr w:rsidR="00180551" w:rsidRPr="00967333" w:rsidTr="001B1281">
        <w:trPr>
          <w:trHeight w:val="227"/>
        </w:trPr>
        <w:tc>
          <w:tcPr>
            <w:tcW w:w="340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A76FB8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PARTICIPANTES</w:t>
            </w:r>
          </w:p>
        </w:tc>
        <w:tc>
          <w:tcPr>
            <w:tcW w:w="11340" w:type="dxa"/>
            <w:gridSpan w:val="8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A76FB8">
            <w:pPr>
              <w:rPr>
                <w:rFonts w:cstheme="minorHAnsi"/>
                <w:color w:val="1F497D" w:themeColor="text2"/>
                <w:sz w:val="18"/>
                <w:szCs w:val="18"/>
              </w:rPr>
            </w:pPr>
            <w:r w:rsidRPr="00967333">
              <w:rPr>
                <w:rFonts w:cstheme="minorHAnsi"/>
                <w:color w:val="1F497D" w:themeColor="text2"/>
                <w:sz w:val="18"/>
                <w:szCs w:val="18"/>
              </w:rPr>
              <w:t>LYNCH</w:t>
            </w:r>
            <w:r>
              <w:rPr>
                <w:rFonts w:cstheme="minorHAnsi"/>
                <w:color w:val="1F497D" w:themeColor="text2"/>
                <w:sz w:val="18"/>
                <w:szCs w:val="18"/>
              </w:rPr>
              <w:t xml:space="preserve"> – </w:t>
            </w: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</w:tr>
      <w:tr w:rsidR="00180551" w:rsidRPr="00967333" w:rsidTr="00E14D98">
        <w:trPr>
          <w:trHeight w:val="227"/>
        </w:trPr>
        <w:tc>
          <w:tcPr>
            <w:tcW w:w="340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AF6C2B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 xml:space="preserve">CRITERIOS DE NO-GO </w:t>
            </w:r>
          </w:p>
        </w:tc>
        <w:tc>
          <w:tcPr>
            <w:tcW w:w="5811" w:type="dxa"/>
            <w:gridSpan w:val="3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AF6C2B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>
              <w:rPr>
                <w:rFonts w:cstheme="minorHAnsi"/>
                <w:i/>
                <w:color w:val="1F497D" w:themeColor="text2"/>
                <w:sz w:val="18"/>
                <w:szCs w:val="18"/>
              </w:rPr>
              <w:t xml:space="preserve">CONDICIONES METEOROLÓGICAS SOBRE CAPACIDAD DEFENDER </w:t>
            </w:r>
          </w:p>
        </w:tc>
        <w:tc>
          <w:tcPr>
            <w:tcW w:w="2835" w:type="dxa"/>
            <w:gridSpan w:val="2"/>
            <w:vAlign w:val="center"/>
          </w:tcPr>
          <w:p w:rsidR="00180551" w:rsidRPr="00967333" w:rsidRDefault="00180551" w:rsidP="00553532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2694" w:type="dxa"/>
            <w:gridSpan w:val="3"/>
            <w:vAlign w:val="center"/>
          </w:tcPr>
          <w:p w:rsidR="00180551" w:rsidRPr="00967333" w:rsidRDefault="00180551" w:rsidP="00A76FB8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</w:p>
        </w:tc>
      </w:tr>
      <w:tr w:rsidR="00180551" w:rsidRPr="00967333" w:rsidTr="00E14D98">
        <w:trPr>
          <w:trHeight w:val="227"/>
        </w:trPr>
        <w:tc>
          <w:tcPr>
            <w:tcW w:w="340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A76FB8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CRITERIOS DE ABORTO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E94FB1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>
              <w:rPr>
                <w:rFonts w:cstheme="minorHAnsi"/>
                <w:i/>
                <w:color w:val="1F497D" w:themeColor="text2"/>
                <w:sz w:val="18"/>
                <w:szCs w:val="18"/>
              </w:rPr>
              <w:t>MISMAS NO-GO</w:t>
            </w:r>
          </w:p>
        </w:tc>
        <w:tc>
          <w:tcPr>
            <w:tcW w:w="2693" w:type="dxa"/>
            <w:gridSpan w:val="2"/>
            <w:vAlign w:val="center"/>
          </w:tcPr>
          <w:p w:rsidR="00180551" w:rsidRPr="00967333" w:rsidRDefault="00180551" w:rsidP="00FD1E7B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>
              <w:rPr>
                <w:rFonts w:cstheme="minorHAnsi"/>
                <w:i/>
                <w:color w:val="1F497D" w:themeColor="text2"/>
                <w:sz w:val="18"/>
                <w:szCs w:val="18"/>
              </w:rPr>
              <w:t>HERIDO</w:t>
            </w:r>
          </w:p>
        </w:tc>
        <w:tc>
          <w:tcPr>
            <w:tcW w:w="2835" w:type="dxa"/>
            <w:gridSpan w:val="2"/>
            <w:vAlign w:val="center"/>
          </w:tcPr>
          <w:p w:rsidR="00180551" w:rsidRPr="00967333" w:rsidRDefault="00180551" w:rsidP="00A76FB8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2694" w:type="dxa"/>
            <w:gridSpan w:val="3"/>
            <w:vAlign w:val="center"/>
          </w:tcPr>
          <w:p w:rsidR="00180551" w:rsidRPr="00967333" w:rsidRDefault="00180551" w:rsidP="00A76FB8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</w:p>
        </w:tc>
      </w:tr>
    </w:tbl>
    <w:p w:rsidR="00AC7BC0" w:rsidRPr="00870FC5" w:rsidRDefault="00AC7BC0">
      <w:pPr>
        <w:rPr>
          <w:rFonts w:ascii="Arial" w:hAnsi="Arial" w:cs="Arial"/>
          <w:sz w:val="6"/>
          <w:szCs w:val="16"/>
        </w:rPr>
      </w:pPr>
    </w:p>
    <w:tbl>
      <w:tblPr>
        <w:tblStyle w:val="Tablaconcuadrcula"/>
        <w:tblW w:w="14743" w:type="dxa"/>
        <w:tblInd w:w="-114" w:type="dxa"/>
        <w:tblLayout w:type="fixed"/>
        <w:tblLook w:val="04A0" w:firstRow="1" w:lastRow="0" w:firstColumn="1" w:lastColumn="0" w:noHBand="0" w:noVBand="1"/>
      </w:tblPr>
      <w:tblGrid>
        <w:gridCol w:w="1146"/>
        <w:gridCol w:w="2238"/>
        <w:gridCol w:w="573"/>
        <w:gridCol w:w="716"/>
        <w:gridCol w:w="715"/>
        <w:gridCol w:w="5775"/>
        <w:gridCol w:w="1431"/>
        <w:gridCol w:w="573"/>
        <w:gridCol w:w="716"/>
        <w:gridCol w:w="860"/>
      </w:tblGrid>
      <w:tr w:rsidR="004007E8" w:rsidRPr="00967333" w:rsidTr="004007E8">
        <w:trPr>
          <w:trHeight w:val="211"/>
        </w:trPr>
        <w:tc>
          <w:tcPr>
            <w:tcW w:w="11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602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FASE</w:t>
            </w:r>
          </w:p>
        </w:tc>
        <w:tc>
          <w:tcPr>
            <w:tcW w:w="223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PELIGRO</w:t>
            </w:r>
          </w:p>
        </w:tc>
        <w:tc>
          <w:tcPr>
            <w:tcW w:w="2004" w:type="dxa"/>
            <w:gridSpan w:val="3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EVAL INICIAL</w:t>
            </w:r>
          </w:p>
        </w:tc>
        <w:tc>
          <w:tcPr>
            <w:tcW w:w="5775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MEDIDAS DE MITIGACIÓN</w:t>
            </w:r>
          </w:p>
        </w:tc>
        <w:tc>
          <w:tcPr>
            <w:tcW w:w="1431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RESP</w:t>
            </w:r>
          </w:p>
        </w:tc>
        <w:tc>
          <w:tcPr>
            <w:tcW w:w="2149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EVAL RESIDUAL</w:t>
            </w:r>
          </w:p>
        </w:tc>
      </w:tr>
      <w:tr w:rsidR="004007E8" w:rsidRPr="00967333" w:rsidTr="004007E8">
        <w:trPr>
          <w:trHeight w:val="210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602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04" w:type="dxa"/>
            <w:gridSpan w:val="3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75" w:type="dxa"/>
            <w:tcBorders>
              <w:top w:val="nil"/>
              <w:bottom w:val="nil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007E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2870">
              <w:rPr>
                <w:rFonts w:ascii="Calibri" w:hAnsi="Calibri" w:cs="Calibri"/>
                <w:i/>
                <w:sz w:val="14"/>
                <w:szCs w:val="18"/>
              </w:rPr>
              <w:t>Medidas para evitar ocurrencia</w:t>
            </w:r>
          </w:p>
        </w:tc>
        <w:tc>
          <w:tcPr>
            <w:tcW w:w="1431" w:type="dxa"/>
            <w:vMerge/>
            <w:shd w:val="clear" w:color="auto" w:fill="D9D9D9" w:themeFill="background1" w:themeFillShade="D9"/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49" w:type="dxa"/>
            <w:gridSpan w:val="3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3" w:type="dxa"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SEV</w:t>
            </w:r>
          </w:p>
        </w:tc>
        <w:tc>
          <w:tcPr>
            <w:tcW w:w="716" w:type="dxa"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PROB</w:t>
            </w:r>
          </w:p>
        </w:tc>
        <w:tc>
          <w:tcPr>
            <w:tcW w:w="715" w:type="dxa"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EVAL</w:t>
            </w:r>
          </w:p>
        </w:tc>
        <w:tc>
          <w:tcPr>
            <w:tcW w:w="5775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553EB">
              <w:rPr>
                <w:rFonts w:ascii="Calibri" w:hAnsi="Calibri" w:cs="Calibri"/>
                <w:i/>
                <w:sz w:val="14"/>
                <w:szCs w:val="18"/>
                <w:highlight w:val="yellow"/>
              </w:rPr>
              <w:t>Medidas mitigación en caso de ocurrencia</w:t>
            </w:r>
          </w:p>
        </w:tc>
        <w:tc>
          <w:tcPr>
            <w:tcW w:w="1431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3" w:type="dxa"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SEV</w:t>
            </w:r>
          </w:p>
        </w:tc>
        <w:tc>
          <w:tcPr>
            <w:tcW w:w="716" w:type="dxa"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PROB</w:t>
            </w:r>
          </w:p>
        </w:tc>
        <w:tc>
          <w:tcPr>
            <w:tcW w:w="8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EVAL</w:t>
            </w: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 w:rsidRPr="00967333"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Ejecución</w:t>
            </w:r>
          </w:p>
        </w:tc>
        <w:tc>
          <w:tcPr>
            <w:tcW w:w="2238" w:type="dxa"/>
            <w:vMerge w:val="restart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  <w:t>Hombre al Agua</w:t>
            </w:r>
          </w:p>
          <w:p w:rsidR="009D08EF" w:rsidRPr="00E14D98" w:rsidRDefault="009D08EF" w:rsidP="00556AC8">
            <w:pPr>
              <w:rPr>
                <w:rFonts w:ascii="Calibri" w:hAnsi="Calibri" w:cs="Calibri"/>
                <w:i/>
                <w:color w:val="1F497D" w:themeColor="text2"/>
                <w:sz w:val="6"/>
                <w:szCs w:val="18"/>
                <w:u w:val="single"/>
              </w:rPr>
            </w:pPr>
          </w:p>
          <w:p w:rsidR="009D08EF" w:rsidRPr="000122E5" w:rsidRDefault="009D08EF" w:rsidP="00556AC8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  <w:u w:val="single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  <w:u w:val="single"/>
              </w:rPr>
              <w:t>Posibles Causas:</w:t>
            </w:r>
          </w:p>
          <w:p w:rsidR="009D08EF" w:rsidRPr="000122E5" w:rsidRDefault="009D08EF" w:rsidP="00556AC8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Personal FIAC en cubierta</w:t>
            </w:r>
          </w:p>
          <w:p w:rsidR="009D08EF" w:rsidRPr="000122E5" w:rsidRDefault="009D08EF" w:rsidP="00556AC8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Personal de maniobras</w:t>
            </w:r>
          </w:p>
          <w:p w:rsidR="009D08EF" w:rsidRPr="00E14D98" w:rsidRDefault="009D08EF" w:rsidP="00E14D98">
            <w:pP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Personal de RHIB/Defender</w:t>
            </w:r>
          </w:p>
        </w:tc>
        <w:tc>
          <w:tcPr>
            <w:tcW w:w="573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III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C</w:t>
            </w:r>
          </w:p>
        </w:tc>
        <w:tc>
          <w:tcPr>
            <w:tcW w:w="715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MENOR</w:t>
            </w:r>
          </w:p>
        </w:tc>
        <w:tc>
          <w:tcPr>
            <w:tcW w:w="577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E14D98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Procedimientos izado y arriado por personal entrenado, contramaestre a cargo y Oficial de Seguridad presente</w:t>
            </w:r>
          </w:p>
        </w:tc>
        <w:tc>
          <w:tcPr>
            <w:tcW w:w="1431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E14D98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OF MN</w:t>
            </w:r>
          </w:p>
        </w:tc>
        <w:tc>
          <w:tcPr>
            <w:tcW w:w="573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E14D98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IV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C</w:t>
            </w:r>
          </w:p>
        </w:tc>
        <w:tc>
          <w:tcPr>
            <w:tcW w:w="86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DESPREC</w:t>
            </w: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F46E3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Dotación de botes con sistemas de sujeción, tenida agua y salvavidas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PATRÓN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9D08EF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Personal FIAC en puestos protegidos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9D08EF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Mínimo personal en cubierta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9D08EF" w:rsidRDefault="009D08EF" w:rsidP="009D08EF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Botes RHIB con palamenta reglamentaria completa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PATRÓN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9D08EF" w:rsidRDefault="009D08EF" w:rsidP="009D08EF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ODG y </w:t>
            </w:r>
            <w:proofErr w:type="spellStart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team</w:t>
            </w:r>
            <w:proofErr w:type="spellEnd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 de puente con CPO al día.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9D08EF" w:rsidRDefault="009D08EF" w:rsidP="009D08EF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Embarcaciones en el agua disponibles.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9D08EF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Borders>
              <w:bottom w:val="single" w:sz="12" w:space="0" w:color="auto"/>
            </w:tcBorders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9D08EF">
            <w:pPr>
              <w:pStyle w:val="Prrafodelista"/>
              <w:numPr>
                <w:ilvl w:val="0"/>
                <w:numId w:val="2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Todo el personal de exteriores con salvavidas certificados.</w:t>
            </w:r>
          </w:p>
        </w:tc>
        <w:tc>
          <w:tcPr>
            <w:tcW w:w="143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Default="009D08EF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D08EF" w:rsidRPr="00967333" w:rsidRDefault="009D08EF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CA6A2B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 w:val="restart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  <w:t>Colisión entre buques</w:t>
            </w:r>
          </w:p>
          <w:p w:rsidR="004007E8" w:rsidRPr="004007E8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6"/>
                <w:szCs w:val="18"/>
              </w:rPr>
            </w:pPr>
          </w:p>
          <w:p w:rsidR="004007E8" w:rsidRPr="000122E5" w:rsidRDefault="004007E8" w:rsidP="004007E8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  <w:u w:val="single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  <w:u w:val="single"/>
              </w:rPr>
              <w:t>Posibles Causas:</w:t>
            </w:r>
          </w:p>
          <w:p w:rsidR="004007E8" w:rsidRPr="000122E5" w:rsidRDefault="004007E8" w:rsidP="004007E8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Falla maquinaria</w:t>
            </w:r>
          </w:p>
          <w:p w:rsidR="004007E8" w:rsidRPr="000122E5" w:rsidRDefault="004007E8" w:rsidP="004007E8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Error de procedimiento / maniobra ODG o timonel</w:t>
            </w:r>
          </w:p>
          <w:p w:rsidR="004007E8" w:rsidRPr="00967333" w:rsidRDefault="004007E8" w:rsidP="004007E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No cumplimiento RIPA</w:t>
            </w:r>
          </w:p>
        </w:tc>
        <w:tc>
          <w:tcPr>
            <w:tcW w:w="573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II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C</w:t>
            </w:r>
          </w:p>
        </w:tc>
        <w:tc>
          <w:tcPr>
            <w:tcW w:w="715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6C5707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MOD</w:t>
            </w:r>
          </w:p>
        </w:tc>
        <w:tc>
          <w:tcPr>
            <w:tcW w:w="577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ODG y </w:t>
            </w:r>
            <w:proofErr w:type="spellStart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team</w:t>
            </w:r>
            <w:proofErr w:type="spellEnd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 de puente con CPO al día y entrenado</w:t>
            </w:r>
          </w:p>
        </w:tc>
        <w:tc>
          <w:tcPr>
            <w:tcW w:w="1431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II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D</w:t>
            </w:r>
          </w:p>
        </w:tc>
        <w:tc>
          <w:tcPr>
            <w:tcW w:w="86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MENOR</w:t>
            </w: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Chequeo ODG de cumplimiento órdenes timonel – control máquina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0122E5" w:rsidRDefault="000122E5" w:rsidP="000122E5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Procedimientos de chequeos de bandas antes de caer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0122E5" w:rsidRDefault="000122E5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Empleo no restrictivo de sensores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PWO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Ejercicio diurno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OCE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Empleo de personal extra para vigilancia exterior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 / FIAC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Apoyo CIC como </w:t>
            </w:r>
            <w:proofErr w:type="spellStart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Plotting</w:t>
            </w:r>
            <w:proofErr w:type="spellEnd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Anti-colisión</w:t>
            </w:r>
            <w:proofErr w:type="spellEnd"/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PWO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Conocimiento y cumplimiento RIPA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4007E8" w:rsidRDefault="004007E8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Chequeos Pre-zarpe conformes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4007E8" w:rsidRDefault="000122E5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OF ING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4007E8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Borders>
              <w:bottom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0122E5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Mantenimiento </w:t>
            </w:r>
            <w:r w:rsidR="000122E5"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de maquinaria </w:t>
            </w: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al día</w:t>
            </w:r>
          </w:p>
        </w:tc>
        <w:tc>
          <w:tcPr>
            <w:tcW w:w="1431" w:type="dxa"/>
            <w:tcBorders>
              <w:bottom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07E8" w:rsidRPr="00967333" w:rsidRDefault="000122E5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OFCARGO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007E8" w:rsidRPr="00967333" w:rsidRDefault="004007E8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Borders>
              <w:bottom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Default="000122E5" w:rsidP="000122E5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Buques en condición de maquinaria para maniobra</w:t>
            </w:r>
          </w:p>
        </w:tc>
        <w:tc>
          <w:tcPr>
            <w:tcW w:w="1431" w:type="dxa"/>
            <w:tcBorders>
              <w:bottom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Default="000122E5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0122E5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0122E5" w:rsidRDefault="000122E5" w:rsidP="004007E8">
            <w:pPr>
              <w:pStyle w:val="Prrafodelista"/>
              <w:numPr>
                <w:ilvl w:val="0"/>
                <w:numId w:val="8"/>
              </w:numPr>
              <w:ind w:left="396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Buques en condición estanca para navegación en cercanías de costa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E7175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 w:val="restart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Default="000122E5" w:rsidP="004F46E3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  <w:t>Incidente con RHIB</w:t>
            </w:r>
          </w:p>
          <w:p w:rsidR="000122E5" w:rsidRPr="000122E5" w:rsidRDefault="000122E5" w:rsidP="000122E5">
            <w:pPr>
              <w:rPr>
                <w:rFonts w:ascii="Calibri" w:hAnsi="Calibri" w:cs="Calibri"/>
                <w:i/>
                <w:color w:val="1F497D" w:themeColor="text2"/>
                <w:sz w:val="6"/>
                <w:szCs w:val="18"/>
                <w:u w:val="single"/>
              </w:rPr>
            </w:pPr>
          </w:p>
          <w:p w:rsidR="000122E5" w:rsidRPr="000122E5" w:rsidRDefault="000122E5" w:rsidP="000122E5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  <w:u w:val="single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  <w:u w:val="single"/>
              </w:rPr>
              <w:t>Posibles Causas:</w:t>
            </w:r>
          </w:p>
          <w:p w:rsidR="000122E5" w:rsidRPr="000122E5" w:rsidRDefault="000122E5" w:rsidP="000122E5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 xml:space="preserve">Error </w:t>
            </w:r>
            <w: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 xml:space="preserve">de maniobra </w:t>
            </w: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 xml:space="preserve">del patrón </w:t>
            </w:r>
            <w: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Error procedimiento</w:t>
            </w: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 xml:space="preserve"> del patrón</w:t>
            </w:r>
          </w:p>
          <w:p w:rsidR="000122E5" w:rsidRDefault="000122E5" w:rsidP="000122E5">
            <w:pP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</w:pPr>
            <w:r w:rsidRPr="000122E5"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No cumplimiento RIPA</w:t>
            </w:r>
          </w:p>
          <w:p w:rsidR="000122E5" w:rsidRPr="00967333" w:rsidRDefault="000122E5" w:rsidP="000122E5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6"/>
                <w:szCs w:val="18"/>
              </w:rPr>
              <w:t>Falla maquinaria</w:t>
            </w:r>
          </w:p>
        </w:tc>
        <w:tc>
          <w:tcPr>
            <w:tcW w:w="573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II</w:t>
            </w:r>
            <w:r w:rsidR="00933109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C</w:t>
            </w:r>
          </w:p>
        </w:tc>
        <w:tc>
          <w:tcPr>
            <w:tcW w:w="715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933109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MENOR</w:t>
            </w:r>
          </w:p>
        </w:tc>
        <w:tc>
          <w:tcPr>
            <w:tcW w:w="577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Patrón calificado</w:t>
            </w:r>
          </w:p>
        </w:tc>
        <w:tc>
          <w:tcPr>
            <w:tcW w:w="1431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</w:t>
            </w:r>
          </w:p>
        </w:tc>
        <w:tc>
          <w:tcPr>
            <w:tcW w:w="573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pStyle w:val="Prrafodelista"/>
              <w:ind w:left="0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</w:t>
            </w:r>
            <w:r w:rsidRPr="00967333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</w:t>
            </w:r>
            <w:r w:rsidR="00933109"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I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D</w:t>
            </w:r>
          </w:p>
        </w:tc>
        <w:tc>
          <w:tcPr>
            <w:tcW w:w="86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933109" w:rsidP="004F46E3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  <w:t>DESPREC</w:t>
            </w: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Cumplimiento de RIPA entre embarcaciones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PATRÓN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pStyle w:val="Prrafodelista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0122E5" w:rsidRPr="000122E5" w:rsidRDefault="000122E5" w:rsidP="000122E5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RHIB con mantenimiento al día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OCE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pStyle w:val="Prrafodelista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0122E5" w:rsidRPr="000122E5" w:rsidRDefault="000122E5" w:rsidP="000122E5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Chequeo previo de los RHIB por parte dotaciones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PATRÓN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pStyle w:val="Prrafodelista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0122E5" w:rsidRDefault="000122E5" w:rsidP="000122E5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RHIBs</w:t>
            </w:r>
            <w:proofErr w:type="spellEnd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 no aproximarán a menos de 100 </w:t>
            </w:r>
            <w:proofErr w:type="spellStart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yds</w:t>
            </w:r>
            <w:proofErr w:type="spellEnd"/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 xml:space="preserve"> de otras embarcaciones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PATRÓN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pStyle w:val="Prrafodelista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4007E8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Mar>
              <w:left w:w="28" w:type="dxa"/>
              <w:right w:w="28" w:type="dxa"/>
            </w:tcMar>
            <w:vAlign w:val="center"/>
          </w:tcPr>
          <w:p w:rsidR="000122E5" w:rsidRDefault="00933109" w:rsidP="000122E5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Comunicaciones permanentes Buques-RHIB</w:t>
            </w:r>
          </w:p>
        </w:tc>
        <w:tc>
          <w:tcPr>
            <w:tcW w:w="1431" w:type="dxa"/>
            <w:tcMar>
              <w:left w:w="28" w:type="dxa"/>
              <w:right w:w="28" w:type="dxa"/>
            </w:tcMar>
            <w:vAlign w:val="center"/>
          </w:tcPr>
          <w:p w:rsidR="000122E5" w:rsidRPr="00967333" w:rsidRDefault="00933109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ODG / PATRÓN</w:t>
            </w:r>
          </w:p>
        </w:tc>
        <w:tc>
          <w:tcPr>
            <w:tcW w:w="573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pStyle w:val="Prrafodelista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  <w:tr w:rsidR="000122E5" w:rsidRPr="00967333" w:rsidTr="00933109">
        <w:trPr>
          <w:trHeight w:val="227"/>
        </w:trPr>
        <w:tc>
          <w:tcPr>
            <w:tcW w:w="114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AF484C">
            <w:pPr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556AC8">
            <w:pPr>
              <w:rPr>
                <w:rFonts w:ascii="Calibri" w:hAnsi="Calibri" w:cs="Calibri"/>
                <w:b/>
                <w:color w:val="1F497D" w:themeColor="text2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D71702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5775" w:type="dxa"/>
            <w:tcBorders>
              <w:bottom w:val="single" w:sz="12" w:space="0" w:color="auto"/>
            </w:tcBorders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0122E5">
            <w:pPr>
              <w:pStyle w:val="Prrafodelista"/>
              <w:numPr>
                <w:ilvl w:val="0"/>
                <w:numId w:val="3"/>
              </w:numPr>
              <w:ind w:left="397" w:hanging="283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Disponibilidad segundo RHIB</w:t>
            </w:r>
          </w:p>
        </w:tc>
        <w:tc>
          <w:tcPr>
            <w:tcW w:w="143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8E507B" w:rsidP="00741D4D">
            <w:pPr>
              <w:jc w:val="center"/>
              <w:rPr>
                <w:rFonts w:ascii="Calibri" w:hAnsi="Calibri" w:cs="Calibri"/>
                <w:color w:val="1F497D" w:themeColor="text2"/>
                <w:sz w:val="18"/>
                <w:szCs w:val="18"/>
              </w:rPr>
            </w:pPr>
            <w:r>
              <w:rPr>
                <w:rFonts w:ascii="Calibri" w:hAnsi="Calibri" w:cs="Calibri"/>
                <w:color w:val="1F497D" w:themeColor="text2"/>
                <w:sz w:val="18"/>
                <w:szCs w:val="18"/>
              </w:rPr>
              <w:t>OCE</w:t>
            </w:r>
          </w:p>
        </w:tc>
        <w:tc>
          <w:tcPr>
            <w:tcW w:w="573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pStyle w:val="Prrafodelista"/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0122E5" w:rsidRPr="00967333" w:rsidRDefault="000122E5" w:rsidP="00651571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</w:p>
        </w:tc>
      </w:tr>
    </w:tbl>
    <w:p w:rsidR="004E7175" w:rsidRDefault="004E7175">
      <w:pPr>
        <w:rPr>
          <w:sz w:val="6"/>
          <w:szCs w:val="16"/>
        </w:rPr>
      </w:pPr>
    </w:p>
    <w:p w:rsidR="00933109" w:rsidRDefault="00933109">
      <w:pPr>
        <w:rPr>
          <w:sz w:val="6"/>
          <w:szCs w:val="16"/>
        </w:rPr>
      </w:pPr>
    </w:p>
    <w:p w:rsidR="00933109" w:rsidRDefault="00933109">
      <w:pPr>
        <w:rPr>
          <w:sz w:val="6"/>
          <w:szCs w:val="16"/>
        </w:rPr>
      </w:pPr>
    </w:p>
    <w:p w:rsidR="00933109" w:rsidRPr="00870FC5" w:rsidRDefault="00933109">
      <w:pPr>
        <w:rPr>
          <w:sz w:val="6"/>
          <w:szCs w:val="16"/>
        </w:rPr>
      </w:pPr>
    </w:p>
    <w:tbl>
      <w:tblPr>
        <w:tblStyle w:val="Tablaconcuadrcula"/>
        <w:tblW w:w="14743" w:type="dxa"/>
        <w:tblInd w:w="-114" w:type="dxa"/>
        <w:tblLayout w:type="fixed"/>
        <w:tblLook w:val="04A0" w:firstRow="1" w:lastRow="0" w:firstColumn="1" w:lastColumn="0" w:noHBand="0" w:noVBand="1"/>
      </w:tblPr>
      <w:tblGrid>
        <w:gridCol w:w="3351"/>
        <w:gridCol w:w="3312"/>
        <w:gridCol w:w="8080"/>
      </w:tblGrid>
      <w:tr w:rsidR="004E7175" w:rsidRPr="00967333" w:rsidTr="003E17D6">
        <w:trPr>
          <w:trHeight w:val="132"/>
        </w:trPr>
        <w:tc>
          <w:tcPr>
            <w:tcW w:w="3351" w:type="dxa"/>
            <w:vMerge w:val="restar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E7175" w:rsidRPr="00967333" w:rsidRDefault="004E7175" w:rsidP="004E7175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SUPERVISIÓN</w:t>
            </w:r>
          </w:p>
        </w:tc>
        <w:tc>
          <w:tcPr>
            <w:tcW w:w="3312" w:type="dxa"/>
            <w:tcMar>
              <w:left w:w="28" w:type="dxa"/>
              <w:right w:w="28" w:type="dxa"/>
            </w:tcMar>
            <w:vAlign w:val="center"/>
          </w:tcPr>
          <w:p w:rsidR="004E7175" w:rsidRPr="00967333" w:rsidRDefault="003E17D6" w:rsidP="00222933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cstheme="minorHAnsi"/>
                <w:i/>
                <w:color w:val="1F497D" w:themeColor="text2"/>
                <w:sz w:val="18"/>
                <w:szCs w:val="18"/>
              </w:rPr>
              <w:t>SEGUNDO COMANDANTE</w:t>
            </w:r>
          </w:p>
        </w:tc>
        <w:tc>
          <w:tcPr>
            <w:tcW w:w="8080" w:type="dxa"/>
            <w:tcMar>
              <w:left w:w="28" w:type="dxa"/>
              <w:right w:w="28" w:type="dxa"/>
            </w:tcMar>
            <w:vAlign w:val="center"/>
          </w:tcPr>
          <w:p w:rsidR="004E7175" w:rsidRPr="00967333" w:rsidRDefault="00180551" w:rsidP="003E17D6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</w:tr>
      <w:tr w:rsidR="004E7175" w:rsidRPr="00967333" w:rsidTr="00870FC5">
        <w:trPr>
          <w:trHeight w:val="251"/>
        </w:trPr>
        <w:tc>
          <w:tcPr>
            <w:tcW w:w="3351" w:type="dxa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E7175" w:rsidRPr="00967333" w:rsidRDefault="004E7175" w:rsidP="004E7175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312" w:type="dxa"/>
            <w:tcMar>
              <w:left w:w="28" w:type="dxa"/>
              <w:right w:w="28" w:type="dxa"/>
            </w:tcMar>
            <w:vAlign w:val="center"/>
          </w:tcPr>
          <w:p w:rsidR="004E7175" w:rsidRPr="00967333" w:rsidRDefault="003E17D6" w:rsidP="00222933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967333">
              <w:rPr>
                <w:rFonts w:cstheme="minorHAnsi"/>
                <w:i/>
                <w:color w:val="1F497D" w:themeColor="text2"/>
                <w:sz w:val="18"/>
                <w:szCs w:val="18"/>
              </w:rPr>
              <w:t>OFOPER</w:t>
            </w:r>
          </w:p>
        </w:tc>
        <w:tc>
          <w:tcPr>
            <w:tcW w:w="8080" w:type="dxa"/>
            <w:tcMar>
              <w:left w:w="28" w:type="dxa"/>
              <w:right w:w="28" w:type="dxa"/>
            </w:tcMar>
            <w:vAlign w:val="center"/>
          </w:tcPr>
          <w:p w:rsidR="004E7175" w:rsidRPr="00967333" w:rsidRDefault="00180551" w:rsidP="003E17D6">
            <w:pPr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</w:tr>
      <w:tr w:rsidR="004E7175" w:rsidRPr="00967333" w:rsidTr="00532F50">
        <w:trPr>
          <w:trHeight w:val="458"/>
        </w:trPr>
        <w:tc>
          <w:tcPr>
            <w:tcW w:w="3351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4E7175" w:rsidRPr="00967333" w:rsidRDefault="004E7175" w:rsidP="004E7175">
            <w:pPr>
              <w:ind w:left="256"/>
              <w:rPr>
                <w:rFonts w:cstheme="minorHAnsi"/>
                <w:b/>
                <w:sz w:val="18"/>
                <w:szCs w:val="18"/>
              </w:rPr>
            </w:pPr>
            <w:r w:rsidRPr="00967333">
              <w:rPr>
                <w:rFonts w:cstheme="minorHAnsi"/>
                <w:b/>
                <w:sz w:val="18"/>
                <w:szCs w:val="18"/>
              </w:rPr>
              <w:t>EVALUACIÓN FINAL</w:t>
            </w:r>
          </w:p>
        </w:tc>
        <w:tc>
          <w:tcPr>
            <w:tcW w:w="11392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E7175" w:rsidRPr="00967333" w:rsidRDefault="003C3F49" w:rsidP="004E7175">
            <w:pPr>
              <w:jc w:val="center"/>
              <w:rPr>
                <w:rFonts w:cstheme="minorHAnsi"/>
                <w:b/>
                <w:i/>
                <w:sz w:val="24"/>
                <w:szCs w:val="18"/>
              </w:rPr>
            </w:pPr>
            <w:r>
              <w:rPr>
                <w:rFonts w:cstheme="minorHAnsi"/>
                <w:b/>
                <w:i/>
                <w:sz w:val="24"/>
                <w:szCs w:val="18"/>
              </w:rPr>
              <w:t>MENOR</w:t>
            </w:r>
          </w:p>
        </w:tc>
      </w:tr>
    </w:tbl>
    <w:p w:rsidR="00D03FD4" w:rsidRDefault="00D03FD4" w:rsidP="00530999">
      <w:pPr>
        <w:rPr>
          <w:sz w:val="6"/>
          <w:szCs w:val="16"/>
        </w:rPr>
      </w:pPr>
    </w:p>
    <w:p w:rsidR="00933109" w:rsidRDefault="00933109" w:rsidP="00530999">
      <w:pPr>
        <w:rPr>
          <w:sz w:val="6"/>
          <w:szCs w:val="16"/>
        </w:rPr>
      </w:pPr>
    </w:p>
    <w:p w:rsidR="00933109" w:rsidRDefault="00933109" w:rsidP="00530999">
      <w:pPr>
        <w:rPr>
          <w:sz w:val="6"/>
          <w:szCs w:val="16"/>
        </w:rPr>
      </w:pPr>
    </w:p>
    <w:p w:rsidR="00933109" w:rsidRPr="00870FC5" w:rsidRDefault="00933109" w:rsidP="00530999">
      <w:pPr>
        <w:rPr>
          <w:sz w:val="6"/>
          <w:szCs w:val="16"/>
        </w:rPr>
      </w:pPr>
    </w:p>
    <w:tbl>
      <w:tblPr>
        <w:tblStyle w:val="Tablaconcuadrcula"/>
        <w:tblW w:w="14743" w:type="dxa"/>
        <w:tblInd w:w="-114" w:type="dxa"/>
        <w:tblLook w:val="04A0" w:firstRow="1" w:lastRow="0" w:firstColumn="1" w:lastColumn="0" w:noHBand="0" w:noVBand="1"/>
      </w:tblPr>
      <w:tblGrid>
        <w:gridCol w:w="1702"/>
        <w:gridCol w:w="4252"/>
        <w:gridCol w:w="4442"/>
        <w:gridCol w:w="4347"/>
      </w:tblGrid>
      <w:tr w:rsidR="00AC7BC0" w:rsidRPr="00967333" w:rsidTr="001B1281">
        <w:trPr>
          <w:trHeight w:val="227"/>
        </w:trPr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C7BC0" w:rsidRPr="00967333" w:rsidRDefault="00C538E1" w:rsidP="00870FC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VALIDACIÓN</w:t>
            </w: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AC7BC0" w:rsidRPr="00967333" w:rsidRDefault="00AC7BC0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ELABORADO POR</w:t>
            </w:r>
          </w:p>
        </w:tc>
        <w:tc>
          <w:tcPr>
            <w:tcW w:w="444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AC7BC0" w:rsidRPr="00967333" w:rsidRDefault="00AC7BC0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REVISADO POR</w:t>
            </w:r>
          </w:p>
        </w:tc>
        <w:tc>
          <w:tcPr>
            <w:tcW w:w="434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AC7BC0" w:rsidRPr="00967333" w:rsidRDefault="00AC7BC0" w:rsidP="00D03FD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APROBADO POR</w:t>
            </w:r>
          </w:p>
        </w:tc>
      </w:tr>
      <w:tr w:rsidR="00AC7BC0" w:rsidRPr="00967333" w:rsidTr="001B1281">
        <w:trPr>
          <w:trHeight w:val="227"/>
        </w:trPr>
        <w:tc>
          <w:tcPr>
            <w:tcW w:w="1702" w:type="dxa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AC7BC0" w:rsidRPr="00967333" w:rsidRDefault="00AC7BC0" w:rsidP="004E7175">
            <w:pPr>
              <w:ind w:left="256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NOMBRE</w:t>
            </w:r>
          </w:p>
        </w:tc>
        <w:tc>
          <w:tcPr>
            <w:tcW w:w="4252" w:type="dxa"/>
            <w:tcMar>
              <w:left w:w="28" w:type="dxa"/>
              <w:right w:w="28" w:type="dxa"/>
            </w:tcMar>
            <w:vAlign w:val="center"/>
          </w:tcPr>
          <w:p w:rsidR="00AC7BC0" w:rsidRPr="00967333" w:rsidRDefault="00180551" w:rsidP="00D03FD4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  <w:tc>
          <w:tcPr>
            <w:tcW w:w="4442" w:type="dxa"/>
            <w:tcMar>
              <w:left w:w="28" w:type="dxa"/>
              <w:right w:w="28" w:type="dxa"/>
            </w:tcMar>
            <w:vAlign w:val="center"/>
          </w:tcPr>
          <w:p w:rsidR="00AC7BC0" w:rsidRPr="00967333" w:rsidRDefault="00180551" w:rsidP="00D03FD4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  <w:tc>
          <w:tcPr>
            <w:tcW w:w="4347" w:type="dxa"/>
            <w:tcMar>
              <w:left w:w="28" w:type="dxa"/>
              <w:right w:w="28" w:type="dxa"/>
            </w:tcMar>
            <w:vAlign w:val="center"/>
          </w:tcPr>
          <w:p w:rsidR="00AC7BC0" w:rsidRPr="00967333" w:rsidRDefault="00180551" w:rsidP="00D03FD4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</w:tr>
      <w:tr w:rsidR="00180551" w:rsidRPr="00967333" w:rsidTr="001B1281">
        <w:trPr>
          <w:trHeight w:val="227"/>
        </w:trPr>
        <w:tc>
          <w:tcPr>
            <w:tcW w:w="170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180551" w:rsidRPr="00967333" w:rsidRDefault="00180551" w:rsidP="004E7175">
            <w:pPr>
              <w:ind w:left="256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252" w:type="dxa"/>
            <w:tcMar>
              <w:left w:w="28" w:type="dxa"/>
              <w:right w:w="28" w:type="dxa"/>
            </w:tcMar>
            <w:vAlign w:val="center"/>
          </w:tcPr>
          <w:p w:rsidR="00180551" w:rsidRPr="00180551" w:rsidRDefault="00180551" w:rsidP="00D03FD4">
            <w:pPr>
              <w:jc w:val="center"/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i/>
                <w:color w:val="1F497D" w:themeColor="text2"/>
                <w:sz w:val="18"/>
                <w:szCs w:val="18"/>
              </w:rPr>
              <w:t>PWO (A)</w:t>
            </w:r>
          </w:p>
        </w:tc>
        <w:tc>
          <w:tcPr>
            <w:tcW w:w="4442" w:type="dxa"/>
            <w:tcMar>
              <w:left w:w="28" w:type="dxa"/>
              <w:right w:w="28" w:type="dxa"/>
            </w:tcMar>
            <w:vAlign w:val="center"/>
          </w:tcPr>
          <w:p w:rsidR="00180551" w:rsidRPr="00180551" w:rsidRDefault="00180551" w:rsidP="008E507B">
            <w:pPr>
              <w:jc w:val="center"/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i/>
                <w:color w:val="1F497D" w:themeColor="text2"/>
                <w:sz w:val="18"/>
                <w:szCs w:val="18"/>
              </w:rPr>
              <w:t>OFOPER</w:t>
            </w:r>
          </w:p>
        </w:tc>
        <w:tc>
          <w:tcPr>
            <w:tcW w:w="4347" w:type="dxa"/>
            <w:tcMar>
              <w:left w:w="28" w:type="dxa"/>
              <w:right w:w="28" w:type="dxa"/>
            </w:tcMar>
            <w:vAlign w:val="center"/>
          </w:tcPr>
          <w:p w:rsidR="00180551" w:rsidRPr="00180551" w:rsidRDefault="00180551" w:rsidP="008E507B">
            <w:pPr>
              <w:jc w:val="center"/>
              <w:rPr>
                <w:rFonts w:cstheme="minorHAns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i/>
                <w:color w:val="1F497D" w:themeColor="text2"/>
                <w:sz w:val="18"/>
                <w:szCs w:val="18"/>
              </w:rPr>
              <w:t>COMANDANTE</w:t>
            </w:r>
          </w:p>
        </w:tc>
      </w:tr>
      <w:tr w:rsidR="00933109" w:rsidRPr="00967333" w:rsidTr="001B1281">
        <w:trPr>
          <w:trHeight w:val="227"/>
        </w:trPr>
        <w:tc>
          <w:tcPr>
            <w:tcW w:w="170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33109" w:rsidRPr="00967333" w:rsidRDefault="00933109" w:rsidP="004E7175">
            <w:pPr>
              <w:ind w:left="256"/>
              <w:rPr>
                <w:rFonts w:ascii="Calibri" w:hAnsi="Calibri" w:cs="Calibri"/>
                <w:b/>
                <w:sz w:val="18"/>
                <w:szCs w:val="18"/>
              </w:rPr>
            </w:pPr>
            <w:r w:rsidRPr="00967333">
              <w:rPr>
                <w:rFonts w:ascii="Calibri" w:hAnsi="Calibri" w:cs="Calibri"/>
                <w:b/>
                <w:sz w:val="18"/>
                <w:szCs w:val="18"/>
              </w:rPr>
              <w:t>FECHA</w:t>
            </w:r>
          </w:p>
        </w:tc>
        <w:tc>
          <w:tcPr>
            <w:tcW w:w="4252" w:type="dxa"/>
            <w:tcMar>
              <w:left w:w="28" w:type="dxa"/>
              <w:right w:w="28" w:type="dxa"/>
            </w:tcMar>
            <w:vAlign w:val="center"/>
          </w:tcPr>
          <w:p w:rsidR="00933109" w:rsidRPr="00967333" w:rsidRDefault="00180551" w:rsidP="00D03FD4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  <w:tc>
          <w:tcPr>
            <w:tcW w:w="4442" w:type="dxa"/>
            <w:tcMar>
              <w:left w:w="28" w:type="dxa"/>
              <w:right w:w="28" w:type="dxa"/>
            </w:tcMar>
            <w:vAlign w:val="center"/>
          </w:tcPr>
          <w:p w:rsidR="00933109" w:rsidRPr="00967333" w:rsidRDefault="00180551" w:rsidP="008E507B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  <w:tc>
          <w:tcPr>
            <w:tcW w:w="4347" w:type="dxa"/>
            <w:tcMar>
              <w:left w:w="28" w:type="dxa"/>
              <w:right w:w="28" w:type="dxa"/>
            </w:tcMar>
            <w:vAlign w:val="center"/>
          </w:tcPr>
          <w:p w:rsidR="00933109" w:rsidRPr="00967333" w:rsidRDefault="00180551" w:rsidP="008E507B">
            <w:pPr>
              <w:jc w:val="center"/>
              <w:rPr>
                <w:rFonts w:ascii="Calibri" w:hAnsi="Calibri" w:cs="Calibri"/>
                <w:i/>
                <w:color w:val="1F497D" w:themeColor="text2"/>
                <w:sz w:val="18"/>
                <w:szCs w:val="18"/>
              </w:rPr>
            </w:pPr>
            <w:r w:rsidRPr="00180551">
              <w:rPr>
                <w:rFonts w:cstheme="minorHAnsi"/>
                <w:b/>
                <w:color w:val="1F497D" w:themeColor="text2"/>
                <w:sz w:val="18"/>
                <w:szCs w:val="18"/>
                <w:highlight w:val="red"/>
              </w:rPr>
              <w:t>XXXXX</w:t>
            </w:r>
          </w:p>
        </w:tc>
      </w:tr>
    </w:tbl>
    <w:p w:rsidR="00556AC8" w:rsidRDefault="00556AC8" w:rsidP="00530999">
      <w:pPr>
        <w:rPr>
          <w:sz w:val="6"/>
          <w:szCs w:val="16"/>
        </w:rPr>
      </w:pPr>
    </w:p>
    <w:p w:rsidR="00933109" w:rsidRDefault="00933109" w:rsidP="00530999">
      <w:pPr>
        <w:rPr>
          <w:sz w:val="6"/>
          <w:szCs w:val="16"/>
        </w:rPr>
      </w:pPr>
    </w:p>
    <w:p w:rsidR="00933109" w:rsidRPr="00870FC5" w:rsidRDefault="00933109" w:rsidP="00530999">
      <w:pPr>
        <w:rPr>
          <w:sz w:val="6"/>
          <w:szCs w:val="16"/>
        </w:rPr>
      </w:pPr>
    </w:p>
    <w:tbl>
      <w:tblPr>
        <w:tblStyle w:val="Tablaconcuadrcula"/>
        <w:tblW w:w="14979" w:type="dxa"/>
        <w:tblInd w:w="-114" w:type="dxa"/>
        <w:tblLayout w:type="fixed"/>
        <w:tblLook w:val="04A0" w:firstRow="1" w:lastRow="0" w:firstColumn="1" w:lastColumn="0" w:noHBand="0" w:noVBand="1"/>
      </w:tblPr>
      <w:tblGrid>
        <w:gridCol w:w="1931"/>
        <w:gridCol w:w="1931"/>
        <w:gridCol w:w="1667"/>
        <w:gridCol w:w="425"/>
        <w:gridCol w:w="236"/>
        <w:gridCol w:w="2225"/>
        <w:gridCol w:w="2185"/>
        <w:gridCol w:w="2189"/>
        <w:gridCol w:w="2190"/>
      </w:tblGrid>
      <w:tr w:rsidR="00001357" w:rsidRPr="003D6553" w:rsidTr="00001357"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sz w:val="16"/>
                <w:szCs w:val="2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SEVERIDAD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sz w:val="16"/>
                <w:szCs w:val="2"/>
              </w:rPr>
            </w:pPr>
          </w:p>
        </w:tc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PROBABILIDAD</w:t>
            </w:r>
          </w:p>
        </w:tc>
      </w:tr>
      <w:tr w:rsidR="00001357" w:rsidRPr="003D6553" w:rsidTr="00001357">
        <w:tc>
          <w:tcPr>
            <w:tcW w:w="1931" w:type="dxa"/>
            <w:tcBorders>
              <w:top w:val="single" w:sz="4" w:space="0" w:color="auto"/>
            </w:tcBorders>
            <w:shd w:val="clear" w:color="auto" w:fill="808080" w:themeFill="background1" w:themeFillShade="8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3D6553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MATERIAL</w:t>
            </w:r>
          </w:p>
        </w:tc>
        <w:tc>
          <w:tcPr>
            <w:tcW w:w="1931" w:type="dxa"/>
            <w:tcBorders>
              <w:top w:val="single" w:sz="4" w:space="0" w:color="auto"/>
            </w:tcBorders>
            <w:shd w:val="clear" w:color="auto" w:fill="808080" w:themeFill="background1" w:themeFillShade="8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3D6553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PERSONAL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sz w:val="16"/>
                <w:szCs w:val="2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SEVERIDAD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sz w:val="16"/>
                <w:szCs w:val="2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MUY PROBABLE (A)</w:t>
            </w:r>
          </w:p>
        </w:tc>
        <w:tc>
          <w:tcPr>
            <w:tcW w:w="2185" w:type="dxa"/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PROBAB</w:t>
            </w: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  <w:shd w:val="clear" w:color="auto" w:fill="404040" w:themeFill="text1" w:themeFillTint="BF"/>
              </w:rPr>
              <w:t>LE (B)</w:t>
            </w:r>
          </w:p>
        </w:tc>
        <w:tc>
          <w:tcPr>
            <w:tcW w:w="2189" w:type="dxa"/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POSIBLE (C)</w:t>
            </w:r>
          </w:p>
        </w:tc>
        <w:tc>
          <w:tcPr>
            <w:tcW w:w="2190" w:type="dxa"/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IMPROBABLE (D)</w:t>
            </w:r>
          </w:p>
        </w:tc>
      </w:tr>
      <w:tr w:rsidR="00001357" w:rsidRPr="003D6553" w:rsidTr="00001357"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Pérdida Material</w:t>
            </w:r>
          </w:p>
        </w:tc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Muerte</w:t>
            </w: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001357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  <w:t>CATASTRÓFICA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</w:tcPr>
          <w:p w:rsidR="00001357" w:rsidRPr="00967333" w:rsidRDefault="00001357" w:rsidP="00001357">
            <w:pPr>
              <w:jc w:val="center"/>
              <w:rPr>
                <w:rFonts w:ascii="Calibri" w:hAnsi="Calibri" w:cs="Calibri"/>
                <w:b/>
                <w:color w:val="FFFF00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00"/>
                <w:sz w:val="16"/>
                <w:szCs w:val="16"/>
              </w:rPr>
              <w:t>I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2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  <w:shd w:val="clear" w:color="auto" w:fill="FF00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CRÍTICO</w:t>
            </w:r>
          </w:p>
        </w:tc>
        <w:tc>
          <w:tcPr>
            <w:tcW w:w="2185" w:type="dxa"/>
            <w:shd w:val="clear" w:color="auto" w:fill="FF00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CRÍTICO</w:t>
            </w:r>
          </w:p>
        </w:tc>
        <w:tc>
          <w:tcPr>
            <w:tcW w:w="2189" w:type="dxa"/>
            <w:shd w:val="clear" w:color="auto" w:fill="FF66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SERIO</w:t>
            </w:r>
          </w:p>
        </w:tc>
        <w:tc>
          <w:tcPr>
            <w:tcW w:w="2190" w:type="dxa"/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MODERADO</w:t>
            </w:r>
          </w:p>
        </w:tc>
      </w:tr>
      <w:tr w:rsidR="00001357" w:rsidRPr="003D6553" w:rsidTr="00001357"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Daño Grave</w:t>
            </w:r>
          </w:p>
        </w:tc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C538E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Lesiones Graves</w:t>
            </w: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0026AE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  <w:t>GRAVE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</w:tcPr>
          <w:p w:rsidR="00001357" w:rsidRPr="00967333" w:rsidRDefault="00001357" w:rsidP="00001357">
            <w:pPr>
              <w:jc w:val="center"/>
              <w:rPr>
                <w:rFonts w:ascii="Calibri" w:hAnsi="Calibri" w:cs="Calibri"/>
                <w:b/>
                <w:color w:val="FFFF00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00"/>
                <w:sz w:val="16"/>
                <w:szCs w:val="16"/>
              </w:rPr>
              <w:t>II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2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  <w:shd w:val="clear" w:color="auto" w:fill="FF00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CRÍTICO</w:t>
            </w:r>
          </w:p>
        </w:tc>
        <w:tc>
          <w:tcPr>
            <w:tcW w:w="2185" w:type="dxa"/>
            <w:shd w:val="clear" w:color="auto" w:fill="FF66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SERIO</w:t>
            </w:r>
          </w:p>
        </w:tc>
        <w:tc>
          <w:tcPr>
            <w:tcW w:w="2189" w:type="dxa"/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MODERADO</w:t>
            </w:r>
          </w:p>
        </w:tc>
        <w:tc>
          <w:tcPr>
            <w:tcW w:w="2190" w:type="dxa"/>
            <w:shd w:val="clear" w:color="auto" w:fill="00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MENOR</w:t>
            </w:r>
          </w:p>
        </w:tc>
      </w:tr>
      <w:tr w:rsidR="00001357" w:rsidRPr="003D6553" w:rsidTr="00001357"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Daño Considerable</w:t>
            </w:r>
          </w:p>
        </w:tc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Lesiones Leves</w:t>
            </w: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001357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  <w:t>TOLERABLE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</w:tcPr>
          <w:p w:rsidR="00001357" w:rsidRPr="00967333" w:rsidRDefault="00001357" w:rsidP="00001357">
            <w:pPr>
              <w:jc w:val="center"/>
              <w:rPr>
                <w:rFonts w:ascii="Calibri" w:hAnsi="Calibri" w:cs="Calibri"/>
                <w:b/>
                <w:color w:val="FFFF00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00"/>
                <w:sz w:val="16"/>
                <w:szCs w:val="16"/>
              </w:rPr>
              <w:t>III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2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  <w:shd w:val="clear" w:color="auto" w:fill="FF66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8"/>
              </w:rPr>
              <w:t>SERIO</w:t>
            </w:r>
          </w:p>
        </w:tc>
        <w:tc>
          <w:tcPr>
            <w:tcW w:w="2185" w:type="dxa"/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MODERADO</w:t>
            </w:r>
          </w:p>
        </w:tc>
        <w:tc>
          <w:tcPr>
            <w:tcW w:w="2189" w:type="dxa"/>
            <w:shd w:val="clear" w:color="auto" w:fill="00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MENOR</w:t>
            </w:r>
          </w:p>
        </w:tc>
        <w:tc>
          <w:tcPr>
            <w:tcW w:w="2190" w:type="dxa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DESPRECIABLE</w:t>
            </w:r>
          </w:p>
        </w:tc>
      </w:tr>
      <w:tr w:rsidR="00001357" w:rsidRPr="003D6553" w:rsidTr="00001357"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Daño Menor</w:t>
            </w:r>
          </w:p>
        </w:tc>
        <w:tc>
          <w:tcPr>
            <w:tcW w:w="193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67333">
              <w:rPr>
                <w:rFonts w:ascii="Calibri" w:hAnsi="Calibri" w:cs="Calibri"/>
                <w:sz w:val="16"/>
                <w:szCs w:val="16"/>
              </w:rPr>
              <w:t>Mínimo Riesgo</w:t>
            </w:r>
          </w:p>
        </w:tc>
        <w:tc>
          <w:tcPr>
            <w:tcW w:w="1667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0026AE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FF" w:themeColor="background1"/>
                <w:sz w:val="16"/>
                <w:szCs w:val="16"/>
              </w:rPr>
              <w:t>MÍNIMA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404040" w:themeFill="text1" w:themeFillTint="BF"/>
            <w:tcMar>
              <w:left w:w="28" w:type="dxa"/>
              <w:right w:w="28" w:type="dxa"/>
            </w:tcMar>
          </w:tcPr>
          <w:p w:rsidR="00001357" w:rsidRPr="00967333" w:rsidRDefault="00001357" w:rsidP="00001357">
            <w:pPr>
              <w:jc w:val="center"/>
              <w:rPr>
                <w:rFonts w:ascii="Calibri" w:hAnsi="Calibri" w:cs="Calibri"/>
                <w:b/>
                <w:color w:val="FFFF00"/>
                <w:sz w:val="16"/>
                <w:szCs w:val="16"/>
              </w:rPr>
            </w:pPr>
            <w:r w:rsidRPr="00967333">
              <w:rPr>
                <w:rFonts w:ascii="Calibri" w:hAnsi="Calibri" w:cs="Calibri"/>
                <w:b/>
                <w:color w:val="FFFF00"/>
                <w:sz w:val="16"/>
                <w:szCs w:val="16"/>
              </w:rPr>
              <w:t>IV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1357" w:rsidRPr="00967333" w:rsidRDefault="00001357" w:rsidP="008368FC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6"/>
                <w:szCs w:val="2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  <w:shd w:val="clear" w:color="auto" w:fill="FF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MODERADO</w:t>
            </w:r>
          </w:p>
        </w:tc>
        <w:tc>
          <w:tcPr>
            <w:tcW w:w="2185" w:type="dxa"/>
            <w:shd w:val="clear" w:color="auto" w:fill="00FF00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MENOR</w:t>
            </w:r>
          </w:p>
        </w:tc>
        <w:tc>
          <w:tcPr>
            <w:tcW w:w="2189" w:type="dxa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DESPRECIABLE</w:t>
            </w:r>
          </w:p>
        </w:tc>
        <w:tc>
          <w:tcPr>
            <w:tcW w:w="2190" w:type="dxa"/>
            <w:tcMar>
              <w:left w:w="28" w:type="dxa"/>
              <w:right w:w="28" w:type="dxa"/>
            </w:tcMar>
            <w:vAlign w:val="center"/>
          </w:tcPr>
          <w:p w:rsidR="00001357" w:rsidRPr="00967333" w:rsidRDefault="00001357" w:rsidP="00D03FD4">
            <w:pPr>
              <w:jc w:val="center"/>
              <w:rPr>
                <w:rFonts w:ascii="Calibri" w:hAnsi="Calibri" w:cs="Calibri"/>
                <w:b/>
                <w:sz w:val="16"/>
                <w:szCs w:val="18"/>
              </w:rPr>
            </w:pPr>
            <w:r w:rsidRPr="00967333">
              <w:rPr>
                <w:rFonts w:ascii="Calibri" w:hAnsi="Calibri" w:cs="Calibri"/>
                <w:b/>
                <w:sz w:val="16"/>
                <w:szCs w:val="18"/>
              </w:rPr>
              <w:t>DESPRECIABLE</w:t>
            </w:r>
          </w:p>
        </w:tc>
      </w:tr>
    </w:tbl>
    <w:p w:rsidR="003D6553" w:rsidRPr="00530999" w:rsidRDefault="003D6553" w:rsidP="00D03FD4">
      <w:pPr>
        <w:spacing w:line="240" w:lineRule="auto"/>
        <w:jc w:val="center"/>
        <w:rPr>
          <w:rFonts w:ascii="Arial" w:hAnsi="Arial" w:cs="Arial"/>
          <w:b/>
          <w:sz w:val="10"/>
          <w:szCs w:val="10"/>
        </w:rPr>
      </w:pPr>
    </w:p>
    <w:p w:rsidR="00C538E1" w:rsidRPr="007C3E65" w:rsidRDefault="00AC4906" w:rsidP="00D03FD4">
      <w:pPr>
        <w:spacing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es-CL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left:0;text-align:left;margin-left:546.95pt;margin-top:.75pt;width:12.2pt;height:10.85pt;z-index:251661312"/>
        </w:pict>
      </w:r>
      <w:r>
        <w:rPr>
          <w:rFonts w:ascii="Arial" w:hAnsi="Arial" w:cs="Arial"/>
          <w:i/>
          <w:noProof/>
          <w:sz w:val="20"/>
          <w:szCs w:val="20"/>
          <w:lang w:eastAsia="es-CL"/>
        </w:rPr>
        <w:pict>
          <v:shape id="_x0000_s1028" type="#_x0000_t13" style="position:absolute;left:0;text-align:left;margin-left:410.3pt;margin-top:1pt;width:12.2pt;height:10.85pt;z-index:251660288"/>
        </w:pict>
      </w:r>
      <w:r>
        <w:rPr>
          <w:rFonts w:ascii="Arial" w:hAnsi="Arial" w:cs="Arial"/>
          <w:i/>
          <w:noProof/>
          <w:sz w:val="20"/>
          <w:szCs w:val="20"/>
          <w:lang w:eastAsia="es-CL"/>
        </w:rPr>
        <w:pict>
          <v:shape id="_x0000_s1027" type="#_x0000_t13" style="position:absolute;left:0;text-align:left;margin-left:301.45pt;margin-top:.75pt;width:12.2pt;height:10.85pt;z-index:251659264"/>
        </w:pict>
      </w:r>
      <w:r>
        <w:rPr>
          <w:rFonts w:ascii="Arial" w:hAnsi="Arial" w:cs="Arial"/>
          <w:i/>
          <w:noProof/>
          <w:sz w:val="20"/>
          <w:szCs w:val="20"/>
          <w:lang w:eastAsia="es-CL"/>
        </w:rPr>
        <w:pict>
          <v:shape id="_x0000_s1026" type="#_x0000_t13" style="position:absolute;left:0;text-align:left;margin-left:194pt;margin-top:.3pt;width:12.2pt;height:10.85pt;z-index:251658240"/>
        </w:pict>
      </w:r>
      <w:r w:rsidR="007C3E65" w:rsidRPr="007C3E65">
        <w:rPr>
          <w:rFonts w:ascii="Arial" w:hAnsi="Arial" w:cs="Arial"/>
          <w:i/>
          <w:sz w:val="20"/>
          <w:szCs w:val="20"/>
        </w:rPr>
        <w:t xml:space="preserve">1. </w:t>
      </w:r>
      <w:r w:rsidR="007C3E65" w:rsidRPr="00967333">
        <w:rPr>
          <w:rFonts w:ascii="Calibri" w:hAnsi="Calibri" w:cs="Calibri"/>
          <w:i/>
          <w:sz w:val="20"/>
          <w:szCs w:val="20"/>
        </w:rPr>
        <w:t>Identificar Peligros               2. Evaluar Peligros               3. Tomar Decisión               4. Implementar Controles               5. Supervisar</w:t>
      </w:r>
    </w:p>
    <w:sectPr w:rsidR="00C538E1" w:rsidRPr="007C3E65" w:rsidSect="001A74E7">
      <w:headerReference w:type="default" r:id="rId8"/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07B" w:rsidRDefault="008E507B" w:rsidP="001A74E7">
      <w:pPr>
        <w:spacing w:line="240" w:lineRule="auto"/>
      </w:pPr>
      <w:r>
        <w:separator/>
      </w:r>
    </w:p>
  </w:endnote>
  <w:endnote w:type="continuationSeparator" w:id="0">
    <w:p w:rsidR="008E507B" w:rsidRDefault="008E507B" w:rsidP="001A7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07B" w:rsidRDefault="008E507B" w:rsidP="001A74E7">
      <w:pPr>
        <w:spacing w:line="240" w:lineRule="auto"/>
      </w:pPr>
      <w:r>
        <w:separator/>
      </w:r>
    </w:p>
  </w:footnote>
  <w:footnote w:type="continuationSeparator" w:id="0">
    <w:p w:rsidR="008E507B" w:rsidRDefault="008E507B" w:rsidP="001A74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07B" w:rsidRPr="001A74E7" w:rsidRDefault="008E507B" w:rsidP="001A74E7">
    <w:pPr>
      <w:pStyle w:val="Encabezado"/>
      <w:tabs>
        <w:tab w:val="center" w:pos="1276"/>
      </w:tabs>
      <w:spacing w:line="140" w:lineRule="exact"/>
      <w:rPr>
        <w:sz w:val="14"/>
      </w:rPr>
    </w:pPr>
    <w:r>
      <w:rPr>
        <w:sz w:val="14"/>
      </w:rPr>
      <w:tab/>
    </w:r>
    <w:r w:rsidRPr="001A74E7">
      <w:rPr>
        <w:sz w:val="14"/>
      </w:rPr>
      <w:t>ARMADA DE CHILE</w:t>
    </w:r>
  </w:p>
  <w:p w:rsidR="008E507B" w:rsidRPr="001A74E7" w:rsidRDefault="008E507B" w:rsidP="001A74E7">
    <w:pPr>
      <w:pStyle w:val="Encabezado"/>
      <w:tabs>
        <w:tab w:val="center" w:pos="1276"/>
      </w:tabs>
      <w:spacing w:line="140" w:lineRule="exact"/>
      <w:rPr>
        <w:sz w:val="14"/>
      </w:rPr>
    </w:pPr>
    <w:r>
      <w:rPr>
        <w:sz w:val="14"/>
      </w:rPr>
      <w:tab/>
    </w:r>
    <w:r w:rsidRPr="001A74E7">
      <w:rPr>
        <w:sz w:val="14"/>
      </w:rPr>
      <w:t>COMANDANCIA EN JEFE DE LA ESCUADRA</w:t>
    </w:r>
  </w:p>
  <w:p w:rsidR="008E507B" w:rsidRPr="001A74E7" w:rsidRDefault="008E507B" w:rsidP="001A74E7">
    <w:pPr>
      <w:pStyle w:val="Encabezado"/>
      <w:tabs>
        <w:tab w:val="center" w:pos="1276"/>
      </w:tabs>
      <w:spacing w:line="140" w:lineRule="exact"/>
      <w:rPr>
        <w:sz w:val="14"/>
      </w:rPr>
    </w:pPr>
    <w:r>
      <w:rPr>
        <w:sz w:val="14"/>
      </w:rPr>
      <w:tab/>
    </w:r>
    <w:r w:rsidRPr="001A74E7">
      <w:rPr>
        <w:sz w:val="14"/>
      </w:rPr>
      <w:t>FF</w:t>
    </w:r>
    <w:r w:rsidR="00AC4906">
      <w:rPr>
        <w:sz w:val="14"/>
      </w:rPr>
      <w:t>G 14</w:t>
    </w:r>
    <w:r w:rsidRPr="001A74E7">
      <w:rPr>
        <w:sz w:val="14"/>
      </w:rPr>
      <w:t xml:space="preserve"> “ALMIRANTE </w:t>
    </w:r>
    <w:r w:rsidR="00AC4906">
      <w:rPr>
        <w:sz w:val="14"/>
      </w:rPr>
      <w:t>LATORRE</w:t>
    </w:r>
    <w:r w:rsidRPr="001A74E7">
      <w:rPr>
        <w:sz w:val="1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F656C"/>
    <w:multiLevelType w:val="hybridMultilevel"/>
    <w:tmpl w:val="1930AAD4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28D9403D"/>
    <w:multiLevelType w:val="hybridMultilevel"/>
    <w:tmpl w:val="1930AAD4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3BA30DBB"/>
    <w:multiLevelType w:val="hybridMultilevel"/>
    <w:tmpl w:val="FF2E3862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46905157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484D0866"/>
    <w:multiLevelType w:val="hybridMultilevel"/>
    <w:tmpl w:val="1930AAD4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611D516C"/>
    <w:multiLevelType w:val="hybridMultilevel"/>
    <w:tmpl w:val="EAC6422C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6" w15:restartNumberingAfterBreak="0">
    <w:nsid w:val="67587837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 w15:restartNumberingAfterBreak="0">
    <w:nsid w:val="7EAC6B74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FD4"/>
    <w:rsid w:val="00001357"/>
    <w:rsid w:val="000026AE"/>
    <w:rsid w:val="000122E5"/>
    <w:rsid w:val="00040C7E"/>
    <w:rsid w:val="000D4769"/>
    <w:rsid w:val="000E3635"/>
    <w:rsid w:val="001039D6"/>
    <w:rsid w:val="00125C14"/>
    <w:rsid w:val="00180551"/>
    <w:rsid w:val="001A74E7"/>
    <w:rsid w:val="001B1281"/>
    <w:rsid w:val="00222933"/>
    <w:rsid w:val="00243E0C"/>
    <w:rsid w:val="002E7AD3"/>
    <w:rsid w:val="00335220"/>
    <w:rsid w:val="003576F1"/>
    <w:rsid w:val="003B0C5E"/>
    <w:rsid w:val="003C3F49"/>
    <w:rsid w:val="003D6553"/>
    <w:rsid w:val="003E17D6"/>
    <w:rsid w:val="003F77F1"/>
    <w:rsid w:val="004007E8"/>
    <w:rsid w:val="004072DF"/>
    <w:rsid w:val="00450BA1"/>
    <w:rsid w:val="004E7175"/>
    <w:rsid w:val="004F46E3"/>
    <w:rsid w:val="004F6388"/>
    <w:rsid w:val="00506F8F"/>
    <w:rsid w:val="00530999"/>
    <w:rsid w:val="005320C4"/>
    <w:rsid w:val="00532F50"/>
    <w:rsid w:val="00540338"/>
    <w:rsid w:val="00553532"/>
    <w:rsid w:val="00556AC8"/>
    <w:rsid w:val="00557E2A"/>
    <w:rsid w:val="00592D4D"/>
    <w:rsid w:val="005E746D"/>
    <w:rsid w:val="0061592A"/>
    <w:rsid w:val="00633A53"/>
    <w:rsid w:val="00651571"/>
    <w:rsid w:val="006C0784"/>
    <w:rsid w:val="006C5707"/>
    <w:rsid w:val="006E5E89"/>
    <w:rsid w:val="00732B75"/>
    <w:rsid w:val="00741D4D"/>
    <w:rsid w:val="007940E9"/>
    <w:rsid w:val="007C3E65"/>
    <w:rsid w:val="008368FC"/>
    <w:rsid w:val="00870FC5"/>
    <w:rsid w:val="008E1B16"/>
    <w:rsid w:val="008E507B"/>
    <w:rsid w:val="00933109"/>
    <w:rsid w:val="009667C5"/>
    <w:rsid w:val="00967333"/>
    <w:rsid w:val="009A4091"/>
    <w:rsid w:val="009D08EF"/>
    <w:rsid w:val="00A60273"/>
    <w:rsid w:val="00A76FB8"/>
    <w:rsid w:val="00AC06EB"/>
    <w:rsid w:val="00AC4906"/>
    <w:rsid w:val="00AC7BC0"/>
    <w:rsid w:val="00AD0485"/>
    <w:rsid w:val="00AF484C"/>
    <w:rsid w:val="00AF6C2B"/>
    <w:rsid w:val="00B74846"/>
    <w:rsid w:val="00BB6FC2"/>
    <w:rsid w:val="00C35848"/>
    <w:rsid w:val="00C538E1"/>
    <w:rsid w:val="00CA6A2B"/>
    <w:rsid w:val="00CB5EB5"/>
    <w:rsid w:val="00CC2058"/>
    <w:rsid w:val="00D03FD4"/>
    <w:rsid w:val="00D21010"/>
    <w:rsid w:val="00D71702"/>
    <w:rsid w:val="00E14D98"/>
    <w:rsid w:val="00E60B99"/>
    <w:rsid w:val="00E94FB1"/>
    <w:rsid w:val="00F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BEC17D3"/>
  <w15:docId w15:val="{15AC7D63-307F-4291-B414-670257C8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3A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03F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484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3E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3E6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74E7"/>
  </w:style>
  <w:style w:type="paragraph" w:styleId="Piedepgina">
    <w:name w:val="footer"/>
    <w:basedOn w:val="Normal"/>
    <w:link w:val="Piedepgina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1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8ABCF-75E2-4D0C-B98F-E04391A98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12825380-7</dc:creator>
  <cp:lastModifiedBy>T2 Felipe Saavedra Díaz</cp:lastModifiedBy>
  <cp:revision>6</cp:revision>
  <cp:lastPrinted>2016-04-12T19:12:00Z</cp:lastPrinted>
  <dcterms:created xsi:type="dcterms:W3CDTF">2016-07-28T01:47:00Z</dcterms:created>
  <dcterms:modified xsi:type="dcterms:W3CDTF">2025-11-07T19:06:00Z</dcterms:modified>
</cp:coreProperties>
</file>