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11A6" w:rsidRDefault="002C11A6" w:rsidP="002C11A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MODELO ANTIGUO DE PL</w:t>
      </w:r>
      <w:r>
        <w:rPr>
          <w:rFonts w:ascii="Arial" w:hAnsi="Arial" w:cs="Arial"/>
          <w:b/>
          <w:sz w:val="24"/>
          <w:szCs w:val="24"/>
        </w:rPr>
        <w:t>ANIFICACIÓN OPERATIVA</w:t>
      </w:r>
    </w:p>
    <w:p w:rsidR="00694D8C" w:rsidRDefault="00694D8C" w:rsidP="00A35D8C">
      <w:pPr>
        <w:jc w:val="center"/>
        <w:rPr>
          <w:rFonts w:ascii="Arial" w:hAnsi="Arial" w:cs="Arial"/>
          <w:b/>
          <w:sz w:val="24"/>
          <w:szCs w:val="24"/>
        </w:rPr>
      </w:pPr>
      <w:r w:rsidRPr="009F1EB3">
        <w:rPr>
          <w:rFonts w:ascii="Arial" w:hAnsi="Arial" w:cs="Arial"/>
          <w:b/>
          <w:sz w:val="24"/>
          <w:szCs w:val="24"/>
        </w:rPr>
        <w:t>FORMATO DE LA APRECIACIÓN DE LA SITUACIÓN LOGÍSTICA</w:t>
      </w:r>
    </w:p>
    <w:p w:rsidR="002C11A6" w:rsidRDefault="002C11A6" w:rsidP="002C11A6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METT</w:t>
      </w:r>
      <w:r w:rsidR="00AA4A0B">
        <w:rPr>
          <w:rFonts w:ascii="Arial" w:hAnsi="Arial" w:cs="Arial"/>
          <w:b/>
          <w:sz w:val="24"/>
          <w:szCs w:val="24"/>
        </w:rPr>
        <w:t xml:space="preserve"> (Primera y Segunda Etapa)</w:t>
      </w:r>
    </w:p>
    <w:p w:rsidR="003318CA" w:rsidRDefault="003318CA" w:rsidP="00E67D09">
      <w:pPr>
        <w:jc w:val="both"/>
        <w:rPr>
          <w:rFonts w:ascii="Arial" w:hAnsi="Arial" w:cs="Arial"/>
          <w:b/>
          <w:sz w:val="24"/>
          <w:szCs w:val="24"/>
        </w:rPr>
      </w:pPr>
    </w:p>
    <w:p w:rsidR="00152AB4" w:rsidRDefault="00694D8C" w:rsidP="00E67D09">
      <w:pPr>
        <w:jc w:val="both"/>
        <w:rPr>
          <w:rFonts w:ascii="Arial" w:hAnsi="Arial" w:cs="Arial"/>
          <w:sz w:val="24"/>
          <w:szCs w:val="24"/>
        </w:rPr>
      </w:pPr>
      <w:r w:rsidRPr="00E70DC8">
        <w:rPr>
          <w:rFonts w:ascii="Arial" w:hAnsi="Arial" w:cs="Arial"/>
          <w:b/>
          <w:sz w:val="24"/>
          <w:szCs w:val="24"/>
        </w:rPr>
        <w:t>PRIMERA ETAPA</w:t>
      </w:r>
      <w:r>
        <w:rPr>
          <w:rFonts w:ascii="Arial" w:hAnsi="Arial" w:cs="Arial"/>
          <w:sz w:val="24"/>
          <w:szCs w:val="24"/>
        </w:rPr>
        <w:t>: LA MISIÓN Y SU ANÁLISIS</w:t>
      </w:r>
      <w:r w:rsidR="00152AB4">
        <w:rPr>
          <w:rFonts w:ascii="Arial" w:hAnsi="Arial" w:cs="Arial"/>
          <w:sz w:val="24"/>
          <w:szCs w:val="24"/>
        </w:rPr>
        <w:t xml:space="preserve"> </w:t>
      </w:r>
    </w:p>
    <w:p w:rsidR="00694D8C" w:rsidRDefault="00694D8C" w:rsidP="00E67D09">
      <w:pPr>
        <w:jc w:val="both"/>
        <w:rPr>
          <w:rFonts w:ascii="Arial" w:hAnsi="Arial" w:cs="Arial"/>
          <w:sz w:val="24"/>
          <w:szCs w:val="24"/>
        </w:rPr>
      </w:pPr>
      <w:r w:rsidRPr="00E70DC8">
        <w:rPr>
          <w:rFonts w:ascii="Arial" w:hAnsi="Arial" w:cs="Arial"/>
          <w:b/>
          <w:sz w:val="24"/>
          <w:szCs w:val="24"/>
        </w:rPr>
        <w:t>SEGUNDA ETAPA</w:t>
      </w:r>
      <w:r>
        <w:rPr>
          <w:rFonts w:ascii="Arial" w:hAnsi="Arial" w:cs="Arial"/>
          <w:sz w:val="24"/>
          <w:szCs w:val="24"/>
        </w:rPr>
        <w:t xml:space="preserve">: CONSIDERACIONES </w:t>
      </w:r>
      <w:r w:rsidR="002C11A6">
        <w:rPr>
          <w:rFonts w:ascii="Arial" w:hAnsi="Arial" w:cs="Arial"/>
          <w:sz w:val="24"/>
          <w:szCs w:val="24"/>
        </w:rPr>
        <w:t xml:space="preserve">LOGÍSTICAS </w:t>
      </w:r>
      <w:r>
        <w:rPr>
          <w:rFonts w:ascii="Arial" w:hAnsi="Arial" w:cs="Arial"/>
          <w:sz w:val="24"/>
          <w:szCs w:val="24"/>
        </w:rPr>
        <w:t>QUE AFECTAN A LOS POSIBLES CA.</w:t>
      </w:r>
    </w:p>
    <w:p w:rsidR="00694D8C" w:rsidRPr="00F87FAF" w:rsidRDefault="002C11A6" w:rsidP="00F87FAF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Estudio del terreno:</w:t>
      </w:r>
    </w:p>
    <w:p w:rsidR="00694D8C" w:rsidRPr="00F87FAF" w:rsidRDefault="002C11A6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Relaciones con los productores del área</w:t>
      </w:r>
    </w:p>
    <w:p w:rsidR="00694D8C" w:rsidRPr="00F87FAF" w:rsidRDefault="00694D8C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Económicos</w:t>
      </w:r>
      <w:r w:rsidR="002C11A6" w:rsidRPr="00F87FAF">
        <w:rPr>
          <w:rFonts w:ascii="Arial" w:hAnsi="Arial" w:cs="Arial"/>
          <w:sz w:val="24"/>
          <w:szCs w:val="24"/>
        </w:rPr>
        <w:t xml:space="preserve"> (manejamos plata</w:t>
      </w:r>
      <w:proofErr w:type="gramStart"/>
      <w:r w:rsidR="002C11A6" w:rsidRPr="00F87FAF">
        <w:rPr>
          <w:rFonts w:ascii="Arial" w:hAnsi="Arial" w:cs="Arial"/>
          <w:sz w:val="24"/>
          <w:szCs w:val="24"/>
        </w:rPr>
        <w:t>?</w:t>
      </w:r>
      <w:proofErr w:type="gramEnd"/>
      <w:r w:rsidR="002C11A6" w:rsidRPr="00F87FAF">
        <w:rPr>
          <w:rFonts w:ascii="Arial" w:hAnsi="Arial" w:cs="Arial"/>
          <w:sz w:val="24"/>
          <w:szCs w:val="24"/>
        </w:rPr>
        <w:t>)</w:t>
      </w:r>
    </w:p>
    <w:p w:rsidR="002C11A6" w:rsidRPr="00F87FAF" w:rsidRDefault="002C11A6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Ríos y fuentes de agua.</w:t>
      </w:r>
    </w:p>
    <w:p w:rsidR="0062320C" w:rsidRPr="00F87FAF" w:rsidRDefault="0062320C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Configuración geográfica y topográfica del terreno.</w:t>
      </w:r>
    </w:p>
    <w:p w:rsidR="0062320C" w:rsidRPr="00F87FAF" w:rsidRDefault="0062320C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Accesibilidad y capacidad de las playas</w:t>
      </w:r>
    </w:p>
    <w:p w:rsidR="0062320C" w:rsidRPr="00F87FAF" w:rsidRDefault="0062320C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Salud y sanitarias</w:t>
      </w:r>
    </w:p>
    <w:p w:rsidR="00F87FAF" w:rsidRPr="00F87FAF" w:rsidRDefault="0062320C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Instalaciones de apoyo</w:t>
      </w:r>
      <w:r w:rsidR="00F87FAF" w:rsidRPr="00F87FAF">
        <w:rPr>
          <w:rFonts w:ascii="Arial" w:hAnsi="Arial" w:cs="Arial"/>
          <w:sz w:val="24"/>
          <w:szCs w:val="24"/>
        </w:rPr>
        <w:t xml:space="preserve"> </w:t>
      </w:r>
    </w:p>
    <w:p w:rsidR="0062320C" w:rsidRDefault="00F87FAF" w:rsidP="00F87FAF">
      <w:pPr>
        <w:pStyle w:val="ListParagraph"/>
        <w:numPr>
          <w:ilvl w:val="0"/>
          <w:numId w:val="1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Condiciones climáticas</w:t>
      </w:r>
    </w:p>
    <w:p w:rsidR="00F87FAF" w:rsidRPr="00F87FAF" w:rsidRDefault="00F87FAF" w:rsidP="00F87FAF">
      <w:pPr>
        <w:pStyle w:val="ListParagraph"/>
        <w:ind w:left="1068"/>
        <w:jc w:val="both"/>
        <w:rPr>
          <w:rFonts w:ascii="Arial" w:hAnsi="Arial" w:cs="Arial"/>
          <w:sz w:val="24"/>
          <w:szCs w:val="24"/>
        </w:rPr>
      </w:pPr>
    </w:p>
    <w:p w:rsidR="0062320C" w:rsidRPr="0062320C" w:rsidRDefault="0062320C" w:rsidP="00F87FAF">
      <w:pPr>
        <w:pStyle w:val="ListParagraph"/>
        <w:numPr>
          <w:ilvl w:val="0"/>
          <w:numId w:val="2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Potencia Relativa de Combate</w:t>
      </w:r>
    </w:p>
    <w:p w:rsidR="0062320C" w:rsidRPr="00F87FAF" w:rsidRDefault="0062320C" w:rsidP="00F87FAF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Factor</w:t>
      </w:r>
      <w:r w:rsidR="003318CA">
        <w:rPr>
          <w:rFonts w:ascii="Arial" w:hAnsi="Arial" w:cs="Arial"/>
          <w:sz w:val="24"/>
          <w:szCs w:val="24"/>
        </w:rPr>
        <w:t>e</w:t>
      </w:r>
      <w:r w:rsidRPr="00F87FAF">
        <w:rPr>
          <w:rFonts w:ascii="Arial" w:hAnsi="Arial" w:cs="Arial"/>
          <w:sz w:val="24"/>
          <w:szCs w:val="24"/>
        </w:rPr>
        <w:t>s de Tiempo y Espacio.</w:t>
      </w:r>
    </w:p>
    <w:p w:rsidR="0062320C" w:rsidRPr="00F87FAF" w:rsidRDefault="0062320C" w:rsidP="00F87FAF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Estudio logístico de las Fuerzas Enemigas</w:t>
      </w:r>
    </w:p>
    <w:p w:rsidR="0062320C" w:rsidRPr="00F87FAF" w:rsidRDefault="0062320C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Capacidad del enemigo de interferir nuestro apoyo</w:t>
      </w:r>
    </w:p>
    <w:p w:rsidR="0062320C" w:rsidRPr="00F87FAF" w:rsidRDefault="0062320C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 xml:space="preserve">Organización </w:t>
      </w:r>
      <w:r w:rsidR="00F87FAF" w:rsidRPr="00F87FAF">
        <w:rPr>
          <w:rFonts w:ascii="Arial" w:hAnsi="Arial" w:cs="Arial"/>
          <w:sz w:val="24"/>
          <w:szCs w:val="24"/>
        </w:rPr>
        <w:t>logística</w:t>
      </w:r>
      <w:r w:rsidRPr="00F87FAF">
        <w:rPr>
          <w:rFonts w:ascii="Arial" w:hAnsi="Arial" w:cs="Arial"/>
          <w:sz w:val="24"/>
          <w:szCs w:val="24"/>
        </w:rPr>
        <w:t xml:space="preserve"> del enemigo</w:t>
      </w:r>
    </w:p>
    <w:p w:rsidR="0062320C" w:rsidRPr="00F87FAF" w:rsidRDefault="0062320C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Conclusiones</w:t>
      </w:r>
    </w:p>
    <w:p w:rsidR="0062320C" w:rsidRPr="00F87FAF" w:rsidRDefault="0062320C" w:rsidP="00F87FAF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Estudio logístico de las Fuerzas Propias y Amigas</w:t>
      </w:r>
    </w:p>
    <w:p w:rsidR="00076A10" w:rsidRPr="00F87FAF" w:rsidRDefault="00076A10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Capacidad de las Fuerzas Propias y Amigas</w:t>
      </w:r>
    </w:p>
    <w:p w:rsidR="00076A10" w:rsidRPr="00F87FAF" w:rsidRDefault="00076A10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Órganos de apoyo propios y amigos</w:t>
      </w:r>
    </w:p>
    <w:p w:rsidR="00076A10" w:rsidRPr="00F87FAF" w:rsidRDefault="00076A10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Medios Críticos (por EFL)</w:t>
      </w:r>
    </w:p>
    <w:p w:rsidR="00076A10" w:rsidRPr="00F87FAF" w:rsidRDefault="00076A10" w:rsidP="00F87FAF">
      <w:pPr>
        <w:pStyle w:val="ListParagraph"/>
        <w:numPr>
          <w:ilvl w:val="1"/>
          <w:numId w:val="3"/>
        </w:numPr>
        <w:ind w:left="1418" w:hanging="283"/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Recursos disponibles.</w:t>
      </w:r>
    </w:p>
    <w:p w:rsidR="00076A10" w:rsidRPr="00F87FAF" w:rsidRDefault="00076A10" w:rsidP="00F87FAF">
      <w:pPr>
        <w:pStyle w:val="ListParagraph"/>
        <w:numPr>
          <w:ilvl w:val="0"/>
          <w:numId w:val="3"/>
        </w:numPr>
        <w:jc w:val="both"/>
        <w:rPr>
          <w:rFonts w:ascii="Arial" w:hAnsi="Arial" w:cs="Arial"/>
          <w:sz w:val="24"/>
          <w:szCs w:val="24"/>
        </w:rPr>
      </w:pPr>
      <w:r w:rsidRPr="00F87FAF">
        <w:rPr>
          <w:rFonts w:ascii="Arial" w:hAnsi="Arial" w:cs="Arial"/>
          <w:sz w:val="24"/>
          <w:szCs w:val="24"/>
        </w:rPr>
        <w:t>Factores de Fuerza y Debilidad</w:t>
      </w:r>
      <w:r w:rsidR="00F87FAF">
        <w:rPr>
          <w:rFonts w:ascii="Arial" w:hAnsi="Arial" w:cs="Arial"/>
          <w:sz w:val="24"/>
          <w:szCs w:val="24"/>
        </w:rPr>
        <w:t xml:space="preserve"> en lo logístico.</w:t>
      </w:r>
    </w:p>
    <w:p w:rsidR="00076A10" w:rsidRDefault="00076A10" w:rsidP="00E67D09">
      <w:pPr>
        <w:jc w:val="both"/>
        <w:rPr>
          <w:rFonts w:ascii="Arial" w:hAnsi="Arial" w:cs="Arial"/>
          <w:sz w:val="24"/>
          <w:szCs w:val="24"/>
        </w:rPr>
      </w:pPr>
      <w:r w:rsidRPr="00E70DC8">
        <w:rPr>
          <w:rFonts w:ascii="Arial" w:hAnsi="Arial" w:cs="Arial"/>
          <w:b/>
          <w:sz w:val="24"/>
          <w:szCs w:val="24"/>
        </w:rPr>
        <w:t>TERCERA ETAPA</w:t>
      </w:r>
      <w:r>
        <w:rPr>
          <w:rFonts w:ascii="Arial" w:hAnsi="Arial" w:cs="Arial"/>
          <w:sz w:val="24"/>
          <w:szCs w:val="24"/>
        </w:rPr>
        <w:t>: ANÁLISIS LOGÍSTICO DE LOS CA.</w:t>
      </w:r>
    </w:p>
    <w:p w:rsidR="00076A10" w:rsidRDefault="00076A10" w:rsidP="00AA4A0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Determinar el Esfuerzo Logístico</w:t>
      </w:r>
    </w:p>
    <w:p w:rsidR="00283C67" w:rsidRDefault="00283C67" w:rsidP="00AA4A0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Análisis del CA</w:t>
      </w:r>
    </w:p>
    <w:p w:rsidR="00283C67" w:rsidRPr="00AA4A0B" w:rsidRDefault="00283C67" w:rsidP="00AA4A0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Determinación de Necesidades (DN)</w:t>
      </w:r>
    </w:p>
    <w:p w:rsidR="00283C67" w:rsidRPr="00AA4A0B" w:rsidRDefault="00283C67" w:rsidP="00AA4A0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La Obtención</w:t>
      </w:r>
    </w:p>
    <w:p w:rsidR="00283C67" w:rsidRPr="00AA4A0B" w:rsidRDefault="00283C67" w:rsidP="00AA4A0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La Distribución</w:t>
      </w:r>
    </w:p>
    <w:p w:rsidR="00283C67" w:rsidRPr="00AA4A0B" w:rsidRDefault="00283C67" w:rsidP="00AA4A0B">
      <w:pPr>
        <w:pStyle w:val="ListParagraph"/>
        <w:numPr>
          <w:ilvl w:val="0"/>
          <w:numId w:val="5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Deficiencias y Limitaciones</w:t>
      </w:r>
    </w:p>
    <w:p w:rsidR="00283C67" w:rsidRDefault="00283C67" w:rsidP="00AA4A0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Implicancias de las PE sobre el apoyo logístico propio</w:t>
      </w:r>
    </w:p>
    <w:p w:rsidR="00283C67" w:rsidRDefault="00283C67" w:rsidP="00AA4A0B">
      <w:pPr>
        <w:pStyle w:val="ListParagraph"/>
        <w:numPr>
          <w:ilvl w:val="0"/>
          <w:numId w:val="4"/>
        </w:num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Implicancias de los CA sobre la logística enemiga</w:t>
      </w:r>
    </w:p>
    <w:p w:rsidR="00283C67" w:rsidRDefault="00283C67" w:rsidP="00E67D09">
      <w:pPr>
        <w:jc w:val="both"/>
        <w:rPr>
          <w:rFonts w:ascii="Arial" w:hAnsi="Arial" w:cs="Arial"/>
          <w:sz w:val="24"/>
          <w:szCs w:val="24"/>
        </w:rPr>
      </w:pPr>
      <w:r w:rsidRPr="00E70DC8">
        <w:rPr>
          <w:rFonts w:ascii="Arial" w:hAnsi="Arial" w:cs="Arial"/>
          <w:b/>
          <w:sz w:val="24"/>
          <w:szCs w:val="24"/>
        </w:rPr>
        <w:t>CUARTA ETAPA</w:t>
      </w:r>
      <w:r>
        <w:rPr>
          <w:rFonts w:ascii="Arial" w:hAnsi="Arial" w:cs="Arial"/>
          <w:sz w:val="24"/>
          <w:szCs w:val="24"/>
        </w:rPr>
        <w:t>: EVALUACIÓN LOGÍSTICA DE LOS CURSOS DE ACCIÓN.</w:t>
      </w:r>
    </w:p>
    <w:p w:rsidR="00283C67" w:rsidRPr="00AA4A0B" w:rsidRDefault="00283C67" w:rsidP="00AA4A0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Ventajas y desventajas logísticas de cada CA</w:t>
      </w:r>
    </w:p>
    <w:p w:rsidR="00283C67" w:rsidRPr="00AA4A0B" w:rsidRDefault="00283C67" w:rsidP="00AA4A0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Factibilidad logística de los CA</w:t>
      </w:r>
    </w:p>
    <w:p w:rsidR="00283C67" w:rsidRPr="00AA4A0B" w:rsidRDefault="00283C67" w:rsidP="00AA4A0B">
      <w:pPr>
        <w:pStyle w:val="ListParagraph"/>
        <w:numPr>
          <w:ilvl w:val="0"/>
          <w:numId w:val="6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Establecer las prioridades logísticas entre los diferentes CA</w:t>
      </w:r>
    </w:p>
    <w:p w:rsidR="00283C67" w:rsidRDefault="00283C67" w:rsidP="00E67D09">
      <w:pPr>
        <w:jc w:val="both"/>
        <w:rPr>
          <w:rFonts w:ascii="Arial" w:hAnsi="Arial" w:cs="Arial"/>
          <w:sz w:val="24"/>
          <w:szCs w:val="24"/>
        </w:rPr>
      </w:pPr>
      <w:r w:rsidRPr="00E70DC8">
        <w:rPr>
          <w:rFonts w:ascii="Arial" w:hAnsi="Arial" w:cs="Arial"/>
          <w:b/>
          <w:sz w:val="24"/>
          <w:szCs w:val="24"/>
        </w:rPr>
        <w:t>QUINTA ETAPA</w:t>
      </w:r>
      <w:r>
        <w:rPr>
          <w:rFonts w:ascii="Arial" w:hAnsi="Arial" w:cs="Arial"/>
          <w:sz w:val="24"/>
          <w:szCs w:val="24"/>
        </w:rPr>
        <w:t>: CONCLUSIONES Y RECOMENDACIONES</w:t>
      </w:r>
    </w:p>
    <w:p w:rsidR="00283C67" w:rsidRPr="00AA4A0B" w:rsidRDefault="00283C67" w:rsidP="00AA4A0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Factibilidad Logística</w:t>
      </w:r>
    </w:p>
    <w:p w:rsidR="00283C67" w:rsidRPr="00AA4A0B" w:rsidRDefault="00283C67" w:rsidP="00AA4A0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Limitaciones y deficiencias logísticas</w:t>
      </w:r>
    </w:p>
    <w:p w:rsidR="00283C67" w:rsidRPr="00AA4A0B" w:rsidRDefault="00283C67" w:rsidP="00AA4A0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Prioridades logísticas entre los CA</w:t>
      </w:r>
    </w:p>
    <w:p w:rsidR="00283C67" w:rsidRPr="00AA4A0B" w:rsidRDefault="00283C67" w:rsidP="00AA4A0B">
      <w:pPr>
        <w:pStyle w:val="ListParagraph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A4A0B">
        <w:rPr>
          <w:rFonts w:ascii="Arial" w:hAnsi="Arial" w:cs="Arial"/>
          <w:sz w:val="24"/>
          <w:szCs w:val="24"/>
        </w:rPr>
        <w:t>Flexibilidad logística</w:t>
      </w:r>
    </w:p>
    <w:p w:rsidR="00A35D8C" w:rsidRDefault="00A35D8C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F1EB3" w:rsidRPr="009F1EB3" w:rsidRDefault="00A35D8C" w:rsidP="00A35D8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FORMATO DEL </w:t>
      </w:r>
      <w:r w:rsidR="009F1EB3" w:rsidRPr="009F1EB3">
        <w:rPr>
          <w:rFonts w:ascii="Arial" w:hAnsi="Arial" w:cs="Arial"/>
          <w:b/>
          <w:sz w:val="24"/>
          <w:szCs w:val="24"/>
        </w:rPr>
        <w:t>DESARROLLO DEL PLAN LOGÍSTICO</w:t>
      </w:r>
    </w:p>
    <w:p w:rsidR="009F1EB3" w:rsidRP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PRIMERA ETAPA</w:t>
      </w:r>
      <w:r>
        <w:rPr>
          <w:rFonts w:ascii="Arial" w:hAnsi="Arial" w:cs="Arial"/>
          <w:sz w:val="24"/>
          <w:szCs w:val="24"/>
        </w:rPr>
        <w:t xml:space="preserve">: </w:t>
      </w:r>
      <w:r w:rsidR="00E70DC8">
        <w:rPr>
          <w:rFonts w:ascii="Arial" w:hAnsi="Arial" w:cs="Arial"/>
          <w:sz w:val="24"/>
          <w:szCs w:val="24"/>
        </w:rPr>
        <w:t>R</w:t>
      </w:r>
      <w:r w:rsidR="00E70DC8" w:rsidRPr="009F1EB3">
        <w:rPr>
          <w:rFonts w:ascii="Arial" w:hAnsi="Arial" w:cs="Arial"/>
          <w:sz w:val="24"/>
          <w:szCs w:val="24"/>
        </w:rPr>
        <w:t>esolución</w:t>
      </w:r>
      <w:r w:rsidRPr="009F1EB3">
        <w:rPr>
          <w:rFonts w:ascii="Arial" w:hAnsi="Arial" w:cs="Arial"/>
          <w:sz w:val="24"/>
          <w:szCs w:val="24"/>
        </w:rPr>
        <w:t xml:space="preserve">  </w:t>
      </w:r>
    </w:p>
    <w:p w:rsidR="009F1EB3" w:rsidRP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SEGUNDA ETAPA</w:t>
      </w:r>
      <w:r>
        <w:rPr>
          <w:rFonts w:ascii="Arial" w:hAnsi="Arial" w:cs="Arial"/>
          <w:sz w:val="24"/>
          <w:szCs w:val="24"/>
        </w:rPr>
        <w:t xml:space="preserve">: </w:t>
      </w:r>
      <w:r w:rsidR="00E70DC8">
        <w:rPr>
          <w:rFonts w:ascii="Arial" w:hAnsi="Arial" w:cs="Arial"/>
          <w:sz w:val="24"/>
          <w:szCs w:val="24"/>
        </w:rPr>
        <w:t>S</w:t>
      </w:r>
      <w:r w:rsidR="00E70DC8" w:rsidRPr="009F1EB3">
        <w:rPr>
          <w:rFonts w:ascii="Arial" w:hAnsi="Arial" w:cs="Arial"/>
          <w:sz w:val="24"/>
          <w:szCs w:val="24"/>
        </w:rPr>
        <w:t>up</w:t>
      </w:r>
      <w:r w:rsidR="00E70DC8">
        <w:rPr>
          <w:rFonts w:ascii="Arial" w:hAnsi="Arial" w:cs="Arial"/>
          <w:sz w:val="24"/>
          <w:szCs w:val="24"/>
        </w:rPr>
        <w:t>o</w:t>
      </w:r>
      <w:r w:rsidR="00E70DC8" w:rsidRPr="009F1EB3">
        <w:rPr>
          <w:rFonts w:ascii="Arial" w:hAnsi="Arial" w:cs="Arial"/>
          <w:sz w:val="24"/>
          <w:szCs w:val="24"/>
        </w:rPr>
        <w:t>siciones</w:t>
      </w:r>
      <w:r w:rsidRPr="009F1EB3">
        <w:rPr>
          <w:rFonts w:ascii="Arial" w:hAnsi="Arial" w:cs="Arial"/>
          <w:sz w:val="24"/>
          <w:szCs w:val="24"/>
        </w:rPr>
        <w:t xml:space="preserve">  </w:t>
      </w:r>
    </w:p>
    <w:p w:rsid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TERCERA ETAPA</w:t>
      </w:r>
      <w:r>
        <w:rPr>
          <w:rFonts w:ascii="Arial" w:hAnsi="Arial" w:cs="Arial"/>
          <w:sz w:val="24"/>
          <w:szCs w:val="24"/>
        </w:rPr>
        <w:t xml:space="preserve">: </w:t>
      </w:r>
      <w:r w:rsidR="00E70DC8">
        <w:rPr>
          <w:rFonts w:ascii="Arial" w:hAnsi="Arial" w:cs="Arial"/>
          <w:sz w:val="24"/>
          <w:szCs w:val="24"/>
        </w:rPr>
        <w:t>I</w:t>
      </w:r>
      <w:r w:rsidR="00E70DC8" w:rsidRPr="009F1EB3">
        <w:rPr>
          <w:rFonts w:ascii="Arial" w:hAnsi="Arial" w:cs="Arial"/>
          <w:sz w:val="24"/>
          <w:szCs w:val="24"/>
        </w:rPr>
        <w:t xml:space="preserve">mplicancias logísticas de la </w:t>
      </w:r>
      <w:r w:rsidR="00E70DC8">
        <w:rPr>
          <w:rFonts w:ascii="Arial" w:hAnsi="Arial" w:cs="Arial"/>
          <w:sz w:val="24"/>
          <w:szCs w:val="24"/>
        </w:rPr>
        <w:t>R</w:t>
      </w:r>
      <w:r w:rsidR="00E70DC8" w:rsidRPr="009F1EB3">
        <w:rPr>
          <w:rFonts w:ascii="Arial" w:hAnsi="Arial" w:cs="Arial"/>
          <w:sz w:val="24"/>
          <w:szCs w:val="24"/>
        </w:rPr>
        <w:t>esolución</w:t>
      </w:r>
    </w:p>
    <w:p w:rsid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CUARTA ETAPA</w:t>
      </w:r>
      <w:r>
        <w:rPr>
          <w:rFonts w:ascii="Arial" w:hAnsi="Arial" w:cs="Arial"/>
          <w:sz w:val="24"/>
          <w:szCs w:val="24"/>
        </w:rPr>
        <w:t xml:space="preserve">: </w:t>
      </w:r>
      <w:r w:rsidR="00E70DC8">
        <w:rPr>
          <w:rFonts w:ascii="Arial" w:hAnsi="Arial" w:cs="Arial"/>
          <w:sz w:val="24"/>
          <w:szCs w:val="24"/>
        </w:rPr>
        <w:t>D</w:t>
      </w:r>
      <w:r w:rsidR="00E70DC8" w:rsidRPr="009F1EB3">
        <w:rPr>
          <w:rFonts w:ascii="Arial" w:hAnsi="Arial" w:cs="Arial"/>
          <w:sz w:val="24"/>
          <w:szCs w:val="24"/>
        </w:rPr>
        <w:t>eterminar c</w:t>
      </w:r>
      <w:r w:rsidR="00E70DC8">
        <w:rPr>
          <w:rFonts w:ascii="Arial" w:hAnsi="Arial" w:cs="Arial"/>
          <w:sz w:val="24"/>
          <w:szCs w:val="24"/>
        </w:rPr>
        <w:t>ó</w:t>
      </w:r>
      <w:r w:rsidR="00E70DC8" w:rsidRPr="009F1EB3">
        <w:rPr>
          <w:rFonts w:ascii="Arial" w:hAnsi="Arial" w:cs="Arial"/>
          <w:sz w:val="24"/>
          <w:szCs w:val="24"/>
        </w:rPr>
        <w:t>mo realizar cada operación componente</w:t>
      </w:r>
    </w:p>
    <w:p w:rsid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QUINTA ETAPA</w:t>
      </w:r>
      <w:r>
        <w:rPr>
          <w:rFonts w:ascii="Arial" w:hAnsi="Arial" w:cs="Arial"/>
          <w:sz w:val="24"/>
          <w:szCs w:val="24"/>
        </w:rPr>
        <w:t xml:space="preserve">: </w:t>
      </w:r>
      <w:r w:rsidR="008C39B8">
        <w:rPr>
          <w:rFonts w:ascii="Arial" w:hAnsi="Arial" w:cs="Arial"/>
          <w:sz w:val="24"/>
          <w:szCs w:val="24"/>
        </w:rPr>
        <w:t>D</w:t>
      </w:r>
      <w:r w:rsidR="008C39B8" w:rsidRPr="009F1EB3">
        <w:rPr>
          <w:rFonts w:ascii="Arial" w:hAnsi="Arial" w:cs="Arial"/>
          <w:sz w:val="24"/>
          <w:szCs w:val="24"/>
        </w:rPr>
        <w:t>eterminación y asignación de tareas logísticas</w:t>
      </w:r>
    </w:p>
    <w:p w:rsid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SEXTA ETAPA</w:t>
      </w:r>
      <w:r>
        <w:rPr>
          <w:rFonts w:ascii="Arial" w:hAnsi="Arial" w:cs="Arial"/>
          <w:sz w:val="24"/>
          <w:szCs w:val="24"/>
        </w:rPr>
        <w:t xml:space="preserve">: </w:t>
      </w:r>
      <w:r w:rsidR="008C39B8">
        <w:rPr>
          <w:rFonts w:ascii="Arial" w:hAnsi="Arial" w:cs="Arial"/>
          <w:sz w:val="24"/>
          <w:szCs w:val="24"/>
        </w:rPr>
        <w:t>E</w:t>
      </w:r>
      <w:r w:rsidR="008C39B8" w:rsidRPr="009F1EB3">
        <w:rPr>
          <w:rFonts w:ascii="Arial" w:hAnsi="Arial" w:cs="Arial"/>
          <w:sz w:val="24"/>
          <w:szCs w:val="24"/>
        </w:rPr>
        <w:t>stablecer las necesidades de coordinación y control</w:t>
      </w:r>
    </w:p>
    <w:p w:rsidR="009F1EB3" w:rsidRDefault="009F1EB3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 w:rsidRPr="00A35D8C">
        <w:rPr>
          <w:rFonts w:ascii="Arial" w:hAnsi="Arial" w:cs="Arial"/>
          <w:b/>
          <w:sz w:val="24"/>
          <w:szCs w:val="24"/>
        </w:rPr>
        <w:t>SÉPTIMA ETAPA</w:t>
      </w:r>
      <w:r>
        <w:rPr>
          <w:rFonts w:ascii="Arial" w:hAnsi="Arial" w:cs="Arial"/>
          <w:sz w:val="24"/>
          <w:szCs w:val="24"/>
        </w:rPr>
        <w:t xml:space="preserve">: </w:t>
      </w:r>
      <w:r w:rsidR="008C39B8">
        <w:rPr>
          <w:rFonts w:ascii="Arial" w:hAnsi="Arial" w:cs="Arial"/>
          <w:sz w:val="24"/>
          <w:szCs w:val="24"/>
        </w:rPr>
        <w:t>P</w:t>
      </w:r>
      <w:r w:rsidR="008C39B8" w:rsidRPr="009F1EB3">
        <w:rPr>
          <w:rFonts w:ascii="Arial" w:hAnsi="Arial" w:cs="Arial"/>
          <w:sz w:val="24"/>
          <w:szCs w:val="24"/>
        </w:rPr>
        <w:t>rueba de</w:t>
      </w:r>
      <w:r w:rsidR="008C39B8">
        <w:rPr>
          <w:rFonts w:ascii="Arial" w:hAnsi="Arial" w:cs="Arial"/>
          <w:sz w:val="24"/>
          <w:szCs w:val="24"/>
        </w:rPr>
        <w:t xml:space="preserve"> la</w:t>
      </w:r>
      <w:r w:rsidR="008C39B8" w:rsidRPr="009F1EB3">
        <w:rPr>
          <w:rFonts w:ascii="Arial" w:hAnsi="Arial" w:cs="Arial"/>
          <w:sz w:val="24"/>
          <w:szCs w:val="24"/>
        </w:rPr>
        <w:t xml:space="preserve"> eficacia del plan</w:t>
      </w:r>
    </w:p>
    <w:p w:rsidR="008C39B8" w:rsidRDefault="008C39B8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9F1EB3" w:rsidRPr="009F1EB3" w:rsidRDefault="00A35D8C" w:rsidP="00A35D8C">
      <w:pPr>
        <w:spacing w:line="24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FORMATO DEL </w:t>
      </w:r>
      <w:r w:rsidR="009F1EB3" w:rsidRPr="009F1EB3">
        <w:rPr>
          <w:rFonts w:ascii="Arial" w:hAnsi="Arial" w:cs="Arial"/>
          <w:b/>
          <w:sz w:val="24"/>
          <w:szCs w:val="24"/>
        </w:rPr>
        <w:t>ANEXO LOGÍSTICO</w:t>
      </w:r>
    </w:p>
    <w:p w:rsidR="009F1EB3" w:rsidRDefault="008C39B8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</w:t>
      </w:r>
      <w:r w:rsidR="009F1EB3">
        <w:rPr>
          <w:rFonts w:ascii="Arial" w:hAnsi="Arial" w:cs="Arial"/>
          <w:sz w:val="24"/>
          <w:szCs w:val="24"/>
        </w:rPr>
        <w:t>REFERENCIAS</w:t>
      </w:r>
      <w:r>
        <w:rPr>
          <w:rFonts w:ascii="Arial" w:hAnsi="Arial" w:cs="Arial"/>
          <w:sz w:val="24"/>
          <w:szCs w:val="24"/>
        </w:rPr>
        <w:t xml:space="preserve"> y </w:t>
      </w:r>
      <w:r w:rsidR="009F1EB3">
        <w:rPr>
          <w:rFonts w:ascii="Arial" w:hAnsi="Arial" w:cs="Arial"/>
          <w:sz w:val="24"/>
          <w:szCs w:val="24"/>
        </w:rPr>
        <w:t>ORGANIZACIÓN DEL APOYO LOGÍSTICO</w:t>
      </w:r>
      <w:r>
        <w:rPr>
          <w:rFonts w:ascii="Arial" w:hAnsi="Arial" w:cs="Arial"/>
          <w:sz w:val="24"/>
          <w:szCs w:val="24"/>
        </w:rPr>
        <w:t>)</w:t>
      </w:r>
    </w:p>
    <w:p w:rsidR="009F1EB3" w:rsidRPr="003318CA" w:rsidRDefault="009F1EB3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318CA">
        <w:rPr>
          <w:rFonts w:ascii="Arial" w:hAnsi="Arial" w:cs="Arial"/>
          <w:b/>
          <w:sz w:val="24"/>
          <w:szCs w:val="24"/>
        </w:rPr>
        <w:t xml:space="preserve">1.- INFORMACIÓN GENERAL  </w:t>
      </w:r>
    </w:p>
    <w:p w:rsidR="009F1EB3" w:rsidRPr="009F1EB3" w:rsidRDefault="009F1EB3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F1EB3">
        <w:rPr>
          <w:rFonts w:ascii="Arial" w:hAnsi="Arial" w:cs="Arial"/>
          <w:sz w:val="24"/>
          <w:szCs w:val="24"/>
        </w:rPr>
        <w:t xml:space="preserve">a.- CONCEPTO LOGÍSTICO  </w:t>
      </w:r>
    </w:p>
    <w:p w:rsidR="009F1EB3" w:rsidRPr="009F1EB3" w:rsidRDefault="009F1EB3" w:rsidP="00A35D8C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F1EB3">
        <w:rPr>
          <w:rFonts w:ascii="Arial" w:hAnsi="Arial" w:cs="Arial"/>
          <w:sz w:val="24"/>
          <w:szCs w:val="24"/>
        </w:rPr>
        <w:t xml:space="preserve">b.- SITUACIÓN LOGÍSTICA </w:t>
      </w:r>
      <w:r w:rsidR="00A35D8C">
        <w:rPr>
          <w:rFonts w:ascii="Arial" w:hAnsi="Arial" w:cs="Arial"/>
          <w:sz w:val="24"/>
          <w:szCs w:val="24"/>
        </w:rPr>
        <w:t>(</w:t>
      </w:r>
      <w:r w:rsidRPr="009F1EB3">
        <w:rPr>
          <w:rFonts w:ascii="Arial" w:hAnsi="Arial" w:cs="Arial"/>
          <w:sz w:val="24"/>
          <w:szCs w:val="24"/>
        </w:rPr>
        <w:t>Suficiencia del Apoyo Logístico</w:t>
      </w:r>
      <w:r w:rsidR="00A35D8C">
        <w:rPr>
          <w:rFonts w:ascii="Arial" w:hAnsi="Arial" w:cs="Arial"/>
          <w:sz w:val="24"/>
          <w:szCs w:val="24"/>
        </w:rPr>
        <w:t>)</w:t>
      </w:r>
      <w:r w:rsidRPr="009F1EB3">
        <w:rPr>
          <w:rFonts w:ascii="Arial" w:hAnsi="Arial" w:cs="Arial"/>
          <w:sz w:val="24"/>
          <w:szCs w:val="24"/>
        </w:rPr>
        <w:t xml:space="preserve">  </w:t>
      </w:r>
    </w:p>
    <w:p w:rsidR="009F1EB3" w:rsidRPr="009F1EB3" w:rsidRDefault="009F1EB3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F1EB3">
        <w:rPr>
          <w:rFonts w:ascii="Arial" w:hAnsi="Arial" w:cs="Arial"/>
          <w:sz w:val="24"/>
          <w:szCs w:val="24"/>
        </w:rPr>
        <w:t xml:space="preserve">c.- </w:t>
      </w:r>
      <w:r w:rsidR="00A866DB">
        <w:rPr>
          <w:rFonts w:ascii="Arial" w:hAnsi="Arial" w:cs="Arial"/>
          <w:sz w:val="24"/>
          <w:szCs w:val="24"/>
        </w:rPr>
        <w:t xml:space="preserve">TAREAS O </w:t>
      </w:r>
      <w:r w:rsidRPr="009F1EB3">
        <w:rPr>
          <w:rFonts w:ascii="Arial" w:hAnsi="Arial" w:cs="Arial"/>
          <w:sz w:val="24"/>
          <w:szCs w:val="24"/>
        </w:rPr>
        <w:t xml:space="preserve">RESPONSABILIDADES LOGÍSTICAS  </w:t>
      </w:r>
    </w:p>
    <w:p w:rsidR="009F1EB3" w:rsidRPr="003318CA" w:rsidRDefault="009F1EB3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318CA">
        <w:rPr>
          <w:rFonts w:ascii="Arial" w:hAnsi="Arial" w:cs="Arial"/>
          <w:b/>
          <w:sz w:val="24"/>
          <w:szCs w:val="24"/>
        </w:rPr>
        <w:t xml:space="preserve">2.- INSTRUCCIONES POR ELEMENTO FUNCIONAL LOGÍSTICO  </w:t>
      </w:r>
    </w:p>
    <w:p w:rsidR="009F1EB3" w:rsidRDefault="009F1EB3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F1EB3">
        <w:rPr>
          <w:rFonts w:ascii="Arial" w:hAnsi="Arial" w:cs="Arial"/>
          <w:sz w:val="24"/>
          <w:szCs w:val="24"/>
        </w:rPr>
        <w:t>a.- ABASTECIMIENTO</w:t>
      </w:r>
    </w:p>
    <w:p w:rsidR="00A35D8C" w:rsidRDefault="00A35D8C" w:rsidP="00A35D8C">
      <w:pPr>
        <w:spacing w:line="240" w:lineRule="auto"/>
        <w:ind w:left="709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Clase I</w:t>
      </w:r>
    </w:p>
    <w:p w:rsidR="00A35D8C" w:rsidRDefault="00A35D8C" w:rsidP="00A35D8C">
      <w:pPr>
        <w:spacing w:line="240" w:lineRule="auto"/>
        <w:ind w:left="709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Clase I</w:t>
      </w:r>
      <w:r>
        <w:rPr>
          <w:rFonts w:ascii="Arial" w:hAnsi="Arial" w:cs="Arial"/>
          <w:sz w:val="24"/>
          <w:szCs w:val="24"/>
        </w:rPr>
        <w:t>I</w:t>
      </w:r>
    </w:p>
    <w:p w:rsidR="00A35D8C" w:rsidRDefault="00A35D8C" w:rsidP="00A35D8C">
      <w:pPr>
        <w:spacing w:line="240" w:lineRule="auto"/>
        <w:ind w:left="709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Clase I</w:t>
      </w:r>
      <w:r>
        <w:rPr>
          <w:rFonts w:ascii="Arial" w:hAnsi="Arial" w:cs="Arial"/>
          <w:sz w:val="24"/>
          <w:szCs w:val="24"/>
        </w:rPr>
        <w:t>II</w:t>
      </w:r>
    </w:p>
    <w:p w:rsidR="00A35D8C" w:rsidRDefault="00A35D8C" w:rsidP="00A35D8C">
      <w:pPr>
        <w:spacing w:line="240" w:lineRule="auto"/>
        <w:ind w:left="709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Clase I</w:t>
      </w:r>
      <w:r>
        <w:rPr>
          <w:rFonts w:ascii="Arial" w:hAnsi="Arial" w:cs="Arial"/>
          <w:sz w:val="24"/>
          <w:szCs w:val="24"/>
        </w:rPr>
        <w:t>V</w:t>
      </w:r>
    </w:p>
    <w:p w:rsidR="00A35D8C" w:rsidRDefault="00A35D8C" w:rsidP="00A35D8C">
      <w:pPr>
        <w:spacing w:line="240" w:lineRule="auto"/>
        <w:ind w:left="709" w:firstLine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Clase </w:t>
      </w:r>
      <w:r>
        <w:rPr>
          <w:rFonts w:ascii="Arial" w:hAnsi="Arial" w:cs="Arial"/>
          <w:sz w:val="24"/>
          <w:szCs w:val="24"/>
        </w:rPr>
        <w:t>V</w:t>
      </w:r>
    </w:p>
    <w:p w:rsidR="001C4331" w:rsidRDefault="001C4331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4331">
        <w:rPr>
          <w:rFonts w:ascii="Arial" w:hAnsi="Arial" w:cs="Arial"/>
          <w:sz w:val="24"/>
          <w:szCs w:val="24"/>
        </w:rPr>
        <w:t>b.- MANTENIMIENTO</w:t>
      </w:r>
    </w:p>
    <w:p w:rsidR="001C4331" w:rsidRDefault="001C4331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4331">
        <w:rPr>
          <w:rFonts w:ascii="Arial" w:hAnsi="Arial" w:cs="Arial"/>
          <w:sz w:val="24"/>
          <w:szCs w:val="24"/>
        </w:rPr>
        <w:t>c.- PERSONAL</w:t>
      </w:r>
    </w:p>
    <w:p w:rsidR="001C4331" w:rsidRDefault="001C4331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4331">
        <w:rPr>
          <w:rFonts w:ascii="Arial" w:hAnsi="Arial" w:cs="Arial"/>
          <w:sz w:val="24"/>
          <w:szCs w:val="24"/>
        </w:rPr>
        <w:t>d.- SANIDAD</w:t>
      </w:r>
    </w:p>
    <w:p w:rsidR="001C4331" w:rsidRDefault="001C4331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proofErr w:type="spellStart"/>
      <w:r w:rsidRPr="001C4331">
        <w:rPr>
          <w:rFonts w:ascii="Arial" w:hAnsi="Arial" w:cs="Arial"/>
          <w:sz w:val="24"/>
          <w:szCs w:val="24"/>
        </w:rPr>
        <w:t>e</w:t>
      </w:r>
      <w:proofErr w:type="spellEnd"/>
      <w:r w:rsidRPr="001C4331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- </w:t>
      </w:r>
      <w:r w:rsidRPr="001C4331">
        <w:rPr>
          <w:rFonts w:ascii="Arial" w:hAnsi="Arial" w:cs="Arial"/>
          <w:sz w:val="24"/>
          <w:szCs w:val="24"/>
        </w:rPr>
        <w:t>TRANSPORTE</w:t>
      </w:r>
    </w:p>
    <w:p w:rsidR="001C4331" w:rsidRDefault="001C4331" w:rsidP="00E67D09">
      <w:pPr>
        <w:spacing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1C4331">
        <w:rPr>
          <w:rFonts w:ascii="Arial" w:hAnsi="Arial" w:cs="Arial"/>
          <w:sz w:val="24"/>
          <w:szCs w:val="24"/>
        </w:rPr>
        <w:t xml:space="preserve">f.- </w:t>
      </w:r>
      <w:bookmarkStart w:id="0" w:name="_GoBack"/>
      <w:bookmarkEnd w:id="0"/>
      <w:r w:rsidRPr="001C4331">
        <w:rPr>
          <w:rFonts w:ascii="Arial" w:hAnsi="Arial" w:cs="Arial"/>
          <w:sz w:val="24"/>
          <w:szCs w:val="24"/>
        </w:rPr>
        <w:t>INSTALACIONES</w:t>
      </w:r>
    </w:p>
    <w:p w:rsidR="001C4331" w:rsidRPr="003318CA" w:rsidRDefault="001C4331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318CA">
        <w:rPr>
          <w:rFonts w:ascii="Arial" w:hAnsi="Arial" w:cs="Arial"/>
          <w:b/>
          <w:sz w:val="24"/>
          <w:szCs w:val="24"/>
        </w:rPr>
        <w:t>3.- INFORMES</w:t>
      </w:r>
    </w:p>
    <w:p w:rsidR="001C4331" w:rsidRPr="003318CA" w:rsidRDefault="001C4331" w:rsidP="00E67D09">
      <w:p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3318CA">
        <w:rPr>
          <w:rFonts w:ascii="Arial" w:hAnsi="Arial" w:cs="Arial"/>
          <w:b/>
          <w:sz w:val="24"/>
          <w:szCs w:val="24"/>
        </w:rPr>
        <w:t>4.- VARIOS</w:t>
      </w:r>
    </w:p>
    <w:p w:rsidR="00CA7F32" w:rsidRPr="00694D8C" w:rsidRDefault="00CA7F32" w:rsidP="00E67D09">
      <w:pPr>
        <w:spacing w:line="240" w:lineRule="auto"/>
        <w:jc w:val="both"/>
        <w:rPr>
          <w:rFonts w:ascii="Arial" w:hAnsi="Arial" w:cs="Arial"/>
          <w:sz w:val="24"/>
          <w:szCs w:val="24"/>
        </w:rPr>
      </w:pPr>
    </w:p>
    <w:sectPr w:rsidR="00CA7F32" w:rsidRPr="00694D8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C2A6E"/>
    <w:multiLevelType w:val="hybridMultilevel"/>
    <w:tmpl w:val="138E6DA4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9D4E49"/>
    <w:multiLevelType w:val="hybridMultilevel"/>
    <w:tmpl w:val="228480CC"/>
    <w:lvl w:ilvl="0" w:tplc="340A0019">
      <w:start w:val="1"/>
      <w:numFmt w:val="lowerLetter"/>
      <w:lvlText w:val="%1."/>
      <w:lvlJc w:val="left"/>
      <w:pPr>
        <w:ind w:left="1068" w:hanging="360"/>
      </w:pPr>
    </w:lvl>
    <w:lvl w:ilvl="1" w:tplc="340A0019" w:tentative="1">
      <w:start w:val="1"/>
      <w:numFmt w:val="lowerLetter"/>
      <w:lvlText w:val="%2."/>
      <w:lvlJc w:val="left"/>
      <w:pPr>
        <w:ind w:left="1788" w:hanging="360"/>
      </w:p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26A960C0"/>
    <w:multiLevelType w:val="hybridMultilevel"/>
    <w:tmpl w:val="D1E02062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967A03"/>
    <w:multiLevelType w:val="hybridMultilevel"/>
    <w:tmpl w:val="1DB64B8C"/>
    <w:lvl w:ilvl="0" w:tplc="340A000F">
      <w:start w:val="1"/>
      <w:numFmt w:val="decimal"/>
      <w:lvlText w:val="%1."/>
      <w:lvlJc w:val="left"/>
      <w:pPr>
        <w:ind w:left="720" w:hanging="360"/>
      </w:p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0A6A7B"/>
    <w:multiLevelType w:val="hybridMultilevel"/>
    <w:tmpl w:val="76563658"/>
    <w:lvl w:ilvl="0" w:tplc="305243F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2E6978"/>
    <w:multiLevelType w:val="hybridMultilevel"/>
    <w:tmpl w:val="5428F2F4"/>
    <w:lvl w:ilvl="0" w:tplc="340A0019">
      <w:start w:val="1"/>
      <w:numFmt w:val="lowerLetter"/>
      <w:lvlText w:val="%1."/>
      <w:lvlJc w:val="left"/>
      <w:pPr>
        <w:ind w:left="1068" w:hanging="360"/>
      </w:pPr>
    </w:lvl>
    <w:lvl w:ilvl="1" w:tplc="19982198">
      <w:start w:val="1"/>
      <w:numFmt w:val="decimal"/>
      <w:lvlText w:val="%2)"/>
      <w:lvlJc w:val="left"/>
      <w:pPr>
        <w:ind w:left="1495" w:hanging="360"/>
      </w:pPr>
      <w:rPr>
        <w:rFonts w:hint="default"/>
      </w:rPr>
    </w:lvl>
    <w:lvl w:ilvl="2" w:tplc="340A001B" w:tentative="1">
      <w:start w:val="1"/>
      <w:numFmt w:val="lowerRoman"/>
      <w:lvlText w:val="%3."/>
      <w:lvlJc w:val="right"/>
      <w:pPr>
        <w:ind w:left="2508" w:hanging="180"/>
      </w:pPr>
    </w:lvl>
    <w:lvl w:ilvl="3" w:tplc="340A000F" w:tentative="1">
      <w:start w:val="1"/>
      <w:numFmt w:val="decimal"/>
      <w:lvlText w:val="%4."/>
      <w:lvlJc w:val="left"/>
      <w:pPr>
        <w:ind w:left="3228" w:hanging="360"/>
      </w:pPr>
    </w:lvl>
    <w:lvl w:ilvl="4" w:tplc="340A0019" w:tentative="1">
      <w:start w:val="1"/>
      <w:numFmt w:val="lowerLetter"/>
      <w:lvlText w:val="%5."/>
      <w:lvlJc w:val="left"/>
      <w:pPr>
        <w:ind w:left="3948" w:hanging="360"/>
      </w:pPr>
    </w:lvl>
    <w:lvl w:ilvl="5" w:tplc="340A001B" w:tentative="1">
      <w:start w:val="1"/>
      <w:numFmt w:val="lowerRoman"/>
      <w:lvlText w:val="%6."/>
      <w:lvlJc w:val="right"/>
      <w:pPr>
        <w:ind w:left="4668" w:hanging="180"/>
      </w:pPr>
    </w:lvl>
    <w:lvl w:ilvl="6" w:tplc="340A000F" w:tentative="1">
      <w:start w:val="1"/>
      <w:numFmt w:val="decimal"/>
      <w:lvlText w:val="%7."/>
      <w:lvlJc w:val="left"/>
      <w:pPr>
        <w:ind w:left="5388" w:hanging="360"/>
      </w:pPr>
    </w:lvl>
    <w:lvl w:ilvl="7" w:tplc="340A0019" w:tentative="1">
      <w:start w:val="1"/>
      <w:numFmt w:val="lowerLetter"/>
      <w:lvlText w:val="%8."/>
      <w:lvlJc w:val="left"/>
      <w:pPr>
        <w:ind w:left="6108" w:hanging="360"/>
      </w:pPr>
    </w:lvl>
    <w:lvl w:ilvl="8" w:tplc="3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8BD3836"/>
    <w:multiLevelType w:val="hybridMultilevel"/>
    <w:tmpl w:val="7A02429A"/>
    <w:lvl w:ilvl="0" w:tplc="340A0019">
      <w:start w:val="1"/>
      <w:numFmt w:val="lowerLetter"/>
      <w:lvlText w:val="%1."/>
      <w:lvlJc w:val="left"/>
      <w:pPr>
        <w:ind w:left="1080" w:hanging="360"/>
      </w:pPr>
    </w:lvl>
    <w:lvl w:ilvl="1" w:tplc="340A0019" w:tentative="1">
      <w:start w:val="1"/>
      <w:numFmt w:val="lowerLetter"/>
      <w:lvlText w:val="%2."/>
      <w:lvlJc w:val="left"/>
      <w:pPr>
        <w:ind w:left="1800" w:hanging="360"/>
      </w:pPr>
    </w:lvl>
    <w:lvl w:ilvl="2" w:tplc="340A001B" w:tentative="1">
      <w:start w:val="1"/>
      <w:numFmt w:val="lowerRoman"/>
      <w:lvlText w:val="%3."/>
      <w:lvlJc w:val="right"/>
      <w:pPr>
        <w:ind w:left="2520" w:hanging="180"/>
      </w:pPr>
    </w:lvl>
    <w:lvl w:ilvl="3" w:tplc="340A000F" w:tentative="1">
      <w:start w:val="1"/>
      <w:numFmt w:val="decimal"/>
      <w:lvlText w:val="%4."/>
      <w:lvlJc w:val="left"/>
      <w:pPr>
        <w:ind w:left="3240" w:hanging="360"/>
      </w:pPr>
    </w:lvl>
    <w:lvl w:ilvl="4" w:tplc="340A0019" w:tentative="1">
      <w:start w:val="1"/>
      <w:numFmt w:val="lowerLetter"/>
      <w:lvlText w:val="%5."/>
      <w:lvlJc w:val="left"/>
      <w:pPr>
        <w:ind w:left="3960" w:hanging="360"/>
      </w:pPr>
    </w:lvl>
    <w:lvl w:ilvl="5" w:tplc="340A001B" w:tentative="1">
      <w:start w:val="1"/>
      <w:numFmt w:val="lowerRoman"/>
      <w:lvlText w:val="%6."/>
      <w:lvlJc w:val="right"/>
      <w:pPr>
        <w:ind w:left="4680" w:hanging="180"/>
      </w:pPr>
    </w:lvl>
    <w:lvl w:ilvl="6" w:tplc="340A000F" w:tentative="1">
      <w:start w:val="1"/>
      <w:numFmt w:val="decimal"/>
      <w:lvlText w:val="%7."/>
      <w:lvlJc w:val="left"/>
      <w:pPr>
        <w:ind w:left="5400" w:hanging="360"/>
      </w:pPr>
    </w:lvl>
    <w:lvl w:ilvl="7" w:tplc="340A0019" w:tentative="1">
      <w:start w:val="1"/>
      <w:numFmt w:val="lowerLetter"/>
      <w:lvlText w:val="%8."/>
      <w:lvlJc w:val="left"/>
      <w:pPr>
        <w:ind w:left="6120" w:hanging="360"/>
      </w:pPr>
    </w:lvl>
    <w:lvl w:ilvl="8" w:tplc="340A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7D71"/>
    <w:rsid w:val="00076A10"/>
    <w:rsid w:val="00130F1D"/>
    <w:rsid w:val="00152AB4"/>
    <w:rsid w:val="001C4331"/>
    <w:rsid w:val="00283C67"/>
    <w:rsid w:val="002C11A6"/>
    <w:rsid w:val="003318CA"/>
    <w:rsid w:val="00497D9E"/>
    <w:rsid w:val="0062320C"/>
    <w:rsid w:val="0067172B"/>
    <w:rsid w:val="00694D8C"/>
    <w:rsid w:val="006F444F"/>
    <w:rsid w:val="007D5838"/>
    <w:rsid w:val="008C39B8"/>
    <w:rsid w:val="00936FAE"/>
    <w:rsid w:val="00987D71"/>
    <w:rsid w:val="009F1EB3"/>
    <w:rsid w:val="00A35D8C"/>
    <w:rsid w:val="00A746EB"/>
    <w:rsid w:val="00A866DB"/>
    <w:rsid w:val="00AA4A0B"/>
    <w:rsid w:val="00B21EFB"/>
    <w:rsid w:val="00C17784"/>
    <w:rsid w:val="00CA7F32"/>
    <w:rsid w:val="00DA58D8"/>
    <w:rsid w:val="00E67D09"/>
    <w:rsid w:val="00E70DC8"/>
    <w:rsid w:val="00F87FAF"/>
    <w:rsid w:val="00F9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A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7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257</TotalTime>
  <Pages>3</Pages>
  <Words>374</Words>
  <Characters>2062</Characters>
  <Application>Microsoft Office Word</Application>
  <DocSecurity>0</DocSecurity>
  <Lines>17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Sielfeld F</dc:creator>
  <cp:keywords/>
  <dc:description/>
  <cp:lastModifiedBy>Microsoft</cp:lastModifiedBy>
  <cp:revision>9</cp:revision>
  <dcterms:created xsi:type="dcterms:W3CDTF">2016-02-07T13:53:00Z</dcterms:created>
  <dcterms:modified xsi:type="dcterms:W3CDTF">2021-05-18T22:23:00Z</dcterms:modified>
</cp:coreProperties>
</file>