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06C" w:rsidRPr="0030471E" w:rsidRDefault="002C006C" w:rsidP="002C006C">
      <w:pPr>
        <w:pStyle w:val="Ttulo"/>
        <w:rPr>
          <w:rFonts w:cs="Arial"/>
          <w:sz w:val="20"/>
        </w:rPr>
      </w:pPr>
      <w:r w:rsidRPr="0030471E">
        <w:rPr>
          <w:rFonts w:cs="Arial"/>
          <w:sz w:val="20"/>
        </w:rPr>
        <w:t>PAUTA DE EVALUACI</w:t>
      </w:r>
      <w:r>
        <w:rPr>
          <w:rFonts w:cs="Arial"/>
          <w:sz w:val="20"/>
        </w:rPr>
        <w:t>ÓN</w:t>
      </w:r>
      <w:r w:rsidRPr="0030471E">
        <w:rPr>
          <w:rFonts w:cs="Arial"/>
          <w:sz w:val="20"/>
        </w:rPr>
        <w:t xml:space="preserve"> PARA </w:t>
      </w:r>
      <w:r>
        <w:rPr>
          <w:rFonts w:cs="Arial"/>
          <w:sz w:val="20"/>
        </w:rPr>
        <w:t>CADETE</w:t>
      </w:r>
      <w:r w:rsidRPr="0030471E">
        <w:rPr>
          <w:rFonts w:cs="Arial"/>
          <w:sz w:val="20"/>
        </w:rPr>
        <w:t>S DE 3er AÑO EJECUTIVO</w:t>
      </w:r>
    </w:p>
    <w:p w:rsidR="002C006C" w:rsidRPr="0030471E" w:rsidRDefault="002C006C" w:rsidP="002C006C">
      <w:pPr>
        <w:pStyle w:val="Ttulo"/>
        <w:rPr>
          <w:rFonts w:cs="Arial"/>
          <w:sz w:val="20"/>
        </w:rPr>
      </w:pPr>
    </w:p>
    <w:p w:rsidR="002C006C" w:rsidRDefault="002C006C" w:rsidP="002C006C">
      <w:pPr>
        <w:jc w:val="both"/>
        <w:rPr>
          <w:rFonts w:cs="Arial"/>
          <w:sz w:val="20"/>
        </w:rPr>
      </w:pPr>
      <w:r w:rsidRPr="0030471E">
        <w:rPr>
          <w:rFonts w:cs="Arial"/>
          <w:sz w:val="20"/>
        </w:rPr>
        <w:t xml:space="preserve">Durante este embarco el </w:t>
      </w:r>
      <w:r>
        <w:rPr>
          <w:rFonts w:cs="Arial"/>
          <w:sz w:val="20"/>
        </w:rPr>
        <w:t>Cadete</w:t>
      </w:r>
      <w:r w:rsidRPr="0030471E">
        <w:rPr>
          <w:rFonts w:cs="Arial"/>
          <w:sz w:val="20"/>
        </w:rPr>
        <w:t xml:space="preserve"> se desempeñará en alguno de los cargos señalados previamente y cubrirá todos los puestos de guardia a lo menos 2 veces en el período, con el propósito que se interiorice del trabajo a bordo, las maniobras típicas de un yate y adquiera la experiencia para navegar con seguridad en canales.</w:t>
      </w:r>
    </w:p>
    <w:p w:rsidR="002C006C" w:rsidRDefault="002C006C" w:rsidP="002C006C">
      <w:pPr>
        <w:jc w:val="both"/>
        <w:rPr>
          <w:rFonts w:cs="Arial"/>
          <w:sz w:val="20"/>
        </w:rPr>
      </w:pPr>
    </w:p>
    <w:p w:rsidR="002C006C" w:rsidRDefault="002C006C" w:rsidP="002C006C">
      <w:pPr>
        <w:jc w:val="both"/>
        <w:rPr>
          <w:sz w:val="20"/>
          <w:lang w:val="es-CL"/>
        </w:rPr>
      </w:pPr>
      <w:r w:rsidRPr="00085BA1">
        <w:rPr>
          <w:sz w:val="20"/>
          <w:lang w:val="es-CL"/>
        </w:rPr>
        <w:t xml:space="preserve">El </w:t>
      </w:r>
      <w:r>
        <w:rPr>
          <w:sz w:val="20"/>
          <w:lang w:val="es-CL"/>
        </w:rPr>
        <w:t>Cadete</w:t>
      </w:r>
      <w:r w:rsidRPr="00085BA1">
        <w:rPr>
          <w:sz w:val="20"/>
          <w:lang w:val="es-CL"/>
        </w:rPr>
        <w:t xml:space="preserve"> deberá ser instruido respecto de los temas que </w:t>
      </w:r>
      <w:r>
        <w:rPr>
          <w:sz w:val="20"/>
          <w:lang w:val="es-CL"/>
        </w:rPr>
        <w:t xml:space="preserve">se señalan y posteriormente será </w:t>
      </w:r>
      <w:r w:rsidRPr="00085BA1">
        <w:rPr>
          <w:sz w:val="20"/>
          <w:lang w:val="es-CL"/>
        </w:rPr>
        <w:t xml:space="preserve">evaluado </w:t>
      </w:r>
      <w:r>
        <w:rPr>
          <w:sz w:val="20"/>
          <w:lang w:val="es-CL"/>
        </w:rPr>
        <w:t>de acuerdo a la siguiente Tabla de Evaluación:</w:t>
      </w:r>
    </w:p>
    <w:p w:rsidR="002C006C" w:rsidRDefault="002C006C" w:rsidP="002C006C">
      <w:pPr>
        <w:jc w:val="both"/>
        <w:rPr>
          <w:rFonts w:cs="Arial"/>
          <w:sz w:val="20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D07D7C" w:rsidTr="00CA4D61">
        <w:tc>
          <w:tcPr>
            <w:tcW w:w="2992" w:type="dxa"/>
          </w:tcPr>
          <w:p w:rsidR="00D07D7C" w:rsidRDefault="00D07D7C" w:rsidP="00CA4D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Evaluación</w:t>
            </w:r>
          </w:p>
        </w:tc>
        <w:tc>
          <w:tcPr>
            <w:tcW w:w="2993" w:type="dxa"/>
          </w:tcPr>
          <w:p w:rsidR="00D07D7C" w:rsidRDefault="00D07D7C" w:rsidP="00CA4D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Puntaje</w:t>
            </w:r>
          </w:p>
        </w:tc>
        <w:tc>
          <w:tcPr>
            <w:tcW w:w="2993" w:type="dxa"/>
          </w:tcPr>
          <w:p w:rsidR="00D07D7C" w:rsidRDefault="00D07D7C" w:rsidP="00CA4D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Descripción</w:t>
            </w:r>
          </w:p>
        </w:tc>
      </w:tr>
      <w:tr w:rsidR="00D07D7C" w:rsidTr="00CA4D61">
        <w:tc>
          <w:tcPr>
            <w:tcW w:w="2992" w:type="dxa"/>
            <w:vAlign w:val="center"/>
          </w:tcPr>
          <w:p w:rsidR="00D07D7C" w:rsidRDefault="00D07D7C" w:rsidP="00CA4D61">
            <w:pPr>
              <w:rPr>
                <w:rFonts w:cs="Arial"/>
              </w:rPr>
            </w:pPr>
            <w:r w:rsidRPr="00A81356">
              <w:rPr>
                <w:rFonts w:cs="Arial"/>
              </w:rPr>
              <w:t>Competencia N/L</w:t>
            </w:r>
          </w:p>
          <w:p w:rsidR="00D07D7C" w:rsidRDefault="00D07D7C" w:rsidP="00CA4D61">
            <w:pPr>
              <w:rPr>
                <w:rFonts w:cs="Arial"/>
              </w:rPr>
            </w:pPr>
            <w:r w:rsidRPr="00A81356">
              <w:rPr>
                <w:rFonts w:cs="Arial"/>
              </w:rPr>
              <w:t xml:space="preserve"> (No Lograda)</w:t>
            </w:r>
            <w:r w:rsidRPr="00A81356">
              <w:rPr>
                <w:rFonts w:cs="Arial"/>
              </w:rPr>
              <w:tab/>
            </w:r>
          </w:p>
        </w:tc>
        <w:tc>
          <w:tcPr>
            <w:tcW w:w="2993" w:type="dxa"/>
            <w:vAlign w:val="center"/>
          </w:tcPr>
          <w:p w:rsidR="00D07D7C" w:rsidRDefault="00D07D7C" w:rsidP="00CA4D61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0 punto</w:t>
            </w:r>
          </w:p>
        </w:tc>
        <w:tc>
          <w:tcPr>
            <w:tcW w:w="2993" w:type="dxa"/>
          </w:tcPr>
          <w:p w:rsidR="00D07D7C" w:rsidRDefault="00D07D7C" w:rsidP="00CA4D61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D07D7C" w:rsidTr="00CA4D61">
        <w:tc>
          <w:tcPr>
            <w:tcW w:w="2992" w:type="dxa"/>
            <w:vAlign w:val="center"/>
          </w:tcPr>
          <w:p w:rsidR="00D07D7C" w:rsidRDefault="00D07D7C" w:rsidP="00CA4D61">
            <w:pPr>
              <w:rPr>
                <w:rFonts w:cs="Arial"/>
              </w:rPr>
            </w:pPr>
            <w:r w:rsidRPr="00A81356">
              <w:rPr>
                <w:rFonts w:cs="Arial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D07D7C" w:rsidRDefault="00D07D7C" w:rsidP="00CA4D61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1 punto</w:t>
            </w:r>
          </w:p>
        </w:tc>
        <w:tc>
          <w:tcPr>
            <w:tcW w:w="2993" w:type="dxa"/>
          </w:tcPr>
          <w:p w:rsidR="00D07D7C" w:rsidRDefault="00D07D7C" w:rsidP="00CA4D61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D07D7C" w:rsidTr="00CA4D61">
        <w:tc>
          <w:tcPr>
            <w:tcW w:w="2992" w:type="dxa"/>
            <w:vAlign w:val="center"/>
          </w:tcPr>
          <w:p w:rsidR="00D07D7C" w:rsidRDefault="00D07D7C" w:rsidP="00CA4D61">
            <w:pPr>
              <w:rPr>
                <w:rFonts w:cs="Arial"/>
              </w:rPr>
            </w:pPr>
            <w:r w:rsidRPr="00A81356">
              <w:rPr>
                <w:rFonts w:cs="Arial"/>
              </w:rPr>
              <w:t xml:space="preserve">Competencia  L </w:t>
            </w:r>
          </w:p>
          <w:p w:rsidR="00D07D7C" w:rsidRDefault="00D07D7C" w:rsidP="00CA4D61">
            <w:pPr>
              <w:rPr>
                <w:rFonts w:cs="Arial"/>
              </w:rPr>
            </w:pPr>
            <w:r w:rsidRPr="00A81356">
              <w:rPr>
                <w:rFonts w:cs="Arial"/>
              </w:rPr>
              <w:t>(Lograda)</w:t>
            </w:r>
            <w:r w:rsidRPr="00A81356">
              <w:rPr>
                <w:rFonts w:cs="Arial"/>
              </w:rPr>
              <w:tab/>
            </w:r>
          </w:p>
        </w:tc>
        <w:tc>
          <w:tcPr>
            <w:tcW w:w="2993" w:type="dxa"/>
            <w:vAlign w:val="center"/>
          </w:tcPr>
          <w:p w:rsidR="00D07D7C" w:rsidRDefault="00D07D7C" w:rsidP="00CA4D61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2 puntos</w:t>
            </w:r>
          </w:p>
        </w:tc>
        <w:tc>
          <w:tcPr>
            <w:tcW w:w="2993" w:type="dxa"/>
          </w:tcPr>
          <w:p w:rsidR="00D07D7C" w:rsidRDefault="00D07D7C" w:rsidP="00CA4D61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2C006C" w:rsidRPr="0030471E" w:rsidRDefault="002C006C" w:rsidP="002C006C">
      <w:pPr>
        <w:jc w:val="both"/>
        <w:rPr>
          <w:rFonts w:cs="Arial"/>
          <w:sz w:val="20"/>
        </w:rPr>
      </w:pPr>
    </w:p>
    <w:p w:rsidR="002C006C" w:rsidRPr="00F10503" w:rsidRDefault="002C006C" w:rsidP="002C006C">
      <w:pPr>
        <w:jc w:val="both"/>
        <w:rPr>
          <w:rFonts w:cs="Arial"/>
          <w:color w:val="FF0000"/>
          <w:sz w:val="20"/>
        </w:rPr>
      </w:pPr>
      <w:r w:rsidRPr="0030471E">
        <w:rPr>
          <w:rFonts w:cs="Arial"/>
          <w:sz w:val="20"/>
        </w:rPr>
        <w:tab/>
        <w:t xml:space="preserve">El capitán de cada yate evaluará a todos los </w:t>
      </w:r>
      <w:r>
        <w:rPr>
          <w:rFonts w:cs="Arial"/>
          <w:sz w:val="20"/>
        </w:rPr>
        <w:t>Cadete</w:t>
      </w:r>
      <w:r w:rsidRPr="0030471E">
        <w:rPr>
          <w:rFonts w:cs="Arial"/>
          <w:sz w:val="20"/>
        </w:rPr>
        <w:t>s que conforman su dotación en los acápites que se señalan</w:t>
      </w:r>
      <w:r w:rsidRPr="0002490C">
        <w:rPr>
          <w:rFonts w:cs="Arial"/>
          <w:sz w:val="20"/>
        </w:rPr>
        <w:t xml:space="preserve">. El </w:t>
      </w:r>
      <w:r>
        <w:rPr>
          <w:rFonts w:cs="Arial"/>
          <w:sz w:val="20"/>
        </w:rPr>
        <w:t>Cadete</w:t>
      </w:r>
      <w:r w:rsidRPr="0002490C">
        <w:rPr>
          <w:rFonts w:cs="Arial"/>
          <w:sz w:val="20"/>
        </w:rPr>
        <w:t xml:space="preserve"> deberá aprobar como mínimo </w:t>
      </w:r>
      <w:r>
        <w:rPr>
          <w:rFonts w:cs="Arial"/>
          <w:sz w:val="20"/>
        </w:rPr>
        <w:t>un acápite con competencia lograda y el resto medianamente logrado para aprobar con un 60%</w:t>
      </w:r>
      <w:r w:rsidRPr="0002490C">
        <w:rPr>
          <w:rFonts w:cs="Arial"/>
          <w:sz w:val="20"/>
        </w:rPr>
        <w:t xml:space="preserve">. </w:t>
      </w:r>
      <w:r>
        <w:rPr>
          <w:rFonts w:cs="Arial"/>
          <w:sz w:val="20"/>
        </w:rPr>
        <w:t>La evaluación obtenida en la actividad, será ingresada al sistema de actividades profesionales que está vinculado con la</w:t>
      </w:r>
      <w:r w:rsidRPr="0002490C">
        <w:rPr>
          <w:rFonts w:cs="Arial"/>
          <w:sz w:val="20"/>
        </w:rPr>
        <w:t xml:space="preserve"> Calificación del Primer Semestre</w:t>
      </w:r>
      <w:r>
        <w:rPr>
          <w:rFonts w:cs="Arial"/>
          <w:sz w:val="20"/>
        </w:rPr>
        <w:t>.</w:t>
      </w:r>
    </w:p>
    <w:p w:rsidR="002C006C" w:rsidRPr="0030471E" w:rsidRDefault="002C006C" w:rsidP="002C006C">
      <w:pPr>
        <w:jc w:val="both"/>
        <w:rPr>
          <w:rFonts w:cs="Arial"/>
          <w:sz w:val="20"/>
        </w:rPr>
      </w:pPr>
    </w:p>
    <w:p w:rsidR="002C006C" w:rsidRDefault="002C006C" w:rsidP="002C006C">
      <w:pPr>
        <w:pStyle w:val="Textoindependiente2"/>
        <w:rPr>
          <w:rFonts w:ascii="Arial" w:hAnsi="Arial" w:cs="Arial"/>
          <w:b/>
        </w:rPr>
      </w:pPr>
      <w:r w:rsidRPr="0030471E">
        <w:rPr>
          <w:rFonts w:ascii="Arial" w:hAnsi="Arial" w:cs="Arial"/>
          <w:b/>
        </w:rPr>
        <w:t xml:space="preserve">I.- </w:t>
      </w:r>
      <w:r w:rsidRPr="0030471E">
        <w:rPr>
          <w:rFonts w:ascii="Arial" w:hAnsi="Arial" w:cs="Arial"/>
          <w:b/>
        </w:rPr>
        <w:tab/>
        <w:t>EVALUACI</w:t>
      </w:r>
      <w:r>
        <w:rPr>
          <w:rFonts w:ascii="Arial" w:hAnsi="Arial" w:cs="Arial"/>
          <w:b/>
        </w:rPr>
        <w:t>ÓN</w:t>
      </w:r>
      <w:r w:rsidRPr="0030471E">
        <w:rPr>
          <w:rFonts w:ascii="Arial" w:hAnsi="Arial" w:cs="Arial"/>
          <w:b/>
        </w:rPr>
        <w:t xml:space="preserve"> PROFESIONAL.</w:t>
      </w:r>
    </w:p>
    <w:p w:rsidR="002C006C" w:rsidRPr="0030471E" w:rsidRDefault="002C006C" w:rsidP="002C006C">
      <w:pPr>
        <w:pStyle w:val="Textoindependiente2"/>
        <w:rPr>
          <w:rFonts w:ascii="Arial" w:hAnsi="Arial" w:cs="Arial"/>
          <w:b/>
        </w:rPr>
      </w:pPr>
    </w:p>
    <w:p w:rsidR="002C006C" w:rsidRDefault="002C006C" w:rsidP="002C006C">
      <w:pPr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  <w:r>
        <w:rPr>
          <w:rFonts w:cs="Arial"/>
          <w:b/>
          <w:bCs/>
          <w:color w:val="252D38"/>
          <w:sz w:val="22"/>
          <w:szCs w:val="22"/>
        </w:rPr>
        <w:t xml:space="preserve">CADETE </w:t>
      </w:r>
      <w:r>
        <w:rPr>
          <w:rFonts w:cs="Arial"/>
          <w:b/>
          <w:bCs/>
          <w:color w:val="252D38"/>
          <w:sz w:val="22"/>
          <w:szCs w:val="22"/>
        </w:rPr>
        <w:tab/>
        <w:t>:</w:t>
      </w:r>
      <w:r>
        <w:rPr>
          <w:rFonts w:cs="Arial"/>
          <w:b/>
          <w:bCs/>
          <w:color w:val="252D38"/>
          <w:sz w:val="22"/>
          <w:szCs w:val="22"/>
        </w:rPr>
        <w:tab/>
        <w:t>____________________________________________________</w:t>
      </w:r>
    </w:p>
    <w:p w:rsidR="002C006C" w:rsidRDefault="002C006C" w:rsidP="002C006C">
      <w:pPr>
        <w:tabs>
          <w:tab w:val="left" w:pos="8460"/>
        </w:tabs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</w:p>
    <w:p w:rsidR="002C006C" w:rsidRDefault="002C006C" w:rsidP="002C006C">
      <w:pPr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  <w:r>
        <w:rPr>
          <w:rFonts w:cs="Arial"/>
          <w:b/>
          <w:bCs/>
          <w:color w:val="252D38"/>
          <w:sz w:val="22"/>
          <w:szCs w:val="22"/>
        </w:rPr>
        <w:t>NÚMERO</w:t>
      </w:r>
      <w:r>
        <w:rPr>
          <w:rFonts w:cs="Arial"/>
          <w:b/>
          <w:bCs/>
          <w:color w:val="252D38"/>
          <w:sz w:val="22"/>
          <w:szCs w:val="22"/>
        </w:rPr>
        <w:tab/>
        <w:t>:</w:t>
      </w:r>
      <w:r>
        <w:rPr>
          <w:rFonts w:cs="Arial"/>
          <w:b/>
          <w:bCs/>
          <w:color w:val="252D38"/>
          <w:sz w:val="22"/>
          <w:szCs w:val="22"/>
        </w:rPr>
        <w:tab/>
        <w:t>_______________</w:t>
      </w:r>
      <w:r>
        <w:rPr>
          <w:rFonts w:cs="Arial"/>
          <w:b/>
          <w:bCs/>
          <w:color w:val="252D38"/>
          <w:sz w:val="22"/>
          <w:szCs w:val="22"/>
        </w:rPr>
        <w:tab/>
        <w:t>FECHA</w:t>
      </w:r>
      <w:r>
        <w:rPr>
          <w:rFonts w:cs="Arial"/>
          <w:b/>
          <w:bCs/>
          <w:color w:val="252D38"/>
          <w:sz w:val="22"/>
          <w:szCs w:val="22"/>
        </w:rPr>
        <w:tab/>
        <w:t>:</w:t>
      </w:r>
      <w:r>
        <w:rPr>
          <w:rFonts w:cs="Arial"/>
          <w:b/>
          <w:bCs/>
          <w:color w:val="252D38"/>
          <w:sz w:val="22"/>
          <w:szCs w:val="22"/>
        </w:rPr>
        <w:tab/>
        <w:t>________________</w:t>
      </w:r>
    </w:p>
    <w:p w:rsidR="002C006C" w:rsidRDefault="002C006C" w:rsidP="002C006C">
      <w:pPr>
        <w:autoSpaceDE w:val="0"/>
        <w:autoSpaceDN w:val="0"/>
        <w:adjustRightInd w:val="0"/>
        <w:rPr>
          <w:rFonts w:cs="Arial"/>
          <w:b/>
          <w:bCs/>
          <w:color w:val="252D38"/>
          <w:sz w:val="22"/>
          <w:szCs w:val="2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5040"/>
        <w:gridCol w:w="1080"/>
        <w:gridCol w:w="1080"/>
        <w:gridCol w:w="1080"/>
        <w:gridCol w:w="1080"/>
      </w:tblGrid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color w:val="252D38"/>
              </w:rPr>
            </w:pP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  <w:r w:rsidRPr="00463859">
              <w:rPr>
                <w:rFonts w:cs="Arial"/>
              </w:rPr>
              <w:t>L(2)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  <w:r w:rsidRPr="00463859">
              <w:rPr>
                <w:rFonts w:cs="Arial"/>
              </w:rPr>
              <w:t>M/L(1)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  <w:r w:rsidRPr="00463859">
              <w:rPr>
                <w:rFonts w:cs="Arial"/>
              </w:rPr>
              <w:t>N/L(0)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Capacidad de liderazgo.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 w:val="restart"/>
            <w:textDirection w:val="tbRl"/>
          </w:tcPr>
          <w:p w:rsidR="002C006C" w:rsidRPr="00463859" w:rsidRDefault="00E17892" w:rsidP="006B3ECF">
            <w:pPr>
              <w:ind w:left="113" w:right="113"/>
              <w:rPr>
                <w:rFonts w:cs="Arial"/>
                <w:sz w:val="20"/>
              </w:rPr>
            </w:pPr>
            <w:r w:rsidRPr="00E17892">
              <w:rPr>
                <w:noProof/>
                <w:lang w:val="es-CL" w:eastAsia="es-CL"/>
              </w:rPr>
              <w:pict>
                <v:line id="_x0000_s1026" style="position:absolute;left:0;text-align:left;z-index:251660288;mso-position-horizontal-relative:text;mso-position-vertical-relative:text" from="-9.55pt,158.65pt" to="-9.55pt,167.65pt">
                  <v:stroke endarrow="block"/>
                </v:line>
              </w:pict>
            </w:r>
            <w:r w:rsidR="002C006C" w:rsidRPr="00463859">
              <w:rPr>
                <w:rFonts w:cs="Arial"/>
                <w:sz w:val="20"/>
              </w:rPr>
              <w:t xml:space="preserve">Total suma  resultado columnas </w:t>
            </w: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2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Destreza marinera</w:t>
            </w:r>
            <w:r w:rsidRPr="00463859">
              <w:rPr>
                <w:rFonts w:cs="Arial"/>
                <w:color w:val="505762"/>
                <w:sz w:val="20"/>
              </w:rPr>
              <w:t>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3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Adaptación al trabajo en equipo.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4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>Responsabilidad y cumplimiento del deber.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5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color w:val="252D38"/>
                <w:sz w:val="20"/>
              </w:rPr>
              <w:t xml:space="preserve">Serenidad en tomar de decisiones para una maniobra  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6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Cooperación.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7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Uso correcto de nomenclatura Náutica.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8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Interés en aprender.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9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Desempeño en sus Guardias.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10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Desempeño en su Cargo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11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Actitud ante situaciones de riesgo.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12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Compañerismo.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  <w:vMerge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</w:tr>
      <w:tr w:rsidR="002C006C" w:rsidRPr="00463859" w:rsidTr="006B3ECF">
        <w:trPr>
          <w:trHeight w:val="250"/>
        </w:trPr>
        <w:tc>
          <w:tcPr>
            <w:tcW w:w="468" w:type="dxa"/>
          </w:tcPr>
          <w:p w:rsidR="002C006C" w:rsidRPr="00463859" w:rsidRDefault="002C006C" w:rsidP="006B3ECF">
            <w:pPr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5040" w:type="dxa"/>
          </w:tcPr>
          <w:p w:rsidR="002C006C" w:rsidRPr="00463859" w:rsidRDefault="002C006C" w:rsidP="006B3ECF">
            <w:pPr>
              <w:jc w:val="right"/>
              <w:rPr>
                <w:rFonts w:cs="Arial"/>
                <w:sz w:val="20"/>
              </w:rPr>
            </w:pPr>
            <w:r w:rsidRPr="00463859">
              <w:rPr>
                <w:rFonts w:cs="Arial"/>
                <w:sz w:val="20"/>
              </w:rPr>
              <w:t>Total suma por columnas</w:t>
            </w: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</w:p>
        </w:tc>
        <w:tc>
          <w:tcPr>
            <w:tcW w:w="1080" w:type="dxa"/>
          </w:tcPr>
          <w:p w:rsidR="002C006C" w:rsidRPr="00463859" w:rsidRDefault="002C006C" w:rsidP="006B3ECF">
            <w:pPr>
              <w:rPr>
                <w:rFonts w:cs="Arial"/>
              </w:rPr>
            </w:pPr>
            <w:r w:rsidRPr="00463859">
              <w:rPr>
                <w:rFonts w:cs="Arial"/>
              </w:rPr>
              <w:t>=</w:t>
            </w:r>
          </w:p>
        </w:tc>
      </w:tr>
    </w:tbl>
    <w:p w:rsidR="002C006C" w:rsidRDefault="002C006C" w:rsidP="002C006C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2C006C" w:rsidRDefault="002C006C" w:rsidP="002C006C">
      <w:pPr>
        <w:rPr>
          <w:rFonts w:cs="Arial"/>
          <w:b/>
        </w:rPr>
      </w:pPr>
      <w:r w:rsidRPr="00567420">
        <w:rPr>
          <w:rFonts w:cs="Arial"/>
          <w:b/>
        </w:rPr>
        <w:t>Apreciación general</w:t>
      </w:r>
      <w:r>
        <w:rPr>
          <w:rFonts w:cs="Arial"/>
          <w:b/>
        </w:rPr>
        <w:t>:</w:t>
      </w:r>
    </w:p>
    <w:p w:rsidR="002C006C" w:rsidRDefault="002C006C" w:rsidP="002C006C">
      <w:pPr>
        <w:rPr>
          <w:rFonts w:cs="Arial"/>
          <w:b/>
        </w:rPr>
      </w:pPr>
    </w:p>
    <w:p w:rsidR="002C006C" w:rsidRDefault="002C006C" w:rsidP="002C006C">
      <w:pPr>
        <w:rPr>
          <w:rFonts w:cs="Arial"/>
          <w:b/>
        </w:rPr>
      </w:pPr>
      <w:r>
        <w:rPr>
          <w:rFonts w:cs="Arial"/>
          <w:b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C006C" w:rsidRDefault="002C006C" w:rsidP="002C006C">
      <w:pPr>
        <w:rPr>
          <w:rFonts w:cs="Arial"/>
          <w:b/>
        </w:rPr>
      </w:pPr>
    </w:p>
    <w:p w:rsidR="002C006C" w:rsidRDefault="002C006C" w:rsidP="002C006C">
      <w:pPr>
        <w:rPr>
          <w:rFonts w:cs="Arial"/>
          <w:b/>
        </w:rPr>
      </w:pPr>
    </w:p>
    <w:p w:rsidR="002C006C" w:rsidRDefault="002C006C" w:rsidP="002C006C">
      <w:pPr>
        <w:rPr>
          <w:rFonts w:cs="Arial"/>
          <w:b/>
        </w:rPr>
      </w:pPr>
      <w:r>
        <w:rPr>
          <w:rFonts w:cs="Arial"/>
          <w:b/>
        </w:rPr>
        <w:t xml:space="preserve">           ______________________                       ______________________</w:t>
      </w:r>
    </w:p>
    <w:p w:rsidR="002C006C" w:rsidRDefault="002C006C" w:rsidP="002C006C">
      <w:pPr>
        <w:rPr>
          <w:rFonts w:cs="Arial"/>
          <w:b/>
        </w:rPr>
      </w:pPr>
    </w:p>
    <w:p w:rsidR="002C006C" w:rsidRPr="00567420" w:rsidRDefault="002C006C" w:rsidP="002C006C">
      <w:pPr>
        <w:rPr>
          <w:rFonts w:cs="Arial"/>
          <w:b/>
        </w:rPr>
      </w:pPr>
      <w:r>
        <w:rPr>
          <w:rFonts w:cs="Arial"/>
          <w:b/>
        </w:rPr>
        <w:t xml:space="preserve">             OFICIAL INSTRUCTOR</w:t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  </w:t>
      </w:r>
      <w:r>
        <w:rPr>
          <w:rFonts w:cs="Arial"/>
          <w:b/>
        </w:rPr>
        <w:tab/>
        <w:t xml:space="preserve">    CONOCIMIENTO CADETE</w:t>
      </w:r>
    </w:p>
    <w:p w:rsidR="002C006C" w:rsidRDefault="002C006C" w:rsidP="002C006C">
      <w:pPr>
        <w:rPr>
          <w:rFonts w:cs="Arial"/>
          <w:b/>
        </w:rPr>
      </w:pPr>
    </w:p>
    <w:p w:rsidR="002C006C" w:rsidRDefault="002C006C" w:rsidP="002C006C">
      <w:pPr>
        <w:ind w:left="709" w:hanging="709"/>
        <w:jc w:val="both"/>
        <w:rPr>
          <w:sz w:val="20"/>
          <w:lang w:val="es-CL"/>
        </w:rPr>
      </w:pPr>
    </w:p>
    <w:p w:rsidR="002C006C" w:rsidRDefault="002C006C" w:rsidP="002C006C">
      <w:pPr>
        <w:ind w:left="709" w:hanging="709"/>
        <w:jc w:val="both"/>
        <w:rPr>
          <w:sz w:val="20"/>
          <w:lang w:val="es-CL"/>
        </w:rPr>
      </w:pPr>
    </w:p>
    <w:p w:rsidR="002C006C" w:rsidRDefault="002C006C" w:rsidP="002C006C">
      <w:pPr>
        <w:ind w:left="709" w:hanging="709"/>
        <w:jc w:val="both"/>
        <w:rPr>
          <w:sz w:val="20"/>
          <w:lang w:val="es-CL"/>
        </w:rPr>
      </w:pPr>
    </w:p>
    <w:p w:rsidR="002C006C" w:rsidRDefault="002C006C" w:rsidP="002C006C">
      <w:pPr>
        <w:ind w:left="709" w:hanging="709"/>
        <w:jc w:val="both"/>
        <w:rPr>
          <w:sz w:val="20"/>
          <w:lang w:val="es-CL"/>
        </w:rPr>
      </w:pPr>
    </w:p>
    <w:p w:rsidR="002C006C" w:rsidRDefault="002C006C" w:rsidP="002C006C">
      <w:pPr>
        <w:ind w:left="709" w:hanging="709"/>
        <w:jc w:val="both"/>
        <w:rPr>
          <w:sz w:val="20"/>
          <w:lang w:val="es-CL"/>
        </w:rPr>
      </w:pPr>
    </w:p>
    <w:p w:rsidR="002C006C" w:rsidRDefault="002C006C" w:rsidP="002C006C">
      <w:pPr>
        <w:ind w:left="709" w:hanging="709"/>
        <w:jc w:val="both"/>
        <w:rPr>
          <w:sz w:val="20"/>
          <w:lang w:val="es-CL"/>
        </w:rPr>
      </w:pPr>
    </w:p>
    <w:p w:rsidR="002C006C" w:rsidRDefault="002C006C" w:rsidP="002C006C">
      <w:pPr>
        <w:ind w:left="709" w:hanging="709"/>
        <w:jc w:val="both"/>
        <w:rPr>
          <w:sz w:val="20"/>
          <w:lang w:val="es-CL"/>
        </w:rPr>
      </w:pPr>
    </w:p>
    <w:p w:rsidR="002C006C" w:rsidRPr="003C08C4" w:rsidRDefault="002C006C" w:rsidP="002C006C">
      <w:pPr>
        <w:ind w:left="4140"/>
        <w:jc w:val="center"/>
        <w:rPr>
          <w:rFonts w:cs="Arial"/>
          <w:b/>
          <w:lang w:val="es-CL"/>
        </w:rPr>
      </w:pPr>
      <w:r>
        <w:rPr>
          <w:rFonts w:cs="Arial"/>
          <w:b/>
          <w:lang w:val="es-CL"/>
        </w:rPr>
        <w:t>PEDRO ARENTSEN MORALES</w:t>
      </w:r>
    </w:p>
    <w:p w:rsidR="002C006C" w:rsidRPr="003C08C4" w:rsidRDefault="002C006C" w:rsidP="002C006C">
      <w:pPr>
        <w:ind w:left="4140"/>
        <w:jc w:val="center"/>
        <w:rPr>
          <w:rFonts w:cs="Arial"/>
          <w:b/>
          <w:lang w:val="es-CL"/>
        </w:rPr>
      </w:pPr>
      <w:r w:rsidRPr="003C08C4">
        <w:rPr>
          <w:rFonts w:cs="Arial"/>
          <w:b/>
          <w:lang w:val="es-CL"/>
        </w:rPr>
        <w:t>CAPIT</w:t>
      </w:r>
      <w:r>
        <w:rPr>
          <w:rFonts w:cs="Arial"/>
          <w:b/>
          <w:lang w:val="es-CL"/>
        </w:rPr>
        <w:t>Á</w:t>
      </w:r>
      <w:r w:rsidRPr="003C08C4">
        <w:rPr>
          <w:rFonts w:cs="Arial"/>
          <w:b/>
          <w:lang w:val="es-CL"/>
        </w:rPr>
        <w:t>N DE NAV</w:t>
      </w:r>
      <w:r>
        <w:rPr>
          <w:rFonts w:cs="Arial"/>
          <w:b/>
          <w:lang w:val="es-CL"/>
        </w:rPr>
        <w:t>Í</w:t>
      </w:r>
      <w:r w:rsidRPr="003C08C4">
        <w:rPr>
          <w:rFonts w:cs="Arial"/>
          <w:b/>
          <w:lang w:val="es-CL"/>
        </w:rPr>
        <w:t>O</w:t>
      </w:r>
    </w:p>
    <w:p w:rsidR="002C006C" w:rsidRPr="003C08C4" w:rsidRDefault="002C006C" w:rsidP="002C006C">
      <w:pPr>
        <w:ind w:left="4140"/>
        <w:jc w:val="center"/>
        <w:rPr>
          <w:rFonts w:cs="Arial"/>
          <w:b/>
          <w:u w:val="single"/>
          <w:lang w:val="es-CL"/>
        </w:rPr>
      </w:pPr>
      <w:r w:rsidRPr="003C08C4">
        <w:rPr>
          <w:rFonts w:cs="Arial"/>
          <w:b/>
          <w:lang w:val="es-CL"/>
        </w:rPr>
        <w:t>DIRECTOR</w:t>
      </w:r>
    </w:p>
    <w:p w:rsidR="00202364" w:rsidRDefault="00202364"/>
    <w:sectPr w:rsidR="00202364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F58" w:rsidRDefault="00314F58" w:rsidP="00F951D4">
      <w:r>
        <w:separator/>
      </w:r>
    </w:p>
  </w:endnote>
  <w:endnote w:type="continuationSeparator" w:id="1">
    <w:p w:rsidR="00314F58" w:rsidRDefault="00314F58" w:rsidP="00F95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F58" w:rsidRDefault="00314F58" w:rsidP="00F951D4">
      <w:r>
        <w:separator/>
      </w:r>
    </w:p>
  </w:footnote>
  <w:footnote w:type="continuationSeparator" w:id="1">
    <w:p w:rsidR="00314F58" w:rsidRDefault="00314F58" w:rsidP="00F951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1D4" w:rsidRDefault="00F951D4" w:rsidP="00F951D4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2745105</wp:posOffset>
          </wp:positionH>
          <wp:positionV relativeFrom="paragraph">
            <wp:posOffset>-109855</wp:posOffset>
          </wp:positionV>
          <wp:extent cx="395605" cy="395605"/>
          <wp:effectExtent l="19050" t="0" r="4445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605" cy="395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 w:rsidR="00D07D7C"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F951D4" w:rsidRDefault="00F951D4" w:rsidP="00F951D4">
    <w:pPr>
      <w:pStyle w:val="Sangradetextonormal"/>
      <w:spacing w:after="0"/>
      <w:ind w:hanging="709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DEPARTAMENTO DE EDUCACIÓN            </w:t>
    </w:r>
  </w:p>
  <w:p w:rsidR="00F951D4" w:rsidRDefault="00F951D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2C006C"/>
    <w:rsid w:val="0003779C"/>
    <w:rsid w:val="00202364"/>
    <w:rsid w:val="002C006C"/>
    <w:rsid w:val="00314F58"/>
    <w:rsid w:val="0036369C"/>
    <w:rsid w:val="003E7626"/>
    <w:rsid w:val="0066201C"/>
    <w:rsid w:val="00C360CC"/>
    <w:rsid w:val="00D07D7C"/>
    <w:rsid w:val="00E17892"/>
    <w:rsid w:val="00F95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06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2C006C"/>
    <w:pPr>
      <w:jc w:val="both"/>
    </w:pPr>
    <w:rPr>
      <w:rFonts w:ascii="Times New Roman" w:hAnsi="Times New Roman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C006C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2C006C"/>
    <w:pPr>
      <w:jc w:val="center"/>
    </w:pPr>
    <w:rPr>
      <w:b/>
      <w:sz w:val="28"/>
    </w:rPr>
  </w:style>
  <w:style w:type="character" w:customStyle="1" w:styleId="TtuloCar">
    <w:name w:val="Título Car"/>
    <w:basedOn w:val="Fuentedeprrafopredeter"/>
    <w:link w:val="Ttulo"/>
    <w:uiPriority w:val="99"/>
    <w:rsid w:val="002C006C"/>
    <w:rPr>
      <w:rFonts w:ascii="Arial" w:eastAsia="Times New Roman" w:hAnsi="Arial" w:cs="Times New Roman"/>
      <w:b/>
      <w:sz w:val="28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F951D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951D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F951D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951D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F951D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F951D4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D07D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2239</Characters>
  <Application>Microsoft Office Word</Application>
  <DocSecurity>0</DocSecurity>
  <Lines>18</Lines>
  <Paragraphs>5</Paragraphs>
  <ScaleCrop>false</ScaleCrop>
  <Company>RevolucionUnattended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2020-06-10T20:17:00Z</dcterms:created>
  <dcterms:modified xsi:type="dcterms:W3CDTF">2020-06-10T20:17:00Z</dcterms:modified>
</cp:coreProperties>
</file>