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9B24A" w14:textId="6E9F5019" w:rsidR="004D48D9" w:rsidRPr="003C6962" w:rsidRDefault="004D48D9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3C6962">
        <w:rPr>
          <w:rFonts w:ascii="Arial" w:hAnsi="Arial" w:cs="Arial"/>
          <w:b/>
          <w:szCs w:val="28"/>
        </w:rPr>
        <w:t>PRUEBA N</w:t>
      </w:r>
      <w:r w:rsidR="00131B42">
        <w:rPr>
          <w:rFonts w:ascii="Arial" w:hAnsi="Arial" w:cs="Arial"/>
          <w:b/>
          <w:szCs w:val="28"/>
        </w:rPr>
        <w:t>º 2</w:t>
      </w:r>
    </w:p>
    <w:p w14:paraId="6D699AD5" w14:textId="0726013F" w:rsidR="004D48D9" w:rsidRPr="003C6962" w:rsidRDefault="00131B42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FÍSICA I</w:t>
      </w:r>
    </w:p>
    <w:p w14:paraId="0765CCB0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AB56F4" w14:paraId="06BD9AD0" w14:textId="77777777" w:rsidTr="00AB56F4">
        <w:tc>
          <w:tcPr>
            <w:tcW w:w="9468" w:type="dxa"/>
          </w:tcPr>
          <w:p w14:paraId="676A3C00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718CB173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B56F4">
              <w:rPr>
                <w:rFonts w:ascii="Arial" w:hAnsi="Arial" w:cs="Arial"/>
              </w:rPr>
              <w:t>NOMBRE:______</w:t>
            </w:r>
            <w:r w:rsidR="000F5ABC" w:rsidRPr="00AB56F4">
              <w:rPr>
                <w:rFonts w:ascii="Arial" w:hAnsi="Arial" w:cs="Arial"/>
              </w:rPr>
              <w:t xml:space="preserve">__________________N° CAD._____  </w:t>
            </w:r>
            <w:r w:rsidRPr="00AB56F4">
              <w:rPr>
                <w:rFonts w:ascii="Arial" w:hAnsi="Arial" w:cs="Arial"/>
              </w:rPr>
              <w:t>CURSO:</w:t>
            </w:r>
            <w:r w:rsidR="000F5ABC" w:rsidRPr="00AB56F4">
              <w:rPr>
                <w:rFonts w:ascii="Arial" w:hAnsi="Arial" w:cs="Arial"/>
              </w:rPr>
              <w:t xml:space="preserve"> _____</w:t>
            </w:r>
          </w:p>
          <w:p w14:paraId="3D8086BB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32E8E01A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2AEA0450" w14:textId="0171B6C5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DOCENTE(S):</w:t>
      </w:r>
      <w:r w:rsidR="00131B42">
        <w:rPr>
          <w:rFonts w:ascii="Arial" w:hAnsi="Arial" w:cs="Arial"/>
          <w:b/>
          <w:sz w:val="24"/>
        </w:rPr>
        <w:t xml:space="preserve"> </w:t>
      </w:r>
      <w:r w:rsidR="00131B42">
        <w:rPr>
          <w:rFonts w:ascii="Arial" w:hAnsi="Arial" w:cs="Arial"/>
          <w:bCs/>
          <w:sz w:val="24"/>
        </w:rPr>
        <w:t>Nelson Ríos P. Damaris Arancibia B. Héctor Jaime F.</w:t>
      </w:r>
    </w:p>
    <w:p w14:paraId="6EB433B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1232198E" w14:textId="72E17105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FECHA:</w:t>
      </w:r>
      <w:r w:rsidRPr="003C6962">
        <w:rPr>
          <w:rFonts w:ascii="Arial" w:hAnsi="Arial" w:cs="Arial"/>
          <w:sz w:val="24"/>
        </w:rPr>
        <w:t xml:space="preserve"> </w:t>
      </w:r>
      <w:r w:rsidR="00131B42">
        <w:rPr>
          <w:rFonts w:ascii="Arial" w:hAnsi="Arial" w:cs="Arial"/>
          <w:sz w:val="24"/>
        </w:rPr>
        <w:t>10</w:t>
      </w:r>
      <w:r w:rsidRPr="003C6962">
        <w:rPr>
          <w:rFonts w:ascii="Arial" w:hAnsi="Arial" w:cs="Arial"/>
          <w:sz w:val="24"/>
        </w:rPr>
        <w:t>/</w:t>
      </w:r>
      <w:r w:rsidR="00131B42">
        <w:rPr>
          <w:rFonts w:ascii="Arial" w:hAnsi="Arial" w:cs="Arial"/>
          <w:sz w:val="24"/>
        </w:rPr>
        <w:t>10</w:t>
      </w:r>
      <w:r w:rsidRPr="003C6962">
        <w:rPr>
          <w:rFonts w:ascii="Arial" w:hAnsi="Arial" w:cs="Arial"/>
          <w:sz w:val="24"/>
        </w:rPr>
        <w:t>/</w:t>
      </w:r>
      <w:r w:rsidR="00131B42">
        <w:rPr>
          <w:rFonts w:ascii="Arial" w:hAnsi="Arial" w:cs="Arial"/>
          <w:sz w:val="24"/>
        </w:rPr>
        <w:t>2024</w:t>
      </w:r>
    </w:p>
    <w:p w14:paraId="270B171B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F823B53" w14:textId="77777777" w:rsidR="004D48D9" w:rsidRDefault="005E5C72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UNIDAD(ES) DE APRENDIZAJE</w:t>
      </w:r>
      <w:r w:rsidR="004D48D9" w:rsidRPr="003C6962">
        <w:rPr>
          <w:rFonts w:ascii="Arial" w:hAnsi="Arial" w:cs="Arial"/>
          <w:b/>
          <w:sz w:val="24"/>
        </w:rPr>
        <w:t xml:space="preserve">(S): </w:t>
      </w:r>
    </w:p>
    <w:p w14:paraId="722ADB28" w14:textId="77777777" w:rsidR="00732533" w:rsidRDefault="00732533" w:rsidP="00732533">
      <w:pPr>
        <w:pStyle w:val="Prrafodelista"/>
        <w:rPr>
          <w:rFonts w:ascii="Arial" w:hAnsi="Arial" w:cs="Arial"/>
          <w:b/>
        </w:rPr>
      </w:pPr>
    </w:p>
    <w:p w14:paraId="3011346D" w14:textId="4B26D60D" w:rsidR="00131B42" w:rsidRPr="00131B42" w:rsidRDefault="00732533" w:rsidP="00131B4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Cs/>
          <w:color w:val="000000"/>
        </w:rPr>
      </w:pPr>
      <w:r w:rsidRPr="00131B42">
        <w:rPr>
          <w:rFonts w:ascii="Arial" w:hAnsi="Arial" w:cs="Arial"/>
          <w:b/>
          <w:sz w:val="24"/>
        </w:rPr>
        <w:t>RESULTADO(S) DE APRENDIZAJE(S):</w:t>
      </w:r>
      <w:r w:rsidR="000C1E27" w:rsidRPr="00131B42">
        <w:rPr>
          <w:rFonts w:ascii="Arial" w:hAnsi="Arial" w:cs="Arial"/>
          <w:b/>
          <w:sz w:val="24"/>
        </w:rPr>
        <w:t xml:space="preserve"> </w:t>
      </w:r>
      <w:r w:rsidR="00131B42" w:rsidRPr="00131B42">
        <w:rPr>
          <w:rFonts w:ascii="Arial" w:hAnsi="Arial" w:cs="Arial"/>
          <w:bCs/>
          <w:color w:val="000000"/>
        </w:rPr>
        <w:t xml:space="preserve">Mida cantidades físicas utilizando instrumentos de medición para informar datos experimentales asociados a </w:t>
      </w:r>
      <w:r w:rsidR="00131B42">
        <w:rPr>
          <w:rFonts w:ascii="Arial" w:hAnsi="Arial" w:cs="Arial"/>
          <w:bCs/>
          <w:color w:val="000000"/>
        </w:rPr>
        <w:t>F</w:t>
      </w:r>
      <w:r w:rsidR="00131B42" w:rsidRPr="00131B42">
        <w:rPr>
          <w:rFonts w:ascii="Arial" w:hAnsi="Arial" w:cs="Arial"/>
          <w:bCs/>
          <w:color w:val="000000"/>
        </w:rPr>
        <w:t xml:space="preserve">ísica </w:t>
      </w:r>
      <w:r w:rsidR="00131B42">
        <w:rPr>
          <w:rFonts w:ascii="Arial" w:hAnsi="Arial" w:cs="Arial"/>
          <w:bCs/>
          <w:color w:val="000000"/>
        </w:rPr>
        <w:t>M</w:t>
      </w:r>
      <w:r w:rsidR="00131B42" w:rsidRPr="00131B42">
        <w:rPr>
          <w:rFonts w:ascii="Arial" w:hAnsi="Arial" w:cs="Arial"/>
          <w:bCs/>
          <w:color w:val="000000"/>
        </w:rPr>
        <w:t>ecánica.</w:t>
      </w:r>
    </w:p>
    <w:p w14:paraId="6CE4D064" w14:textId="1F15067A" w:rsidR="004D48D9" w:rsidRPr="00131B42" w:rsidRDefault="004D48D9" w:rsidP="00131B4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211B6EDC" w14:textId="50F94CEE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TIEMPO:</w:t>
      </w:r>
      <w:r w:rsidR="00131B42">
        <w:rPr>
          <w:rFonts w:ascii="Arial" w:hAnsi="Arial" w:cs="Arial"/>
          <w:b/>
          <w:sz w:val="24"/>
        </w:rPr>
        <w:t xml:space="preserve"> </w:t>
      </w:r>
      <w:r w:rsidR="00131B42">
        <w:rPr>
          <w:rFonts w:ascii="Arial" w:hAnsi="Arial" w:cs="Arial"/>
          <w:bCs/>
          <w:sz w:val="24"/>
        </w:rPr>
        <w:t>80 minutos</w:t>
      </w:r>
    </w:p>
    <w:p w14:paraId="3478C25E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17C55ED3" w14:textId="6678BE04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PUNTAJE TOTAL</w:t>
      </w:r>
      <w:r w:rsidR="00131B42">
        <w:rPr>
          <w:rFonts w:ascii="Arial" w:hAnsi="Arial" w:cs="Arial"/>
          <w:b/>
          <w:sz w:val="24"/>
        </w:rPr>
        <w:t xml:space="preserve">: </w:t>
      </w:r>
      <w:r w:rsidR="00EE6008">
        <w:rPr>
          <w:rFonts w:ascii="Arial" w:hAnsi="Arial" w:cs="Arial"/>
          <w:b/>
          <w:sz w:val="24"/>
        </w:rPr>
        <w:t>81 puntos</w:t>
      </w:r>
      <w:r w:rsidR="00131B42">
        <w:rPr>
          <w:rFonts w:ascii="Arial" w:hAnsi="Arial" w:cs="Arial"/>
          <w:b/>
          <w:sz w:val="24"/>
        </w:rPr>
        <w:t xml:space="preserve"> </w:t>
      </w:r>
      <w:r w:rsidRPr="003C6962">
        <w:rPr>
          <w:rFonts w:ascii="Arial" w:hAnsi="Arial" w:cs="Arial"/>
          <w:b/>
          <w:sz w:val="24"/>
        </w:rPr>
        <w:t>- PUNTAJE PARA APROBAR:</w:t>
      </w:r>
      <w:r w:rsidR="00131B42">
        <w:rPr>
          <w:rFonts w:ascii="Arial" w:hAnsi="Arial" w:cs="Arial"/>
          <w:b/>
          <w:sz w:val="24"/>
        </w:rPr>
        <w:t xml:space="preserve"> </w:t>
      </w:r>
      <w:r w:rsidR="00776FE8">
        <w:rPr>
          <w:rFonts w:ascii="Arial" w:hAnsi="Arial" w:cs="Arial"/>
          <w:b/>
          <w:sz w:val="24"/>
        </w:rPr>
        <w:t>50</w:t>
      </w:r>
      <w:r w:rsidR="00EE6008">
        <w:rPr>
          <w:rFonts w:ascii="Arial" w:hAnsi="Arial" w:cs="Arial"/>
          <w:b/>
          <w:sz w:val="24"/>
        </w:rPr>
        <w:t xml:space="preserve"> puntos</w:t>
      </w:r>
    </w:p>
    <w:p w14:paraId="09D393DB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14DBEBD0" w14:textId="7F73AB90" w:rsidR="004D48D9" w:rsidRPr="003C6962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MATERIALES:</w:t>
      </w:r>
      <w:r w:rsidRPr="003C6962">
        <w:rPr>
          <w:rFonts w:ascii="Arial" w:hAnsi="Arial" w:cs="Arial"/>
          <w:sz w:val="24"/>
        </w:rPr>
        <w:t xml:space="preserve"> </w:t>
      </w:r>
      <w:r w:rsidR="00776FE8">
        <w:rPr>
          <w:rFonts w:ascii="Arial" w:hAnsi="Arial" w:cs="Arial"/>
          <w:sz w:val="24"/>
        </w:rPr>
        <w:t>C</w:t>
      </w:r>
      <w:r w:rsidRPr="003C6962">
        <w:rPr>
          <w:rFonts w:ascii="Arial" w:hAnsi="Arial" w:cs="Arial"/>
          <w:sz w:val="24"/>
        </w:rPr>
        <w:t xml:space="preserve">alculadora, </w:t>
      </w:r>
      <w:r w:rsidR="00776FE8">
        <w:rPr>
          <w:rFonts w:ascii="Arial" w:hAnsi="Arial" w:cs="Arial"/>
          <w:sz w:val="24"/>
        </w:rPr>
        <w:t xml:space="preserve">lápices y </w:t>
      </w:r>
      <w:r w:rsidR="005F26A4">
        <w:rPr>
          <w:rFonts w:ascii="Arial" w:hAnsi="Arial" w:cs="Arial"/>
          <w:sz w:val="24"/>
        </w:rPr>
        <w:t>goma.</w:t>
      </w:r>
      <w:bookmarkStart w:id="0" w:name="_GoBack"/>
      <w:bookmarkEnd w:id="0"/>
    </w:p>
    <w:p w14:paraId="53F24754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D951AF0" w14:textId="660110FB" w:rsidR="004D48D9" w:rsidRPr="00776FE8" w:rsidRDefault="004D48D9" w:rsidP="00776FE8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776FE8">
        <w:rPr>
          <w:rFonts w:ascii="Arial" w:hAnsi="Arial" w:cs="Arial"/>
          <w:b/>
          <w:sz w:val="24"/>
        </w:rPr>
        <w:t>INDICACIONES:</w:t>
      </w:r>
      <w:r w:rsidRPr="00776FE8">
        <w:rPr>
          <w:rFonts w:ascii="Arial" w:hAnsi="Arial" w:cs="Arial"/>
          <w:sz w:val="24"/>
        </w:rPr>
        <w:t xml:space="preserve"> </w:t>
      </w:r>
      <w:r w:rsidRPr="00776FE8">
        <w:rPr>
          <w:rFonts w:ascii="Arial" w:hAnsi="Arial" w:cs="Arial"/>
          <w:sz w:val="24"/>
        </w:rPr>
        <w:tab/>
      </w:r>
      <w:r w:rsidR="00914BC1" w:rsidRPr="00776FE8">
        <w:rPr>
          <w:rFonts w:ascii="Arial" w:hAnsi="Arial" w:cs="Arial"/>
          <w:sz w:val="24"/>
        </w:rPr>
        <w:t xml:space="preserve">Responder con lápiz pasta y/o grafito. Al utilizar lápiz pasta </w:t>
      </w:r>
      <w:r w:rsidR="00914BC1" w:rsidRPr="00776FE8">
        <w:rPr>
          <w:rFonts w:ascii="Arial" w:hAnsi="Arial" w:cs="Arial"/>
          <w:b/>
          <w:sz w:val="24"/>
        </w:rPr>
        <w:t>NO</w:t>
      </w:r>
      <w:r w:rsidR="00914BC1" w:rsidRPr="00776FE8">
        <w:rPr>
          <w:rFonts w:ascii="Arial" w:hAnsi="Arial" w:cs="Arial"/>
          <w:sz w:val="24"/>
        </w:rPr>
        <w:t xml:space="preserve"> está permitido el uso del corrector, si desea corregir, utilice tachado (---), si utiliza lápiz grafito, </w:t>
      </w:r>
      <w:r w:rsidR="00914BC1" w:rsidRPr="00776FE8">
        <w:rPr>
          <w:rFonts w:ascii="Arial" w:hAnsi="Arial" w:cs="Arial"/>
          <w:b/>
          <w:sz w:val="24"/>
        </w:rPr>
        <w:t>NO</w:t>
      </w:r>
      <w:r w:rsidR="00914BC1" w:rsidRPr="00776FE8">
        <w:rPr>
          <w:rFonts w:ascii="Arial" w:hAnsi="Arial" w:cs="Arial"/>
          <w:sz w:val="24"/>
        </w:rPr>
        <w:t xml:space="preserve"> tendrá derecho a re-corrección.</w:t>
      </w:r>
    </w:p>
    <w:p w14:paraId="0C374C9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408324BC" w14:textId="77777777" w:rsidR="004D48D9" w:rsidRPr="003C6962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RESULTADOS OBTENIDOS:</w:t>
      </w:r>
    </w:p>
    <w:p w14:paraId="02252A40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AB56F4" w14:paraId="008A12E8" w14:textId="77777777" w:rsidTr="00AB56F4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66D2869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581D7D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514288E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AB56F4" w14:paraId="32F7C376" w14:textId="77777777" w:rsidTr="00AB56F4">
        <w:trPr>
          <w:trHeight w:val="382"/>
        </w:trPr>
        <w:tc>
          <w:tcPr>
            <w:tcW w:w="2808" w:type="dxa"/>
            <w:vAlign w:val="center"/>
          </w:tcPr>
          <w:p w14:paraId="4C0408B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14:paraId="51CF951F" w14:textId="50C53650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</w:t>
            </w:r>
          </w:p>
        </w:tc>
        <w:tc>
          <w:tcPr>
            <w:tcW w:w="2340" w:type="dxa"/>
          </w:tcPr>
          <w:p w14:paraId="2398AB7E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4F9EFEDA" w14:textId="77777777" w:rsidTr="00AB56F4">
        <w:trPr>
          <w:trHeight w:val="416"/>
        </w:trPr>
        <w:tc>
          <w:tcPr>
            <w:tcW w:w="2808" w:type="dxa"/>
            <w:vAlign w:val="center"/>
          </w:tcPr>
          <w:p w14:paraId="661252A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</w:tcPr>
          <w:p w14:paraId="67FA4AED" w14:textId="7213038D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  <w:tc>
          <w:tcPr>
            <w:tcW w:w="2340" w:type="dxa"/>
          </w:tcPr>
          <w:p w14:paraId="08195A0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37D359A2" w14:textId="77777777" w:rsidTr="00AB56F4">
        <w:trPr>
          <w:trHeight w:val="423"/>
        </w:trPr>
        <w:tc>
          <w:tcPr>
            <w:tcW w:w="2808" w:type="dxa"/>
            <w:vAlign w:val="center"/>
          </w:tcPr>
          <w:p w14:paraId="21A3E24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</w:tcPr>
          <w:p w14:paraId="272C01DA" w14:textId="48AA2739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776FE8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340" w:type="dxa"/>
          </w:tcPr>
          <w:p w14:paraId="5E4FD60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276FB" w:rsidRPr="00AB56F4" w14:paraId="0893407C" w14:textId="77777777" w:rsidTr="00AB56F4">
        <w:trPr>
          <w:trHeight w:val="423"/>
        </w:trPr>
        <w:tc>
          <w:tcPr>
            <w:tcW w:w="2808" w:type="dxa"/>
            <w:vAlign w:val="center"/>
          </w:tcPr>
          <w:p w14:paraId="0B1B4946" w14:textId="141D8D2C" w:rsidR="00B276FB" w:rsidRPr="00AB56F4" w:rsidRDefault="00B276FB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</w:tcPr>
          <w:p w14:paraId="30D6B17C" w14:textId="396EF456" w:rsidR="00B276FB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24 </w:t>
            </w:r>
          </w:p>
        </w:tc>
        <w:tc>
          <w:tcPr>
            <w:tcW w:w="2340" w:type="dxa"/>
          </w:tcPr>
          <w:p w14:paraId="3763BE96" w14:textId="77777777" w:rsidR="00B276FB" w:rsidRPr="00AB56F4" w:rsidRDefault="00B276FB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798C9B62" w14:textId="77777777" w:rsidTr="00AB56F4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0C00480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01D8715E" w14:textId="63F7A178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</w:t>
            </w:r>
            <w:r w:rsidR="00776FE8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781CC6F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6E4EEE3" w14:textId="77777777" w:rsidTr="00AB56F4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2232066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742B497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BAD7993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091DCA42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27AD5B0D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408ABA5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51C8E4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38B035F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70D3B9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1B3CEC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A1131C4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0AEF4F6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2F8432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9351B71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56A83A9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249BA6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181746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E5BBC4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053E637" w14:textId="77777777" w:rsidR="005003F4" w:rsidRDefault="005003F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DB37DCF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9EE4005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41AF588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94A2398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C44591B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51B4750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28B8E1F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ED80EBB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1BA031C" w14:textId="77777777" w:rsidR="00D31A21" w:rsidRDefault="00914BC1" w:rsidP="00D31A21">
      <w:pPr>
        <w:pStyle w:val="Sangradetextonormal"/>
        <w:ind w:hanging="1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FIRMA DE </w:t>
      </w:r>
      <w:r w:rsidR="00D31A21" w:rsidRPr="00D31A21">
        <w:rPr>
          <w:rFonts w:ascii="Arial" w:hAnsi="Arial" w:cs="Arial"/>
          <w:b/>
          <w:sz w:val="20"/>
          <w:szCs w:val="20"/>
        </w:rPr>
        <w:t>RECONOCIMIENTO</w:t>
      </w:r>
      <w:r w:rsidR="00D31A21">
        <w:rPr>
          <w:rFonts w:ascii="Arial" w:hAnsi="Arial" w:cs="Arial"/>
          <w:sz w:val="20"/>
          <w:szCs w:val="20"/>
        </w:rPr>
        <w:t>: ______________________________</w:t>
      </w:r>
    </w:p>
    <w:p w14:paraId="4AF88413" w14:textId="3A40B230" w:rsidR="004D48D9" w:rsidRPr="00131B42" w:rsidRDefault="00D31A21" w:rsidP="00131B42">
      <w:pPr>
        <w:pStyle w:val="Sangradetextonormal"/>
        <w:ind w:hanging="1245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br w:type="page"/>
      </w:r>
      <w:r w:rsidR="004D48D9" w:rsidRPr="003C6962">
        <w:rPr>
          <w:rFonts w:ascii="Arial" w:hAnsi="Arial" w:cs="Arial"/>
        </w:rPr>
        <w:lastRenderedPageBreak/>
        <w:t>PREGUNTA Nº 1 (</w:t>
      </w:r>
      <w:r w:rsidR="00984164" w:rsidRPr="009859C7">
        <w:rPr>
          <w:rFonts w:ascii="Arial" w:hAnsi="Arial" w:cs="Arial"/>
          <w:color w:val="FF0000"/>
        </w:rPr>
        <w:t>2</w:t>
      </w:r>
      <w:r w:rsidR="008172D2" w:rsidRPr="009859C7">
        <w:rPr>
          <w:rFonts w:ascii="Arial" w:hAnsi="Arial" w:cs="Arial"/>
          <w:color w:val="FF0000"/>
        </w:rPr>
        <w:t>1</w:t>
      </w:r>
      <w:r w:rsidR="008172D2">
        <w:rPr>
          <w:rFonts w:ascii="Arial" w:hAnsi="Arial" w:cs="Arial"/>
        </w:rPr>
        <w:t xml:space="preserve"> </w:t>
      </w:r>
      <w:r w:rsidR="004D48D9" w:rsidRPr="003C6962">
        <w:rPr>
          <w:rFonts w:ascii="Arial" w:hAnsi="Arial" w:cs="Arial"/>
        </w:rPr>
        <w:t>Puntos).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732533" w:rsidRPr="00AB56F4" w14:paraId="1F77EE25" w14:textId="77777777" w:rsidTr="00732533">
        <w:tc>
          <w:tcPr>
            <w:tcW w:w="9310" w:type="dxa"/>
          </w:tcPr>
          <w:p w14:paraId="3AEFACF6" w14:textId="77777777" w:rsidR="00732533" w:rsidRDefault="00732533" w:rsidP="00131B42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8AF12FA" w14:textId="4A290B4D" w:rsidR="00732533" w:rsidRPr="00131B42" w:rsidRDefault="00131B42" w:rsidP="00131B42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 xml:space="preserve">medición directa e indirecta, interpretando y evaluando físicamente cada uno de los </w:t>
            </w:r>
            <w:r w:rsidR="008172D2" w:rsidRPr="00721D84">
              <w:rPr>
                <w:rFonts w:ascii="Arial" w:hAnsi="Arial" w:cs="Arial"/>
                <w:color w:val="FF0000"/>
                <w:lang w:val="es-MX"/>
              </w:rPr>
              <w:t>datos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 xml:space="preserve"> obtenidos.</w:t>
            </w:r>
          </w:p>
        </w:tc>
      </w:tr>
      <w:tr w:rsidR="00F87FA8" w:rsidRPr="00AB56F4" w14:paraId="139F7324" w14:textId="77777777" w:rsidTr="00732533">
        <w:tc>
          <w:tcPr>
            <w:tcW w:w="9310" w:type="dxa"/>
          </w:tcPr>
          <w:p w14:paraId="56F7B571" w14:textId="77777777" w:rsidR="00732533" w:rsidRDefault="00732533" w:rsidP="00AB56F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="00F87FA8"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47228D9C" w14:textId="1C3D2277" w:rsidR="00F87FA8" w:rsidRPr="00131B42" w:rsidRDefault="00131B42" w:rsidP="00131B42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Apreciación, error instrumental, error aleatorio.</w:t>
            </w:r>
          </w:p>
        </w:tc>
      </w:tr>
    </w:tbl>
    <w:p w14:paraId="6FDBB389" w14:textId="637CA023" w:rsidR="004D48D9" w:rsidRDefault="004D48D9" w:rsidP="00131B42">
      <w:pPr>
        <w:pStyle w:val="Sangradetextonormal"/>
        <w:ind w:left="0"/>
        <w:rPr>
          <w:rFonts w:ascii="Arial" w:hAnsi="Arial" w:cs="Arial"/>
        </w:rPr>
      </w:pPr>
    </w:p>
    <w:p w14:paraId="2171D7E9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>En cada una de las siguientes situaciones indique:</w:t>
      </w:r>
    </w:p>
    <w:p w14:paraId="2774DCF0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a) </w:t>
      </w:r>
      <w:r w:rsidRPr="00131B42">
        <w:rPr>
          <w:rFonts w:ascii="Arial" w:hAnsi="Arial" w:cs="Arial"/>
          <w:b/>
          <w:bCs/>
        </w:rPr>
        <w:t xml:space="preserve">(06 puntos) </w:t>
      </w:r>
      <w:r w:rsidRPr="00131B42">
        <w:rPr>
          <w:rFonts w:ascii="Arial" w:hAnsi="Arial" w:cs="Arial"/>
        </w:rPr>
        <w:t xml:space="preserve">La apreciación del instrumento. </w:t>
      </w:r>
    </w:p>
    <w:p w14:paraId="494CAE1E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b) </w:t>
      </w:r>
      <w:r w:rsidRPr="00131B42">
        <w:rPr>
          <w:rFonts w:ascii="Arial" w:hAnsi="Arial" w:cs="Arial"/>
          <w:b/>
          <w:bCs/>
        </w:rPr>
        <w:t xml:space="preserve">(06 puntos) </w:t>
      </w:r>
      <w:r w:rsidRPr="00131B42">
        <w:rPr>
          <w:rFonts w:ascii="Arial" w:hAnsi="Arial" w:cs="Arial"/>
        </w:rPr>
        <w:t xml:space="preserve">El error instrumental y </w:t>
      </w:r>
    </w:p>
    <w:p w14:paraId="1DC080F4" w14:textId="1AD4179D" w:rsid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c) </w:t>
      </w:r>
      <w:r w:rsidRPr="00131B42">
        <w:rPr>
          <w:rFonts w:ascii="Arial" w:hAnsi="Arial" w:cs="Arial"/>
          <w:b/>
          <w:bCs/>
        </w:rPr>
        <w:t>(09 puntos)</w:t>
      </w:r>
      <w:r w:rsidRPr="00131B42">
        <w:rPr>
          <w:rFonts w:ascii="Arial" w:hAnsi="Arial" w:cs="Arial"/>
        </w:rPr>
        <w:t xml:space="preserve"> El resultado de la medición en el formato estándar con el número adecuado de cifras significativas.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136"/>
        <w:gridCol w:w="1690"/>
        <w:gridCol w:w="1550"/>
        <w:gridCol w:w="1691"/>
      </w:tblGrid>
      <w:tr w:rsidR="003F61CE" w14:paraId="5F3AFD88" w14:textId="77777777" w:rsidTr="00FF2007">
        <w:trPr>
          <w:trHeight w:val="401"/>
        </w:trPr>
        <w:tc>
          <w:tcPr>
            <w:tcW w:w="4106" w:type="dxa"/>
            <w:vMerge w:val="restart"/>
          </w:tcPr>
          <w:p w14:paraId="11B206DA" w14:textId="0F10DFD3" w:rsidR="00131B42" w:rsidRDefault="00FF2007" w:rsidP="00131B4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Rapidez de un móvil.</w:t>
            </w:r>
            <w:r w:rsidR="0010171D">
              <w:rPr>
                <w:rFonts w:ascii="Arial" w:hAnsi="Arial" w:cs="Arial"/>
                <w:b/>
                <w:bCs/>
              </w:rPr>
              <w:t xml:space="preserve"> (MPH)</w:t>
            </w:r>
          </w:p>
          <w:p w14:paraId="61E5C3AE" w14:textId="4E270148" w:rsidR="00131B42" w:rsidRPr="00131B42" w:rsidRDefault="003F61CE" w:rsidP="00FF200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84F66D2" wp14:editId="630F3631">
                  <wp:extent cx="1905635" cy="1752600"/>
                  <wp:effectExtent l="0" t="0" r="0" b="0"/>
                  <wp:docPr id="1" name="Imagen 1" descr="Velocimetro | Instrumentación: Equipos y Principi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locimetro | Instrumentación: Equipos y Principi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143" cy="181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4690C626" w14:textId="77777777" w:rsidR="00131B42" w:rsidRPr="00622A82" w:rsidRDefault="00131B42" w:rsidP="00776FE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559" w:type="dxa"/>
          </w:tcPr>
          <w:p w14:paraId="3B0E74C6" w14:textId="77777777" w:rsidR="00131B42" w:rsidRPr="00622A82" w:rsidRDefault="00131B42" w:rsidP="00776F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701" w:type="dxa"/>
          </w:tcPr>
          <w:p w14:paraId="34A2A905" w14:textId="77777777" w:rsidR="00131B42" w:rsidRPr="00622A82" w:rsidRDefault="00131B42" w:rsidP="00776FE8">
            <w:pPr>
              <w:ind w:left="-226" w:firstLine="226"/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3F61CE" w14:paraId="36BEDE98" w14:textId="77777777" w:rsidTr="00FF2007">
        <w:trPr>
          <w:trHeight w:val="680"/>
        </w:trPr>
        <w:tc>
          <w:tcPr>
            <w:tcW w:w="4106" w:type="dxa"/>
            <w:vMerge/>
          </w:tcPr>
          <w:p w14:paraId="751D26A4" w14:textId="77777777" w:rsidR="00131B42" w:rsidRPr="00566631" w:rsidRDefault="00131B42" w:rsidP="00776F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14:paraId="7A60526B" w14:textId="77777777" w:rsidR="00131B42" w:rsidRDefault="00131B42" w:rsidP="00776FE8">
            <w:pPr>
              <w:spacing w:line="360" w:lineRule="auto"/>
              <w:ind w:left="-226" w:firstLine="226"/>
            </w:pPr>
          </w:p>
        </w:tc>
        <w:tc>
          <w:tcPr>
            <w:tcW w:w="1559" w:type="dxa"/>
          </w:tcPr>
          <w:p w14:paraId="5C46C1FD" w14:textId="77777777" w:rsidR="00131B42" w:rsidRDefault="00131B42" w:rsidP="00776FE8">
            <w:pPr>
              <w:spacing w:line="360" w:lineRule="auto"/>
              <w:ind w:left="-226" w:firstLine="226"/>
            </w:pPr>
          </w:p>
        </w:tc>
        <w:tc>
          <w:tcPr>
            <w:tcW w:w="1701" w:type="dxa"/>
          </w:tcPr>
          <w:p w14:paraId="218CEF23" w14:textId="77777777" w:rsidR="00131B4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</w:rPr>
            </w:pPr>
          </w:p>
        </w:tc>
      </w:tr>
      <w:tr w:rsidR="003F61CE" w14:paraId="7F9B8E63" w14:textId="77777777" w:rsidTr="00FF2007">
        <w:trPr>
          <w:trHeight w:val="680"/>
        </w:trPr>
        <w:tc>
          <w:tcPr>
            <w:tcW w:w="4106" w:type="dxa"/>
            <w:vMerge w:val="restart"/>
          </w:tcPr>
          <w:p w14:paraId="536E2EA1" w14:textId="23386284" w:rsidR="00131B42" w:rsidRPr="00566631" w:rsidRDefault="0010171D" w:rsidP="00776FE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Intensidad de corriente eléctrica (mA)</w:t>
            </w:r>
          </w:p>
          <w:p w14:paraId="44FFC648" w14:textId="3DCF13A3" w:rsidR="00131B42" w:rsidRDefault="0010171D" w:rsidP="00776FE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C313386" wp14:editId="725DE87E">
                  <wp:extent cx="2486526" cy="1783727"/>
                  <wp:effectExtent l="0" t="0" r="3175" b="0"/>
                  <wp:docPr id="7" name="Imagen 7" descr="Diagram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 descr="Diagrama&#10;&#10;Descripción generada automáticament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365" cy="180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366924C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559" w:type="dxa"/>
            <w:vAlign w:val="center"/>
          </w:tcPr>
          <w:p w14:paraId="310734CB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701" w:type="dxa"/>
            <w:vAlign w:val="center"/>
          </w:tcPr>
          <w:p w14:paraId="7C8118A6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3F61CE" w14:paraId="4422A544" w14:textId="77777777" w:rsidTr="00FF2007">
        <w:trPr>
          <w:trHeight w:val="680"/>
        </w:trPr>
        <w:tc>
          <w:tcPr>
            <w:tcW w:w="4106" w:type="dxa"/>
            <w:vMerge/>
          </w:tcPr>
          <w:p w14:paraId="0DB2765C" w14:textId="77777777" w:rsidR="00131B42" w:rsidRDefault="00131B42" w:rsidP="00776F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14:paraId="12736DC8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71475AA2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14:paraId="596CF5E8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</w:tr>
      <w:tr w:rsidR="003F61CE" w14:paraId="6743D8C1" w14:textId="77777777" w:rsidTr="00FF2007">
        <w:trPr>
          <w:trHeight w:val="680"/>
        </w:trPr>
        <w:tc>
          <w:tcPr>
            <w:tcW w:w="4106" w:type="dxa"/>
            <w:vMerge w:val="restart"/>
          </w:tcPr>
          <w:p w14:paraId="0A2C4A40" w14:textId="10094376" w:rsidR="00984164" w:rsidRPr="00131B42" w:rsidRDefault="00984164" w:rsidP="00131B4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noProof/>
                <w:lang w:val="es-419" w:eastAsia="es-419"/>
              </w:rPr>
              <w:drawing>
                <wp:anchor distT="0" distB="0" distL="114300" distR="114300" simplePos="0" relativeHeight="251659264" behindDoc="1" locked="0" layoutInCell="1" allowOverlap="1" wp14:anchorId="66C477C3" wp14:editId="6C196A27">
                  <wp:simplePos x="0" y="0"/>
                  <wp:positionH relativeFrom="margin">
                    <wp:posOffset>648335</wp:posOffset>
                  </wp:positionH>
                  <wp:positionV relativeFrom="paragraph">
                    <wp:posOffset>204470</wp:posOffset>
                  </wp:positionV>
                  <wp:extent cx="1123315" cy="2600325"/>
                  <wp:effectExtent l="0" t="0" r="635" b="9525"/>
                  <wp:wrapTight wrapText="bothSides">
                    <wp:wrapPolygon edited="0">
                      <wp:start x="0" y="0"/>
                      <wp:lineTo x="0" y="21521"/>
                      <wp:lineTo x="21246" y="21521"/>
                      <wp:lineTo x="21246" y="0"/>
                      <wp:lineTo x="0" y="0"/>
                    </wp:wrapPolygon>
                  </wp:wrapTight>
                  <wp:docPr id="9" name="Imagen 9" descr="Emperature Gauge In Flat Design Fahrenheit Celsius Stock Vector -  Illustration of cold, meteorology: 152424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mperature Gauge In Flat Design Fahrenheit Celsius Stock Vector -  Illustration of cold, meteorology: 15242477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86" r="28397"/>
                          <a:stretch/>
                        </pic:blipFill>
                        <pic:spPr bwMode="auto">
                          <a:xfrm>
                            <a:off x="0" y="0"/>
                            <a:ext cx="112331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bCs/>
              </w:rPr>
              <w:t xml:space="preserve">Temperatura </w:t>
            </w:r>
            <w:r w:rsidRPr="00721D84">
              <w:rPr>
                <w:rFonts w:ascii="Arial" w:hAnsi="Arial" w:cs="Arial"/>
                <w:b/>
                <w:bCs/>
                <w:color w:val="FF0000"/>
              </w:rPr>
              <w:t>(º</w:t>
            </w:r>
            <w:r w:rsidR="003F61CE" w:rsidRPr="00721D84">
              <w:rPr>
                <w:rFonts w:ascii="Arial" w:hAnsi="Arial" w:cs="Arial"/>
                <w:b/>
                <w:bCs/>
                <w:color w:val="FF0000"/>
              </w:rPr>
              <w:t>F</w:t>
            </w:r>
            <w:r w:rsidRPr="00721D84">
              <w:rPr>
                <w:rFonts w:ascii="Arial" w:hAnsi="Arial" w:cs="Arial"/>
                <w:b/>
                <w:bCs/>
                <w:color w:val="FF0000"/>
              </w:rPr>
              <w:t>)</w:t>
            </w:r>
          </w:p>
        </w:tc>
        <w:tc>
          <w:tcPr>
            <w:tcW w:w="1701" w:type="dxa"/>
            <w:vAlign w:val="center"/>
          </w:tcPr>
          <w:p w14:paraId="60293FD5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559" w:type="dxa"/>
            <w:vAlign w:val="center"/>
          </w:tcPr>
          <w:p w14:paraId="2982BAA5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701" w:type="dxa"/>
            <w:vAlign w:val="center"/>
          </w:tcPr>
          <w:p w14:paraId="173F0231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3F61CE" w14:paraId="6117AF68" w14:textId="77777777" w:rsidTr="00FF2007">
        <w:trPr>
          <w:trHeight w:val="680"/>
        </w:trPr>
        <w:tc>
          <w:tcPr>
            <w:tcW w:w="4106" w:type="dxa"/>
            <w:vMerge/>
          </w:tcPr>
          <w:p w14:paraId="30DF64D7" w14:textId="77777777" w:rsidR="00131B42" w:rsidRPr="00566631" w:rsidRDefault="00131B42" w:rsidP="00776F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14:paraId="2098C492" w14:textId="77777777" w:rsidR="00131B4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39FA0BD3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6A439A87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1F80404A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28875C3F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24BBE2E7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2E883E28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1A249DD4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7146195D" w14:textId="77777777" w:rsidR="00196C13" w:rsidRDefault="00196C13" w:rsidP="003F61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052C6832" w14:textId="260A3954" w:rsidR="003F61CE" w:rsidRPr="00622A82" w:rsidRDefault="003F61CE" w:rsidP="003F61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14:paraId="13A602B6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14:paraId="62C2AA9A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</w:tr>
    </w:tbl>
    <w:p w14:paraId="559AA71E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</w:p>
    <w:p w14:paraId="3F18473D" w14:textId="77777777" w:rsidR="00131B42" w:rsidRPr="003C6962" w:rsidRDefault="00131B42" w:rsidP="00131B42">
      <w:pPr>
        <w:pStyle w:val="Sangradetextonormal"/>
        <w:ind w:left="0"/>
        <w:rPr>
          <w:rFonts w:ascii="Arial" w:hAnsi="Arial" w:cs="Arial"/>
        </w:rPr>
      </w:pPr>
    </w:p>
    <w:p w14:paraId="5A8374D2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019E5689" w14:textId="77777777" w:rsidR="003F61CE" w:rsidRDefault="003F61CE">
      <w:pPr>
        <w:rPr>
          <w:rFonts w:ascii="Arial" w:hAnsi="Arial" w:cs="Arial"/>
          <w:sz w:val="28"/>
        </w:rPr>
      </w:pPr>
      <w:r>
        <w:rPr>
          <w:rFonts w:ascii="Arial" w:hAnsi="Arial" w:cs="Arial"/>
        </w:rPr>
        <w:br w:type="page"/>
      </w:r>
    </w:p>
    <w:p w14:paraId="58C36AB2" w14:textId="10E468C0" w:rsidR="00984164" w:rsidRPr="00131B42" w:rsidRDefault="00984164" w:rsidP="00984164">
      <w:pPr>
        <w:pStyle w:val="Sangradetextonormal"/>
        <w:ind w:hanging="1245"/>
        <w:rPr>
          <w:rFonts w:ascii="Arial" w:hAnsi="Arial" w:cs="Arial"/>
        </w:rPr>
      </w:pPr>
      <w:r w:rsidRPr="003C6962">
        <w:rPr>
          <w:rFonts w:ascii="Arial" w:hAnsi="Arial" w:cs="Arial"/>
        </w:rPr>
        <w:lastRenderedPageBreak/>
        <w:t xml:space="preserve">PREGUNTA Nº </w:t>
      </w:r>
      <w:r>
        <w:rPr>
          <w:rFonts w:ascii="Arial" w:hAnsi="Arial" w:cs="Arial"/>
        </w:rPr>
        <w:t>2</w:t>
      </w:r>
      <w:r w:rsidRPr="003C6962">
        <w:rPr>
          <w:rFonts w:ascii="Arial" w:hAnsi="Arial" w:cs="Arial"/>
        </w:rPr>
        <w:t xml:space="preserve"> (</w:t>
      </w:r>
      <w:r w:rsidR="009859C7" w:rsidRPr="009859C7">
        <w:rPr>
          <w:rFonts w:ascii="Arial" w:hAnsi="Arial" w:cs="Arial"/>
          <w:color w:val="FF0000"/>
        </w:rPr>
        <w:t>16</w:t>
      </w:r>
      <w:r w:rsidR="009859C7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984164" w:rsidRPr="00AB56F4" w14:paraId="1AEB330A" w14:textId="77777777" w:rsidTr="00776FE8">
        <w:tc>
          <w:tcPr>
            <w:tcW w:w="9310" w:type="dxa"/>
          </w:tcPr>
          <w:p w14:paraId="5BE11671" w14:textId="77777777" w:rsidR="00984164" w:rsidRDefault="00984164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526C1F1" w14:textId="25E601ED" w:rsidR="00984164" w:rsidRPr="00984164" w:rsidRDefault="00984164" w:rsidP="0098416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>medición directa e indirecta, interpretando y evaluando físicamente cada uno de los resultados obtenidos.</w:t>
            </w:r>
            <w:r>
              <w:rPr>
                <w:rFonts w:ascii="Arial" w:hAnsi="Arial" w:cs="Arial"/>
                <w:color w:val="000000"/>
                <w:lang w:val="es-MX"/>
              </w:rPr>
              <w:t xml:space="preserve"> </w:t>
            </w:r>
            <w:r w:rsidRPr="00984164">
              <w:rPr>
                <w:rFonts w:ascii="Arial" w:hAnsi="Arial" w:cs="Arial"/>
              </w:rPr>
              <w:t>Calcular el área y el perímetro de un polígono regular, utilizando las reglas de las cifras significativas.</w:t>
            </w:r>
          </w:p>
        </w:tc>
      </w:tr>
      <w:tr w:rsidR="00984164" w:rsidRPr="00AB56F4" w14:paraId="480AE47C" w14:textId="77777777" w:rsidTr="00776FE8">
        <w:tc>
          <w:tcPr>
            <w:tcW w:w="9310" w:type="dxa"/>
          </w:tcPr>
          <w:p w14:paraId="4C11BD1B" w14:textId="77777777" w:rsidR="00984164" w:rsidRDefault="00984164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5F9090AB" w14:textId="13AF4C4C" w:rsidR="00984164" w:rsidRPr="00984164" w:rsidRDefault="00984164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4164">
              <w:rPr>
                <w:rFonts w:ascii="Arial" w:hAnsi="Arial" w:cs="Arial"/>
                <w:sz w:val="24"/>
              </w:rPr>
              <w:t>Cifras significativas</w:t>
            </w:r>
            <w:r w:rsidR="008D1A94">
              <w:rPr>
                <w:rFonts w:ascii="Arial" w:hAnsi="Arial" w:cs="Arial"/>
                <w:sz w:val="24"/>
              </w:rPr>
              <w:t>, operaciones con cifras significativas.</w:t>
            </w:r>
          </w:p>
        </w:tc>
      </w:tr>
    </w:tbl>
    <w:p w14:paraId="0025856B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1F3A6F7E" w14:textId="17926AD9" w:rsidR="00AD135C" w:rsidRDefault="00AD135C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</w:t>
      </w:r>
      <w:r w:rsidR="00721D84" w:rsidRPr="00BA7035">
        <w:rPr>
          <w:rFonts w:ascii="Arial" w:hAnsi="Arial" w:cs="Arial"/>
          <w:b/>
          <w:bCs/>
          <w:color w:val="FF0000"/>
        </w:rPr>
        <w:t xml:space="preserve">(7 </w:t>
      </w:r>
      <w:r w:rsidR="00BA7035" w:rsidRPr="00BA7035">
        <w:rPr>
          <w:rFonts w:ascii="Arial" w:hAnsi="Arial" w:cs="Arial"/>
          <w:b/>
          <w:bCs/>
          <w:color w:val="FF0000"/>
        </w:rPr>
        <w:t>puntos</w:t>
      </w:r>
      <w:r w:rsidR="00721D84" w:rsidRPr="00BA7035">
        <w:rPr>
          <w:rFonts w:ascii="Arial" w:hAnsi="Arial" w:cs="Arial"/>
          <w:b/>
          <w:bCs/>
          <w:color w:val="FF0000"/>
        </w:rPr>
        <w:t>)</w:t>
      </w:r>
      <w:r w:rsidR="00721D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La</w:t>
      </w:r>
      <w:r w:rsidRPr="00AD135C">
        <w:rPr>
          <w:rFonts w:ascii="Arial" w:hAnsi="Arial" w:cs="Arial"/>
        </w:rPr>
        <w:t xml:space="preserve"> </w:t>
      </w:r>
      <w:r w:rsidR="008D1A94" w:rsidRPr="00AD135C">
        <w:rPr>
          <w:rFonts w:ascii="Arial" w:hAnsi="Arial" w:cs="Arial"/>
        </w:rPr>
        <w:t>pirámide</w:t>
      </w:r>
      <w:r w:rsidRPr="00AD1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Keops </w:t>
      </w:r>
      <w:r w:rsidRPr="00AD135C">
        <w:rPr>
          <w:rFonts w:ascii="Arial" w:hAnsi="Arial" w:cs="Arial"/>
        </w:rPr>
        <w:t xml:space="preserve">tiene una altura de </w:t>
      </w:r>
      <w:r>
        <w:rPr>
          <w:rFonts w:ascii="Arial" w:hAnsi="Arial" w:cs="Arial"/>
        </w:rPr>
        <w:t>136,86 m</w:t>
      </w:r>
      <w:r w:rsidRPr="00AD135C">
        <w:rPr>
          <w:rFonts w:ascii="Arial" w:hAnsi="Arial" w:cs="Arial"/>
        </w:rPr>
        <w:t xml:space="preserve"> y su base cubre </w:t>
      </w:r>
      <w:r w:rsidR="000E2E9F" w:rsidRPr="00AD135C">
        <w:rPr>
          <w:rFonts w:ascii="Arial" w:hAnsi="Arial" w:cs="Arial"/>
        </w:rPr>
        <w:t>un área</w:t>
      </w:r>
      <w:r w:rsidRPr="00AD135C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53000 m</w:t>
      </w:r>
      <w:r>
        <w:rPr>
          <w:rFonts w:ascii="Arial" w:hAnsi="Arial" w:cs="Arial"/>
          <w:vertAlign w:val="superscript"/>
        </w:rPr>
        <w:t>2</w:t>
      </w:r>
      <w:r w:rsidRPr="00AD135C">
        <w:rPr>
          <w:rFonts w:ascii="Arial" w:hAnsi="Arial" w:cs="Arial"/>
        </w:rPr>
        <w:t xml:space="preserve">. El volumen de una </w:t>
      </w:r>
      <w:r w:rsidR="008D1A94" w:rsidRPr="00AD135C">
        <w:rPr>
          <w:rFonts w:ascii="Arial" w:hAnsi="Arial" w:cs="Arial"/>
        </w:rPr>
        <w:t>pirámide</w:t>
      </w:r>
      <w:r w:rsidRPr="00AD135C">
        <w:rPr>
          <w:rFonts w:ascii="Arial" w:hAnsi="Arial" w:cs="Arial"/>
        </w:rPr>
        <w:t xml:space="preserve"> está dado por la </w:t>
      </w:r>
      <w:r w:rsidR="008D1A94" w:rsidRPr="00AD135C">
        <w:rPr>
          <w:rFonts w:ascii="Arial" w:hAnsi="Arial" w:cs="Arial"/>
        </w:rPr>
        <w:t>expresión</w:t>
      </w:r>
      <w:r w:rsidR="000E2E9F">
        <w:rPr>
          <w:rFonts w:ascii="Arial" w:hAnsi="Arial" w:cs="Arial"/>
        </w:rPr>
        <w:t xml:space="preserve">        </w:t>
      </w:r>
      <w:r w:rsidRPr="00AD135C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>V=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A</m:t>
            </m:r>
          </m:e>
          <m:sub>
            <m:r>
              <w:rPr>
                <w:rFonts w:ascii="Cambria Math" w:hAnsi="Cambria Math" w:cs="Arial"/>
              </w:rPr>
              <m:t>basal</m:t>
            </m:r>
          </m:sub>
        </m:sSub>
        <m:r>
          <w:rPr>
            <w:rFonts w:ascii="Cambria Math" w:hAnsi="Cambria Math" w:cs="Arial"/>
          </w:rPr>
          <m:t>h</m:t>
        </m:r>
      </m:oMath>
      <w:r w:rsidRPr="00AD135C">
        <w:rPr>
          <w:rFonts w:ascii="Arial" w:hAnsi="Arial" w:cs="Arial"/>
        </w:rPr>
        <w:t xml:space="preserve">, donde </w:t>
      </w:r>
      <w:r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i/>
          <w:iCs/>
          <w:vertAlign w:val="subscript"/>
        </w:rPr>
        <w:t>basal</w:t>
      </w:r>
      <w:r w:rsidRPr="00AD135C">
        <w:rPr>
          <w:rFonts w:ascii="Arial" w:hAnsi="Arial" w:cs="Arial"/>
          <w:i/>
          <w:iCs/>
        </w:rPr>
        <w:t xml:space="preserve"> </w:t>
      </w:r>
      <w:r w:rsidRPr="00AD135C">
        <w:rPr>
          <w:rFonts w:ascii="Arial" w:hAnsi="Arial" w:cs="Arial"/>
        </w:rPr>
        <w:t xml:space="preserve">es el </w:t>
      </w:r>
      <w:r w:rsidR="008D1A94" w:rsidRPr="00AD135C">
        <w:rPr>
          <w:rFonts w:ascii="Arial" w:hAnsi="Arial" w:cs="Arial"/>
        </w:rPr>
        <w:t>área</w:t>
      </w:r>
      <w:r w:rsidRPr="00AD135C">
        <w:rPr>
          <w:rFonts w:ascii="Arial" w:hAnsi="Arial" w:cs="Arial"/>
        </w:rPr>
        <w:t xml:space="preserve"> de la base y </w:t>
      </w:r>
      <w:r w:rsidRPr="00AD135C">
        <w:rPr>
          <w:rFonts w:ascii="Arial" w:hAnsi="Arial" w:cs="Arial"/>
          <w:i/>
          <w:iCs/>
        </w:rPr>
        <w:t xml:space="preserve">h </w:t>
      </w:r>
      <w:r w:rsidRPr="00AD135C">
        <w:rPr>
          <w:rFonts w:ascii="Arial" w:hAnsi="Arial" w:cs="Arial"/>
        </w:rPr>
        <w:t xml:space="preserve">es la altura. </w:t>
      </w:r>
      <w:r w:rsidR="008172D2" w:rsidRPr="00721D84">
        <w:rPr>
          <w:rFonts w:ascii="Arial" w:hAnsi="Arial" w:cs="Arial"/>
          <w:color w:val="FF0000"/>
        </w:rPr>
        <w:t>Calcule</w:t>
      </w:r>
      <w:r w:rsidRPr="00AD135C">
        <w:rPr>
          <w:rFonts w:ascii="Arial" w:hAnsi="Arial" w:cs="Arial"/>
        </w:rPr>
        <w:t xml:space="preserve"> el volumen de esta </w:t>
      </w:r>
      <w:r w:rsidR="008D1A94" w:rsidRPr="00AD135C">
        <w:rPr>
          <w:rFonts w:ascii="Arial" w:hAnsi="Arial" w:cs="Arial"/>
        </w:rPr>
        <w:t>pirámide</w:t>
      </w:r>
      <w:r w:rsidR="008172D2">
        <w:rPr>
          <w:rFonts w:ascii="Arial" w:hAnsi="Arial" w:cs="Arial"/>
        </w:rPr>
        <w:t xml:space="preserve">, </w:t>
      </w:r>
      <w:r w:rsidR="008172D2" w:rsidRPr="00721D84">
        <w:rPr>
          <w:rFonts w:ascii="Arial" w:hAnsi="Arial" w:cs="Arial"/>
          <w:color w:val="FF0000"/>
        </w:rPr>
        <w:t>expres</w:t>
      </w:r>
      <w:r w:rsidR="000E2E9F">
        <w:rPr>
          <w:rFonts w:ascii="Arial" w:hAnsi="Arial" w:cs="Arial"/>
          <w:color w:val="FF0000"/>
        </w:rPr>
        <w:t>ando</w:t>
      </w:r>
      <w:r w:rsidR="008172D2" w:rsidRPr="00721D84">
        <w:rPr>
          <w:rFonts w:ascii="Arial" w:hAnsi="Arial" w:cs="Arial"/>
          <w:color w:val="FF0000"/>
        </w:rPr>
        <w:t xml:space="preserve"> su resultando </w:t>
      </w:r>
      <w:r w:rsidR="000E2E9F">
        <w:rPr>
          <w:rFonts w:ascii="Arial" w:hAnsi="Arial" w:cs="Arial"/>
          <w:color w:val="FF0000"/>
        </w:rPr>
        <w:t>según</w:t>
      </w:r>
      <w:r w:rsidR="003F61CE" w:rsidRPr="00721D84">
        <w:rPr>
          <w:rFonts w:ascii="Arial" w:hAnsi="Arial" w:cs="Arial"/>
          <w:color w:val="FF0000"/>
        </w:rPr>
        <w:t xml:space="preserve"> </w:t>
      </w:r>
      <w:r w:rsidR="003F61CE">
        <w:rPr>
          <w:rFonts w:ascii="Arial" w:hAnsi="Arial" w:cs="Arial"/>
        </w:rPr>
        <w:t>las</w:t>
      </w:r>
      <w:r>
        <w:rPr>
          <w:rFonts w:ascii="Arial" w:hAnsi="Arial" w:cs="Arial"/>
        </w:rPr>
        <w:t xml:space="preserve"> reglas de las cifras significativas.</w:t>
      </w:r>
    </w:p>
    <w:p w14:paraId="2296F13B" w14:textId="64E19451" w:rsidR="00984164" w:rsidRDefault="00AD135C" w:rsidP="00AD135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C8CA2B9" wp14:editId="37EC746E">
            <wp:extent cx="2919663" cy="1843504"/>
            <wp:effectExtent l="0" t="0" r="1905" b="0"/>
            <wp:docPr id="8" name="Imagen 8" descr="Vista desde lo alto de una montañ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Vista desde lo alto de una montaña&#10;&#10;Descripción generada automáticamente con confianza media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029" cy="185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6E228" w14:textId="77777777" w:rsidR="00AD135C" w:rsidRDefault="00AD135C">
      <w:pPr>
        <w:rPr>
          <w:rFonts w:ascii="Arial" w:hAnsi="Arial" w:cs="Arial"/>
          <w:b/>
        </w:rPr>
      </w:pPr>
    </w:p>
    <w:p w14:paraId="732FB4D1" w14:textId="77777777" w:rsidR="00AD135C" w:rsidRDefault="00AD135C">
      <w:pPr>
        <w:rPr>
          <w:rFonts w:ascii="Arial" w:hAnsi="Arial" w:cs="Arial"/>
          <w:b/>
        </w:rPr>
      </w:pPr>
    </w:p>
    <w:p w14:paraId="03CF54CE" w14:textId="77777777" w:rsidR="00AD135C" w:rsidRDefault="00AD135C">
      <w:pPr>
        <w:rPr>
          <w:rFonts w:ascii="Arial" w:hAnsi="Arial" w:cs="Arial"/>
          <w:b/>
        </w:rPr>
      </w:pPr>
    </w:p>
    <w:p w14:paraId="2EDB506A" w14:textId="77777777" w:rsidR="00AD135C" w:rsidRDefault="00AD135C">
      <w:pPr>
        <w:rPr>
          <w:rFonts w:ascii="Arial" w:hAnsi="Arial" w:cs="Arial"/>
          <w:b/>
        </w:rPr>
      </w:pPr>
    </w:p>
    <w:p w14:paraId="199DC792" w14:textId="77777777" w:rsidR="00AD135C" w:rsidRDefault="00AD135C">
      <w:pPr>
        <w:rPr>
          <w:rFonts w:ascii="Arial" w:hAnsi="Arial" w:cs="Arial"/>
          <w:b/>
        </w:rPr>
      </w:pPr>
    </w:p>
    <w:p w14:paraId="2D7F9994" w14:textId="77777777" w:rsidR="00AD135C" w:rsidRDefault="00AD135C">
      <w:pPr>
        <w:rPr>
          <w:rFonts w:ascii="Arial" w:hAnsi="Arial" w:cs="Arial"/>
          <w:b/>
        </w:rPr>
      </w:pPr>
    </w:p>
    <w:p w14:paraId="3D56A021" w14:textId="77777777" w:rsidR="00AD135C" w:rsidRDefault="00AD135C">
      <w:pPr>
        <w:rPr>
          <w:rFonts w:ascii="Arial" w:hAnsi="Arial" w:cs="Arial"/>
          <w:b/>
        </w:rPr>
      </w:pPr>
    </w:p>
    <w:p w14:paraId="1081A5DB" w14:textId="77777777" w:rsidR="00AD135C" w:rsidRDefault="00AD135C">
      <w:pPr>
        <w:rPr>
          <w:rFonts w:ascii="Arial" w:hAnsi="Arial" w:cs="Arial"/>
          <w:b/>
        </w:rPr>
      </w:pPr>
    </w:p>
    <w:p w14:paraId="02244CF8" w14:textId="77777777" w:rsidR="00AD135C" w:rsidRDefault="00AD135C">
      <w:pPr>
        <w:rPr>
          <w:rFonts w:ascii="Arial" w:hAnsi="Arial" w:cs="Arial"/>
          <w:b/>
        </w:rPr>
      </w:pPr>
    </w:p>
    <w:p w14:paraId="121F826A" w14:textId="77777777" w:rsidR="00AD135C" w:rsidRDefault="00AD135C">
      <w:pPr>
        <w:rPr>
          <w:rFonts w:ascii="Arial" w:hAnsi="Arial" w:cs="Arial"/>
          <w:b/>
        </w:rPr>
      </w:pPr>
    </w:p>
    <w:p w14:paraId="2F77FC10" w14:textId="77777777" w:rsidR="00AD135C" w:rsidRDefault="00AD135C">
      <w:pPr>
        <w:rPr>
          <w:rFonts w:ascii="Arial" w:hAnsi="Arial" w:cs="Arial"/>
          <w:b/>
        </w:rPr>
      </w:pPr>
    </w:p>
    <w:p w14:paraId="10A99E96" w14:textId="77777777" w:rsidR="00AD135C" w:rsidRDefault="00AD135C">
      <w:pPr>
        <w:rPr>
          <w:rFonts w:ascii="Arial" w:hAnsi="Arial" w:cs="Arial"/>
          <w:b/>
        </w:rPr>
      </w:pPr>
    </w:p>
    <w:p w14:paraId="5635941E" w14:textId="729C5DAF" w:rsidR="00AD135C" w:rsidRPr="00D247B3" w:rsidRDefault="00AD135C" w:rsidP="00AD135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II. </w:t>
      </w:r>
      <w:r w:rsidRPr="00D247B3">
        <w:rPr>
          <w:rFonts w:ascii="Arial" w:hAnsi="Arial" w:cs="Arial"/>
          <w:bCs/>
        </w:rPr>
        <w:t>El resultado de las siguientes operaciones fue obtenido utilizando calculadora, por lo que no se encuentran expresadas con el n</w:t>
      </w:r>
      <w:r>
        <w:rPr>
          <w:rFonts w:ascii="Arial" w:hAnsi="Arial" w:cs="Arial"/>
          <w:bCs/>
        </w:rPr>
        <w:t>ú</w:t>
      </w:r>
      <w:r w:rsidRPr="00D247B3">
        <w:rPr>
          <w:rFonts w:ascii="Arial" w:hAnsi="Arial" w:cs="Arial"/>
          <w:bCs/>
        </w:rPr>
        <w:t xml:space="preserve">mero adecuado de cifras significativas. </w:t>
      </w:r>
    </w:p>
    <w:p w14:paraId="60802281" w14:textId="77777777" w:rsidR="00AD135C" w:rsidRPr="00D247B3" w:rsidRDefault="00AD135C" w:rsidP="00AD135C">
      <w:pPr>
        <w:spacing w:line="360" w:lineRule="auto"/>
        <w:jc w:val="both"/>
        <w:rPr>
          <w:rFonts w:ascii="Arial" w:hAnsi="Arial" w:cs="Arial"/>
          <w:b/>
          <w:bCs/>
        </w:rPr>
      </w:pPr>
      <w:r w:rsidRPr="00D247B3">
        <w:rPr>
          <w:rFonts w:ascii="Arial" w:hAnsi="Arial" w:cs="Arial"/>
          <w:b/>
          <w:bCs/>
        </w:rPr>
        <w:t xml:space="preserve">Exprese cada uno de los resultados con el número adecuado de cifras significativas </w:t>
      </w:r>
    </w:p>
    <w:p w14:paraId="2EB8A660" w14:textId="0DEC97E2" w:rsidR="00AD135C" w:rsidRPr="003220EF" w:rsidRDefault="008A74AA" w:rsidP="00AD135C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Cs/>
          <w:sz w:val="32"/>
          <w:szCs w:val="32"/>
        </w:rPr>
      </w:pPr>
      <w:r w:rsidRPr="00BA7035">
        <w:rPr>
          <w:rFonts w:ascii="Arial" w:hAnsi="Arial" w:cs="Arial"/>
          <w:b/>
          <w:bCs/>
          <w:color w:val="FF0000"/>
        </w:rPr>
        <w:t xml:space="preserve">(3 </w:t>
      </w:r>
      <w:r w:rsidR="009859C7" w:rsidRPr="00BA7035">
        <w:rPr>
          <w:rFonts w:ascii="Arial" w:hAnsi="Arial" w:cs="Arial"/>
          <w:b/>
          <w:bCs/>
          <w:color w:val="FF0000"/>
        </w:rPr>
        <w:t>puntos</w:t>
      </w:r>
      <w:r w:rsidRPr="00BA7035">
        <w:rPr>
          <w:rFonts w:ascii="Arial" w:hAnsi="Arial" w:cs="Arial"/>
          <w:b/>
          <w:bCs/>
          <w:color w:val="FF0000"/>
        </w:rPr>
        <w:t>)</w:t>
      </w:r>
      <w:r w:rsidRPr="00BA7035">
        <w:rPr>
          <w:rFonts w:ascii="Arial" w:hAnsi="Arial" w:cs="Arial"/>
          <w:color w:val="FF0000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 xml:space="preserve">24,7654 mm + 13,50 mm – 9,0 mm = 47,2654 mm </m:t>
        </m:r>
      </m:oMath>
    </w:p>
    <w:p w14:paraId="7CD37FD9" w14:textId="77777777" w:rsidR="00AD135C" w:rsidRPr="00D247B3" w:rsidRDefault="00AD135C" w:rsidP="00AD135C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58DC92E7" w14:textId="77777777" w:rsidR="00AD135C" w:rsidRPr="00D247B3" w:rsidRDefault="00AD135C" w:rsidP="00AD135C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72234516" w14:textId="25934BF1" w:rsidR="00AD135C" w:rsidRPr="009D035C" w:rsidRDefault="008A74AA" w:rsidP="00AD135C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/>
          <w:bCs/>
          <w:sz w:val="32"/>
          <w:szCs w:val="32"/>
        </w:rPr>
      </w:pPr>
      <w:r w:rsidRPr="00BA7035">
        <w:rPr>
          <w:rFonts w:ascii="Arial" w:hAnsi="Arial" w:cs="Arial"/>
          <w:b/>
          <w:bCs/>
          <w:color w:val="FF0000"/>
          <w:sz w:val="22"/>
          <w:szCs w:val="22"/>
        </w:rPr>
        <w:t xml:space="preserve">(3 </w:t>
      </w:r>
      <w:r w:rsidR="009859C7" w:rsidRPr="00BA7035">
        <w:rPr>
          <w:rFonts w:ascii="Arial" w:hAnsi="Arial" w:cs="Arial"/>
          <w:b/>
          <w:bCs/>
          <w:color w:val="FF0000"/>
          <w:sz w:val="22"/>
          <w:szCs w:val="22"/>
        </w:rPr>
        <w:t>puntos</w:t>
      </w:r>
      <w:r w:rsidRPr="00BA7035">
        <w:rPr>
          <w:rFonts w:ascii="Arial" w:hAnsi="Arial" w:cs="Arial"/>
          <w:b/>
          <w:bCs/>
          <w:color w:val="FF0000"/>
          <w:sz w:val="22"/>
          <w:szCs w:val="22"/>
        </w:rPr>
        <w:t>)</w:t>
      </w:r>
      <w:r w:rsidRPr="008A74AA">
        <w:rPr>
          <w:rFonts w:ascii="Arial" w:hAnsi="Arial" w:cs="Arial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 xml:space="preserve">200,57 </m:t>
            </m:r>
            <m:r>
              <w:rPr>
                <w:rFonts w:ascii="Cambria Math" w:hAnsi="Cambria Math" w:cs="Arial"/>
                <w:sz w:val="32"/>
                <w:szCs w:val="32"/>
              </w:rPr>
              <m:t>kg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 xml:space="preserve">15,2 </m:t>
            </m:r>
            <m:sSup>
              <m:sSupPr>
                <m:ctrlPr>
                  <w:rPr>
                    <w:rFonts w:ascii="Cambria Math" w:hAnsi="Cambria Math" w:cs="Arial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  <w:lang w:val="es-CL"/>
                  </w:rPr>
                  <m:t>3</m:t>
                </m:r>
              </m:sup>
            </m:sSup>
          </m:den>
        </m:f>
        <m:r>
          <w:rPr>
            <w:rFonts w:ascii="Cambria Math" w:hAnsi="Cambria Math" w:cs="Arial"/>
            <w:sz w:val="32"/>
            <w:szCs w:val="32"/>
            <w:lang w:val="es-CL"/>
          </w:rPr>
          <m:t>=13,195394736842</m:t>
        </m:r>
        <m:f>
          <m:fPr>
            <m:ctrlPr>
              <w:rPr>
                <w:rFonts w:ascii="Cambria Math" w:hAnsi="Cambria Math" w:cs="Arial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Arial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  <w:lang w:val="es-CL"/>
                  </w:rPr>
                  <m:t>3</m:t>
                </m:r>
              </m:sup>
            </m:sSup>
          </m:den>
        </m:f>
      </m:oMath>
    </w:p>
    <w:p w14:paraId="4E1E5879" w14:textId="77777777" w:rsidR="00AD135C" w:rsidRPr="009D035C" w:rsidRDefault="00AD135C" w:rsidP="00AD135C">
      <w:pPr>
        <w:pStyle w:val="Prrafodelista"/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114A30EB" w14:textId="77777777" w:rsidR="00AD135C" w:rsidRPr="00D247B3" w:rsidRDefault="00AD135C" w:rsidP="00AD135C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664362A3" w14:textId="251729E4" w:rsidR="00AD135C" w:rsidRPr="006E0B4C" w:rsidRDefault="008A74AA" w:rsidP="00AD135C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/>
          <w:bCs/>
          <w:sz w:val="32"/>
          <w:szCs w:val="32"/>
        </w:rPr>
      </w:pPr>
      <w:r w:rsidRPr="00BA7035">
        <w:rPr>
          <w:rFonts w:ascii="Arial" w:hAnsi="Arial" w:cs="Arial"/>
          <w:b/>
          <w:bCs/>
          <w:color w:val="FF0000"/>
        </w:rPr>
        <w:t xml:space="preserve">(3 </w:t>
      </w:r>
      <w:r w:rsidR="009859C7" w:rsidRPr="00BA7035">
        <w:rPr>
          <w:rFonts w:ascii="Arial" w:hAnsi="Arial" w:cs="Arial"/>
          <w:b/>
          <w:bCs/>
          <w:color w:val="FF0000"/>
        </w:rPr>
        <w:t>puntos</w:t>
      </w:r>
      <w:r w:rsidRPr="00BA7035">
        <w:rPr>
          <w:rFonts w:ascii="Arial" w:hAnsi="Arial" w:cs="Arial"/>
          <w:b/>
          <w:bCs/>
          <w:color w:val="FF0000"/>
        </w:rPr>
        <w:t>)</w:t>
      </w:r>
      <w:r w:rsidRPr="008A74AA">
        <w:rPr>
          <w:rFonts w:ascii="Arial" w:hAnsi="Arial" w:cs="Arial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0,00042 m ∙ 3,56 s</m:t>
                </m:r>
              </m:e>
            </m:d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279,3 s</m:t>
            </m:r>
          </m:den>
        </m:f>
        <m:r>
          <w:rPr>
            <w:rFonts w:ascii="Cambria Math" w:hAnsi="Cambria Math" w:cs="Arial"/>
            <w:sz w:val="32"/>
            <w:szCs w:val="32"/>
          </w:rPr>
          <m:t>=0,000005353383 m</m:t>
        </m:r>
      </m:oMath>
    </w:p>
    <w:p w14:paraId="72B0B0E9" w14:textId="63BB5CB9" w:rsidR="003220EF" w:rsidRPr="00131B42" w:rsidRDefault="00AD135C" w:rsidP="00196C13">
      <w:pPr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3220EF" w:rsidRPr="00EE6008">
        <w:rPr>
          <w:rFonts w:ascii="Arial" w:hAnsi="Arial" w:cs="Arial"/>
          <w:sz w:val="28"/>
          <w:szCs w:val="28"/>
        </w:rPr>
        <w:lastRenderedPageBreak/>
        <w:t>PREGUNTA Nº 3 (</w:t>
      </w:r>
      <w:r w:rsidR="00B276FB" w:rsidRPr="00EE6008">
        <w:rPr>
          <w:rFonts w:ascii="Arial" w:hAnsi="Arial" w:cs="Arial"/>
          <w:color w:val="FF0000"/>
          <w:sz w:val="28"/>
          <w:szCs w:val="28"/>
        </w:rPr>
        <w:t>2</w:t>
      </w:r>
      <w:r w:rsidR="00776FE8">
        <w:rPr>
          <w:rFonts w:ascii="Arial" w:hAnsi="Arial" w:cs="Arial"/>
          <w:color w:val="FF0000"/>
          <w:sz w:val="28"/>
          <w:szCs w:val="28"/>
        </w:rPr>
        <w:t>2</w:t>
      </w:r>
      <w:r w:rsidR="00B276FB" w:rsidRPr="00EE6008">
        <w:rPr>
          <w:rFonts w:ascii="Arial" w:hAnsi="Arial" w:cs="Arial"/>
          <w:sz w:val="28"/>
          <w:szCs w:val="28"/>
        </w:rPr>
        <w:t xml:space="preserve"> </w:t>
      </w:r>
      <w:r w:rsidR="003220EF" w:rsidRPr="00EE6008">
        <w:rPr>
          <w:rFonts w:ascii="Arial" w:hAnsi="Arial" w:cs="Arial"/>
          <w:sz w:val="28"/>
          <w:szCs w:val="28"/>
        </w:rPr>
        <w:t>Puntos).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3220EF" w:rsidRPr="00AB56F4" w14:paraId="004BC0B3" w14:textId="77777777" w:rsidTr="00776FE8">
        <w:tc>
          <w:tcPr>
            <w:tcW w:w="9310" w:type="dxa"/>
          </w:tcPr>
          <w:p w14:paraId="7F7FD3A6" w14:textId="77777777" w:rsidR="003220EF" w:rsidRDefault="003220EF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5E794FE" w14:textId="77777777" w:rsidR="003220EF" w:rsidRPr="00984164" w:rsidRDefault="003220EF" w:rsidP="00776FE8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>medición directa e indirecta, interpretando y evaluando físicamente cada uno de los resultados obtenidos.</w:t>
            </w:r>
            <w:r>
              <w:rPr>
                <w:rFonts w:ascii="Arial" w:hAnsi="Arial" w:cs="Arial"/>
                <w:color w:val="000000"/>
                <w:lang w:val="es-MX"/>
              </w:rPr>
              <w:t xml:space="preserve"> </w:t>
            </w:r>
            <w:r w:rsidRPr="00984164">
              <w:rPr>
                <w:rFonts w:ascii="Arial" w:hAnsi="Arial" w:cs="Arial"/>
              </w:rPr>
              <w:t>Calcular el área y el perímetro de un polígono regular, utilizando las reglas de las cifras significativas.</w:t>
            </w:r>
          </w:p>
        </w:tc>
      </w:tr>
      <w:tr w:rsidR="003220EF" w:rsidRPr="00AB56F4" w14:paraId="07830AEB" w14:textId="77777777" w:rsidTr="00776FE8">
        <w:tc>
          <w:tcPr>
            <w:tcW w:w="9310" w:type="dxa"/>
          </w:tcPr>
          <w:p w14:paraId="752C4022" w14:textId="77777777" w:rsidR="003220EF" w:rsidRDefault="003220EF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3DA53F88" w14:textId="1EDD6059" w:rsidR="003220EF" w:rsidRPr="00984164" w:rsidRDefault="008D1A94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Error estadístico, desviación estándar, promedio.</w:t>
            </w:r>
          </w:p>
        </w:tc>
      </w:tr>
    </w:tbl>
    <w:p w14:paraId="37F5E21D" w14:textId="77777777" w:rsidR="00F911C0" w:rsidRDefault="00F911C0">
      <w:pPr>
        <w:rPr>
          <w:rFonts w:ascii="Arial" w:hAnsi="Arial" w:cs="Arial"/>
          <w:b/>
        </w:rPr>
      </w:pPr>
    </w:p>
    <w:p w14:paraId="176A0956" w14:textId="430BAE29" w:rsidR="00F911C0" w:rsidRDefault="00F911C0" w:rsidP="003C4115">
      <w:pPr>
        <w:spacing w:line="360" w:lineRule="auto"/>
        <w:jc w:val="both"/>
        <w:rPr>
          <w:rFonts w:ascii="Arial" w:hAnsi="Arial" w:cs="Arial"/>
          <w:bCs/>
        </w:rPr>
      </w:pPr>
      <w:r w:rsidRPr="00F911C0">
        <w:rPr>
          <w:rFonts w:ascii="Arial" w:hAnsi="Arial" w:cs="Arial"/>
          <w:bCs/>
        </w:rPr>
        <w:t>Un</w:t>
      </w:r>
      <w:r>
        <w:rPr>
          <w:rFonts w:ascii="Arial" w:hAnsi="Arial" w:cs="Arial"/>
          <w:bCs/>
        </w:rPr>
        <w:t xml:space="preserve"> estudiante mide la aceleración de gravedad</w:t>
      </w:r>
      <w:r w:rsidR="008A74AA">
        <w:rPr>
          <w:rFonts w:ascii="Arial" w:hAnsi="Arial" w:cs="Arial"/>
          <w:bCs/>
        </w:rPr>
        <w:t xml:space="preserve"> (g)</w:t>
      </w:r>
      <w:r>
        <w:rPr>
          <w:rFonts w:ascii="Arial" w:hAnsi="Arial" w:cs="Arial"/>
          <w:bCs/>
        </w:rPr>
        <w:t>, cinco veces, con los siguientes resultados (todos en m/s</w:t>
      </w:r>
      <w:r>
        <w:rPr>
          <w:rFonts w:ascii="Arial" w:hAnsi="Arial" w:cs="Arial"/>
          <w:bCs/>
          <w:vertAlign w:val="superscript"/>
        </w:rPr>
        <w:t>2</w:t>
      </w:r>
      <w:r>
        <w:rPr>
          <w:rFonts w:ascii="Arial" w:hAnsi="Arial" w:cs="Arial"/>
          <w:bCs/>
        </w:rPr>
        <w:t>):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A1F84" w14:paraId="336F7ADE" w14:textId="77777777" w:rsidTr="003C4115">
        <w:trPr>
          <w:jc w:val="center"/>
        </w:trPr>
        <w:tc>
          <w:tcPr>
            <w:tcW w:w="1765" w:type="dxa"/>
          </w:tcPr>
          <w:p w14:paraId="3D5859A2" w14:textId="486236BE" w:rsidR="008A1F84" w:rsidRDefault="008A1F84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9,9</w:t>
            </w:r>
          </w:p>
        </w:tc>
        <w:tc>
          <w:tcPr>
            <w:tcW w:w="1765" w:type="dxa"/>
          </w:tcPr>
          <w:p w14:paraId="01736523" w14:textId="14F4B630" w:rsidR="008A1F84" w:rsidRDefault="008A1F84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9,6</w:t>
            </w:r>
          </w:p>
        </w:tc>
        <w:tc>
          <w:tcPr>
            <w:tcW w:w="1766" w:type="dxa"/>
          </w:tcPr>
          <w:p w14:paraId="42FB958E" w14:textId="6B795AFB" w:rsidR="008A1F84" w:rsidRDefault="008A1F84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9,5</w:t>
            </w:r>
          </w:p>
        </w:tc>
        <w:tc>
          <w:tcPr>
            <w:tcW w:w="1766" w:type="dxa"/>
          </w:tcPr>
          <w:p w14:paraId="48A53803" w14:textId="2D31BE30" w:rsidR="008A1F84" w:rsidRDefault="008A1F84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9,7</w:t>
            </w:r>
          </w:p>
        </w:tc>
        <w:tc>
          <w:tcPr>
            <w:tcW w:w="1766" w:type="dxa"/>
          </w:tcPr>
          <w:p w14:paraId="05629EB7" w14:textId="41790298" w:rsidR="008A1F84" w:rsidRDefault="008A1F84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9,8</w:t>
            </w:r>
          </w:p>
        </w:tc>
      </w:tr>
    </w:tbl>
    <w:p w14:paraId="3E2796E8" w14:textId="55AC1D09" w:rsidR="008A1F84" w:rsidRDefault="008A1F84" w:rsidP="00F911C0">
      <w:pPr>
        <w:spacing w:line="360" w:lineRule="auto"/>
        <w:rPr>
          <w:rFonts w:ascii="Arial" w:hAnsi="Arial" w:cs="Arial"/>
          <w:bCs/>
        </w:rPr>
      </w:pPr>
    </w:p>
    <w:p w14:paraId="0670AC27" w14:textId="1BCB81C6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>(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0</w:t>
      </w: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>5 puntos)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 xml:space="preserve"> Determine la mejor estimación o valor más probable para </w:t>
      </w:r>
      <w:r>
        <w:rPr>
          <w:rFonts w:ascii="Arial" w:hAnsi="Arial" w:cs="Arial"/>
          <w:color w:val="000000" w:themeColor="text1"/>
          <w:shd w:val="clear" w:color="auto" w:fill="FFFFFF"/>
        </w:rPr>
        <w:t>la aceleración de gravedad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B8914AF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4EB401C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0075767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87908F6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DB9519D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5320E69" w14:textId="7ED8F19A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C4115">
        <w:rPr>
          <w:rFonts w:ascii="Arial" w:hAnsi="Arial" w:cs="Arial"/>
          <w:b/>
          <w:bCs/>
          <w:color w:val="000000" w:themeColor="text1"/>
          <w:shd w:val="clear" w:color="auto" w:fill="FFFFFF"/>
        </w:rPr>
        <w:t>(</w:t>
      </w:r>
      <w:r w:rsidRPr="00776FE8">
        <w:rPr>
          <w:rFonts w:ascii="Arial" w:hAnsi="Arial" w:cs="Arial"/>
          <w:b/>
          <w:bCs/>
          <w:color w:val="FF0000"/>
          <w:shd w:val="clear" w:color="auto" w:fill="FFFFFF"/>
        </w:rPr>
        <w:t>0</w:t>
      </w:r>
      <w:r w:rsidR="00776FE8" w:rsidRPr="00776FE8">
        <w:rPr>
          <w:rFonts w:ascii="Arial" w:hAnsi="Arial" w:cs="Arial"/>
          <w:b/>
          <w:bCs/>
          <w:color w:val="FF0000"/>
          <w:shd w:val="clear" w:color="auto" w:fill="FFFFFF"/>
        </w:rPr>
        <w:t>7</w:t>
      </w:r>
      <w:r w:rsidRPr="003C4115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puntos) </w:t>
      </w:r>
      <w:r w:rsidRPr="003C4115">
        <w:rPr>
          <w:rFonts w:ascii="Arial" w:hAnsi="Arial" w:cs="Arial"/>
          <w:color w:val="000000" w:themeColor="text1"/>
          <w:shd w:val="clear" w:color="auto" w:fill="FFFFFF"/>
        </w:rPr>
        <w:t xml:space="preserve">Determine el error o incerteza en la </w:t>
      </w:r>
      <w:r w:rsidR="009859C7" w:rsidRPr="009859C7">
        <w:rPr>
          <w:rFonts w:ascii="Arial" w:hAnsi="Arial" w:cs="Arial"/>
          <w:color w:val="FF0000"/>
          <w:shd w:val="clear" w:color="auto" w:fill="FFFFFF"/>
        </w:rPr>
        <w:t xml:space="preserve">medición de la </w:t>
      </w:r>
      <w:r w:rsidR="009859C7">
        <w:rPr>
          <w:rFonts w:ascii="Arial" w:hAnsi="Arial" w:cs="Arial"/>
          <w:color w:val="FF0000"/>
          <w:shd w:val="clear" w:color="auto" w:fill="FFFFFF"/>
        </w:rPr>
        <w:t>(</w:t>
      </w:r>
      <w:r w:rsidRPr="009859C7">
        <w:rPr>
          <w:rFonts w:ascii="Arial" w:hAnsi="Arial" w:cs="Arial"/>
          <w:color w:val="FF0000"/>
          <w:shd w:val="clear" w:color="auto" w:fill="FFFFFF"/>
        </w:rPr>
        <w:t>determinación para la</w:t>
      </w:r>
      <w:r w:rsidR="009859C7">
        <w:rPr>
          <w:rFonts w:ascii="Arial" w:hAnsi="Arial" w:cs="Arial"/>
          <w:color w:val="FF0000"/>
          <w:shd w:val="clear" w:color="auto" w:fill="FFFFFF"/>
        </w:rPr>
        <w:t>)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aceleración de gravedad</w:t>
      </w:r>
      <w:r w:rsidR="000E2E9F">
        <w:rPr>
          <w:rFonts w:ascii="Arial" w:hAnsi="Arial" w:cs="Arial"/>
          <w:color w:val="000000" w:themeColor="text1"/>
          <w:shd w:val="clear" w:color="auto" w:fill="FFFFFF"/>
        </w:rPr>
        <w:t xml:space="preserve"> realizada por el estudiante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>.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2246"/>
        <w:gridCol w:w="2715"/>
      </w:tblGrid>
      <w:tr w:rsidR="008C2231" w:rsidRPr="009859C7" w14:paraId="327F8985" w14:textId="0FC30B28" w:rsidTr="008C2231">
        <w:trPr>
          <w:trHeight w:val="383"/>
        </w:trPr>
        <w:tc>
          <w:tcPr>
            <w:tcW w:w="1260" w:type="dxa"/>
          </w:tcPr>
          <w:p w14:paraId="63EDF460" w14:textId="5AE8C500" w:rsidR="008C2231" w:rsidRPr="009859C7" w:rsidRDefault="008C2231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Cs/>
                <w:color w:val="FF0000"/>
              </w:rPr>
            </w:pPr>
            <m:oMathPara>
              <m:oMath>
                <m:r>
                  <w:rPr>
                    <w:rFonts w:ascii="Cambria Math" w:hAnsi="Cambria Math" w:cs="Arial"/>
                    <w:color w:val="FF0000"/>
                  </w:rPr>
                  <m:t>g(     )</m:t>
                </m:r>
              </m:oMath>
            </m:oMathPara>
          </w:p>
        </w:tc>
        <w:tc>
          <w:tcPr>
            <w:tcW w:w="2246" w:type="dxa"/>
          </w:tcPr>
          <w:p w14:paraId="3AC4FF36" w14:textId="0085808B" w:rsidR="008C2231" w:rsidRPr="009859C7" w:rsidRDefault="00776FE8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Cs/>
                <w:color w:val="FF0000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Cs/>
                      <w:i/>
                      <w:color w:val="FF0000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bCs/>
                          <w:i/>
                          <w:color w:val="FF0000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color w:val="FF0000"/>
                        </w:rPr>
                        <m:t>g</m:t>
                      </m:r>
                    </m:e>
                  </m:acc>
                  <m:r>
                    <w:rPr>
                      <w:rFonts w:ascii="Cambria Math" w:hAnsi="Cambria Math" w:cs="Arial"/>
                      <w:color w:val="FF000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color w:val="FF000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</w:rPr>
                        <m:t>n</m:t>
                      </m:r>
                    </m:sub>
                  </m:sSub>
                </m:e>
              </m:d>
            </m:oMath>
            <w:r w:rsidR="008C2231" w:rsidRPr="009859C7">
              <w:rPr>
                <w:rFonts w:ascii="Arial" w:hAnsi="Arial" w:cs="Arial"/>
                <w:bCs/>
                <w:color w:val="FF0000"/>
              </w:rPr>
              <w:t xml:space="preserve"> ( </w:t>
            </w:r>
            <w:r w:rsidR="008C2231">
              <w:rPr>
                <w:rFonts w:ascii="Arial" w:hAnsi="Arial" w:cs="Arial"/>
                <w:bCs/>
                <w:color w:val="FF0000"/>
              </w:rPr>
              <w:t xml:space="preserve"> </w:t>
            </w:r>
            <w:r w:rsidR="008C2231" w:rsidRPr="009859C7">
              <w:rPr>
                <w:rFonts w:ascii="Arial" w:hAnsi="Arial" w:cs="Arial"/>
                <w:bCs/>
                <w:color w:val="FF0000"/>
              </w:rPr>
              <w:t xml:space="preserve">    )</w:t>
            </w:r>
          </w:p>
        </w:tc>
        <w:tc>
          <w:tcPr>
            <w:tcW w:w="2715" w:type="dxa"/>
          </w:tcPr>
          <w:p w14:paraId="488FC40A" w14:textId="6FB69AAC" w:rsidR="008C2231" w:rsidRPr="009859C7" w:rsidRDefault="00776FE8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Cs/>
                <w:color w:val="FF0000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Cs/>
                      <w:i/>
                      <w:color w:val="FF0000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bCs/>
                          <w:i/>
                          <w:color w:val="FF0000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color w:val="FF0000"/>
                        </w:rPr>
                        <m:t>g</m:t>
                      </m:r>
                    </m:e>
                  </m:acc>
                  <m:r>
                    <w:rPr>
                      <w:rFonts w:ascii="Cambria Math" w:hAnsi="Cambria Math" w:cs="Arial"/>
                      <w:color w:val="FF000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color w:val="FF000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</w:rPr>
                        <m:t>g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</w:rPr>
                        <m:t>n</m:t>
                      </m:r>
                    </m:sub>
                  </m:sSub>
                </m:e>
              </m:d>
            </m:oMath>
            <w:r w:rsidR="008C2231" w:rsidRPr="008C2231">
              <w:rPr>
                <w:rFonts w:ascii="Arial" w:hAnsi="Arial" w:cs="Arial"/>
                <w:bCs/>
                <w:color w:val="FF0000"/>
                <w:vertAlign w:val="superscript"/>
              </w:rPr>
              <w:t>2</w:t>
            </w:r>
            <w:r w:rsidR="008C2231">
              <w:rPr>
                <w:rFonts w:ascii="Arial" w:hAnsi="Arial" w:cs="Arial"/>
                <w:bCs/>
                <w:color w:val="FF0000"/>
              </w:rPr>
              <w:t xml:space="preserve"> </w:t>
            </w:r>
            <w:r w:rsidR="008C2231" w:rsidRPr="009859C7">
              <w:rPr>
                <w:rFonts w:ascii="Arial" w:hAnsi="Arial" w:cs="Arial"/>
                <w:bCs/>
                <w:color w:val="FF0000"/>
              </w:rPr>
              <w:t xml:space="preserve">(   </w:t>
            </w:r>
            <w:r w:rsidR="008C2231">
              <w:rPr>
                <w:rFonts w:ascii="Arial" w:hAnsi="Arial" w:cs="Arial"/>
                <w:bCs/>
                <w:color w:val="FF0000"/>
              </w:rPr>
              <w:t xml:space="preserve">     </w:t>
            </w:r>
            <w:r w:rsidR="008C2231" w:rsidRPr="009859C7">
              <w:rPr>
                <w:rFonts w:ascii="Arial" w:hAnsi="Arial" w:cs="Arial"/>
                <w:bCs/>
                <w:color w:val="FF0000"/>
              </w:rPr>
              <w:t>)</w:t>
            </w:r>
          </w:p>
        </w:tc>
      </w:tr>
      <w:tr w:rsidR="008C2231" w:rsidRPr="009859C7" w14:paraId="758FCC47" w14:textId="4E608A8D" w:rsidTr="008C2231">
        <w:trPr>
          <w:trHeight w:val="370"/>
        </w:trPr>
        <w:tc>
          <w:tcPr>
            <w:tcW w:w="1260" w:type="dxa"/>
          </w:tcPr>
          <w:p w14:paraId="61CB710E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246" w:type="dxa"/>
          </w:tcPr>
          <w:p w14:paraId="54BD19B3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68B011AC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C2231" w:rsidRPr="009859C7" w14:paraId="6DDDE0FD" w14:textId="45A2D424" w:rsidTr="008C2231">
        <w:trPr>
          <w:trHeight w:val="370"/>
        </w:trPr>
        <w:tc>
          <w:tcPr>
            <w:tcW w:w="1260" w:type="dxa"/>
          </w:tcPr>
          <w:p w14:paraId="289CC159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246" w:type="dxa"/>
          </w:tcPr>
          <w:p w14:paraId="20B2290F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12B14F0F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C2231" w:rsidRPr="009859C7" w14:paraId="6F9F63B5" w14:textId="3732AE18" w:rsidTr="008C2231">
        <w:trPr>
          <w:trHeight w:val="383"/>
        </w:trPr>
        <w:tc>
          <w:tcPr>
            <w:tcW w:w="1260" w:type="dxa"/>
          </w:tcPr>
          <w:p w14:paraId="740D411E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246" w:type="dxa"/>
          </w:tcPr>
          <w:p w14:paraId="3B881BCD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2E4D98AD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C2231" w:rsidRPr="009859C7" w14:paraId="66D06864" w14:textId="71E6E309" w:rsidTr="008C2231">
        <w:trPr>
          <w:trHeight w:val="370"/>
        </w:trPr>
        <w:tc>
          <w:tcPr>
            <w:tcW w:w="1260" w:type="dxa"/>
          </w:tcPr>
          <w:p w14:paraId="50C10798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246" w:type="dxa"/>
          </w:tcPr>
          <w:p w14:paraId="184D4157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41A0C755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C2231" w:rsidRPr="009859C7" w14:paraId="4FDE3CBD" w14:textId="500BD37B" w:rsidTr="008C2231">
        <w:trPr>
          <w:trHeight w:val="370"/>
        </w:trPr>
        <w:tc>
          <w:tcPr>
            <w:tcW w:w="1260" w:type="dxa"/>
          </w:tcPr>
          <w:p w14:paraId="6441B099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246" w:type="dxa"/>
          </w:tcPr>
          <w:p w14:paraId="4720C97B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70BCFA16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C2231" w:rsidRPr="009859C7" w14:paraId="5CC141CC" w14:textId="1CD3071E" w:rsidTr="008C2231">
        <w:trPr>
          <w:trHeight w:val="383"/>
        </w:trPr>
        <w:tc>
          <w:tcPr>
            <w:tcW w:w="1260" w:type="dxa"/>
          </w:tcPr>
          <w:p w14:paraId="1BCCFC53" w14:textId="155E868C" w:rsidR="008C2231" w:rsidRPr="009859C7" w:rsidRDefault="00776FE8" w:rsidP="009859C7">
            <w:pPr>
              <w:pStyle w:val="Prrafodelista"/>
              <w:spacing w:line="360" w:lineRule="auto"/>
              <w:ind w:left="0"/>
              <w:contextualSpacing/>
              <w:rPr>
                <w:rFonts w:ascii="Arial" w:hAnsi="Arial" w:cs="Arial"/>
                <w:bCs/>
                <w:color w:val="FF0000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bCs/>
                      <w:i/>
                      <w:color w:val="FF0000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FF0000"/>
                    </w:rPr>
                    <m:t>g</m:t>
                  </m:r>
                </m:e>
              </m:acc>
            </m:oMath>
            <w:r w:rsidR="008C2231" w:rsidRPr="009859C7">
              <w:rPr>
                <w:rFonts w:ascii="Arial" w:hAnsi="Arial" w:cs="Arial"/>
                <w:bCs/>
                <w:color w:val="FF0000"/>
              </w:rPr>
              <w:t xml:space="preserve"> =</w:t>
            </w:r>
          </w:p>
        </w:tc>
        <w:tc>
          <w:tcPr>
            <w:tcW w:w="2246" w:type="dxa"/>
          </w:tcPr>
          <w:p w14:paraId="21F8B194" w14:textId="77777777" w:rsidR="008C2231" w:rsidRPr="009859C7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2715" w:type="dxa"/>
          </w:tcPr>
          <w:p w14:paraId="66C4DDBE" w14:textId="2CC60724" w:rsidR="008C2231" w:rsidRPr="008C2231" w:rsidRDefault="00776FE8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FF0000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bCs/>
                      <w:i/>
                      <w:color w:val="FF0000"/>
                    </w:rPr>
                  </m:ctrlPr>
                </m:naryPr>
                <m:sub/>
                <m:sup/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Arial"/>
                          <w:bCs/>
                          <w:i/>
                          <w:color w:val="FF0000"/>
                        </w:rPr>
                      </m:ctrlPr>
                    </m:d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color w:val="FF0000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color w:val="FF0000"/>
                            </w:rPr>
                            <m:t>g</m:t>
                          </m:r>
                        </m:e>
                      </m:acc>
                      <m:r>
                        <w:rPr>
                          <w:rFonts w:ascii="Cambria Math" w:hAnsi="Cambria Math" w:cs="Arial"/>
                          <w:color w:val="FF000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color w:val="FF0000"/>
                            </w:rPr>
                            <m:t>g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color w:val="FF0000"/>
                            </w:rPr>
                            <m:t>n</m:t>
                          </m:r>
                        </m:sub>
                      </m:sSub>
                    </m:e>
                  </m:d>
                </m:e>
              </m:nary>
            </m:oMath>
            <w:r w:rsidR="008C2231" w:rsidRPr="008C2231">
              <w:rPr>
                <w:rFonts w:ascii="Arial" w:hAnsi="Arial" w:cs="Arial"/>
                <w:bCs/>
                <w:color w:val="FF0000"/>
                <w:vertAlign w:val="superscript"/>
              </w:rPr>
              <w:t>2</w:t>
            </w:r>
            <w:r w:rsidR="008C2231">
              <w:rPr>
                <w:rFonts w:ascii="Arial" w:hAnsi="Arial" w:cs="Arial"/>
                <w:bCs/>
                <w:color w:val="FF0000"/>
              </w:rPr>
              <w:t xml:space="preserve"> = </w:t>
            </w:r>
          </w:p>
        </w:tc>
      </w:tr>
    </w:tbl>
    <w:p w14:paraId="73963E8E" w14:textId="532D0443" w:rsidR="003C4115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1096A9E" w14:textId="614BCE91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4408019" w14:textId="297F01D8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8768F3E" w14:textId="4761F3D9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5FB2D84E" w14:textId="77777777" w:rsidR="008C2231" w:rsidRPr="001B2FF7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5EABF66" w14:textId="77777777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>(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0</w:t>
      </w: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5 puntos) 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 xml:space="preserve">Exprese el resultado en el formato estándar. </w:t>
      </w:r>
    </w:p>
    <w:p w14:paraId="79BDA8F5" w14:textId="763A356A" w:rsidR="003C4115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2201540" w14:textId="13DC07E7" w:rsidR="009859C7" w:rsidRDefault="009859C7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B27DF9D" w14:textId="77777777" w:rsidR="009859C7" w:rsidRPr="001B2FF7" w:rsidRDefault="009859C7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C07B756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F1153A7" w14:textId="77777777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>(</w:t>
      </w:r>
      <w:r>
        <w:rPr>
          <w:rFonts w:ascii="Arial" w:hAnsi="Arial" w:cs="Arial"/>
          <w:b/>
          <w:bCs/>
          <w:color w:val="000000" w:themeColor="text1"/>
          <w:shd w:val="clear" w:color="auto" w:fill="FFFFFF"/>
        </w:rPr>
        <w:t>0</w:t>
      </w: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5 puntos) 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>¿Cuál es la interpretación de la notación anterior?</w:t>
      </w:r>
    </w:p>
    <w:p w14:paraId="0360A1CD" w14:textId="77777777" w:rsidR="003C4115" w:rsidRDefault="003C411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2D2BDE3C" w14:textId="42F1D034" w:rsidR="003C4115" w:rsidRPr="00131B42" w:rsidRDefault="003C4115" w:rsidP="003C4115">
      <w:pPr>
        <w:pStyle w:val="Sangradetextonormal"/>
        <w:ind w:hanging="1245"/>
        <w:rPr>
          <w:rFonts w:ascii="Arial" w:hAnsi="Arial" w:cs="Arial"/>
        </w:rPr>
      </w:pPr>
      <w:r w:rsidRPr="003C6962">
        <w:rPr>
          <w:rFonts w:ascii="Arial" w:hAnsi="Arial" w:cs="Arial"/>
        </w:rPr>
        <w:lastRenderedPageBreak/>
        <w:t xml:space="preserve">PREGUNTA Nº </w:t>
      </w:r>
      <w:r>
        <w:rPr>
          <w:rFonts w:ascii="Arial" w:hAnsi="Arial" w:cs="Arial"/>
        </w:rPr>
        <w:t>4</w:t>
      </w:r>
      <w:r w:rsidRPr="003C6962">
        <w:rPr>
          <w:rFonts w:ascii="Arial" w:hAnsi="Arial" w:cs="Arial"/>
        </w:rPr>
        <w:t xml:space="preserve"> (</w:t>
      </w:r>
      <w:r w:rsidR="00B276FB" w:rsidRPr="00B276FB">
        <w:rPr>
          <w:rFonts w:ascii="Arial" w:hAnsi="Arial" w:cs="Arial"/>
          <w:color w:val="FF0000"/>
        </w:rPr>
        <w:t>24</w:t>
      </w:r>
      <w:r w:rsidR="00B276FB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3C4115" w:rsidRPr="00AB56F4" w14:paraId="12AED35B" w14:textId="77777777" w:rsidTr="00776FE8">
        <w:tc>
          <w:tcPr>
            <w:tcW w:w="9310" w:type="dxa"/>
          </w:tcPr>
          <w:p w14:paraId="06F97672" w14:textId="77777777" w:rsidR="003C4115" w:rsidRDefault="003C4115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2B41B44E" w14:textId="320D8EA8" w:rsidR="003C4115" w:rsidRPr="003C4115" w:rsidRDefault="003C4115" w:rsidP="00776FE8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C4115">
              <w:rPr>
                <w:rFonts w:ascii="Arial" w:hAnsi="Arial" w:cs="Arial"/>
                <w:color w:val="000000"/>
                <w:lang w:val="es-MX"/>
              </w:rPr>
              <w:t xml:space="preserve">Resuelve problemas que permita identificar las variables involucradas en la medición directa e indirecta, interpretando y evaluando físicamente cada uno de los resultados obtenidos. </w:t>
            </w:r>
            <w:r w:rsidRPr="003C4115">
              <w:rPr>
                <w:rFonts w:ascii="Arial" w:hAnsi="Arial" w:cs="Arial"/>
              </w:rPr>
              <w:t>Comunicar respuestas aplicando propagación de errores en el cálculo de una medición indirecta.</w:t>
            </w:r>
          </w:p>
        </w:tc>
      </w:tr>
      <w:tr w:rsidR="003C4115" w:rsidRPr="00AB56F4" w14:paraId="2C09E1E4" w14:textId="77777777" w:rsidTr="00776FE8">
        <w:tc>
          <w:tcPr>
            <w:tcW w:w="9310" w:type="dxa"/>
          </w:tcPr>
          <w:p w14:paraId="57EEF451" w14:textId="77777777" w:rsidR="003C4115" w:rsidRDefault="003C4115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051FB25A" w14:textId="20FB55FC" w:rsidR="003C4115" w:rsidRPr="00984164" w:rsidRDefault="003C4115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Propagación de errores.</w:t>
            </w:r>
          </w:p>
        </w:tc>
      </w:tr>
    </w:tbl>
    <w:p w14:paraId="385EFAA6" w14:textId="77777777" w:rsidR="00084563" w:rsidRDefault="00084563" w:rsidP="00727D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eastAsia="es-ES_tradnl"/>
        </w:rPr>
      </w:pPr>
    </w:p>
    <w:p w14:paraId="6DF14C30" w14:textId="669864B0" w:rsidR="00727D9C" w:rsidRPr="00084563" w:rsidRDefault="00BA7035" w:rsidP="00EE6008">
      <w:pPr>
        <w:pStyle w:val="Prrafodelista"/>
        <w:numPr>
          <w:ilvl w:val="0"/>
          <w:numId w:val="25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eastAsia="es-ES_tradnl"/>
        </w:rPr>
      </w:pPr>
      <w:r w:rsidRPr="00B276FB">
        <w:rPr>
          <w:rFonts w:ascii="Arial" w:hAnsi="Arial" w:cs="Arial"/>
          <w:b/>
          <w:bCs/>
          <w:color w:val="FF0000"/>
          <w:lang w:eastAsia="es-ES_tradnl"/>
        </w:rPr>
        <w:t xml:space="preserve">(15 puntos) </w:t>
      </w:r>
      <w:r w:rsidR="00727D9C" w:rsidRPr="00084563">
        <w:rPr>
          <w:rFonts w:ascii="Arial" w:hAnsi="Arial" w:cs="Arial"/>
          <w:color w:val="1F1F1F"/>
          <w:lang w:eastAsia="es-ES_tradnl"/>
        </w:rPr>
        <w:t xml:space="preserve">Un experimentador mezcla </w:t>
      </w:r>
      <w:r w:rsidR="00234B30" w:rsidRPr="00234B30">
        <w:rPr>
          <w:rFonts w:ascii="Arial" w:hAnsi="Arial" w:cs="Arial"/>
          <w:color w:val="FF0000"/>
          <w:lang w:eastAsia="es-ES_tradnl"/>
        </w:rPr>
        <w:t>(dos)</w:t>
      </w:r>
      <w:r w:rsidR="00727D9C" w:rsidRPr="00084563">
        <w:rPr>
          <w:rFonts w:ascii="Arial" w:hAnsi="Arial" w:cs="Arial"/>
          <w:color w:val="1F1F1F"/>
          <w:lang w:eastAsia="es-ES_tradnl"/>
        </w:rPr>
        <w:t xml:space="preserve">los líquidos en </w:t>
      </w:r>
      <w:r w:rsidR="00234B30" w:rsidRPr="00234B30">
        <w:rPr>
          <w:rFonts w:ascii="Arial" w:hAnsi="Arial" w:cs="Arial"/>
          <w:color w:val="FF0000"/>
          <w:lang w:eastAsia="es-ES_tradnl"/>
        </w:rPr>
        <w:t>(un)</w:t>
      </w:r>
      <w:r w:rsidR="00727D9C" w:rsidRPr="00084563">
        <w:rPr>
          <w:rFonts w:ascii="Arial" w:hAnsi="Arial" w:cs="Arial"/>
          <w:color w:val="1F1F1F"/>
          <w:lang w:eastAsia="es-ES_tradnl"/>
        </w:rPr>
        <w:t>dos matraces</w:t>
      </w:r>
      <w:r w:rsidR="00234B30" w:rsidRPr="00234B30">
        <w:rPr>
          <w:rFonts w:ascii="Arial" w:hAnsi="Arial" w:cs="Arial"/>
          <w:color w:val="FF0000"/>
          <w:lang w:eastAsia="es-ES_tradnl"/>
        </w:rPr>
        <w:t>(matraz)</w:t>
      </w:r>
      <w:r w:rsidR="00727D9C" w:rsidRPr="00084563">
        <w:rPr>
          <w:rFonts w:ascii="Arial" w:hAnsi="Arial" w:cs="Arial"/>
          <w:color w:val="1F1F1F"/>
          <w:lang w:eastAsia="es-ES_tradnl"/>
        </w:rPr>
        <w:t>, habiendo medido primero sus masas separadas cuando</w:t>
      </w:r>
      <w:r w:rsidR="00234B30">
        <w:rPr>
          <w:rFonts w:ascii="Arial" w:hAnsi="Arial" w:cs="Arial"/>
          <w:color w:val="1F1F1F"/>
          <w:lang w:eastAsia="es-ES_tradnl"/>
        </w:rPr>
        <w:t xml:space="preserve"> </w:t>
      </w:r>
      <w:r w:rsidR="00234B30" w:rsidRPr="00234B30">
        <w:rPr>
          <w:rFonts w:ascii="Arial" w:hAnsi="Arial" w:cs="Arial"/>
          <w:color w:val="FF0000"/>
          <w:lang w:eastAsia="es-ES_tradnl"/>
        </w:rPr>
        <w:t>(los matraces)</w:t>
      </w:r>
      <w:r w:rsidR="00727D9C" w:rsidRPr="00084563">
        <w:rPr>
          <w:rFonts w:ascii="Arial" w:hAnsi="Arial" w:cs="Arial"/>
          <w:color w:val="1F1F1F"/>
          <w:lang w:eastAsia="es-ES_tradnl"/>
        </w:rPr>
        <w:t xml:space="preserve"> están llenos y vacíos, de la siguiente manera:</w:t>
      </w:r>
    </w:p>
    <w:p w14:paraId="41239986" w14:textId="77777777" w:rsidR="0032052A" w:rsidRDefault="0032052A" w:rsidP="00727D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w:r>
        <w:rPr>
          <w:rFonts w:ascii="Arial" w:hAnsi="Arial" w:cs="Arial"/>
          <w:color w:val="1F1F1F"/>
          <w:lang w:val="es-CL" w:eastAsia="es-ES_tradnl"/>
        </w:rPr>
        <w:t xml:space="preserve">Masa del primer matraz con contenido: </w:t>
      </w:r>
    </w:p>
    <w:p w14:paraId="52CB2D31" w14:textId="7E3B39C1" w:rsidR="00727D9C" w:rsidRPr="0032052A" w:rsidRDefault="00776FE8" w:rsidP="00727D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sSub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M</m:t>
              </m:r>
            </m:e>
            <m:sub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1</m:t>
              </m:r>
            </m:sub>
          </m:sSub>
          <m:r>
            <w:rPr>
              <w:rFonts w:ascii="Cambria Math" w:hAnsi="Cambria Math" w:cs="Arial"/>
              <w:color w:val="1F1F1F"/>
              <w:lang w:val="es-CL" w:eastAsia="es-ES_tradnl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d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540±10</m:t>
              </m:r>
            </m:e>
          </m:d>
          <m:r>
            <w:rPr>
              <w:rFonts w:ascii="Cambria Math" w:hAnsi="Cambria Math" w:cs="Arial"/>
              <w:color w:val="1F1F1F"/>
              <w:lang w:val="es-CL" w:eastAsia="es-ES_tradnl"/>
            </w:rPr>
            <m:t>g</m:t>
          </m:r>
        </m:oMath>
      </m:oMathPara>
    </w:p>
    <w:p w14:paraId="4AEF7EFC" w14:textId="77777777" w:rsidR="0032052A" w:rsidRDefault="0032052A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w:r>
        <w:rPr>
          <w:rFonts w:ascii="Arial" w:hAnsi="Arial" w:cs="Arial"/>
          <w:color w:val="1F1F1F"/>
          <w:lang w:val="es-CL" w:eastAsia="es-ES_tradnl"/>
        </w:rPr>
        <w:t>Masa del primer matraz vacío:</w:t>
      </w:r>
    </w:p>
    <w:p w14:paraId="7E7CF829" w14:textId="28F651F7" w:rsidR="0032052A" w:rsidRPr="0032052A" w:rsidRDefault="00776FE8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sSub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m</m:t>
              </m:r>
            </m:e>
            <m:sub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1</m:t>
              </m:r>
            </m:sub>
          </m:sSub>
          <m:r>
            <w:rPr>
              <w:rFonts w:ascii="Cambria Math" w:hAnsi="Cambria Math" w:cs="Arial"/>
              <w:color w:val="1F1F1F"/>
              <w:lang w:val="es-CL" w:eastAsia="es-ES_tradnl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d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72±1</m:t>
              </m:r>
            </m:e>
          </m:d>
          <m:r>
            <w:rPr>
              <w:rFonts w:ascii="Cambria Math" w:hAnsi="Cambria Math" w:cs="Arial"/>
              <w:color w:val="1F1F1F"/>
              <w:lang w:val="es-CL" w:eastAsia="es-ES_tradnl"/>
            </w:rPr>
            <m:t>g</m:t>
          </m:r>
        </m:oMath>
      </m:oMathPara>
    </w:p>
    <w:p w14:paraId="52273867" w14:textId="58980079" w:rsidR="0032052A" w:rsidRPr="0032052A" w:rsidRDefault="0032052A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w:r>
        <w:rPr>
          <w:rFonts w:ascii="Arial" w:hAnsi="Arial" w:cs="Arial"/>
          <w:color w:val="1F1F1F"/>
          <w:lang w:val="es-CL" w:eastAsia="es-ES_tradnl"/>
        </w:rPr>
        <w:t>Masa del segundo matraz con contenido:</w:t>
      </w:r>
    </w:p>
    <w:p w14:paraId="42D26917" w14:textId="617762B6" w:rsidR="0032052A" w:rsidRPr="0032052A" w:rsidRDefault="00776FE8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sSub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M</m:t>
              </m:r>
            </m:e>
            <m:sub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2</m:t>
              </m:r>
            </m:sub>
          </m:sSub>
          <m:r>
            <w:rPr>
              <w:rFonts w:ascii="Cambria Math" w:hAnsi="Cambria Math" w:cs="Arial"/>
              <w:color w:val="1F1F1F"/>
              <w:lang w:val="es-CL" w:eastAsia="es-ES_tradnl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d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940±20</m:t>
              </m:r>
            </m:e>
          </m:d>
          <m:r>
            <w:rPr>
              <w:rFonts w:ascii="Cambria Math" w:hAnsi="Cambria Math" w:cs="Arial"/>
              <w:color w:val="1F1F1F"/>
              <w:lang w:val="es-CL" w:eastAsia="es-ES_tradnl"/>
            </w:rPr>
            <m:t>g</m:t>
          </m:r>
        </m:oMath>
      </m:oMathPara>
    </w:p>
    <w:p w14:paraId="3C12D59B" w14:textId="0EEA9663" w:rsidR="0032052A" w:rsidRPr="0032052A" w:rsidRDefault="0032052A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w:r>
        <w:rPr>
          <w:rFonts w:ascii="Arial" w:hAnsi="Arial" w:cs="Arial"/>
          <w:color w:val="1F1F1F"/>
          <w:lang w:val="es-CL" w:eastAsia="es-ES_tradnl"/>
        </w:rPr>
        <w:t>Masa del segundo matraz vacío:</w:t>
      </w:r>
    </w:p>
    <w:p w14:paraId="41BA6D0F" w14:textId="5738BD78" w:rsidR="0032052A" w:rsidRPr="0032052A" w:rsidRDefault="00776FE8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sSub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m</m:t>
              </m:r>
            </m:e>
            <m:sub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2</m:t>
              </m:r>
            </m:sub>
          </m:sSub>
          <m:r>
            <w:rPr>
              <w:rFonts w:ascii="Cambria Math" w:hAnsi="Cambria Math" w:cs="Arial"/>
              <w:color w:val="1F1F1F"/>
              <w:lang w:val="es-CL" w:eastAsia="es-ES_tradnl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color w:val="1F1F1F"/>
                  <w:lang w:val="es-CL" w:eastAsia="es-ES_tradnl"/>
                </w:rPr>
              </m:ctrlPr>
            </m:dPr>
            <m:e>
              <m:r>
                <w:rPr>
                  <w:rFonts w:ascii="Cambria Math" w:hAnsi="Cambria Math" w:cs="Arial"/>
                  <w:color w:val="1F1F1F"/>
                  <w:lang w:val="es-CL" w:eastAsia="es-ES_tradnl"/>
                </w:rPr>
                <m:t>97±1</m:t>
              </m:r>
            </m:e>
          </m:d>
          <m:r>
            <w:rPr>
              <w:rFonts w:ascii="Cambria Math" w:hAnsi="Cambria Math" w:cs="Arial"/>
              <w:color w:val="1F1F1F"/>
              <w:lang w:val="es-CL" w:eastAsia="es-ES_tradnl"/>
            </w:rPr>
            <m:t>g</m:t>
          </m:r>
        </m:oMath>
      </m:oMathPara>
    </w:p>
    <w:p w14:paraId="63E77683" w14:textId="77777777" w:rsidR="0032052A" w:rsidRPr="0032052A" w:rsidRDefault="0032052A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</w:p>
    <w:p w14:paraId="2C07D064" w14:textId="6446B686" w:rsidR="0032052A" w:rsidRPr="0032052A" w:rsidRDefault="0032052A" w:rsidP="003205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  <w:r>
        <w:rPr>
          <w:rFonts w:ascii="Arial" w:hAnsi="Arial" w:cs="Arial"/>
          <w:color w:val="1F1F1F"/>
          <w:lang w:val="es-CL" w:eastAsia="es-ES_tradnl"/>
        </w:rPr>
        <w:t>Determine la masa total del líquido</w:t>
      </w:r>
      <w:r w:rsidR="00234B30">
        <w:rPr>
          <w:rFonts w:ascii="Arial" w:hAnsi="Arial" w:cs="Arial"/>
          <w:color w:val="1F1F1F"/>
          <w:lang w:val="es-CL" w:eastAsia="es-ES_tradnl"/>
        </w:rPr>
        <w:t xml:space="preserve"> </w:t>
      </w:r>
      <w:r w:rsidR="00234B30" w:rsidRPr="00234B30">
        <w:rPr>
          <w:rFonts w:ascii="Arial" w:hAnsi="Arial" w:cs="Arial"/>
          <w:color w:val="FF0000"/>
          <w:lang w:val="es-CL" w:eastAsia="es-ES_tradnl"/>
        </w:rPr>
        <w:t>(de los líquidos ya mezclados)</w:t>
      </w:r>
      <w:r>
        <w:rPr>
          <w:rFonts w:ascii="Arial" w:hAnsi="Arial" w:cs="Arial"/>
          <w:color w:val="1F1F1F"/>
          <w:lang w:val="es-CL" w:eastAsia="es-ES_tradnl"/>
        </w:rPr>
        <w:t xml:space="preserve"> y su respectivo error, utilizando </w:t>
      </w:r>
      <w:r w:rsidR="00BA7035">
        <w:rPr>
          <w:rFonts w:ascii="Arial" w:hAnsi="Arial" w:cs="Arial"/>
          <w:color w:val="1F1F1F"/>
          <w:lang w:val="es-CL" w:eastAsia="es-ES_tradnl"/>
        </w:rPr>
        <w:t xml:space="preserve">(las reglas de operatoria </w:t>
      </w:r>
      <w:r>
        <w:rPr>
          <w:rFonts w:ascii="Arial" w:hAnsi="Arial" w:cs="Arial"/>
          <w:color w:val="1F1F1F"/>
          <w:lang w:val="es-CL" w:eastAsia="es-ES_tradnl"/>
        </w:rPr>
        <w:t>la propagación de errores.</w:t>
      </w:r>
    </w:p>
    <w:p w14:paraId="1994DA07" w14:textId="77777777" w:rsidR="0032052A" w:rsidRPr="0032052A" w:rsidRDefault="0032052A" w:rsidP="00727D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color w:val="1F1F1F"/>
          <w:lang w:val="es-CL" w:eastAsia="es-ES_tradnl"/>
        </w:rPr>
      </w:pPr>
    </w:p>
    <w:p w14:paraId="52B7BD9F" w14:textId="5A56F7C0" w:rsidR="003C4115" w:rsidRPr="003C4115" w:rsidRDefault="003C4115" w:rsidP="003C4115">
      <w:pPr>
        <w:spacing w:line="360" w:lineRule="auto"/>
        <w:rPr>
          <w:rFonts w:ascii="Arial" w:hAnsi="Arial" w:cs="Arial"/>
          <w:bCs/>
          <w:sz w:val="28"/>
        </w:rPr>
      </w:pPr>
    </w:p>
    <w:p w14:paraId="075A0188" w14:textId="77777777" w:rsidR="00084563" w:rsidRDefault="00084563">
      <w:pPr>
        <w:rPr>
          <w:rFonts w:ascii="Arial" w:hAnsi="Arial" w:cs="Arial"/>
          <w:b/>
        </w:rPr>
      </w:pPr>
    </w:p>
    <w:p w14:paraId="55900869" w14:textId="77777777" w:rsidR="00084563" w:rsidRDefault="00084563">
      <w:pPr>
        <w:rPr>
          <w:rFonts w:ascii="Arial" w:hAnsi="Arial" w:cs="Arial"/>
          <w:b/>
        </w:rPr>
      </w:pPr>
    </w:p>
    <w:p w14:paraId="3276D2C4" w14:textId="77777777" w:rsidR="00084563" w:rsidRDefault="00084563">
      <w:pPr>
        <w:rPr>
          <w:rFonts w:ascii="Arial" w:hAnsi="Arial" w:cs="Arial"/>
          <w:b/>
        </w:rPr>
      </w:pPr>
    </w:p>
    <w:p w14:paraId="4394D5A7" w14:textId="77777777" w:rsidR="00084563" w:rsidRDefault="00084563">
      <w:pPr>
        <w:rPr>
          <w:rFonts w:ascii="Arial" w:hAnsi="Arial" w:cs="Arial"/>
          <w:b/>
        </w:rPr>
      </w:pPr>
    </w:p>
    <w:p w14:paraId="720877DD" w14:textId="77777777" w:rsidR="00084563" w:rsidRDefault="00084563">
      <w:pPr>
        <w:rPr>
          <w:rFonts w:ascii="Arial" w:hAnsi="Arial" w:cs="Arial"/>
          <w:b/>
        </w:rPr>
      </w:pPr>
    </w:p>
    <w:p w14:paraId="62793D50" w14:textId="77777777" w:rsidR="00084563" w:rsidRDefault="00084563">
      <w:pPr>
        <w:rPr>
          <w:rFonts w:ascii="Arial" w:hAnsi="Arial" w:cs="Arial"/>
          <w:b/>
        </w:rPr>
      </w:pPr>
    </w:p>
    <w:p w14:paraId="7D634259" w14:textId="77777777" w:rsidR="00084563" w:rsidRDefault="00084563">
      <w:pPr>
        <w:rPr>
          <w:rFonts w:ascii="Arial" w:hAnsi="Arial" w:cs="Arial"/>
          <w:b/>
        </w:rPr>
      </w:pPr>
    </w:p>
    <w:p w14:paraId="54A98EE5" w14:textId="77777777" w:rsidR="00084563" w:rsidRDefault="00084563">
      <w:pPr>
        <w:rPr>
          <w:rFonts w:ascii="Arial" w:hAnsi="Arial" w:cs="Arial"/>
          <w:b/>
        </w:rPr>
      </w:pPr>
    </w:p>
    <w:p w14:paraId="1321D1BF" w14:textId="77777777" w:rsidR="00084563" w:rsidRDefault="00084563">
      <w:pPr>
        <w:rPr>
          <w:rFonts w:ascii="Arial" w:hAnsi="Arial" w:cs="Arial"/>
          <w:b/>
        </w:rPr>
      </w:pPr>
    </w:p>
    <w:p w14:paraId="099B176A" w14:textId="77777777" w:rsidR="00084563" w:rsidRDefault="00084563">
      <w:pPr>
        <w:rPr>
          <w:rFonts w:ascii="Arial" w:hAnsi="Arial" w:cs="Arial"/>
          <w:b/>
        </w:rPr>
      </w:pPr>
    </w:p>
    <w:p w14:paraId="6710DE1B" w14:textId="77777777" w:rsidR="00084563" w:rsidRDefault="00084563">
      <w:pPr>
        <w:rPr>
          <w:rFonts w:ascii="Arial" w:hAnsi="Arial" w:cs="Arial"/>
          <w:b/>
        </w:rPr>
      </w:pPr>
    </w:p>
    <w:p w14:paraId="74E10BAC" w14:textId="77777777" w:rsidR="00084563" w:rsidRDefault="00084563">
      <w:pPr>
        <w:rPr>
          <w:rFonts w:ascii="Arial" w:hAnsi="Arial" w:cs="Arial"/>
          <w:b/>
        </w:rPr>
      </w:pPr>
    </w:p>
    <w:p w14:paraId="560D7E4E" w14:textId="77777777" w:rsidR="00084563" w:rsidRDefault="00084563">
      <w:pPr>
        <w:rPr>
          <w:rFonts w:ascii="Arial" w:hAnsi="Arial" w:cs="Arial"/>
          <w:b/>
        </w:rPr>
      </w:pPr>
    </w:p>
    <w:p w14:paraId="0F33CC3C" w14:textId="77777777" w:rsidR="00084563" w:rsidRDefault="00084563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br w:type="page"/>
      </w:r>
    </w:p>
    <w:p w14:paraId="5EB3592A" w14:textId="7899C672" w:rsidR="00084563" w:rsidRPr="00084563" w:rsidRDefault="00B276FB" w:rsidP="00084563">
      <w:pPr>
        <w:pStyle w:val="Prrafode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B276FB">
        <w:rPr>
          <w:rFonts w:ascii="Arial" w:hAnsi="Arial" w:cs="Arial"/>
          <w:b/>
          <w:bCs/>
          <w:color w:val="FF0000"/>
          <w:lang w:val="es-ES_tradnl"/>
        </w:rPr>
        <w:lastRenderedPageBreak/>
        <w:t>(9 puntos)</w:t>
      </w:r>
      <w:r>
        <w:rPr>
          <w:rFonts w:ascii="Arial" w:hAnsi="Arial" w:cs="Arial"/>
          <w:b/>
          <w:bCs/>
          <w:lang w:val="es-ES_tradnl"/>
        </w:rPr>
        <w:t xml:space="preserve"> </w:t>
      </w:r>
      <w:r w:rsidR="00084563" w:rsidRPr="00084563">
        <w:rPr>
          <w:rFonts w:ascii="Arial" w:hAnsi="Arial" w:cs="Arial"/>
          <w:lang w:val="es-ES_tradnl"/>
        </w:rPr>
        <w:t xml:space="preserve">Se tiene una parcela rectangular de lados </w:t>
      </w:r>
      <m:oMath>
        <m:r>
          <m:rPr>
            <m:sty m:val="bi"/>
          </m:rPr>
          <w:rPr>
            <w:rFonts w:ascii="Cambria Math" w:hAnsi="Cambria Math" w:cs="Arial"/>
            <w:lang w:val="es-ES_tradnl"/>
          </w:rPr>
          <m:t>a=</m:t>
        </m:r>
        <m:d>
          <m:dPr>
            <m:ctrlPr>
              <w:rPr>
                <w:rFonts w:ascii="Cambria Math" w:hAnsi="Cambria Math" w:cs="Arial"/>
                <w:b/>
                <w:i/>
                <w:lang w:val="es-ES_tradnl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lang w:val="es-ES_tradnl"/>
              </w:rPr>
              <m:t>12,47±0,02</m:t>
            </m:r>
          </m:e>
        </m:d>
        <m:r>
          <m:rPr>
            <m:sty m:val="bi"/>
          </m:rPr>
          <w:rPr>
            <w:rFonts w:ascii="Cambria Math" w:hAnsi="Cambria Math" w:cs="Arial"/>
            <w:lang w:val="es-ES_tradnl"/>
          </w:rPr>
          <m:t xml:space="preserve"> m </m:t>
        </m:r>
      </m:oMath>
      <w:r w:rsidR="00084563" w:rsidRPr="00084563">
        <w:rPr>
          <w:rFonts w:ascii="Arial" w:hAnsi="Arial" w:cs="Arial"/>
          <w:lang w:val="es-ES_tradnl"/>
        </w:rPr>
        <w:t xml:space="preserve"> y </w:t>
      </w:r>
      <m:oMath>
        <m:r>
          <m:rPr>
            <m:sty m:val="bi"/>
          </m:rPr>
          <w:rPr>
            <w:rFonts w:ascii="Cambria Math" w:hAnsi="Cambria Math" w:cs="Arial"/>
            <w:lang w:val="es-ES_tradnl"/>
          </w:rPr>
          <m:t>b=</m:t>
        </m:r>
        <m:d>
          <m:dPr>
            <m:ctrlPr>
              <w:rPr>
                <w:rFonts w:ascii="Cambria Math" w:hAnsi="Cambria Math" w:cs="Arial"/>
                <w:b/>
                <w:i/>
                <w:lang w:val="es-ES_tradnl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lang w:val="es-ES_tradnl"/>
              </w:rPr>
              <m:t>20,1±0,1</m:t>
            </m:r>
          </m:e>
        </m:d>
        <m:r>
          <m:rPr>
            <m:sty m:val="bi"/>
          </m:rPr>
          <w:rPr>
            <w:rFonts w:ascii="Cambria Math" w:hAnsi="Cambria Math" w:cs="Arial"/>
            <w:lang w:val="es-ES_tradnl"/>
          </w:rPr>
          <m:t xml:space="preserve"> m</m:t>
        </m:r>
      </m:oMath>
      <w:r w:rsidR="00084563" w:rsidRPr="00084563">
        <w:rPr>
          <w:rFonts w:ascii="Arial" w:hAnsi="Arial" w:cs="Arial"/>
          <w:lang w:val="es-ES_tradnl"/>
        </w:rPr>
        <w:t>.</w:t>
      </w:r>
    </w:p>
    <w:p w14:paraId="21709081" w14:textId="77777777" w:rsidR="00084563" w:rsidRPr="002C585E" w:rsidRDefault="00084563" w:rsidP="00084563">
      <w:pPr>
        <w:spacing w:line="360" w:lineRule="auto"/>
        <w:jc w:val="both"/>
        <w:rPr>
          <w:rFonts w:ascii="Arial" w:hAnsi="Arial" w:cs="Arial"/>
          <w:lang w:val="es-ES_tradnl"/>
        </w:rPr>
      </w:pPr>
      <w:r w:rsidRPr="002C585E">
        <w:rPr>
          <w:rFonts w:ascii="Arial" w:hAnsi="Arial" w:cs="Arial"/>
          <w:lang w:val="es-ES_tradnl"/>
        </w:rPr>
        <w:t xml:space="preserve">Considere propagación de errores en una medición para determinar el área de la parcela. Debe expresar su resultado en la forma </w:t>
      </w:r>
      <m:oMath>
        <m:sSub>
          <m:sSubPr>
            <m:ctrlPr>
              <w:rPr>
                <w:rFonts w:ascii="Cambria Math" w:hAnsi="Cambria Math" w:cs="Arial"/>
                <w:b/>
                <w:i/>
                <w:lang w:val="es-ES_tradnl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lang w:val="es-ES_tradnl"/>
              </w:rPr>
              <m:t>A=A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lang w:val="es-ES_tradnl"/>
              </w:rPr>
              <m:t>mejor</m:t>
            </m:r>
          </m:sub>
        </m:sSub>
        <m:r>
          <m:rPr>
            <m:sty m:val="bi"/>
          </m:rPr>
          <w:rPr>
            <w:rFonts w:ascii="Cambria Math" w:hAnsi="Cambria Math" w:cs="Arial"/>
            <w:lang w:val="es-ES_tradnl"/>
          </w:rPr>
          <m:t>±δA</m:t>
        </m:r>
      </m:oMath>
      <w:r w:rsidRPr="002C585E">
        <w:rPr>
          <w:rFonts w:ascii="Arial" w:hAnsi="Arial" w:cs="Arial"/>
          <w:lang w:val="es-ES_tradnl"/>
        </w:rPr>
        <w:t xml:space="preserve"> </w:t>
      </w:r>
    </w:p>
    <w:p w14:paraId="76645C15" w14:textId="77777777" w:rsidR="00084563" w:rsidRPr="002C585E" w:rsidRDefault="00084563" w:rsidP="00084563">
      <w:pPr>
        <w:rPr>
          <w:lang w:val="es-ES_tradnl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2AECF30" wp14:editId="374F6B9C">
            <wp:simplePos x="0" y="0"/>
            <wp:positionH relativeFrom="column">
              <wp:posOffset>1362710</wp:posOffset>
            </wp:positionH>
            <wp:positionV relativeFrom="paragraph">
              <wp:posOffset>81280</wp:posOffset>
            </wp:positionV>
            <wp:extent cx="2695575" cy="1661795"/>
            <wp:effectExtent l="0" t="0" r="0" b="1905"/>
            <wp:wrapThrough wrapText="bothSides">
              <wp:wrapPolygon edited="0">
                <wp:start x="0" y="0"/>
                <wp:lineTo x="0" y="21460"/>
                <wp:lineTo x="21473" y="21460"/>
                <wp:lineTo x="21473" y="0"/>
                <wp:lineTo x="0" y="0"/>
              </wp:wrapPolygon>
            </wp:wrapThrough>
            <wp:docPr id="2" name="Imagen 6" descr="Imagen relacionad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 descr="Imagen relacionad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6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D8CD1" w14:textId="77777777" w:rsidR="00084563" w:rsidRPr="002C585E" w:rsidRDefault="00084563" w:rsidP="00084563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057FD2B8" w14:textId="77777777" w:rsidR="00084563" w:rsidRPr="002C585E" w:rsidRDefault="00084563" w:rsidP="00084563">
      <w:pPr>
        <w:rPr>
          <w:rFonts w:ascii="Arial" w:hAnsi="Arial" w:cs="Arial"/>
          <w:lang w:val="es-ES_tradnl"/>
        </w:rPr>
      </w:pPr>
    </w:p>
    <w:p w14:paraId="13C39771" w14:textId="77777777" w:rsidR="00084563" w:rsidRPr="002C585E" w:rsidRDefault="00084563" w:rsidP="00084563">
      <w:pPr>
        <w:rPr>
          <w:rFonts w:ascii="Arial" w:hAnsi="Arial" w:cs="Arial"/>
          <w:lang w:val="es-ES_tradnl"/>
        </w:rPr>
      </w:pPr>
    </w:p>
    <w:p w14:paraId="5195962B" w14:textId="77777777" w:rsidR="00084563" w:rsidRPr="002C585E" w:rsidRDefault="00084563" w:rsidP="00084563">
      <w:pPr>
        <w:rPr>
          <w:rFonts w:ascii="Arial" w:hAnsi="Arial" w:cs="Arial"/>
          <w:lang w:val="es-ES_tradnl"/>
        </w:rPr>
      </w:pPr>
    </w:p>
    <w:p w14:paraId="521368EE" w14:textId="7889B5B9" w:rsidR="0032052A" w:rsidRDefault="0032052A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</w:rPr>
        <w:br w:type="page"/>
      </w:r>
    </w:p>
    <w:p w14:paraId="772F78E6" w14:textId="42E12348" w:rsidR="009A5425" w:rsidRPr="002F0764" w:rsidRDefault="009A5425" w:rsidP="00984164">
      <w:pPr>
        <w:pStyle w:val="Sangradetextonormal"/>
        <w:spacing w:line="360" w:lineRule="auto"/>
        <w:jc w:val="center"/>
        <w:rPr>
          <w:rFonts w:ascii="Arial" w:hAnsi="Arial" w:cs="Arial"/>
          <w:b/>
        </w:rPr>
      </w:pPr>
      <w:r w:rsidRPr="002F0764">
        <w:rPr>
          <w:rFonts w:ascii="Arial" w:hAnsi="Arial" w:cs="Arial"/>
          <w:b/>
        </w:rPr>
        <w:lastRenderedPageBreak/>
        <w:t>PAUTA DE CORRECCIÓN</w:t>
      </w:r>
    </w:p>
    <w:p w14:paraId="2C181805" w14:textId="2FE9D802" w:rsidR="009A5425" w:rsidRPr="003C6962" w:rsidRDefault="009A5425" w:rsidP="00984164">
      <w:pPr>
        <w:pStyle w:val="Sangradetextonormal"/>
        <w:spacing w:line="360" w:lineRule="auto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 w:rsidR="00984164">
        <w:rPr>
          <w:rFonts w:ascii="Arial" w:hAnsi="Arial" w:cs="Arial"/>
        </w:rPr>
        <w:t xml:space="preserve"> FÍSICA I</w:t>
      </w:r>
    </w:p>
    <w:p w14:paraId="41BD8ABE" w14:textId="30E4C5C6" w:rsidR="009A5425" w:rsidRPr="003C6962" w:rsidRDefault="009A5425" w:rsidP="00984164">
      <w:pPr>
        <w:pStyle w:val="Sangradetextonormal"/>
        <w:spacing w:line="360" w:lineRule="auto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 w:rsidR="00984164">
        <w:rPr>
          <w:rFonts w:ascii="Arial" w:hAnsi="Arial" w:cs="Arial"/>
        </w:rPr>
        <w:t xml:space="preserve"> 1º POLITÉCNICO</w:t>
      </w:r>
    </w:p>
    <w:p w14:paraId="1CBCE338" w14:textId="5BCE87B5" w:rsidR="009A5425" w:rsidRPr="003C6962" w:rsidRDefault="009A5425" w:rsidP="00984164">
      <w:pPr>
        <w:pStyle w:val="Sangradetextonormal"/>
        <w:pBdr>
          <w:bottom w:val="single" w:sz="12" w:space="1" w:color="auto"/>
        </w:pBdr>
        <w:spacing w:line="360" w:lineRule="auto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DOCENTE(S):</w:t>
      </w:r>
      <w:r w:rsidR="00984164">
        <w:rPr>
          <w:rFonts w:ascii="Arial" w:hAnsi="Arial" w:cs="Arial"/>
        </w:rPr>
        <w:t xml:space="preserve"> Nelson Ríos P. Damaris Arancibia B. Héctor Jaime F.</w:t>
      </w:r>
    </w:p>
    <w:p w14:paraId="1565A84C" w14:textId="77777777" w:rsidR="009A5425" w:rsidRPr="003C6962" w:rsidRDefault="009A5425" w:rsidP="00984164">
      <w:pPr>
        <w:pStyle w:val="Sangradetextonormal"/>
        <w:spacing w:line="360" w:lineRule="auto"/>
        <w:ind w:left="0"/>
        <w:rPr>
          <w:rFonts w:ascii="Arial" w:hAnsi="Arial" w:cs="Arial"/>
        </w:rPr>
      </w:pPr>
    </w:p>
    <w:p w14:paraId="423C16D8" w14:textId="77777777" w:rsidR="008670F5" w:rsidRPr="003C6962" w:rsidRDefault="008670F5">
      <w:pPr>
        <w:rPr>
          <w:rFonts w:ascii="Arial" w:hAnsi="Arial" w:cs="Arial"/>
        </w:rPr>
      </w:pPr>
    </w:p>
    <w:sectPr w:rsidR="008670F5" w:rsidRPr="003C6962" w:rsidSect="00732533">
      <w:headerReference w:type="even" r:id="rId12"/>
      <w:headerReference w:type="default" r:id="rId13"/>
      <w:pgSz w:w="12240" w:h="20160" w:code="5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8F192" w14:textId="77777777" w:rsidR="006B0A23" w:rsidRDefault="006B0A23">
      <w:r>
        <w:separator/>
      </w:r>
    </w:p>
  </w:endnote>
  <w:endnote w:type="continuationSeparator" w:id="0">
    <w:p w14:paraId="52F5E8B2" w14:textId="77777777" w:rsidR="006B0A23" w:rsidRDefault="006B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19F1F" w14:textId="77777777" w:rsidR="006B0A23" w:rsidRDefault="006B0A23">
      <w:r>
        <w:separator/>
      </w:r>
    </w:p>
  </w:footnote>
  <w:footnote w:type="continuationSeparator" w:id="0">
    <w:p w14:paraId="07331CD5" w14:textId="77777777" w:rsidR="006B0A23" w:rsidRDefault="006B0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88221" w14:textId="77777777" w:rsidR="00776FE8" w:rsidRDefault="00776FE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54E7A1" w14:textId="77777777" w:rsidR="00776FE8" w:rsidRDefault="00776F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6F278" w14:textId="77777777" w:rsidR="00776FE8" w:rsidRDefault="00776FE8">
    <w:pPr>
      <w:pStyle w:val="Encabezado"/>
      <w:framePr w:wrap="around" w:vAnchor="text" w:hAnchor="margin" w:xAlign="center" w:y="1"/>
      <w:rPr>
        <w:rStyle w:val="Nmerodepgina"/>
      </w:rPr>
    </w:pPr>
  </w:p>
  <w:p w14:paraId="073B215F" w14:textId="77777777" w:rsidR="00776FE8" w:rsidRPr="003C6962" w:rsidRDefault="00776FE8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12DA5145" wp14:editId="5C6C8B52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0" t="0" r="0" b="0"/>
          <wp:wrapSquare wrapText="bothSides"/>
          <wp:docPr id="5" name="Imagen 5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6962">
      <w:rPr>
        <w:rFonts w:ascii="Arial" w:hAnsi="Arial" w:cs="Arial"/>
        <w:sz w:val="20"/>
        <w:szCs w:val="20"/>
      </w:rPr>
      <w:t>ESCUELA NAVAL “ARTURO PRAT”</w:t>
    </w:r>
  </w:p>
  <w:p w14:paraId="6EF3190D" w14:textId="77777777" w:rsidR="00776FE8" w:rsidRDefault="00776FE8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  <w:r>
      <w:rPr>
        <w:rFonts w:ascii="Arial" w:hAnsi="Arial" w:cs="Arial"/>
        <w:sz w:val="20"/>
        <w:szCs w:val="20"/>
      </w:rPr>
      <w:t xml:space="preserve">            </w:t>
    </w:r>
  </w:p>
  <w:p w14:paraId="330096E6" w14:textId="173F3579" w:rsidR="00776FE8" w:rsidRPr="00131B42" w:rsidRDefault="00776FE8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FÍSICA</w:t>
    </w: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6BD42DC"/>
    <w:multiLevelType w:val="hybridMultilevel"/>
    <w:tmpl w:val="D734A3B2"/>
    <w:lvl w:ilvl="0" w:tplc="C304E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D33746B"/>
    <w:multiLevelType w:val="hybridMultilevel"/>
    <w:tmpl w:val="6EE6E692"/>
    <w:lvl w:ilvl="0" w:tplc="5B985A9A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99449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8A5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7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683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A21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E9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DEB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82B0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C7D69FD"/>
    <w:multiLevelType w:val="hybridMultilevel"/>
    <w:tmpl w:val="2E1AEDF8"/>
    <w:lvl w:ilvl="0" w:tplc="03B80C1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524AF"/>
    <w:multiLevelType w:val="hybridMultilevel"/>
    <w:tmpl w:val="43B6F224"/>
    <w:lvl w:ilvl="0" w:tplc="2FCAC5BC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410CEC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8FC3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3A3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12B7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2A8E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BE1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CE42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786B5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9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6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7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8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6D6878CE"/>
    <w:multiLevelType w:val="multilevel"/>
    <w:tmpl w:val="0CF44106"/>
    <w:numStyleLink w:val="PROGRAMASCOMPETENCIA"/>
  </w:abstractNum>
  <w:abstractNum w:abstractNumId="20" w15:restartNumberingAfterBreak="0">
    <w:nsid w:val="6F491119"/>
    <w:multiLevelType w:val="hybridMultilevel"/>
    <w:tmpl w:val="64FC8F2C"/>
    <w:lvl w:ilvl="0" w:tplc="053AF4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0816F6"/>
    <w:multiLevelType w:val="hybridMultilevel"/>
    <w:tmpl w:val="7DF00522"/>
    <w:lvl w:ilvl="0" w:tplc="EA7641E2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ACA354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7C6ED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E04A0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4AE53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CA8B9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97E960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E1E54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88A18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2"/>
  </w:num>
  <w:num w:numId="5">
    <w:abstractNumId w:val="22"/>
  </w:num>
  <w:num w:numId="6">
    <w:abstractNumId w:val="24"/>
  </w:num>
  <w:num w:numId="7">
    <w:abstractNumId w:val="12"/>
  </w:num>
  <w:num w:numId="8">
    <w:abstractNumId w:val="3"/>
  </w:num>
  <w:num w:numId="9">
    <w:abstractNumId w:val="5"/>
  </w:num>
  <w:num w:numId="10">
    <w:abstractNumId w:val="23"/>
  </w:num>
  <w:num w:numId="11">
    <w:abstractNumId w:val="14"/>
  </w:num>
  <w:num w:numId="12">
    <w:abstractNumId w:val="4"/>
  </w:num>
  <w:num w:numId="13">
    <w:abstractNumId w:val="21"/>
  </w:num>
  <w:num w:numId="14">
    <w:abstractNumId w:val="17"/>
  </w:num>
  <w:num w:numId="15">
    <w:abstractNumId w:val="8"/>
  </w:num>
  <w:num w:numId="16">
    <w:abstractNumId w:val="16"/>
  </w:num>
  <w:num w:numId="17">
    <w:abstractNumId w:val="0"/>
  </w:num>
  <w:num w:numId="18">
    <w:abstractNumId w:val="15"/>
  </w:num>
  <w:num w:numId="19">
    <w:abstractNumId w:val="18"/>
  </w:num>
  <w:num w:numId="20">
    <w:abstractNumId w:val="9"/>
  </w:num>
  <w:num w:numId="21">
    <w:abstractNumId w:val="11"/>
  </w:num>
  <w:num w:numId="22">
    <w:abstractNumId w:val="19"/>
    <w:lvlOverride w:ilvl="0">
      <w:lvl w:ilvl="0">
        <w:numFmt w:val="decimal"/>
        <w:lvlText w:val=""/>
        <w:lvlJc w:val="left"/>
      </w:lvl>
    </w:lvlOverride>
  </w:num>
  <w:num w:numId="23">
    <w:abstractNumId w:val="20"/>
  </w:num>
  <w:num w:numId="24">
    <w:abstractNumId w:val="6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33217"/>
    <w:rsid w:val="0006380E"/>
    <w:rsid w:val="00084563"/>
    <w:rsid w:val="000C1E27"/>
    <w:rsid w:val="000E16F5"/>
    <w:rsid w:val="000E2E9F"/>
    <w:rsid w:val="000F5ABC"/>
    <w:rsid w:val="0010171D"/>
    <w:rsid w:val="00101A00"/>
    <w:rsid w:val="00131B42"/>
    <w:rsid w:val="00141D36"/>
    <w:rsid w:val="001603D6"/>
    <w:rsid w:val="001761E4"/>
    <w:rsid w:val="001800DF"/>
    <w:rsid w:val="00196C13"/>
    <w:rsid w:val="001B5624"/>
    <w:rsid w:val="00223D1B"/>
    <w:rsid w:val="00234B30"/>
    <w:rsid w:val="002C3D64"/>
    <w:rsid w:val="002F0764"/>
    <w:rsid w:val="00316ACF"/>
    <w:rsid w:val="0032052A"/>
    <w:rsid w:val="003220EF"/>
    <w:rsid w:val="003A424B"/>
    <w:rsid w:val="003C4115"/>
    <w:rsid w:val="003C6962"/>
    <w:rsid w:val="003F126E"/>
    <w:rsid w:val="003F61CE"/>
    <w:rsid w:val="00416CE4"/>
    <w:rsid w:val="00441AE1"/>
    <w:rsid w:val="00471410"/>
    <w:rsid w:val="004C33EF"/>
    <w:rsid w:val="004D48D9"/>
    <w:rsid w:val="004E1CF8"/>
    <w:rsid w:val="004E2AF6"/>
    <w:rsid w:val="005003F4"/>
    <w:rsid w:val="005024AE"/>
    <w:rsid w:val="00517146"/>
    <w:rsid w:val="00537C9A"/>
    <w:rsid w:val="00582138"/>
    <w:rsid w:val="00593C8F"/>
    <w:rsid w:val="005E5C72"/>
    <w:rsid w:val="005F26A4"/>
    <w:rsid w:val="005F5FAE"/>
    <w:rsid w:val="006000D0"/>
    <w:rsid w:val="006129F2"/>
    <w:rsid w:val="006605CD"/>
    <w:rsid w:val="006A4CA2"/>
    <w:rsid w:val="006B0A23"/>
    <w:rsid w:val="006C35B7"/>
    <w:rsid w:val="006C585C"/>
    <w:rsid w:val="00707BBF"/>
    <w:rsid w:val="00721D84"/>
    <w:rsid w:val="00727D9C"/>
    <w:rsid w:val="00732533"/>
    <w:rsid w:val="00776FE8"/>
    <w:rsid w:val="007D295C"/>
    <w:rsid w:val="008172D2"/>
    <w:rsid w:val="008604BF"/>
    <w:rsid w:val="008670F5"/>
    <w:rsid w:val="008A1F84"/>
    <w:rsid w:val="008A74AA"/>
    <w:rsid w:val="008C2231"/>
    <w:rsid w:val="008D1A94"/>
    <w:rsid w:val="00914BC1"/>
    <w:rsid w:val="00914C13"/>
    <w:rsid w:val="0097172C"/>
    <w:rsid w:val="00984164"/>
    <w:rsid w:val="009859C7"/>
    <w:rsid w:val="009A5425"/>
    <w:rsid w:val="009B76AE"/>
    <w:rsid w:val="00A3187F"/>
    <w:rsid w:val="00AB4A71"/>
    <w:rsid w:val="00AB56F4"/>
    <w:rsid w:val="00AC02A5"/>
    <w:rsid w:val="00AD135C"/>
    <w:rsid w:val="00B14E8A"/>
    <w:rsid w:val="00B276FB"/>
    <w:rsid w:val="00B27712"/>
    <w:rsid w:val="00B82594"/>
    <w:rsid w:val="00BA7035"/>
    <w:rsid w:val="00C13372"/>
    <w:rsid w:val="00C20CE2"/>
    <w:rsid w:val="00CB697E"/>
    <w:rsid w:val="00CE40B0"/>
    <w:rsid w:val="00D31A21"/>
    <w:rsid w:val="00D706A1"/>
    <w:rsid w:val="00E2546C"/>
    <w:rsid w:val="00E42699"/>
    <w:rsid w:val="00E43A5A"/>
    <w:rsid w:val="00EE6008"/>
    <w:rsid w:val="00F35D24"/>
    <w:rsid w:val="00F50D32"/>
    <w:rsid w:val="00F74DB2"/>
    <w:rsid w:val="00F87FA8"/>
    <w:rsid w:val="00F911C0"/>
    <w:rsid w:val="00FE5FD3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6F1EB2"/>
  <w15:chartTrackingRefBased/>
  <w15:docId w15:val="{3A834E37-836A-544F-AE2E-EF5CF578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1065"/>
    </w:pPr>
    <w:rPr>
      <w:sz w:val="28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4BC1"/>
    <w:pPr>
      <w:ind w:left="708"/>
    </w:pPr>
  </w:style>
  <w:style w:type="numbering" w:customStyle="1" w:styleId="PROGRAMASCOMPETENCIA">
    <w:name w:val="PROGRAMAS COMPETENCIA"/>
    <w:uiPriority w:val="99"/>
    <w:rsid w:val="00131B42"/>
    <w:pPr>
      <w:numPr>
        <w:numId w:val="21"/>
      </w:numPr>
    </w:pPr>
  </w:style>
  <w:style w:type="paragraph" w:styleId="NormalWeb">
    <w:name w:val="Normal (Web)"/>
    <w:basedOn w:val="Normal"/>
    <w:uiPriority w:val="99"/>
    <w:unhideWhenUsed/>
    <w:rsid w:val="00AD135C"/>
    <w:pPr>
      <w:spacing w:before="100" w:beforeAutospacing="1" w:after="100" w:afterAutospacing="1"/>
    </w:pPr>
    <w:rPr>
      <w:lang w:val="es-CL"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AD135C"/>
    <w:rPr>
      <w:color w:val="808080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27D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L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27D9C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727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7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7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subject/>
  <dc:creator>Cliente Preferido</dc:creator>
  <cp:keywords/>
  <cp:lastModifiedBy>Nelson</cp:lastModifiedBy>
  <cp:revision>9</cp:revision>
  <cp:lastPrinted>2007-08-28T16:16:00Z</cp:lastPrinted>
  <dcterms:created xsi:type="dcterms:W3CDTF">2024-09-16T17:05:00Z</dcterms:created>
  <dcterms:modified xsi:type="dcterms:W3CDTF">2024-09-26T14:12:00Z</dcterms:modified>
</cp:coreProperties>
</file>