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BA2" w:rsidRDefault="004F6BA2" w:rsidP="00867F7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CL"/>
        </w:rPr>
      </w:pPr>
      <w:r w:rsidRPr="008E6579">
        <w:rPr>
          <w:rFonts w:ascii="Arial" w:eastAsia="Times New Roman" w:hAnsi="Arial" w:cs="Arial"/>
          <w:b/>
          <w:sz w:val="24"/>
          <w:szCs w:val="24"/>
          <w:lang w:eastAsia="es-CL"/>
        </w:rPr>
        <w:t>Ejemplo</w:t>
      </w:r>
      <w:r w:rsidR="008E6579" w:rsidRPr="008E6579">
        <w:rPr>
          <w:rFonts w:ascii="Arial" w:eastAsia="Times New Roman" w:hAnsi="Arial" w:cs="Arial"/>
          <w:b/>
          <w:sz w:val="24"/>
          <w:szCs w:val="24"/>
          <w:lang w:eastAsia="es-CL"/>
        </w:rPr>
        <w:t xml:space="preserve"> de predicción modelado bajo curvas</w:t>
      </w:r>
    </w:p>
    <w:p w:rsidR="008E6579" w:rsidRDefault="008E6579" w:rsidP="00867F7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CL"/>
        </w:rPr>
      </w:pPr>
    </w:p>
    <w:p w:rsidR="008E6579" w:rsidRPr="008E6579" w:rsidRDefault="008E6579" w:rsidP="00867F7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8E6579">
        <w:rPr>
          <w:rFonts w:ascii="Arial" w:eastAsia="Times New Roman" w:hAnsi="Arial" w:cs="Arial"/>
          <w:sz w:val="24"/>
          <w:szCs w:val="24"/>
          <w:lang w:eastAsia="es-CL"/>
        </w:rPr>
        <w:t>En este caso la modelación se realiza utilizando la ecuación de la recta Y = a*X +b</w:t>
      </w:r>
    </w:p>
    <w:p w:rsidR="004F6BA2" w:rsidRPr="008E6579" w:rsidRDefault="004F6BA2" w:rsidP="00867F7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p w:rsidR="008E6579" w:rsidRPr="008E6579" w:rsidRDefault="008E6579" w:rsidP="00867F7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8E6579">
        <w:rPr>
          <w:rFonts w:ascii="Arial" w:eastAsia="Times New Roman" w:hAnsi="Arial" w:cs="Arial"/>
          <w:sz w:val="24"/>
          <w:szCs w:val="24"/>
          <w:lang w:eastAsia="es-CL"/>
        </w:rPr>
        <w:t xml:space="preserve">Para realizar la predicción se utiliza el método de los mínimos cuadrados </w:t>
      </w:r>
    </w:p>
    <w:p w:rsidR="008E6579" w:rsidRPr="008E6579" w:rsidRDefault="008E6579" w:rsidP="00867F7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p w:rsidR="008E6579" w:rsidRPr="008E6579" w:rsidRDefault="008E6579" w:rsidP="00867F75">
      <w:pPr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</w:rPr>
      </w:pPr>
      <m:oMath>
        <m:r>
          <m:rPr>
            <m:sty m:val="p"/>
          </m:rPr>
          <w:rPr>
            <w:rFonts w:ascii="Cambria Math" w:hAnsi="Arial" w:cs="Arial"/>
            <w:sz w:val="24"/>
            <w:szCs w:val="24"/>
          </w:rPr>
          <m:t>a=</m:t>
        </m:r>
        <m:f>
          <m:fPr>
            <m:ctrlPr>
              <w:rPr>
                <w:rFonts w:ascii="Cambria Math" w:hAnsi="Arial" w:cs="Arial"/>
                <w:iCs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Arial" w:hAnsi="Arial" w:cs="Arial"/>
                <w:sz w:val="24"/>
                <w:szCs w:val="24"/>
              </w:rPr>
              <m:t>∑</m:t>
            </m:r>
            <m:r>
              <m:rPr>
                <m:sty m:val="p"/>
              </m:rPr>
              <w:rPr>
                <w:rFonts w:ascii="Cambria Math" w:hAnsi="Arial" w:cs="Arial"/>
                <w:sz w:val="24"/>
                <w:szCs w:val="24"/>
              </w:rPr>
              <m:t>xy</m:t>
            </m:r>
            <m:r>
              <m:rPr>
                <m:sty m:val="p"/>
              </m:rPr>
              <w:rPr>
                <w:rFonts w:ascii="Arial" w:hAnsi="Arial" w:cs="Arial"/>
                <w:sz w:val="24"/>
                <w:szCs w:val="24"/>
              </w:rPr>
              <m:t>-</m:t>
            </m:r>
            <m:r>
              <m:rPr>
                <m:sty m:val="p"/>
              </m:rPr>
              <w:rPr>
                <w:rFonts w:ascii="Cambria Math" w:hAnsi="Arial" w:cs="Arial"/>
                <w:sz w:val="24"/>
                <w:szCs w:val="24"/>
              </w:rPr>
              <m:t>n</m:t>
            </m:r>
            <m:acc>
              <m:accPr>
                <m:chr m:val="̅"/>
                <m:ctrlPr>
                  <w:rPr>
                    <w:rFonts w:ascii="Cambria Math" w:hAnsi="Arial" w:cs="Arial"/>
                    <w:iCs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Arial" w:cs="Arial"/>
                    <w:sz w:val="24"/>
                    <w:szCs w:val="24"/>
                  </w:rPr>
                  <m:t>x</m:t>
                </m:r>
              </m:e>
            </m:acc>
            <m:acc>
              <m:accPr>
                <m:chr m:val="̅"/>
                <m:ctrlPr>
                  <w:rPr>
                    <w:rFonts w:ascii="Cambria Math" w:hAnsi="Arial" w:cs="Arial"/>
                    <w:iCs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Arial" w:cs="Arial"/>
                    <w:sz w:val="24"/>
                    <w:szCs w:val="24"/>
                  </w:rPr>
                  <m:t>y</m:t>
                </m:r>
              </m:e>
            </m:acc>
          </m:num>
          <m:den>
            <m:r>
              <m:rPr>
                <m:sty m:val="p"/>
              </m:rPr>
              <w:rPr>
                <w:rFonts w:ascii="Arial" w:hAnsi="Arial" w:cs="Arial"/>
                <w:sz w:val="24"/>
                <w:szCs w:val="24"/>
              </w:rPr>
              <m:t>Σ</m:t>
            </m:r>
            <m:sSup>
              <m:sSupPr>
                <m:ctrlPr>
                  <w:rPr>
                    <w:rFonts w:ascii="Cambria Math" w:hAnsi="Arial" w:cs="Arial"/>
                    <w:iCs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Arial" w:cs="Arial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Arial" w:cs="Arial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Arial" w:hAnsi="Arial" w:cs="Arial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Arial" w:cs="Arial"/>
                    <w:iCs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Arial" w:cs="Arial"/>
                        <w:iCs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Arial" w:cs="Arial"/>
                            <w:iCs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m:t>Σ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Arial" w:cs="Arial"/>
                            <w:sz w:val="24"/>
                            <w:szCs w:val="24"/>
                          </w:rPr>
                          <m:t>x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Arial" w:cs="Arial"/>
                        <w:sz w:val="24"/>
                        <w:szCs w:val="24"/>
                      </w:rPr>
                      <m:t>2</m:t>
                    </m:r>
                  </m:sup>
                </m:sSup>
              </m:num>
              <m:den>
                <m:r>
                  <m:rPr>
                    <m:sty m:val="p"/>
                  </m:rPr>
                  <w:rPr>
                    <w:rFonts w:ascii="Cambria Math" w:hAnsi="Arial" w:cs="Arial"/>
                    <w:sz w:val="24"/>
                    <w:szCs w:val="24"/>
                  </w:rPr>
                  <m:t>n</m:t>
                </m:r>
              </m:den>
            </m:f>
          </m:den>
        </m:f>
      </m:oMath>
      <w:r w:rsidRPr="008E6579">
        <w:rPr>
          <w:rFonts w:ascii="Arial" w:eastAsia="Times New Roman" w:hAnsi="Arial" w:cs="Arial"/>
          <w:iCs/>
          <w:sz w:val="24"/>
          <w:szCs w:val="24"/>
        </w:rPr>
        <w:t xml:space="preserve">  = Donde </w:t>
      </w:r>
      <w:r w:rsidRPr="008E6579">
        <w:rPr>
          <w:rFonts w:ascii="Arial" w:eastAsia="Times New Roman" w:hAnsi="Arial" w:cs="Arial"/>
          <w:b/>
          <w:iCs/>
          <w:sz w:val="24"/>
          <w:szCs w:val="24"/>
        </w:rPr>
        <w:t>a</w:t>
      </w:r>
      <w:r w:rsidRPr="008E6579">
        <w:rPr>
          <w:rFonts w:ascii="Arial" w:eastAsia="Times New Roman" w:hAnsi="Arial" w:cs="Arial"/>
          <w:iCs/>
          <w:sz w:val="24"/>
          <w:szCs w:val="24"/>
        </w:rPr>
        <w:t xml:space="preserve"> se calcula utilizando los datos de la tabla</w:t>
      </w:r>
    </w:p>
    <w:p w:rsidR="008E6579" w:rsidRPr="008E6579" w:rsidRDefault="008E6579" w:rsidP="00867F75">
      <w:pPr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</w:rPr>
      </w:pPr>
    </w:p>
    <w:p w:rsidR="008E6579" w:rsidRPr="008E6579" w:rsidRDefault="008E6579" w:rsidP="00867F7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8E6579">
        <w:rPr>
          <w:rFonts w:ascii="Arial" w:eastAsia="Times New Roman" w:hAnsi="Arial" w:cs="Arial"/>
          <w:iCs/>
          <w:noProof/>
          <w:sz w:val="24"/>
          <w:szCs w:val="24"/>
          <w:lang w:val="es-ES" w:eastAsia="es-E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52.2pt;margin-top:.4pt;width:6.75pt;height:0;z-index:251661312" o:connectortype="straight"/>
        </w:pict>
      </w:r>
      <w:r w:rsidRPr="008E6579">
        <w:rPr>
          <w:rFonts w:ascii="Arial" w:eastAsia="Times New Roman" w:hAnsi="Arial" w:cs="Arial"/>
          <w:iCs/>
          <w:noProof/>
          <w:sz w:val="24"/>
          <w:szCs w:val="24"/>
          <w:lang w:val="es-ES" w:eastAsia="es-ES"/>
        </w:rPr>
        <w:pict>
          <v:shape id="_x0000_s1028" type="#_x0000_t32" style="position:absolute;left:0;text-align:left;margin-left:19.2pt;margin-top:.4pt;width:6.75pt;height:0;z-index:251660288" o:connectortype="straight"/>
        </w:pict>
      </w:r>
      <w:r w:rsidRPr="008E6579">
        <w:rPr>
          <w:rFonts w:ascii="Arial" w:eastAsia="Times New Roman" w:hAnsi="Arial" w:cs="Arial"/>
          <w:iCs/>
          <w:sz w:val="24"/>
          <w:szCs w:val="24"/>
        </w:rPr>
        <w:t>b = y – a* x</w:t>
      </w:r>
    </w:p>
    <w:p w:rsidR="008E6579" w:rsidRPr="008E6579" w:rsidRDefault="008E6579" w:rsidP="00867F7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p w:rsidR="00867F75" w:rsidRPr="008E6579" w:rsidRDefault="00867F75" w:rsidP="00867F7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8E6579">
        <w:rPr>
          <w:rFonts w:ascii="Arial" w:eastAsia="Times New Roman" w:hAnsi="Arial" w:cs="Arial"/>
          <w:sz w:val="24"/>
          <w:szCs w:val="24"/>
          <w:lang w:eastAsia="es-CL"/>
        </w:rPr>
        <w:t>Se tienen los siguientes datos</w:t>
      </w:r>
    </w:p>
    <w:p w:rsidR="004F6BA2" w:rsidRPr="008E6579" w:rsidRDefault="004F6BA2" w:rsidP="00867F7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2126"/>
      </w:tblGrid>
      <w:tr w:rsidR="004F6BA2" w:rsidRPr="008E6579" w:rsidTr="004F6BA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268" w:type="dxa"/>
            <w:gridSpan w:val="2"/>
          </w:tcPr>
          <w:p w:rsidR="004F6BA2" w:rsidRPr="008E6579" w:rsidRDefault="004F6BA2" w:rsidP="004F6BA2">
            <w:pPr>
              <w:spacing w:after="0" w:line="240" w:lineRule="auto"/>
              <w:ind w:left="15"/>
              <w:jc w:val="both"/>
              <w:rPr>
                <w:rFonts w:ascii="Arial" w:eastAsia="Times New Roman" w:hAnsi="Arial" w:cs="Arial"/>
                <w:sz w:val="24"/>
                <w:szCs w:val="24"/>
                <w:lang w:eastAsia="es-CL"/>
              </w:rPr>
            </w:pPr>
            <w:r w:rsidRPr="008E6579">
              <w:rPr>
                <w:rFonts w:ascii="Arial" w:eastAsia="Times New Roman" w:hAnsi="Arial" w:cs="Arial"/>
                <w:sz w:val="24"/>
                <w:szCs w:val="24"/>
                <w:lang w:eastAsia="es-CL"/>
              </w:rPr>
              <w:t>Mes</w:t>
            </w:r>
            <w:r w:rsidRPr="008E6579">
              <w:rPr>
                <w:rFonts w:ascii="Arial" w:eastAsia="Times New Roman" w:hAnsi="Arial" w:cs="Arial"/>
                <w:sz w:val="24"/>
                <w:szCs w:val="24"/>
                <w:lang w:eastAsia="es-CL"/>
              </w:rPr>
              <w:tab/>
            </w:r>
            <w:r w:rsidRPr="008E6579">
              <w:rPr>
                <w:rFonts w:ascii="Arial" w:eastAsia="Times New Roman" w:hAnsi="Arial" w:cs="Arial"/>
                <w:sz w:val="24"/>
                <w:szCs w:val="24"/>
                <w:lang w:eastAsia="es-CL"/>
              </w:rPr>
              <w:tab/>
            </w:r>
            <w:r w:rsidRPr="008E6579">
              <w:rPr>
                <w:rFonts w:ascii="Arial" w:eastAsia="Times New Roman" w:hAnsi="Arial" w:cs="Arial"/>
                <w:sz w:val="24"/>
                <w:szCs w:val="24"/>
                <w:lang w:eastAsia="es-CL"/>
              </w:rPr>
              <w:tab/>
              <w:t>Ventas de camionetas</w:t>
            </w:r>
          </w:p>
        </w:tc>
      </w:tr>
      <w:tr w:rsidR="00867F75" w:rsidRPr="008E6579" w:rsidTr="004F6B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F75" w:rsidRPr="008E6579" w:rsidRDefault="00867F75" w:rsidP="00867F7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8E6579">
              <w:rPr>
                <w:rFonts w:ascii="Arial" w:eastAsia="Calibri" w:hAnsi="Arial" w:cs="Arial"/>
                <w:sz w:val="24"/>
                <w:szCs w:val="24"/>
              </w:rPr>
              <w:t>ENERO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67F75" w:rsidRPr="008E6579" w:rsidRDefault="00867F75" w:rsidP="00867F75">
            <w:pPr>
              <w:spacing w:after="0" w:line="240" w:lineRule="auto"/>
              <w:jc w:val="right"/>
              <w:rPr>
                <w:rFonts w:ascii="Arial" w:eastAsia="Calibri" w:hAnsi="Arial" w:cs="Arial"/>
                <w:sz w:val="24"/>
                <w:szCs w:val="24"/>
              </w:rPr>
            </w:pPr>
            <w:r w:rsidRPr="008E6579">
              <w:rPr>
                <w:rFonts w:ascii="Arial" w:eastAsia="Calibri" w:hAnsi="Arial" w:cs="Arial"/>
                <w:sz w:val="24"/>
                <w:szCs w:val="24"/>
              </w:rPr>
              <w:t>120</w:t>
            </w:r>
          </w:p>
        </w:tc>
      </w:tr>
      <w:tr w:rsidR="00867F75" w:rsidRPr="008E6579" w:rsidTr="004F6B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F75" w:rsidRPr="008E6579" w:rsidRDefault="00867F75" w:rsidP="00867F7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8E6579">
              <w:rPr>
                <w:rFonts w:ascii="Arial" w:eastAsia="Calibri" w:hAnsi="Arial" w:cs="Arial"/>
                <w:sz w:val="24"/>
                <w:szCs w:val="24"/>
              </w:rPr>
              <w:t>FEBRERO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F75" w:rsidRPr="008E6579" w:rsidRDefault="00867F75" w:rsidP="00867F75">
            <w:pPr>
              <w:spacing w:after="0" w:line="240" w:lineRule="auto"/>
              <w:jc w:val="right"/>
              <w:rPr>
                <w:rFonts w:ascii="Arial" w:eastAsia="Calibri" w:hAnsi="Arial" w:cs="Arial"/>
                <w:sz w:val="24"/>
                <w:szCs w:val="24"/>
              </w:rPr>
            </w:pPr>
            <w:r w:rsidRPr="008E6579">
              <w:rPr>
                <w:rFonts w:ascii="Arial" w:eastAsia="Calibri" w:hAnsi="Arial" w:cs="Arial"/>
                <w:sz w:val="24"/>
                <w:szCs w:val="24"/>
              </w:rPr>
              <w:t>170</w:t>
            </w:r>
          </w:p>
        </w:tc>
      </w:tr>
      <w:tr w:rsidR="00867F75" w:rsidRPr="008E6579" w:rsidTr="004F6B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F75" w:rsidRPr="008E6579" w:rsidRDefault="00867F75" w:rsidP="00867F7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8E6579">
              <w:rPr>
                <w:rFonts w:ascii="Arial" w:eastAsia="Calibri" w:hAnsi="Arial" w:cs="Arial"/>
                <w:sz w:val="24"/>
                <w:szCs w:val="24"/>
              </w:rPr>
              <w:t>MARZO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F75" w:rsidRPr="008E6579" w:rsidRDefault="00867F75" w:rsidP="00867F75">
            <w:pPr>
              <w:spacing w:after="0" w:line="240" w:lineRule="auto"/>
              <w:jc w:val="right"/>
              <w:rPr>
                <w:rFonts w:ascii="Arial" w:eastAsia="Calibri" w:hAnsi="Arial" w:cs="Arial"/>
                <w:sz w:val="24"/>
                <w:szCs w:val="24"/>
              </w:rPr>
            </w:pPr>
            <w:r w:rsidRPr="008E6579">
              <w:rPr>
                <w:rFonts w:ascii="Arial" w:eastAsia="Calibri" w:hAnsi="Arial" w:cs="Arial"/>
                <w:sz w:val="24"/>
                <w:szCs w:val="24"/>
              </w:rPr>
              <w:t>200</w:t>
            </w:r>
          </w:p>
        </w:tc>
      </w:tr>
      <w:tr w:rsidR="00867F75" w:rsidRPr="008E6579" w:rsidTr="004F6B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F75" w:rsidRPr="008E6579" w:rsidRDefault="00867F75" w:rsidP="00867F7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8E6579">
              <w:rPr>
                <w:rFonts w:ascii="Arial" w:eastAsia="Calibri" w:hAnsi="Arial" w:cs="Arial"/>
                <w:sz w:val="24"/>
                <w:szCs w:val="24"/>
              </w:rPr>
              <w:t>ABRIL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F75" w:rsidRPr="008E6579" w:rsidRDefault="00867F75" w:rsidP="00867F75">
            <w:pPr>
              <w:spacing w:after="0" w:line="240" w:lineRule="auto"/>
              <w:jc w:val="right"/>
              <w:rPr>
                <w:rFonts w:ascii="Arial" w:eastAsia="Calibri" w:hAnsi="Arial" w:cs="Arial"/>
                <w:sz w:val="24"/>
                <w:szCs w:val="24"/>
              </w:rPr>
            </w:pPr>
            <w:r w:rsidRPr="008E6579">
              <w:rPr>
                <w:rFonts w:ascii="Arial" w:eastAsia="Calibri" w:hAnsi="Arial" w:cs="Arial"/>
                <w:sz w:val="24"/>
                <w:szCs w:val="24"/>
              </w:rPr>
              <w:t>230</w:t>
            </w:r>
          </w:p>
        </w:tc>
      </w:tr>
      <w:tr w:rsidR="00867F75" w:rsidRPr="008E6579" w:rsidTr="004F6B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F75" w:rsidRPr="008E6579" w:rsidRDefault="00867F75" w:rsidP="00867F7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8E6579">
              <w:rPr>
                <w:rFonts w:ascii="Arial" w:eastAsia="Calibri" w:hAnsi="Arial" w:cs="Arial"/>
                <w:sz w:val="24"/>
                <w:szCs w:val="24"/>
              </w:rPr>
              <w:t>MAYO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F75" w:rsidRPr="008E6579" w:rsidRDefault="00867F75" w:rsidP="00867F75">
            <w:pPr>
              <w:spacing w:after="0" w:line="240" w:lineRule="auto"/>
              <w:jc w:val="right"/>
              <w:rPr>
                <w:rFonts w:ascii="Arial" w:eastAsia="Calibri" w:hAnsi="Arial" w:cs="Arial"/>
                <w:sz w:val="24"/>
                <w:szCs w:val="24"/>
              </w:rPr>
            </w:pPr>
            <w:r w:rsidRPr="008E6579">
              <w:rPr>
                <w:rFonts w:ascii="Arial" w:eastAsia="Calibri" w:hAnsi="Arial" w:cs="Arial"/>
                <w:sz w:val="24"/>
                <w:szCs w:val="24"/>
              </w:rPr>
              <w:t>150</w:t>
            </w:r>
          </w:p>
        </w:tc>
      </w:tr>
      <w:tr w:rsidR="00867F75" w:rsidRPr="008E6579" w:rsidTr="004F6B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F75" w:rsidRPr="008E6579" w:rsidRDefault="00867F75" w:rsidP="00867F7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8E6579">
              <w:rPr>
                <w:rFonts w:ascii="Arial" w:eastAsia="Calibri" w:hAnsi="Arial" w:cs="Arial"/>
                <w:sz w:val="24"/>
                <w:szCs w:val="24"/>
              </w:rPr>
              <w:t>JUNIO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F75" w:rsidRPr="008E6579" w:rsidRDefault="00867F75" w:rsidP="00867F75">
            <w:pPr>
              <w:spacing w:after="0" w:line="240" w:lineRule="auto"/>
              <w:jc w:val="right"/>
              <w:rPr>
                <w:rFonts w:ascii="Arial" w:eastAsia="Calibri" w:hAnsi="Arial" w:cs="Arial"/>
                <w:sz w:val="24"/>
                <w:szCs w:val="24"/>
              </w:rPr>
            </w:pPr>
            <w:r w:rsidRPr="008E6579">
              <w:rPr>
                <w:rFonts w:ascii="Arial" w:eastAsia="Calibri" w:hAnsi="Arial" w:cs="Arial"/>
                <w:sz w:val="24"/>
                <w:szCs w:val="24"/>
              </w:rPr>
              <w:t>140</w:t>
            </w:r>
          </w:p>
        </w:tc>
      </w:tr>
      <w:tr w:rsidR="00867F75" w:rsidRPr="008E6579" w:rsidTr="004F6B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F75" w:rsidRPr="008E6579" w:rsidRDefault="00867F75" w:rsidP="00867F7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8E6579">
              <w:rPr>
                <w:rFonts w:ascii="Arial" w:eastAsia="Calibri" w:hAnsi="Arial" w:cs="Arial"/>
                <w:sz w:val="24"/>
                <w:szCs w:val="24"/>
              </w:rPr>
              <w:t>JULIO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F75" w:rsidRPr="008E6579" w:rsidRDefault="00867F75" w:rsidP="00867F75">
            <w:pPr>
              <w:spacing w:after="0" w:line="240" w:lineRule="auto"/>
              <w:jc w:val="right"/>
              <w:rPr>
                <w:rFonts w:ascii="Arial" w:eastAsia="Calibri" w:hAnsi="Arial" w:cs="Arial"/>
                <w:sz w:val="24"/>
                <w:szCs w:val="24"/>
              </w:rPr>
            </w:pPr>
            <w:r w:rsidRPr="008E6579">
              <w:rPr>
                <w:rFonts w:ascii="Arial" w:eastAsia="Calibri" w:hAnsi="Arial" w:cs="Arial"/>
                <w:sz w:val="24"/>
                <w:szCs w:val="24"/>
              </w:rPr>
              <w:t>190</w:t>
            </w:r>
          </w:p>
        </w:tc>
      </w:tr>
    </w:tbl>
    <w:p w:rsidR="00867F75" w:rsidRPr="008E6579" w:rsidRDefault="00867F75" w:rsidP="00867F7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CL"/>
        </w:rPr>
      </w:pPr>
    </w:p>
    <w:p w:rsidR="00867F75" w:rsidRPr="008E6579" w:rsidRDefault="00867F75" w:rsidP="00867F7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CL"/>
        </w:rPr>
      </w:pPr>
    </w:p>
    <w:p w:rsidR="00867F75" w:rsidRPr="008E6579" w:rsidRDefault="00867F75" w:rsidP="00867F7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CL"/>
        </w:rPr>
      </w:pPr>
      <w:r w:rsidRPr="008E6579">
        <w:rPr>
          <w:rFonts w:ascii="Arial" w:eastAsia="Times New Roman" w:hAnsi="Arial" w:cs="Arial"/>
          <w:b/>
          <w:sz w:val="24"/>
          <w:szCs w:val="24"/>
          <w:lang w:eastAsia="es-CL"/>
        </w:rPr>
        <w:t xml:space="preserve">a.- ¿Cuáles </w:t>
      </w:r>
      <w:r w:rsidR="004F6BA2" w:rsidRPr="008E6579">
        <w:rPr>
          <w:rFonts w:ascii="Arial" w:eastAsia="Times New Roman" w:hAnsi="Arial" w:cs="Arial"/>
          <w:b/>
          <w:sz w:val="24"/>
          <w:szCs w:val="24"/>
          <w:lang w:eastAsia="es-CL"/>
        </w:rPr>
        <w:t xml:space="preserve">serán </w:t>
      </w:r>
      <w:r w:rsidRPr="008E6579">
        <w:rPr>
          <w:rFonts w:ascii="Arial" w:eastAsia="Times New Roman" w:hAnsi="Arial" w:cs="Arial"/>
          <w:b/>
          <w:sz w:val="24"/>
          <w:szCs w:val="24"/>
          <w:lang w:eastAsia="es-CL"/>
        </w:rPr>
        <w:t>las ventas de camionetas en el mes de Diciembre del presente año?</w:t>
      </w:r>
    </w:p>
    <w:p w:rsidR="00867F75" w:rsidRPr="008E6579" w:rsidRDefault="00867F75" w:rsidP="00867F7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CL"/>
        </w:rPr>
      </w:pPr>
    </w:p>
    <w:p w:rsidR="00867F75" w:rsidRPr="008E6579" w:rsidRDefault="00867F75" w:rsidP="00867F7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CL"/>
        </w:rPr>
      </w:pPr>
      <w:r w:rsidRPr="008E6579">
        <w:rPr>
          <w:rFonts w:ascii="Arial" w:eastAsia="Times New Roman" w:hAnsi="Arial" w:cs="Arial"/>
          <w:b/>
          <w:sz w:val="24"/>
          <w:szCs w:val="24"/>
          <w:lang w:eastAsia="es-CL"/>
        </w:rPr>
        <w:t>b.- ¿Cuáles serán las ventas de camionetas en el mes de Julio del año siguiente?</w:t>
      </w:r>
    </w:p>
    <w:p w:rsidR="004F6BA2" w:rsidRPr="008E6579" w:rsidRDefault="004F6BA2" w:rsidP="00867F7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CL"/>
        </w:rPr>
      </w:pPr>
    </w:p>
    <w:p w:rsidR="009D2086" w:rsidRPr="008E6579" w:rsidRDefault="00867F75">
      <w:pPr>
        <w:rPr>
          <w:rFonts w:ascii="Arial" w:eastAsiaTheme="minorEastAsia" w:hAnsi="Arial" w:cs="Arial"/>
          <w:iCs/>
          <w:sz w:val="24"/>
          <w:szCs w:val="24"/>
        </w:rPr>
      </w:pPr>
      <w:r w:rsidRPr="008E6579">
        <w:rPr>
          <w:rFonts w:ascii="Arial" w:hAnsi="Arial" w:cs="Arial"/>
          <w:sz w:val="24"/>
          <w:szCs w:val="24"/>
          <w:u w:val="single"/>
        </w:rPr>
        <w:t>Calculo de</w:t>
      </w:r>
      <w:r w:rsidR="004649E4" w:rsidRPr="008E6579">
        <w:rPr>
          <w:rFonts w:ascii="Arial" w:hAnsi="Arial" w:cs="Arial"/>
          <w:sz w:val="24"/>
          <w:szCs w:val="24"/>
          <w:u w:val="single"/>
        </w:rPr>
        <w:t xml:space="preserve"> constante</w:t>
      </w:r>
      <w:r w:rsidRPr="008E6579">
        <w:rPr>
          <w:rFonts w:ascii="Arial" w:hAnsi="Arial" w:cs="Arial"/>
          <w:sz w:val="24"/>
          <w:szCs w:val="24"/>
          <w:u w:val="single"/>
        </w:rPr>
        <w:t xml:space="preserve"> a</w:t>
      </w:r>
      <w:r w:rsidR="00BA4287" w:rsidRPr="008E6579">
        <w:rPr>
          <w:rFonts w:ascii="Arial" w:hAnsi="Arial" w:cs="Arial"/>
          <w:sz w:val="24"/>
          <w:szCs w:val="24"/>
          <w:u w:val="single"/>
        </w:rPr>
        <w:t>:</w:t>
      </w:r>
      <w:r w:rsidR="004F6BA2" w:rsidRPr="008E6579">
        <w:rPr>
          <w:rFonts w:ascii="Arial" w:hAnsi="Arial" w:cs="Arial"/>
          <w:sz w:val="24"/>
          <w:szCs w:val="24"/>
          <w:u w:val="single"/>
        </w:rPr>
        <w:t xml:space="preserve">   </w:t>
      </w:r>
      <w:r w:rsidR="00A56350" w:rsidRPr="008E6579">
        <w:rPr>
          <w:rFonts w:ascii="Arial" w:eastAsia="Times New Roman" w:hAnsi="Arial" w:cs="Arial"/>
          <w:sz w:val="24"/>
          <w:szCs w:val="24"/>
          <w:lang w:eastAsia="es-CL"/>
        </w:rPr>
        <w:t>a es la tendencia o pendiente</w:t>
      </w:r>
      <w:r w:rsidR="004F6BA2" w:rsidRPr="008E6579">
        <w:rPr>
          <w:rFonts w:ascii="Arial" w:eastAsia="Times New Roman" w:hAnsi="Arial" w:cs="Arial"/>
          <w:sz w:val="24"/>
          <w:szCs w:val="24"/>
          <w:lang w:eastAsia="es-CL"/>
        </w:rPr>
        <w:br/>
      </w:r>
      <m:oMathPara>
        <m:oMath>
          <m:r>
            <w:rPr>
              <w:rFonts w:ascii="Cambria Math" w:eastAsia="Times New Roman" w:hAnsi="Arial" w:cs="Arial"/>
              <w:sz w:val="24"/>
              <w:szCs w:val="24"/>
              <w:lang w:eastAsia="es-CL"/>
            </w:rPr>
            <m:t xml:space="preserve">   </m:t>
          </m:r>
          <m:r>
            <m:rPr>
              <m:sty m:val="p"/>
            </m:rPr>
            <w:rPr>
              <w:rFonts w:ascii="Cambria Math" w:hAnsi="Arial" w:cs="Arial"/>
              <w:sz w:val="24"/>
              <w:szCs w:val="24"/>
            </w:rPr>
            <m:t>a=</m:t>
          </m:r>
          <m:f>
            <m:fPr>
              <m:ctrlPr>
                <w:rPr>
                  <w:rFonts w:ascii="Cambria Math" w:hAnsi="Arial" w:cs="Arial"/>
                  <w:iCs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Arial" w:hAnsi="Arial" w:cs="Arial"/>
                  <w:sz w:val="24"/>
                  <w:szCs w:val="24"/>
                </w:rPr>
                <m:t>∑</m:t>
              </m:r>
              <m:r>
                <m:rPr>
                  <m:sty m:val="p"/>
                </m:rPr>
                <w:rPr>
                  <w:rFonts w:ascii="Cambria Math" w:hAnsi="Arial" w:cs="Arial"/>
                  <w:sz w:val="24"/>
                  <w:szCs w:val="24"/>
                </w:rPr>
                <m:t>xy</m:t>
              </m:r>
              <m:r>
                <m:rPr>
                  <m:sty m:val="p"/>
                </m:rPr>
                <w:rPr>
                  <w:rFonts w:ascii="Arial" w:hAnsi="Arial" w:cs="Arial"/>
                  <w:sz w:val="24"/>
                  <w:szCs w:val="24"/>
                </w:rPr>
                <m:t>-</m:t>
              </m:r>
              <m:r>
                <m:rPr>
                  <m:sty m:val="p"/>
                </m:rPr>
                <w:rPr>
                  <w:rFonts w:ascii="Cambria Math" w:hAnsi="Arial" w:cs="Arial"/>
                  <w:sz w:val="24"/>
                  <w:szCs w:val="24"/>
                </w:rPr>
                <m:t>n</m:t>
              </m:r>
              <m:acc>
                <m:accPr>
                  <m:chr m:val="̅"/>
                  <m:ctrlPr>
                    <w:rPr>
                      <w:rFonts w:ascii="Cambria Math" w:hAnsi="Arial" w:cs="Arial"/>
                      <w:iCs/>
                      <w:sz w:val="24"/>
                      <w:szCs w:val="24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Arial" w:cs="Arial"/>
                      <w:sz w:val="24"/>
                      <w:szCs w:val="24"/>
                    </w:rPr>
                    <m:t>x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Arial" w:cs="Arial"/>
                      <w:iCs/>
                      <w:sz w:val="24"/>
                      <w:szCs w:val="24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Arial" w:cs="Arial"/>
                      <w:sz w:val="24"/>
                      <w:szCs w:val="24"/>
                    </w:rPr>
                    <m:t>y</m:t>
                  </m:r>
                </m:e>
              </m:acc>
            </m:num>
            <m:den>
              <m:r>
                <m:rPr>
                  <m:sty m:val="p"/>
                </m:rPr>
                <w:rPr>
                  <w:rFonts w:ascii="Arial" w:hAnsi="Arial" w:cs="Arial"/>
                  <w:sz w:val="24"/>
                  <w:szCs w:val="24"/>
                </w:rPr>
                <m:t>Σ</m:t>
              </m:r>
              <m:sSup>
                <m:sSupPr>
                  <m:ctrlPr>
                    <w:rPr>
                      <w:rFonts w:ascii="Cambria Math" w:hAnsi="Arial" w:cs="Arial"/>
                      <w:i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Arial" w:cs="Arial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Arial" w:cs="Arial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Arial" w:hAnsi="Arial" w:cs="Arial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Arial" w:cs="Arial"/>
                      <w:iCs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Arial" w:cs="Arial"/>
                          <w:iCs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Arial" w:cs="Arial"/>
                              <w:iCs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m:t>Σ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Arial" w:cs="Arial"/>
                              <w:sz w:val="24"/>
                              <w:szCs w:val="24"/>
                            </w:rPr>
                            <m:t>x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Arial" w:cs="Arial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Arial" w:cs="Arial"/>
                      <w:sz w:val="24"/>
                      <w:szCs w:val="24"/>
                    </w:rPr>
                    <m:t>n</m:t>
                  </m:r>
                </m:den>
              </m:f>
            </m:den>
          </m:f>
        </m:oMath>
      </m:oMathPara>
    </w:p>
    <w:p w:rsidR="00CB6EC6" w:rsidRPr="008E6579" w:rsidRDefault="00224950">
      <w:pPr>
        <w:rPr>
          <w:rFonts w:ascii="Arial" w:eastAsiaTheme="minorEastAsia" w:hAnsi="Arial" w:cs="Arial"/>
          <w:iCs/>
          <w:sz w:val="24"/>
          <w:szCs w:val="24"/>
        </w:rPr>
      </w:pPr>
      <w:r w:rsidRPr="008E6579">
        <w:rPr>
          <w:rFonts w:ascii="Arial" w:eastAsiaTheme="minorEastAsia" w:hAnsi="Arial" w:cs="Arial"/>
          <w:iCs/>
          <w:sz w:val="24"/>
          <w:szCs w:val="24"/>
        </w:rPr>
        <w:t>a=</w:t>
      </w:r>
      <w:r w:rsidR="004649E4" w:rsidRPr="008E6579">
        <w:rPr>
          <w:rFonts w:ascii="Arial" w:eastAsiaTheme="minorEastAsia" w:hAnsi="Arial" w:cs="Arial"/>
          <w:iCs/>
          <w:sz w:val="24"/>
          <w:szCs w:val="24"/>
        </w:rPr>
        <w:t>3,58</w:t>
      </w:r>
    </w:p>
    <w:p w:rsidR="00CB6EC6" w:rsidRPr="008E6579" w:rsidRDefault="00CB6EC6">
      <w:pPr>
        <w:rPr>
          <w:rFonts w:ascii="Arial" w:eastAsiaTheme="minorEastAsia" w:hAnsi="Arial" w:cs="Arial"/>
          <w:iCs/>
          <w:sz w:val="24"/>
          <w:szCs w:val="24"/>
        </w:rPr>
      </w:pPr>
      <w:r w:rsidRPr="008E6579">
        <w:rPr>
          <w:rFonts w:ascii="Arial" w:eastAsiaTheme="minorEastAsia" w:hAnsi="Arial" w:cs="Arial"/>
          <w:iCs/>
          <w:sz w:val="24"/>
          <w:szCs w:val="24"/>
          <w:u w:val="single"/>
        </w:rPr>
        <w:t>Calculo de</w:t>
      </w:r>
      <w:r w:rsidR="004649E4" w:rsidRPr="008E6579">
        <w:rPr>
          <w:rFonts w:ascii="Arial" w:eastAsiaTheme="minorEastAsia" w:hAnsi="Arial" w:cs="Arial"/>
          <w:iCs/>
          <w:sz w:val="24"/>
          <w:szCs w:val="24"/>
          <w:u w:val="single"/>
        </w:rPr>
        <w:t xml:space="preserve"> constante</w:t>
      </w:r>
      <w:r w:rsidRPr="008E6579">
        <w:rPr>
          <w:rFonts w:ascii="Arial" w:eastAsiaTheme="minorEastAsia" w:hAnsi="Arial" w:cs="Arial"/>
          <w:iCs/>
          <w:sz w:val="24"/>
          <w:szCs w:val="24"/>
          <w:u w:val="single"/>
        </w:rPr>
        <w:t xml:space="preserve"> b</w:t>
      </w:r>
      <w:r w:rsidRPr="008E6579">
        <w:rPr>
          <w:rFonts w:ascii="Arial" w:eastAsiaTheme="minorEastAsia" w:hAnsi="Arial" w:cs="Arial"/>
          <w:iCs/>
          <w:sz w:val="24"/>
          <w:szCs w:val="24"/>
        </w:rPr>
        <w:t>:</w:t>
      </w:r>
      <w:r w:rsidR="004F6BA2" w:rsidRPr="008E6579">
        <w:rPr>
          <w:rFonts w:ascii="Arial" w:eastAsiaTheme="minorEastAsia" w:hAnsi="Arial" w:cs="Arial"/>
          <w:iCs/>
          <w:sz w:val="24"/>
          <w:szCs w:val="24"/>
        </w:rPr>
        <w:t xml:space="preserve">     </w:t>
      </w:r>
      <w:r w:rsidR="00EB7B67" w:rsidRPr="008E6579">
        <w:rPr>
          <w:rFonts w:ascii="Arial" w:eastAsia="Times New Roman" w:hAnsi="Arial" w:cs="Arial"/>
          <w:sz w:val="24"/>
          <w:szCs w:val="24"/>
          <w:lang w:eastAsia="es-CL"/>
        </w:rPr>
        <w:t>b es el término libre de ajuste</w:t>
      </w:r>
      <m:oMath>
        <m:r>
          <w:rPr>
            <w:rFonts w:ascii="Cambria Math" w:eastAsia="Times New Roman" w:hAnsi="Arial" w:cs="Arial"/>
            <w:sz w:val="24"/>
            <w:szCs w:val="24"/>
            <w:lang w:eastAsia="es-CL"/>
          </w:rPr>
          <m:t xml:space="preserve">           </m:t>
        </m:r>
        <m:r>
          <w:rPr>
            <w:rFonts w:ascii="Cambria Math" w:eastAsiaTheme="minorEastAsia" w:hAnsi="Cambria Math" w:cs="Arial"/>
            <w:sz w:val="24"/>
            <w:szCs w:val="24"/>
          </w:rPr>
          <m:t>b</m:t>
        </m:r>
        <m:r>
          <w:rPr>
            <w:rFonts w:ascii="Cambria Math" w:eastAsiaTheme="minorEastAsia" w:hAnsi="Arial" w:cs="Arial"/>
            <w:sz w:val="24"/>
            <w:szCs w:val="24"/>
          </w:rPr>
          <m:t>=</m:t>
        </m:r>
        <m:r>
          <w:rPr>
            <w:rFonts w:ascii="Arial" w:eastAsiaTheme="minorEastAsia" w:hAnsi="Arial" w:cs="Arial"/>
            <w:sz w:val="24"/>
            <w:szCs w:val="24"/>
          </w:rPr>
          <m:t>Ӯ-</m:t>
        </m:r>
        <m:r>
          <w:rPr>
            <w:rFonts w:ascii="Cambria Math" w:eastAsiaTheme="minorEastAsia" w:hAnsi="Arial" w:cs="Arial"/>
            <w:sz w:val="24"/>
            <w:szCs w:val="24"/>
          </w:rPr>
          <m:t>a</m:t>
        </m:r>
        <m:acc>
          <m:accPr>
            <m:chr m:val="̅"/>
            <m:ctrlPr>
              <w:rPr>
                <w:rFonts w:ascii="Cambria Math" w:eastAsiaTheme="minorEastAsia" w:hAnsi="Arial" w:cs="Arial"/>
                <w:i/>
                <w:iCs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x</m:t>
            </m:r>
          </m:e>
        </m:acc>
      </m:oMath>
    </w:p>
    <w:p w:rsidR="004649E4" w:rsidRPr="008E6579" w:rsidRDefault="004649E4">
      <w:pPr>
        <w:rPr>
          <w:rFonts w:ascii="Arial" w:eastAsiaTheme="minorEastAsia" w:hAnsi="Arial" w:cs="Arial"/>
          <w:iCs/>
          <w:sz w:val="24"/>
          <w:szCs w:val="24"/>
        </w:rPr>
      </w:pPr>
      <w:r w:rsidRPr="008E6579">
        <w:rPr>
          <w:rFonts w:ascii="Arial" w:eastAsiaTheme="minorEastAsia" w:hAnsi="Arial" w:cs="Arial"/>
          <w:iCs/>
          <w:sz w:val="24"/>
          <w:szCs w:val="24"/>
        </w:rPr>
        <w:t>b=157,1</w:t>
      </w:r>
    </w:p>
    <w:p w:rsidR="000D50F7" w:rsidRDefault="000D50F7">
      <w:pPr>
        <w:rPr>
          <w:rFonts w:ascii="Arial" w:eastAsiaTheme="minorEastAsia" w:hAnsi="Arial" w:cs="Arial"/>
          <w:iCs/>
          <w:sz w:val="24"/>
          <w:szCs w:val="24"/>
        </w:rPr>
      </w:pPr>
    </w:p>
    <w:p w:rsidR="000D50F7" w:rsidRDefault="000D50F7">
      <w:pPr>
        <w:rPr>
          <w:rFonts w:ascii="Arial" w:eastAsiaTheme="minorEastAsia" w:hAnsi="Arial" w:cs="Arial"/>
          <w:iCs/>
          <w:sz w:val="24"/>
          <w:szCs w:val="24"/>
        </w:rPr>
      </w:pPr>
    </w:p>
    <w:p w:rsidR="000D50F7" w:rsidRDefault="000D50F7">
      <w:pPr>
        <w:rPr>
          <w:rFonts w:ascii="Arial" w:eastAsiaTheme="minorEastAsia" w:hAnsi="Arial" w:cs="Arial"/>
          <w:iCs/>
          <w:sz w:val="24"/>
          <w:szCs w:val="24"/>
        </w:rPr>
      </w:pPr>
    </w:p>
    <w:p w:rsidR="000D50F7" w:rsidRDefault="000D50F7">
      <w:pPr>
        <w:rPr>
          <w:rFonts w:ascii="Arial" w:eastAsiaTheme="minorEastAsia" w:hAnsi="Arial" w:cs="Arial"/>
          <w:iCs/>
          <w:sz w:val="24"/>
          <w:szCs w:val="24"/>
        </w:rPr>
      </w:pPr>
    </w:p>
    <w:p w:rsidR="00560AEE" w:rsidRPr="000D50F7" w:rsidRDefault="004F6BA2">
      <w:pPr>
        <w:rPr>
          <w:rFonts w:ascii="Arial" w:eastAsiaTheme="minorEastAsia" w:hAnsi="Arial" w:cs="Arial"/>
          <w:b/>
          <w:iCs/>
          <w:sz w:val="24"/>
          <w:szCs w:val="24"/>
        </w:rPr>
      </w:pPr>
      <w:r w:rsidRPr="000D50F7">
        <w:rPr>
          <w:rFonts w:ascii="Arial" w:eastAsiaTheme="minorEastAsia" w:hAnsi="Arial" w:cs="Arial"/>
          <w:b/>
          <w:iCs/>
          <w:sz w:val="24"/>
          <w:szCs w:val="24"/>
        </w:rPr>
        <w:lastRenderedPageBreak/>
        <w:t xml:space="preserve">Respuesta </w:t>
      </w:r>
      <w:r w:rsidR="004649E4" w:rsidRPr="000D50F7">
        <w:rPr>
          <w:rFonts w:ascii="Arial" w:eastAsiaTheme="minorEastAsia" w:hAnsi="Arial" w:cs="Arial"/>
          <w:b/>
          <w:iCs/>
          <w:sz w:val="24"/>
          <w:szCs w:val="24"/>
        </w:rPr>
        <w:t>a</w:t>
      </w:r>
    </w:p>
    <w:p w:rsidR="008E3998" w:rsidRPr="008E6579" w:rsidRDefault="008E3998">
      <w:pPr>
        <w:rPr>
          <w:rFonts w:ascii="Arial" w:eastAsiaTheme="minorEastAsia" w:hAnsi="Arial" w:cs="Arial"/>
          <w:iCs/>
          <w:sz w:val="24"/>
          <w:szCs w:val="24"/>
        </w:rPr>
      </w:pPr>
      <w:r w:rsidRPr="008E6579">
        <w:rPr>
          <w:rFonts w:ascii="Arial" w:eastAsiaTheme="minorEastAsia" w:hAnsi="Arial" w:cs="Arial"/>
          <w:iCs/>
          <w:sz w:val="24"/>
          <w:szCs w:val="24"/>
        </w:rPr>
        <w:t xml:space="preserve">Se venderán </w:t>
      </w:r>
      <w:r w:rsidRPr="008E6579">
        <w:rPr>
          <w:rFonts w:ascii="Arial" w:eastAsiaTheme="minorEastAsia" w:hAnsi="Arial" w:cs="Arial"/>
          <w:b/>
          <w:bCs/>
          <w:iCs/>
          <w:sz w:val="24"/>
          <w:szCs w:val="24"/>
        </w:rPr>
        <w:t>200</w:t>
      </w:r>
      <w:r w:rsidRPr="008E6579">
        <w:rPr>
          <w:rFonts w:ascii="Arial" w:eastAsiaTheme="minorEastAsia" w:hAnsi="Arial" w:cs="Arial"/>
          <w:iCs/>
          <w:sz w:val="24"/>
          <w:szCs w:val="24"/>
        </w:rPr>
        <w:t xml:space="preserve"> camionetas para el mes de diciembre del presente año. </w:t>
      </w:r>
    </w:p>
    <w:p w:rsidR="008E3998" w:rsidRPr="008E6579" w:rsidRDefault="008E3998">
      <w:pPr>
        <w:rPr>
          <w:rFonts w:ascii="Arial" w:eastAsiaTheme="minorEastAsia" w:hAnsi="Arial" w:cs="Arial"/>
          <w:iCs/>
          <w:sz w:val="24"/>
          <w:szCs w:val="24"/>
        </w:rPr>
      </w:pPr>
      <w:r w:rsidRPr="008E6579">
        <w:rPr>
          <w:rFonts w:ascii="Arial" w:eastAsiaTheme="minorEastAsia" w:hAnsi="Arial" w:cs="Arial"/>
          <w:iCs/>
          <w:sz w:val="24"/>
          <w:szCs w:val="24"/>
        </w:rPr>
        <w:t>Y=3,58*12+</w:t>
      </w:r>
      <w:r w:rsidR="008D0A58" w:rsidRPr="008E6579">
        <w:rPr>
          <w:rFonts w:ascii="Arial" w:eastAsiaTheme="minorEastAsia" w:hAnsi="Arial" w:cs="Arial"/>
          <w:iCs/>
          <w:sz w:val="24"/>
          <w:szCs w:val="24"/>
        </w:rPr>
        <w:t>157,1= 200</w:t>
      </w:r>
    </w:p>
    <w:p w:rsidR="008D0A58" w:rsidRPr="000D50F7" w:rsidRDefault="004F6BA2">
      <w:pPr>
        <w:rPr>
          <w:rFonts w:ascii="Arial" w:eastAsiaTheme="minorEastAsia" w:hAnsi="Arial" w:cs="Arial"/>
          <w:b/>
          <w:iCs/>
          <w:sz w:val="24"/>
          <w:szCs w:val="24"/>
        </w:rPr>
      </w:pPr>
      <w:r w:rsidRPr="000D50F7">
        <w:rPr>
          <w:rFonts w:ascii="Arial" w:eastAsiaTheme="minorEastAsia" w:hAnsi="Arial" w:cs="Arial"/>
          <w:b/>
          <w:iCs/>
          <w:sz w:val="24"/>
          <w:szCs w:val="24"/>
        </w:rPr>
        <w:t>Respuesta b</w:t>
      </w:r>
    </w:p>
    <w:p w:rsidR="008D0A58" w:rsidRPr="008E6579" w:rsidRDefault="008D0A58">
      <w:pPr>
        <w:rPr>
          <w:rFonts w:ascii="Arial" w:eastAsiaTheme="minorEastAsia" w:hAnsi="Arial" w:cs="Arial"/>
          <w:iCs/>
          <w:sz w:val="24"/>
          <w:szCs w:val="24"/>
        </w:rPr>
      </w:pPr>
      <w:r w:rsidRPr="008E6579">
        <w:rPr>
          <w:rFonts w:ascii="Arial" w:eastAsiaTheme="minorEastAsia" w:hAnsi="Arial" w:cs="Arial"/>
          <w:iCs/>
          <w:sz w:val="24"/>
          <w:szCs w:val="24"/>
        </w:rPr>
        <w:t>Se venderán</w:t>
      </w:r>
      <w:r w:rsidRPr="008E6579">
        <w:rPr>
          <w:rFonts w:ascii="Arial" w:eastAsiaTheme="minorEastAsia" w:hAnsi="Arial" w:cs="Arial"/>
          <w:b/>
          <w:bCs/>
          <w:iCs/>
          <w:sz w:val="24"/>
          <w:szCs w:val="24"/>
        </w:rPr>
        <w:t xml:space="preserve"> 225</w:t>
      </w:r>
      <w:r w:rsidRPr="008E6579">
        <w:rPr>
          <w:rFonts w:ascii="Arial" w:eastAsiaTheme="minorEastAsia" w:hAnsi="Arial" w:cs="Arial"/>
          <w:iCs/>
          <w:sz w:val="24"/>
          <w:szCs w:val="24"/>
        </w:rPr>
        <w:t xml:space="preserve"> camionetas en el mes de julio del año siguiente.</w:t>
      </w:r>
    </w:p>
    <w:p w:rsidR="008D0A58" w:rsidRDefault="008D0A58">
      <w:pPr>
        <w:rPr>
          <w:rFonts w:ascii="Arial" w:eastAsiaTheme="minorEastAsia" w:hAnsi="Arial" w:cs="Arial"/>
          <w:iCs/>
          <w:sz w:val="24"/>
          <w:szCs w:val="24"/>
        </w:rPr>
      </w:pPr>
      <w:r w:rsidRPr="008E6579">
        <w:rPr>
          <w:rFonts w:ascii="Arial" w:eastAsiaTheme="minorEastAsia" w:hAnsi="Arial" w:cs="Arial"/>
          <w:iCs/>
          <w:sz w:val="24"/>
          <w:szCs w:val="24"/>
        </w:rPr>
        <w:t>Y=3,58*19+157,1= 225,12</w:t>
      </w:r>
    </w:p>
    <w:p w:rsidR="000D50F7" w:rsidRPr="008E6579" w:rsidRDefault="000D50F7">
      <w:pPr>
        <w:rPr>
          <w:rFonts w:ascii="Arial" w:eastAsiaTheme="minorEastAsia" w:hAnsi="Arial" w:cs="Arial"/>
          <w:iCs/>
          <w:sz w:val="24"/>
          <w:szCs w:val="24"/>
        </w:rPr>
      </w:pPr>
    </w:p>
    <w:p w:rsidR="004F6BA2" w:rsidRPr="000D50F7" w:rsidRDefault="004F6BA2">
      <w:pPr>
        <w:rPr>
          <w:rFonts w:ascii="Arial" w:eastAsiaTheme="minorEastAsia" w:hAnsi="Arial" w:cs="Arial"/>
          <w:b/>
          <w:iCs/>
          <w:sz w:val="24"/>
          <w:szCs w:val="24"/>
        </w:rPr>
      </w:pPr>
      <w:r w:rsidRPr="000D50F7">
        <w:rPr>
          <w:rFonts w:ascii="Arial" w:eastAsiaTheme="minorEastAsia" w:hAnsi="Arial" w:cs="Arial"/>
          <w:b/>
          <w:iCs/>
          <w:sz w:val="24"/>
          <w:szCs w:val="24"/>
        </w:rPr>
        <w:t>Detalle</w:t>
      </w:r>
    </w:p>
    <w:p w:rsidR="004F6BA2" w:rsidRPr="008E6579" w:rsidRDefault="004F6BA2">
      <w:pPr>
        <w:rPr>
          <w:rFonts w:ascii="Arial" w:eastAsiaTheme="minorEastAsia" w:hAnsi="Arial" w:cs="Arial"/>
          <w:iCs/>
          <w:sz w:val="24"/>
          <w:szCs w:val="24"/>
        </w:rPr>
      </w:pPr>
      <w:r w:rsidRPr="008E6579">
        <w:rPr>
          <w:rFonts w:ascii="Arial" w:eastAsiaTheme="minorEastAsia" w:hAnsi="Arial" w:cs="Arial"/>
          <w:iCs/>
          <w:sz w:val="24"/>
          <w:szCs w:val="24"/>
        </w:rPr>
        <w:t>Variable dependiente: el tiempo representado por x</w:t>
      </w:r>
    </w:p>
    <w:p w:rsidR="004F6BA2" w:rsidRPr="008E6579" w:rsidRDefault="004F6BA2">
      <w:pPr>
        <w:rPr>
          <w:rFonts w:ascii="Arial" w:eastAsiaTheme="minorEastAsia" w:hAnsi="Arial" w:cs="Arial"/>
          <w:iCs/>
          <w:sz w:val="24"/>
          <w:szCs w:val="24"/>
        </w:rPr>
      </w:pPr>
      <w:r w:rsidRPr="008E6579">
        <w:rPr>
          <w:rFonts w:ascii="Arial" w:eastAsiaTheme="minorEastAsia" w:hAnsi="Arial" w:cs="Arial"/>
          <w:iCs/>
          <w:sz w:val="24"/>
          <w:szCs w:val="24"/>
        </w:rPr>
        <w:t>En este caso los meses se numeran del 1 al 7</w:t>
      </w:r>
    </w:p>
    <w:p w:rsidR="004F6BA2" w:rsidRPr="008E6579" w:rsidRDefault="004F6BA2">
      <w:pPr>
        <w:rPr>
          <w:rFonts w:ascii="Arial" w:eastAsiaTheme="minorEastAsia" w:hAnsi="Arial" w:cs="Arial"/>
          <w:iCs/>
          <w:sz w:val="24"/>
          <w:szCs w:val="24"/>
        </w:rPr>
      </w:pPr>
      <w:r w:rsidRPr="008E6579">
        <w:rPr>
          <w:rFonts w:ascii="Arial" w:eastAsiaTheme="minorEastAsia" w:hAnsi="Arial" w:cs="Arial"/>
          <w:iCs/>
          <w:sz w:val="24"/>
          <w:szCs w:val="24"/>
        </w:rPr>
        <w:t>Variable dependiente: la venta de camionetas representada por y</w:t>
      </w:r>
    </w:p>
    <w:p w:rsidR="004F6BA2" w:rsidRPr="008E6579" w:rsidRDefault="004F6BA2">
      <w:pPr>
        <w:rPr>
          <w:rFonts w:ascii="Arial" w:eastAsiaTheme="minorEastAsia" w:hAnsi="Arial" w:cs="Arial"/>
          <w:iCs/>
          <w:sz w:val="24"/>
          <w:szCs w:val="24"/>
        </w:rPr>
      </w:pPr>
      <w:r w:rsidRPr="008E6579">
        <w:rPr>
          <w:rFonts w:ascii="Arial" w:eastAsiaTheme="minorEastAsia" w:hAnsi="Arial" w:cs="Arial"/>
          <w:iCs/>
          <w:sz w:val="24"/>
          <w:szCs w:val="24"/>
        </w:rPr>
        <w:t>Los valores de las ventas están disponibles en la tabla</w:t>
      </w:r>
    </w:p>
    <w:p w:rsidR="004F6BA2" w:rsidRPr="008E6579" w:rsidRDefault="004F6BA2">
      <w:pPr>
        <w:rPr>
          <w:rFonts w:ascii="Arial" w:eastAsiaTheme="minorEastAsia" w:hAnsi="Arial" w:cs="Arial"/>
          <w:sz w:val="24"/>
          <w:szCs w:val="24"/>
        </w:rPr>
      </w:pPr>
      <m:oMath>
        <m:r>
          <m:rPr>
            <m:sty m:val="p"/>
          </m:rPr>
          <w:rPr>
            <w:rFonts w:ascii="Arial" w:hAnsi="Arial" w:cs="Arial"/>
            <w:sz w:val="24"/>
            <w:szCs w:val="24"/>
          </w:rPr>
          <m:t>∑</m:t>
        </m:r>
        <m:r>
          <m:rPr>
            <m:sty m:val="p"/>
          </m:rPr>
          <w:rPr>
            <w:rFonts w:ascii="Cambria Math" w:hAnsi="Arial" w:cs="Arial"/>
            <w:sz w:val="24"/>
            <w:szCs w:val="24"/>
          </w:rPr>
          <m:t>xy</m:t>
        </m:r>
      </m:oMath>
      <w:r w:rsidRPr="008E6579">
        <w:rPr>
          <w:rFonts w:ascii="Arial" w:eastAsiaTheme="minorEastAsia" w:hAnsi="Arial" w:cs="Arial"/>
          <w:sz w:val="24"/>
          <w:szCs w:val="24"/>
        </w:rPr>
        <w:t xml:space="preserve"> </w:t>
      </w:r>
      <w:r w:rsidR="008936AA" w:rsidRPr="008E6579">
        <w:rPr>
          <w:rFonts w:ascii="Arial" w:eastAsiaTheme="minorEastAsia" w:hAnsi="Arial" w:cs="Arial"/>
          <w:sz w:val="24"/>
          <w:szCs w:val="24"/>
        </w:rPr>
        <w:t>=</w:t>
      </w:r>
      <w:r w:rsidRPr="008E6579">
        <w:rPr>
          <w:rFonts w:ascii="Arial" w:eastAsiaTheme="minorEastAsia" w:hAnsi="Arial" w:cs="Arial"/>
          <w:sz w:val="24"/>
          <w:szCs w:val="24"/>
        </w:rPr>
        <w:t xml:space="preserve"> </w:t>
      </w:r>
      <w:r w:rsidR="008936AA" w:rsidRPr="008E6579">
        <w:rPr>
          <w:rFonts w:ascii="Arial" w:eastAsiaTheme="minorEastAsia" w:hAnsi="Arial" w:cs="Arial"/>
          <w:sz w:val="24"/>
          <w:szCs w:val="24"/>
        </w:rPr>
        <w:t xml:space="preserve">Sumatoria de la </w:t>
      </w:r>
      <w:r w:rsidRPr="008E6579">
        <w:rPr>
          <w:rFonts w:ascii="Arial" w:eastAsiaTheme="minorEastAsia" w:hAnsi="Arial" w:cs="Arial"/>
          <w:sz w:val="24"/>
          <w:szCs w:val="24"/>
        </w:rPr>
        <w:t xml:space="preserve">multiplicación de </w:t>
      </w:r>
      <w:r w:rsidR="008936AA" w:rsidRPr="008E6579">
        <w:rPr>
          <w:rFonts w:ascii="Arial" w:eastAsiaTheme="minorEastAsia" w:hAnsi="Arial" w:cs="Arial"/>
          <w:sz w:val="24"/>
          <w:szCs w:val="24"/>
        </w:rPr>
        <w:t>(1*120+ 2*170……………+7*190)</w:t>
      </w:r>
    </w:p>
    <w:p w:rsidR="008936AA" w:rsidRPr="008E6579" w:rsidRDefault="008936AA">
      <w:pPr>
        <w:rPr>
          <w:rFonts w:ascii="Arial" w:eastAsiaTheme="minorEastAsia" w:hAnsi="Arial" w:cs="Arial"/>
          <w:sz w:val="24"/>
          <w:szCs w:val="24"/>
        </w:rPr>
      </w:pPr>
    </w:p>
    <w:p w:rsidR="008936AA" w:rsidRPr="008E6579" w:rsidRDefault="008936AA">
      <w:pPr>
        <w:rPr>
          <w:rFonts w:ascii="Arial" w:eastAsiaTheme="minorEastAsia" w:hAnsi="Arial" w:cs="Arial"/>
          <w:sz w:val="24"/>
          <w:szCs w:val="24"/>
        </w:rPr>
      </w:pPr>
      <w:r w:rsidRPr="008E6579">
        <w:rPr>
          <w:rFonts w:ascii="Arial" w:eastAsiaTheme="minorEastAsia" w:hAnsi="Arial" w:cs="Arial"/>
          <w:sz w:val="24"/>
          <w:szCs w:val="24"/>
        </w:rPr>
        <w:t>n = Número de pares de datos en este caso son 7 pares de datos</w:t>
      </w:r>
    </w:p>
    <w:p w:rsidR="008936AA" w:rsidRPr="008E6579" w:rsidRDefault="008936AA">
      <w:pPr>
        <w:rPr>
          <w:rFonts w:ascii="Arial" w:eastAsiaTheme="minorEastAsia" w:hAnsi="Arial" w:cs="Arial"/>
          <w:iCs/>
          <w:sz w:val="24"/>
          <w:szCs w:val="24"/>
        </w:rPr>
      </w:pPr>
      <m:oMath>
        <m:r>
          <m:rPr>
            <m:sty m:val="p"/>
          </m:rPr>
          <w:rPr>
            <w:rFonts w:ascii="Arial" w:hAnsi="Arial" w:cs="Arial"/>
            <w:sz w:val="24"/>
            <w:szCs w:val="24"/>
          </w:rPr>
          <m:t>Σ</m:t>
        </m:r>
        <m:sSup>
          <m:sSupPr>
            <m:ctrlPr>
              <w:rPr>
                <w:rFonts w:ascii="Cambria Math" w:hAnsi="Arial" w:cs="Arial"/>
                <w:iCs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Arial" w:cs="Arial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Arial" w:cs="Arial"/>
                <w:sz w:val="24"/>
                <w:szCs w:val="24"/>
              </w:rPr>
              <m:t>2</m:t>
            </m:r>
          </m:sup>
        </m:sSup>
      </m:oMath>
      <w:r w:rsidRPr="008E6579">
        <w:rPr>
          <w:rFonts w:ascii="Arial" w:eastAsiaTheme="minorEastAsia" w:hAnsi="Arial" w:cs="Arial"/>
          <w:iCs/>
          <w:sz w:val="24"/>
          <w:szCs w:val="24"/>
        </w:rPr>
        <w:t xml:space="preserve"> = Sumatoria de (1^2+ 2^2………….+7^2)</w:t>
      </w:r>
    </w:p>
    <w:p w:rsidR="008936AA" w:rsidRPr="008E6579" w:rsidRDefault="008936AA" w:rsidP="001177B4">
      <w:pPr>
        <w:rPr>
          <w:rFonts w:ascii="Arial" w:eastAsia="Times New Roman" w:hAnsi="Arial" w:cs="Arial"/>
          <w:iCs/>
          <w:sz w:val="24"/>
          <w:szCs w:val="24"/>
        </w:rPr>
      </w:pPr>
      <m:oMath>
        <m:sSup>
          <m:sSupPr>
            <m:ctrlPr>
              <w:rPr>
                <w:rFonts w:ascii="Cambria Math" w:hAnsi="Arial" w:cs="Arial"/>
                <w:iCs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Arial" w:cs="Arial"/>
                    <w:iCs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Arial" w:hAnsi="Arial" w:cs="Arial"/>
                    <w:sz w:val="24"/>
                    <w:szCs w:val="24"/>
                  </w:rPr>
                  <m:t>Σ</m:t>
                </m:r>
                <m:r>
                  <m:rPr>
                    <m:sty m:val="p"/>
                  </m:rPr>
                  <w:rPr>
                    <w:rFonts w:ascii="Cambria Math" w:hAnsi="Arial" w:cs="Arial"/>
                    <w:sz w:val="24"/>
                    <w:szCs w:val="24"/>
                  </w:rPr>
                  <m:t>x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Arial" w:cs="Arial"/>
                <w:sz w:val="24"/>
                <w:szCs w:val="24"/>
              </w:rPr>
              <m:t>2</m:t>
            </m:r>
          </m:sup>
        </m:sSup>
      </m:oMath>
      <w:r w:rsidRPr="008E6579">
        <w:rPr>
          <w:rFonts w:ascii="Arial" w:eastAsia="Times New Roman" w:hAnsi="Arial" w:cs="Arial"/>
          <w:iCs/>
          <w:sz w:val="24"/>
          <w:szCs w:val="24"/>
        </w:rPr>
        <w:t xml:space="preserve"> = Sumatoria de (1 +2 …………….+7)^2</w:t>
      </w:r>
    </w:p>
    <w:p w:rsidR="008936AA" w:rsidRPr="008E6579" w:rsidRDefault="008936AA" w:rsidP="001177B4">
      <w:pPr>
        <w:rPr>
          <w:rFonts w:ascii="Arial" w:eastAsia="Times New Roman" w:hAnsi="Arial" w:cs="Arial"/>
          <w:iCs/>
          <w:sz w:val="24"/>
          <w:szCs w:val="24"/>
        </w:rPr>
      </w:pPr>
      <m:oMath>
        <m:r>
          <m:rPr>
            <m:sty m:val="p"/>
          </m:rPr>
          <w:rPr>
            <w:rFonts w:ascii="Cambria Math" w:hAnsi="Arial" w:cs="Arial"/>
            <w:sz w:val="24"/>
            <w:szCs w:val="24"/>
          </w:rPr>
          <m:t>n</m:t>
        </m:r>
        <m:acc>
          <m:accPr>
            <m:chr m:val="̅"/>
            <m:ctrlPr>
              <w:rPr>
                <w:rFonts w:ascii="Cambria Math" w:hAnsi="Arial" w:cs="Arial"/>
                <w:iCs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Arial" w:cs="Arial"/>
                <w:sz w:val="24"/>
                <w:szCs w:val="24"/>
              </w:rPr>
              <m:t>x</m:t>
            </m:r>
          </m:e>
        </m:acc>
        <m:acc>
          <m:accPr>
            <m:chr m:val="̅"/>
            <m:ctrlPr>
              <w:rPr>
                <w:rFonts w:ascii="Cambria Math" w:hAnsi="Arial" w:cs="Arial"/>
                <w:iCs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Arial" w:cs="Arial"/>
                <w:sz w:val="24"/>
                <w:szCs w:val="24"/>
              </w:rPr>
              <m:t>y</m:t>
            </m:r>
          </m:e>
        </m:acc>
      </m:oMath>
      <w:r w:rsidRPr="008E6579">
        <w:rPr>
          <w:rFonts w:ascii="Arial" w:eastAsia="Times New Roman" w:hAnsi="Arial" w:cs="Arial"/>
          <w:iCs/>
          <w:sz w:val="24"/>
          <w:szCs w:val="24"/>
        </w:rPr>
        <w:t xml:space="preserve"> = Multiplicación de n por el promedio de x y por el promedio de las y</w:t>
      </w:r>
    </w:p>
    <w:p w:rsidR="008936AA" w:rsidRPr="008E6579" w:rsidRDefault="002A5E64" w:rsidP="001177B4">
      <w:pPr>
        <w:rPr>
          <w:rFonts w:ascii="Arial" w:eastAsia="Times New Roman" w:hAnsi="Arial" w:cs="Arial"/>
          <w:iCs/>
          <w:sz w:val="24"/>
          <w:szCs w:val="24"/>
        </w:rPr>
      </w:pPr>
      <w:r w:rsidRPr="008E6579">
        <w:rPr>
          <w:rFonts w:ascii="Arial" w:eastAsia="Times New Roman" w:hAnsi="Arial" w:cs="Arial"/>
          <w:iCs/>
          <w:noProof/>
          <w:sz w:val="24"/>
          <w:szCs w:val="24"/>
          <w:lang w:val="es-ES" w:eastAsia="es-ES"/>
        </w:rPr>
        <w:pict>
          <v:shape id="_x0000_s1027" type="#_x0000_t32" style="position:absolute;margin-left:-.3pt;margin-top:20.2pt;width:7.5pt;height:0;z-index:251659264" o:connectortype="straight"/>
        </w:pict>
      </w:r>
      <w:r w:rsidR="008936AA" w:rsidRPr="008E6579">
        <w:rPr>
          <w:rFonts w:ascii="Arial" w:eastAsia="Times New Roman" w:hAnsi="Arial" w:cs="Arial"/>
          <w:iCs/>
          <w:noProof/>
          <w:sz w:val="24"/>
          <w:szCs w:val="24"/>
          <w:lang w:val="es-ES" w:eastAsia="es-ES"/>
        </w:rPr>
        <w:pict>
          <v:shape id="_x0000_s1026" type="#_x0000_t32" style="position:absolute;margin-left:-4.05pt;margin-top:-.05pt;width:7.5pt;height:0;z-index:251658240" o:connectortype="straight"/>
        </w:pict>
      </w:r>
      <w:r w:rsidR="008936AA" w:rsidRPr="008E6579">
        <w:rPr>
          <w:rFonts w:ascii="Arial" w:eastAsia="Times New Roman" w:hAnsi="Arial" w:cs="Arial"/>
          <w:iCs/>
          <w:sz w:val="24"/>
          <w:szCs w:val="24"/>
        </w:rPr>
        <w:t>y   = promedio de la y</w:t>
      </w:r>
    </w:p>
    <w:p w:rsidR="008936AA" w:rsidRPr="008E6579" w:rsidRDefault="002A5E64" w:rsidP="001177B4">
      <w:pPr>
        <w:rPr>
          <w:rFonts w:ascii="Arial" w:eastAsia="Times New Roman" w:hAnsi="Arial" w:cs="Arial"/>
          <w:iCs/>
          <w:sz w:val="24"/>
          <w:szCs w:val="24"/>
        </w:rPr>
      </w:pPr>
      <w:r w:rsidRPr="008E6579">
        <w:rPr>
          <w:rFonts w:ascii="Arial" w:eastAsia="Times New Roman" w:hAnsi="Arial" w:cs="Arial"/>
          <w:iCs/>
          <w:sz w:val="24"/>
          <w:szCs w:val="24"/>
        </w:rPr>
        <w:t>x   = promedio de las x</w:t>
      </w:r>
    </w:p>
    <w:p w:rsidR="002A5E64" w:rsidRPr="008E6579" w:rsidRDefault="002A5E64" w:rsidP="001177B4">
      <w:pPr>
        <w:rPr>
          <w:rFonts w:ascii="Arial" w:eastAsia="Times New Roman" w:hAnsi="Arial" w:cs="Arial"/>
          <w:iCs/>
          <w:sz w:val="24"/>
          <w:szCs w:val="24"/>
        </w:rPr>
      </w:pPr>
    </w:p>
    <w:p w:rsidR="002A5E64" w:rsidRPr="008E6579" w:rsidRDefault="002A5E64" w:rsidP="001177B4">
      <w:pPr>
        <w:rPr>
          <w:rFonts w:ascii="Arial" w:eastAsia="Times New Roman" w:hAnsi="Arial" w:cs="Arial"/>
          <w:b/>
          <w:iCs/>
          <w:sz w:val="24"/>
          <w:szCs w:val="24"/>
        </w:rPr>
      </w:pPr>
      <w:r w:rsidRPr="008E6579">
        <w:rPr>
          <w:rFonts w:ascii="Arial" w:eastAsia="Times New Roman" w:hAnsi="Arial" w:cs="Arial"/>
          <w:b/>
          <w:iCs/>
          <w:sz w:val="24"/>
          <w:szCs w:val="24"/>
        </w:rPr>
        <w:t>Curva de predicción</w:t>
      </w:r>
    </w:p>
    <w:p w:rsidR="002A5E64" w:rsidRPr="008E6579" w:rsidRDefault="002A5E64" w:rsidP="001177B4">
      <w:pPr>
        <w:rPr>
          <w:rFonts w:ascii="Arial" w:eastAsiaTheme="minorEastAsia" w:hAnsi="Arial" w:cs="Arial"/>
          <w:iCs/>
          <w:sz w:val="24"/>
          <w:szCs w:val="24"/>
        </w:rPr>
      </w:pPr>
      <w:r w:rsidRPr="008E6579">
        <w:rPr>
          <w:rFonts w:ascii="Arial" w:eastAsiaTheme="minorEastAsia" w:hAnsi="Arial" w:cs="Arial"/>
          <w:iCs/>
          <w:sz w:val="24"/>
          <w:szCs w:val="24"/>
        </w:rPr>
        <w:t>Y=3,58*X+157,1</w:t>
      </w:r>
    </w:p>
    <w:p w:rsidR="000D50F7" w:rsidRDefault="000D50F7" w:rsidP="001177B4">
      <w:pPr>
        <w:rPr>
          <w:rFonts w:ascii="Arial" w:eastAsiaTheme="minorEastAsia" w:hAnsi="Arial" w:cs="Arial"/>
          <w:b/>
          <w:iCs/>
          <w:sz w:val="24"/>
          <w:szCs w:val="24"/>
        </w:rPr>
      </w:pPr>
    </w:p>
    <w:p w:rsidR="000D50F7" w:rsidRDefault="000D50F7" w:rsidP="001177B4">
      <w:pPr>
        <w:rPr>
          <w:rFonts w:ascii="Arial" w:eastAsiaTheme="minorEastAsia" w:hAnsi="Arial" w:cs="Arial"/>
          <w:b/>
          <w:iCs/>
          <w:sz w:val="24"/>
          <w:szCs w:val="24"/>
        </w:rPr>
      </w:pPr>
    </w:p>
    <w:p w:rsidR="000D50F7" w:rsidRDefault="000D50F7" w:rsidP="001177B4">
      <w:pPr>
        <w:rPr>
          <w:rFonts w:ascii="Arial" w:eastAsiaTheme="minorEastAsia" w:hAnsi="Arial" w:cs="Arial"/>
          <w:b/>
          <w:iCs/>
          <w:sz w:val="24"/>
          <w:szCs w:val="24"/>
        </w:rPr>
      </w:pPr>
    </w:p>
    <w:p w:rsidR="000D50F7" w:rsidRDefault="000D50F7" w:rsidP="001177B4">
      <w:pPr>
        <w:rPr>
          <w:rFonts w:ascii="Arial" w:eastAsiaTheme="minorEastAsia" w:hAnsi="Arial" w:cs="Arial"/>
          <w:b/>
          <w:iCs/>
          <w:sz w:val="24"/>
          <w:szCs w:val="24"/>
        </w:rPr>
      </w:pPr>
    </w:p>
    <w:p w:rsidR="000D50F7" w:rsidRDefault="000D50F7" w:rsidP="001177B4">
      <w:pPr>
        <w:rPr>
          <w:rFonts w:ascii="Arial" w:eastAsiaTheme="minorEastAsia" w:hAnsi="Arial" w:cs="Arial"/>
          <w:b/>
          <w:iCs/>
          <w:sz w:val="24"/>
          <w:szCs w:val="24"/>
        </w:rPr>
      </w:pPr>
    </w:p>
    <w:p w:rsidR="002A5E64" w:rsidRPr="008E6579" w:rsidRDefault="002A5E64" w:rsidP="001177B4">
      <w:pPr>
        <w:rPr>
          <w:rFonts w:ascii="Arial" w:eastAsia="Times New Roman" w:hAnsi="Arial" w:cs="Arial"/>
          <w:b/>
          <w:iCs/>
          <w:sz w:val="24"/>
          <w:szCs w:val="24"/>
        </w:rPr>
      </w:pPr>
      <w:r w:rsidRPr="008E6579">
        <w:rPr>
          <w:rFonts w:ascii="Arial" w:eastAsiaTheme="minorEastAsia" w:hAnsi="Arial" w:cs="Arial"/>
          <w:b/>
          <w:iCs/>
          <w:sz w:val="24"/>
          <w:szCs w:val="24"/>
        </w:rPr>
        <w:lastRenderedPageBreak/>
        <w:t>Ajuste</w:t>
      </w:r>
    </w:p>
    <w:tbl>
      <w:tblPr>
        <w:tblW w:w="810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56"/>
        <w:gridCol w:w="781"/>
        <w:gridCol w:w="1721"/>
        <w:gridCol w:w="1662"/>
        <w:gridCol w:w="1251"/>
        <w:gridCol w:w="1330"/>
      </w:tblGrid>
      <w:tr w:rsidR="00FB48F3" w:rsidRPr="00FB48F3" w:rsidTr="008E6579">
        <w:trPr>
          <w:trHeight w:val="318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25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Y=3,58*X+157,1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</w:tr>
      <w:tr w:rsidR="00FB48F3" w:rsidRPr="00FB48F3" w:rsidTr="008E6579">
        <w:trPr>
          <w:trHeight w:val="303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</w:tr>
      <w:tr w:rsidR="00FB48F3" w:rsidRPr="00FB48F3" w:rsidTr="008E6579">
        <w:trPr>
          <w:trHeight w:val="303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a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3,58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b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157,1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</w:tr>
      <w:tr w:rsidR="00FB48F3" w:rsidRPr="00FB48F3" w:rsidTr="008E6579">
        <w:trPr>
          <w:trHeight w:val="303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</w:tr>
      <w:tr w:rsidR="00FB48F3" w:rsidRPr="00FB48F3" w:rsidTr="008E6579">
        <w:trPr>
          <w:trHeight w:val="303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 xml:space="preserve">venta real 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venta proyectada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ajuste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desviac</w:t>
            </w:r>
            <w:r w:rsidRPr="008E6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ió</w:t>
            </w: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 xml:space="preserve">n </w:t>
            </w:r>
          </w:p>
        </w:tc>
      </w:tr>
      <w:tr w:rsidR="00FB48F3" w:rsidRPr="00FB48F3" w:rsidTr="008E6579">
        <w:trPr>
          <w:trHeight w:val="303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Calibri" w:hAnsi="Arial" w:cs="Arial"/>
                <w:color w:val="000000"/>
                <w:sz w:val="24"/>
                <w:szCs w:val="24"/>
                <w:lang w:eastAsia="es-ES"/>
              </w:rPr>
              <w:t>ENERO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1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Calibri" w:hAnsi="Arial" w:cs="Arial"/>
                <w:color w:val="000000"/>
                <w:sz w:val="24"/>
                <w:szCs w:val="24"/>
                <w:lang w:eastAsia="es-ES"/>
              </w:rPr>
              <w:t>120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161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0,75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25%</w:t>
            </w:r>
          </w:p>
        </w:tc>
      </w:tr>
      <w:tr w:rsidR="00FB48F3" w:rsidRPr="00FB48F3" w:rsidTr="008E6579">
        <w:trPr>
          <w:trHeight w:val="303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Calibri" w:hAnsi="Arial" w:cs="Arial"/>
                <w:color w:val="000000"/>
                <w:sz w:val="24"/>
                <w:szCs w:val="24"/>
                <w:lang w:eastAsia="es-ES"/>
              </w:rPr>
              <w:t>FEBRERO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Calibri" w:hAnsi="Arial" w:cs="Arial"/>
                <w:color w:val="000000"/>
                <w:sz w:val="24"/>
                <w:szCs w:val="24"/>
                <w:lang w:eastAsia="es-ES"/>
              </w:rPr>
              <w:t>170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164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1,03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3%</w:t>
            </w:r>
          </w:p>
        </w:tc>
      </w:tr>
      <w:tr w:rsidR="00FB48F3" w:rsidRPr="00FB48F3" w:rsidTr="008E6579">
        <w:trPr>
          <w:trHeight w:val="303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Calibri" w:hAnsi="Arial" w:cs="Arial"/>
                <w:color w:val="000000"/>
                <w:sz w:val="24"/>
                <w:szCs w:val="24"/>
                <w:lang w:eastAsia="es-ES"/>
              </w:rPr>
              <w:t>MARZO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3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Calibri" w:hAnsi="Arial" w:cs="Arial"/>
                <w:color w:val="000000"/>
                <w:sz w:val="24"/>
                <w:szCs w:val="24"/>
                <w:lang w:eastAsia="es-ES"/>
              </w:rPr>
              <w:t>200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168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1,19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19%</w:t>
            </w:r>
          </w:p>
        </w:tc>
      </w:tr>
      <w:tr w:rsidR="00FB48F3" w:rsidRPr="00FB48F3" w:rsidTr="008E6579">
        <w:trPr>
          <w:trHeight w:val="303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Calibri" w:hAnsi="Arial" w:cs="Arial"/>
                <w:color w:val="000000"/>
                <w:sz w:val="24"/>
                <w:szCs w:val="24"/>
                <w:lang w:eastAsia="es-ES"/>
              </w:rPr>
              <w:t>ABRIL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4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Calibri" w:hAnsi="Arial" w:cs="Arial"/>
                <w:color w:val="000000"/>
                <w:sz w:val="24"/>
                <w:szCs w:val="24"/>
                <w:lang w:eastAsia="es-ES"/>
              </w:rPr>
              <w:t>230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171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1,34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34%</w:t>
            </w:r>
          </w:p>
        </w:tc>
      </w:tr>
      <w:tr w:rsidR="00FB48F3" w:rsidRPr="00FB48F3" w:rsidTr="008E6579">
        <w:trPr>
          <w:trHeight w:val="303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Calibri" w:hAnsi="Arial" w:cs="Arial"/>
                <w:color w:val="000000"/>
                <w:sz w:val="24"/>
                <w:szCs w:val="24"/>
                <w:lang w:eastAsia="es-ES"/>
              </w:rPr>
              <w:t>MAYO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Calibri" w:hAnsi="Arial" w:cs="Arial"/>
                <w:color w:val="000000"/>
                <w:sz w:val="24"/>
                <w:szCs w:val="24"/>
                <w:lang w:eastAsia="es-ES"/>
              </w:rPr>
              <w:t>150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175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0,86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14%</w:t>
            </w:r>
          </w:p>
        </w:tc>
      </w:tr>
      <w:tr w:rsidR="00FB48F3" w:rsidRPr="00FB48F3" w:rsidTr="008E6579">
        <w:trPr>
          <w:trHeight w:val="303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Calibri" w:hAnsi="Arial" w:cs="Arial"/>
                <w:color w:val="000000"/>
                <w:sz w:val="24"/>
                <w:szCs w:val="24"/>
                <w:lang w:eastAsia="es-ES"/>
              </w:rPr>
              <w:t>JUNIO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6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Calibri" w:hAnsi="Arial" w:cs="Arial"/>
                <w:color w:val="000000"/>
                <w:sz w:val="24"/>
                <w:szCs w:val="24"/>
                <w:lang w:eastAsia="es-ES"/>
              </w:rPr>
              <w:t>140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179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0,78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22%</w:t>
            </w:r>
          </w:p>
        </w:tc>
      </w:tr>
      <w:tr w:rsidR="00FB48F3" w:rsidRPr="00FB48F3" w:rsidTr="008E6579">
        <w:trPr>
          <w:trHeight w:val="303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Calibri" w:hAnsi="Arial" w:cs="Arial"/>
                <w:color w:val="000000"/>
                <w:sz w:val="24"/>
                <w:szCs w:val="24"/>
                <w:lang w:eastAsia="es-ES"/>
              </w:rPr>
              <w:t>JULIO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7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Calibri" w:hAnsi="Arial" w:cs="Arial"/>
                <w:color w:val="000000"/>
                <w:sz w:val="24"/>
                <w:szCs w:val="24"/>
                <w:lang w:eastAsia="es-ES"/>
              </w:rPr>
              <w:t>190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182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1,04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4%</w:t>
            </w:r>
          </w:p>
        </w:tc>
      </w:tr>
      <w:tr w:rsidR="00FB48F3" w:rsidRPr="00FB48F3" w:rsidTr="008E6579">
        <w:trPr>
          <w:trHeight w:val="303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</w:tr>
      <w:tr w:rsidR="00FB48F3" w:rsidRPr="00FB48F3" w:rsidTr="008E6579">
        <w:trPr>
          <w:trHeight w:val="303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</w:tr>
      <w:tr w:rsidR="00FB48F3" w:rsidRPr="00FB48F3" w:rsidTr="008E6579">
        <w:trPr>
          <w:trHeight w:val="303"/>
        </w:trPr>
        <w:tc>
          <w:tcPr>
            <w:tcW w:w="67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La mitad de los datos + 1 debe ser menor o igual al 10%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</w:tr>
      <w:tr w:rsidR="00FB48F3" w:rsidRPr="00FB48F3" w:rsidTr="008E6579">
        <w:trPr>
          <w:trHeight w:val="303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</w:tr>
      <w:tr w:rsidR="00FB48F3" w:rsidRPr="00FB48F3" w:rsidTr="008E6579">
        <w:trPr>
          <w:trHeight w:val="303"/>
        </w:trPr>
        <w:tc>
          <w:tcPr>
            <w:tcW w:w="67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 xml:space="preserve">Tenemos 7 datos lo que implica que la mitad + 1 son 4,5 </w:t>
            </w:r>
            <w:r w:rsidR="008E6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 xml:space="preserve"> </w:t>
            </w: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datos</w:t>
            </w:r>
          </w:p>
          <w:p w:rsidR="008E6579" w:rsidRPr="00FB48F3" w:rsidRDefault="008E6579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</w:tr>
      <w:tr w:rsidR="00FB48F3" w:rsidRPr="00FB48F3" w:rsidTr="008E6579">
        <w:trPr>
          <w:trHeight w:val="303"/>
        </w:trPr>
        <w:tc>
          <w:tcPr>
            <w:tcW w:w="81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Por lo tanto se requiere que a lo menos 5 datos sean menores o iguales al 10%</w:t>
            </w:r>
          </w:p>
        </w:tc>
      </w:tr>
      <w:tr w:rsidR="00FB48F3" w:rsidRPr="00FB48F3" w:rsidTr="008E6579">
        <w:trPr>
          <w:trHeight w:val="303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</w:p>
        </w:tc>
      </w:tr>
      <w:tr w:rsidR="00FB48F3" w:rsidRPr="00FB48F3" w:rsidTr="008E6579">
        <w:trPr>
          <w:trHeight w:val="303"/>
        </w:trPr>
        <w:tc>
          <w:tcPr>
            <w:tcW w:w="81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48F3" w:rsidRPr="00FB48F3" w:rsidRDefault="00FB48F3" w:rsidP="00FB48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</w:pPr>
            <w:r w:rsidRPr="00FB48F3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>Se tiene sólo 2 datos dentro del rango por lo tanto la predicción es poco probable</w:t>
            </w:r>
          </w:p>
        </w:tc>
      </w:tr>
    </w:tbl>
    <w:p w:rsidR="00224950" w:rsidRPr="004F6BA2" w:rsidRDefault="00224950">
      <w:pPr>
        <w:rPr>
          <w:rFonts w:ascii="Arial" w:eastAsiaTheme="minorEastAsia" w:hAnsi="Arial" w:cs="Arial"/>
          <w:iCs/>
          <w:sz w:val="20"/>
          <w:szCs w:val="20"/>
        </w:rPr>
      </w:pPr>
    </w:p>
    <w:p w:rsidR="00224950" w:rsidRPr="004F6BA2" w:rsidRDefault="00224950">
      <w:pPr>
        <w:rPr>
          <w:rFonts w:ascii="Arial" w:eastAsiaTheme="minorEastAsia" w:hAnsi="Arial" w:cs="Arial"/>
          <w:iCs/>
          <w:sz w:val="20"/>
          <w:szCs w:val="20"/>
        </w:rPr>
      </w:pPr>
    </w:p>
    <w:p w:rsidR="00224950" w:rsidRPr="004F6BA2" w:rsidRDefault="00224950">
      <w:pPr>
        <w:rPr>
          <w:rFonts w:ascii="Arial" w:eastAsiaTheme="minorEastAsia" w:hAnsi="Arial" w:cs="Arial"/>
          <w:iCs/>
          <w:sz w:val="20"/>
          <w:szCs w:val="20"/>
        </w:rPr>
      </w:pPr>
    </w:p>
    <w:sectPr w:rsidR="00224950" w:rsidRPr="004F6BA2" w:rsidSect="00A7205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748F" w:rsidRDefault="0040748F" w:rsidP="00867F75">
      <w:pPr>
        <w:spacing w:after="0" w:line="240" w:lineRule="auto"/>
      </w:pPr>
      <w:r>
        <w:separator/>
      </w:r>
    </w:p>
  </w:endnote>
  <w:endnote w:type="continuationSeparator" w:id="1">
    <w:p w:rsidR="0040748F" w:rsidRDefault="0040748F" w:rsidP="00867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748F" w:rsidRDefault="0040748F" w:rsidP="00867F75">
      <w:pPr>
        <w:spacing w:after="0" w:line="240" w:lineRule="auto"/>
      </w:pPr>
      <w:r>
        <w:separator/>
      </w:r>
    </w:p>
  </w:footnote>
  <w:footnote w:type="continuationSeparator" w:id="1">
    <w:p w:rsidR="0040748F" w:rsidRDefault="0040748F" w:rsidP="00867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F75" w:rsidRDefault="00867F75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867F75"/>
    <w:rsid w:val="0004297A"/>
    <w:rsid w:val="00057BB6"/>
    <w:rsid w:val="000A2F4B"/>
    <w:rsid w:val="000D50F7"/>
    <w:rsid w:val="000E3DBA"/>
    <w:rsid w:val="00102BBB"/>
    <w:rsid w:val="001177B4"/>
    <w:rsid w:val="00186AEA"/>
    <w:rsid w:val="00195E39"/>
    <w:rsid w:val="001D0A9E"/>
    <w:rsid w:val="00224950"/>
    <w:rsid w:val="00247757"/>
    <w:rsid w:val="00275726"/>
    <w:rsid w:val="00277EDB"/>
    <w:rsid w:val="002A5E64"/>
    <w:rsid w:val="002C328B"/>
    <w:rsid w:val="002E680C"/>
    <w:rsid w:val="00374D87"/>
    <w:rsid w:val="00395959"/>
    <w:rsid w:val="003A0928"/>
    <w:rsid w:val="003C54C9"/>
    <w:rsid w:val="0040748F"/>
    <w:rsid w:val="004649E4"/>
    <w:rsid w:val="004A6ABF"/>
    <w:rsid w:val="004F6BA2"/>
    <w:rsid w:val="00560AEE"/>
    <w:rsid w:val="005C79E3"/>
    <w:rsid w:val="00602197"/>
    <w:rsid w:val="00656A31"/>
    <w:rsid w:val="0066764D"/>
    <w:rsid w:val="006B0F80"/>
    <w:rsid w:val="006F2269"/>
    <w:rsid w:val="007E22F4"/>
    <w:rsid w:val="008438EB"/>
    <w:rsid w:val="00867F75"/>
    <w:rsid w:val="0088373B"/>
    <w:rsid w:val="008936AA"/>
    <w:rsid w:val="008D0A58"/>
    <w:rsid w:val="008E3998"/>
    <w:rsid w:val="008E6579"/>
    <w:rsid w:val="00980059"/>
    <w:rsid w:val="009D2086"/>
    <w:rsid w:val="009D3BB0"/>
    <w:rsid w:val="009E2CBE"/>
    <w:rsid w:val="00A0194E"/>
    <w:rsid w:val="00A14E87"/>
    <w:rsid w:val="00A44D45"/>
    <w:rsid w:val="00A52239"/>
    <w:rsid w:val="00A56350"/>
    <w:rsid w:val="00A604BB"/>
    <w:rsid w:val="00A7205D"/>
    <w:rsid w:val="00A934D3"/>
    <w:rsid w:val="00AB611E"/>
    <w:rsid w:val="00AF2E82"/>
    <w:rsid w:val="00B12562"/>
    <w:rsid w:val="00B34A38"/>
    <w:rsid w:val="00B8482A"/>
    <w:rsid w:val="00BA4287"/>
    <w:rsid w:val="00BB40CE"/>
    <w:rsid w:val="00C9609B"/>
    <w:rsid w:val="00CB6EC6"/>
    <w:rsid w:val="00CC36DA"/>
    <w:rsid w:val="00D466BB"/>
    <w:rsid w:val="00D50F9A"/>
    <w:rsid w:val="00EB7B67"/>
    <w:rsid w:val="00EE5210"/>
    <w:rsid w:val="00F06554"/>
    <w:rsid w:val="00F27404"/>
    <w:rsid w:val="00F774B9"/>
    <w:rsid w:val="00FB48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05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67F7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7F75"/>
  </w:style>
  <w:style w:type="paragraph" w:styleId="Piedepgina">
    <w:name w:val="footer"/>
    <w:basedOn w:val="Normal"/>
    <w:link w:val="PiedepginaCar"/>
    <w:uiPriority w:val="99"/>
    <w:unhideWhenUsed/>
    <w:rsid w:val="00867F7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7F75"/>
  </w:style>
  <w:style w:type="character" w:styleId="Textodelmarcadordeposicin">
    <w:name w:val="Placeholder Text"/>
    <w:basedOn w:val="Fuentedeprrafopredeter"/>
    <w:uiPriority w:val="99"/>
    <w:semiHidden/>
    <w:rsid w:val="009E2CBE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6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6A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344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Joaquín Purcell</dc:creator>
  <cp:lastModifiedBy>samuel varela</cp:lastModifiedBy>
  <cp:revision>4</cp:revision>
  <dcterms:created xsi:type="dcterms:W3CDTF">2021-10-11T16:24:00Z</dcterms:created>
  <dcterms:modified xsi:type="dcterms:W3CDTF">2021-10-11T16:43:00Z</dcterms:modified>
</cp:coreProperties>
</file>