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7836D" w14:textId="07D61577" w:rsidR="004B7758" w:rsidRPr="004B7758" w:rsidRDefault="004B7758" w:rsidP="00AC25D0">
      <w:pPr>
        <w:spacing w:line="276" w:lineRule="auto"/>
        <w:jc w:val="both"/>
        <w:rPr>
          <w:rFonts w:ascii="Arial" w:hAnsi="Arial" w:cs="Arial"/>
          <w:b/>
          <w:bCs/>
          <w:sz w:val="24"/>
          <w:szCs w:val="24"/>
        </w:rPr>
      </w:pPr>
      <w:r w:rsidRPr="004B7758">
        <w:rPr>
          <w:rFonts w:ascii="Arial" w:hAnsi="Arial" w:cs="Arial"/>
          <w:b/>
          <w:bCs/>
          <w:sz w:val="24"/>
          <w:szCs w:val="24"/>
        </w:rPr>
        <w:t>OPTIMIZACION USO DE COMBUSTIBLE ARMADA BRITANICA</w:t>
      </w:r>
    </w:p>
    <w:p w14:paraId="5DD8ACFC" w14:textId="77777777" w:rsidR="004B7758" w:rsidRDefault="004B7758" w:rsidP="00AC25D0">
      <w:pPr>
        <w:spacing w:line="276" w:lineRule="auto"/>
        <w:jc w:val="both"/>
        <w:rPr>
          <w:rFonts w:ascii="Arial" w:hAnsi="Arial" w:cs="Arial"/>
          <w:sz w:val="24"/>
          <w:szCs w:val="24"/>
        </w:rPr>
      </w:pPr>
    </w:p>
    <w:p w14:paraId="4B6D1EE5" w14:textId="30AA1795" w:rsidR="00AC25D0" w:rsidRDefault="0032184B" w:rsidP="00AC25D0">
      <w:pPr>
        <w:spacing w:line="276" w:lineRule="auto"/>
        <w:jc w:val="both"/>
        <w:rPr>
          <w:rFonts w:ascii="Arial" w:hAnsi="Arial" w:cs="Arial"/>
          <w:sz w:val="24"/>
          <w:szCs w:val="24"/>
        </w:rPr>
      </w:pPr>
      <w:r w:rsidRPr="00F85709">
        <w:rPr>
          <w:rFonts w:ascii="Arial" w:hAnsi="Arial" w:cs="Arial"/>
          <w:sz w:val="24"/>
          <w:szCs w:val="24"/>
        </w:rPr>
        <w:t xml:space="preserve">El articulo </w:t>
      </w:r>
      <w:r w:rsidR="004D1A0C" w:rsidRPr="00F85709">
        <w:rPr>
          <w:rFonts w:ascii="Arial" w:hAnsi="Arial" w:cs="Arial"/>
          <w:sz w:val="24"/>
          <w:szCs w:val="24"/>
        </w:rPr>
        <w:t>destaca</w:t>
      </w:r>
      <w:r w:rsidRPr="00F85709">
        <w:rPr>
          <w:rFonts w:ascii="Arial" w:hAnsi="Arial" w:cs="Arial"/>
          <w:sz w:val="24"/>
          <w:szCs w:val="24"/>
        </w:rPr>
        <w:t xml:space="preserve"> la problemática del recorte de </w:t>
      </w:r>
      <w:r w:rsidR="004D1A0C" w:rsidRPr="00F85709">
        <w:rPr>
          <w:rFonts w:ascii="Arial" w:hAnsi="Arial" w:cs="Arial"/>
          <w:sz w:val="24"/>
          <w:szCs w:val="24"/>
        </w:rPr>
        <w:t>ejercicios y/o operaciones navales</w:t>
      </w:r>
      <w:r w:rsidRPr="00F85709">
        <w:rPr>
          <w:rFonts w:ascii="Arial" w:hAnsi="Arial" w:cs="Arial"/>
          <w:sz w:val="24"/>
          <w:szCs w:val="24"/>
        </w:rPr>
        <w:t xml:space="preserve"> que sufrió la flota británica debido a las alzas en </w:t>
      </w:r>
      <w:r w:rsidR="004D1A0C" w:rsidRPr="00F85709">
        <w:rPr>
          <w:rFonts w:ascii="Arial" w:hAnsi="Arial" w:cs="Arial"/>
          <w:sz w:val="24"/>
          <w:szCs w:val="24"/>
        </w:rPr>
        <w:t>el precio</w:t>
      </w:r>
      <w:r w:rsidRPr="00F85709">
        <w:rPr>
          <w:rFonts w:ascii="Arial" w:hAnsi="Arial" w:cs="Arial"/>
          <w:sz w:val="24"/>
          <w:szCs w:val="24"/>
        </w:rPr>
        <w:t xml:space="preserve"> del combustible </w:t>
      </w:r>
      <w:r w:rsidR="004D1A0C" w:rsidRPr="00F85709">
        <w:rPr>
          <w:rFonts w:ascii="Arial" w:hAnsi="Arial" w:cs="Arial"/>
          <w:sz w:val="24"/>
          <w:szCs w:val="24"/>
        </w:rPr>
        <w:t xml:space="preserve">a nivel mundial </w:t>
      </w:r>
      <w:r w:rsidRPr="00F85709">
        <w:rPr>
          <w:rFonts w:ascii="Arial" w:hAnsi="Arial" w:cs="Arial"/>
          <w:sz w:val="24"/>
          <w:szCs w:val="24"/>
        </w:rPr>
        <w:t>en los años anteriores</w:t>
      </w:r>
      <w:r w:rsidR="00AC25D0">
        <w:rPr>
          <w:rFonts w:ascii="Arial" w:hAnsi="Arial" w:cs="Arial"/>
          <w:sz w:val="24"/>
          <w:szCs w:val="24"/>
        </w:rPr>
        <w:t xml:space="preserve"> a su publicación</w:t>
      </w:r>
      <w:r w:rsidRPr="00F85709">
        <w:rPr>
          <w:rFonts w:ascii="Arial" w:hAnsi="Arial" w:cs="Arial"/>
          <w:sz w:val="24"/>
          <w:szCs w:val="24"/>
        </w:rPr>
        <w:t xml:space="preserve"> (2006</w:t>
      </w:r>
      <w:r w:rsidR="00AC25D0">
        <w:rPr>
          <w:rFonts w:ascii="Arial" w:hAnsi="Arial" w:cs="Arial"/>
          <w:sz w:val="24"/>
          <w:szCs w:val="24"/>
        </w:rPr>
        <w:t>-2007</w:t>
      </w:r>
      <w:r w:rsidRPr="00F85709">
        <w:rPr>
          <w:rFonts w:ascii="Arial" w:hAnsi="Arial" w:cs="Arial"/>
          <w:sz w:val="24"/>
          <w:szCs w:val="24"/>
        </w:rPr>
        <w:t>). Para entender</w:t>
      </w:r>
      <w:r w:rsidR="004D1A0C" w:rsidRPr="00F85709">
        <w:rPr>
          <w:rFonts w:ascii="Arial" w:hAnsi="Arial" w:cs="Arial"/>
          <w:sz w:val="24"/>
          <w:szCs w:val="24"/>
        </w:rPr>
        <w:t xml:space="preserve"> la importancia de</w:t>
      </w:r>
      <w:r w:rsidRPr="00F85709">
        <w:rPr>
          <w:rFonts w:ascii="Arial" w:hAnsi="Arial" w:cs="Arial"/>
          <w:sz w:val="24"/>
          <w:szCs w:val="24"/>
        </w:rPr>
        <w:t xml:space="preserve"> esto se debe tener en cuenta que los buques utilizan grandes cantidades de combustible para </w:t>
      </w:r>
      <w:r w:rsidR="00AC25D0">
        <w:rPr>
          <w:rFonts w:ascii="Arial" w:hAnsi="Arial" w:cs="Arial"/>
          <w:sz w:val="24"/>
          <w:szCs w:val="24"/>
        </w:rPr>
        <w:t>funcionar</w:t>
      </w:r>
      <w:r w:rsidR="004D1A0C" w:rsidRPr="00F85709">
        <w:rPr>
          <w:rFonts w:ascii="Arial" w:hAnsi="Arial" w:cs="Arial"/>
          <w:sz w:val="24"/>
          <w:szCs w:val="24"/>
        </w:rPr>
        <w:t xml:space="preserve">, </w:t>
      </w:r>
      <w:r w:rsidR="00AC25D0">
        <w:rPr>
          <w:rFonts w:ascii="Arial" w:hAnsi="Arial" w:cs="Arial"/>
          <w:sz w:val="24"/>
          <w:szCs w:val="24"/>
        </w:rPr>
        <w:t xml:space="preserve">asimismo </w:t>
      </w:r>
      <w:r w:rsidR="004D1A0C" w:rsidRPr="00F85709">
        <w:rPr>
          <w:rFonts w:ascii="Arial" w:hAnsi="Arial" w:cs="Arial"/>
          <w:sz w:val="24"/>
          <w:szCs w:val="24"/>
        </w:rPr>
        <w:t xml:space="preserve">la resistencia </w:t>
      </w:r>
      <w:r w:rsidR="00F85709" w:rsidRPr="00F85709">
        <w:rPr>
          <w:rFonts w:ascii="Arial" w:hAnsi="Arial" w:cs="Arial"/>
          <w:sz w:val="24"/>
          <w:szCs w:val="24"/>
        </w:rPr>
        <w:t xml:space="preserve">que se genera en </w:t>
      </w:r>
      <w:r w:rsidR="004D1A0C" w:rsidRPr="00F85709">
        <w:rPr>
          <w:rFonts w:ascii="Arial" w:hAnsi="Arial" w:cs="Arial"/>
          <w:sz w:val="24"/>
          <w:szCs w:val="24"/>
        </w:rPr>
        <w:t xml:space="preserve">los buques </w:t>
      </w:r>
      <w:r w:rsidR="00AC25D0">
        <w:rPr>
          <w:rFonts w:ascii="Arial" w:hAnsi="Arial" w:cs="Arial"/>
          <w:sz w:val="24"/>
          <w:szCs w:val="24"/>
        </w:rPr>
        <w:t xml:space="preserve">cuando están navegando </w:t>
      </w:r>
      <w:r w:rsidR="004D1A0C" w:rsidRPr="00F85709">
        <w:rPr>
          <w:rFonts w:ascii="Arial" w:hAnsi="Arial" w:cs="Arial"/>
          <w:sz w:val="24"/>
          <w:szCs w:val="24"/>
        </w:rPr>
        <w:t>debido a la fricción</w:t>
      </w:r>
      <w:r w:rsidR="00F85709" w:rsidRPr="00F85709">
        <w:rPr>
          <w:rFonts w:ascii="Arial" w:hAnsi="Arial" w:cs="Arial"/>
          <w:sz w:val="24"/>
          <w:szCs w:val="24"/>
        </w:rPr>
        <w:t>, ya sea por rugosidad temporal (incrustación de organismos vivos) como por rugosidad temporal (acumulación excesiva de capas de pintura),</w:t>
      </w:r>
      <w:r w:rsidR="00AC25D0">
        <w:rPr>
          <w:rFonts w:ascii="Arial" w:hAnsi="Arial" w:cs="Arial"/>
          <w:sz w:val="24"/>
          <w:szCs w:val="24"/>
        </w:rPr>
        <w:t xml:space="preserve"> hace que se  requiera mayor poder de máquinas y por lo tanto mayor combustible,</w:t>
      </w:r>
      <w:r w:rsidR="00F85709" w:rsidRPr="00F85709">
        <w:rPr>
          <w:rFonts w:ascii="Arial" w:hAnsi="Arial" w:cs="Arial"/>
          <w:sz w:val="24"/>
          <w:szCs w:val="24"/>
        </w:rPr>
        <w:t xml:space="preserve"> </w:t>
      </w:r>
      <w:r w:rsidR="00AC25D0">
        <w:rPr>
          <w:rFonts w:ascii="Arial" w:hAnsi="Arial" w:cs="Arial"/>
          <w:sz w:val="24"/>
          <w:szCs w:val="24"/>
        </w:rPr>
        <w:t xml:space="preserve">lo que, sumado al alza del combustible, </w:t>
      </w:r>
      <w:r w:rsidR="00F85709" w:rsidRPr="00F85709">
        <w:rPr>
          <w:rFonts w:ascii="Arial" w:hAnsi="Arial" w:cs="Arial"/>
          <w:sz w:val="24"/>
          <w:szCs w:val="24"/>
        </w:rPr>
        <w:t>conlleva</w:t>
      </w:r>
      <w:r w:rsidR="00AC25D0">
        <w:rPr>
          <w:rFonts w:ascii="Arial" w:hAnsi="Arial" w:cs="Arial"/>
          <w:sz w:val="24"/>
          <w:szCs w:val="24"/>
        </w:rPr>
        <w:t>n</w:t>
      </w:r>
      <w:r w:rsidR="00F85709" w:rsidRPr="00F85709">
        <w:rPr>
          <w:rFonts w:ascii="Arial" w:hAnsi="Arial" w:cs="Arial"/>
          <w:sz w:val="24"/>
          <w:szCs w:val="24"/>
        </w:rPr>
        <w:t xml:space="preserve"> a que </w:t>
      </w:r>
      <w:r w:rsidR="004D1A0C" w:rsidRPr="00F85709">
        <w:rPr>
          <w:rFonts w:ascii="Arial" w:hAnsi="Arial" w:cs="Arial"/>
          <w:sz w:val="24"/>
          <w:szCs w:val="24"/>
        </w:rPr>
        <w:t>result</w:t>
      </w:r>
      <w:r w:rsidR="00F85709" w:rsidRPr="00F85709">
        <w:rPr>
          <w:rFonts w:ascii="Arial" w:hAnsi="Arial" w:cs="Arial"/>
          <w:sz w:val="24"/>
          <w:szCs w:val="24"/>
        </w:rPr>
        <w:t xml:space="preserve">e </w:t>
      </w:r>
      <w:r w:rsidR="004D1A0C" w:rsidRPr="00F85709">
        <w:rPr>
          <w:rFonts w:ascii="Arial" w:hAnsi="Arial" w:cs="Arial"/>
          <w:sz w:val="24"/>
          <w:szCs w:val="24"/>
        </w:rPr>
        <w:t>sumamente caro que los buques naveguen</w:t>
      </w:r>
      <w:r w:rsidR="00AC25D0">
        <w:rPr>
          <w:rFonts w:ascii="Arial" w:hAnsi="Arial" w:cs="Arial"/>
          <w:sz w:val="24"/>
          <w:szCs w:val="24"/>
        </w:rPr>
        <w:t>, y es por eso mismo que, en base a lo expuesto en el artículo, la Armada Británica redujo en un 20% las actividades programadas.</w:t>
      </w:r>
    </w:p>
    <w:p w14:paraId="59835525" w14:textId="435050A4" w:rsidR="0032184B" w:rsidRDefault="00F85709" w:rsidP="00AC25D0">
      <w:pPr>
        <w:spacing w:line="276" w:lineRule="auto"/>
        <w:jc w:val="both"/>
        <w:rPr>
          <w:rFonts w:ascii="Arial" w:hAnsi="Arial" w:cs="Arial"/>
          <w:sz w:val="24"/>
          <w:szCs w:val="24"/>
        </w:rPr>
      </w:pPr>
      <w:r w:rsidRPr="00F85709">
        <w:rPr>
          <w:rFonts w:ascii="Arial" w:hAnsi="Arial" w:cs="Arial"/>
          <w:sz w:val="24"/>
          <w:szCs w:val="24"/>
        </w:rPr>
        <w:t xml:space="preserve">Por otro lado, </w:t>
      </w:r>
      <w:r w:rsidR="005E5CFC">
        <w:rPr>
          <w:rFonts w:ascii="Arial" w:hAnsi="Arial" w:cs="Arial"/>
          <w:sz w:val="24"/>
          <w:szCs w:val="24"/>
        </w:rPr>
        <w:t>Chile</w:t>
      </w:r>
      <w:r w:rsidR="004D1A0C" w:rsidRPr="00F85709">
        <w:rPr>
          <w:rFonts w:ascii="Arial" w:hAnsi="Arial" w:cs="Arial"/>
          <w:sz w:val="24"/>
          <w:szCs w:val="24"/>
        </w:rPr>
        <w:t>, deriva en lo mismo</w:t>
      </w:r>
      <w:r w:rsidR="005E5CFC">
        <w:rPr>
          <w:rFonts w:ascii="Arial" w:hAnsi="Arial" w:cs="Arial"/>
          <w:sz w:val="24"/>
          <w:szCs w:val="24"/>
        </w:rPr>
        <w:t>. E</w:t>
      </w:r>
      <w:r w:rsidRPr="00F85709">
        <w:rPr>
          <w:rFonts w:ascii="Arial" w:hAnsi="Arial" w:cs="Arial"/>
          <w:sz w:val="24"/>
          <w:szCs w:val="24"/>
        </w:rPr>
        <w:t xml:space="preserve">n estos momentos </w:t>
      </w:r>
      <w:r w:rsidR="004D1A0C" w:rsidRPr="00F85709">
        <w:rPr>
          <w:rFonts w:ascii="Arial" w:hAnsi="Arial" w:cs="Arial"/>
          <w:sz w:val="24"/>
          <w:szCs w:val="24"/>
        </w:rPr>
        <w:t>poder sacar a l</w:t>
      </w:r>
      <w:r w:rsidR="005E5CFC">
        <w:rPr>
          <w:rFonts w:ascii="Arial" w:hAnsi="Arial" w:cs="Arial"/>
          <w:sz w:val="24"/>
          <w:szCs w:val="24"/>
        </w:rPr>
        <w:t xml:space="preserve">os buques de la </w:t>
      </w:r>
      <w:r w:rsidRPr="00F85709">
        <w:rPr>
          <w:rFonts w:ascii="Arial" w:hAnsi="Arial" w:cs="Arial"/>
          <w:sz w:val="24"/>
          <w:szCs w:val="24"/>
        </w:rPr>
        <w:t>E</w:t>
      </w:r>
      <w:r w:rsidR="004D1A0C" w:rsidRPr="00F85709">
        <w:rPr>
          <w:rFonts w:ascii="Arial" w:hAnsi="Arial" w:cs="Arial"/>
          <w:sz w:val="24"/>
          <w:szCs w:val="24"/>
        </w:rPr>
        <w:t>scuadra nacional del molo es carísimo para la Armada de Chile</w:t>
      </w:r>
      <w:r w:rsidR="005E5CFC">
        <w:rPr>
          <w:rFonts w:ascii="Arial" w:hAnsi="Arial" w:cs="Arial"/>
          <w:sz w:val="24"/>
          <w:szCs w:val="24"/>
        </w:rPr>
        <w:t>, y resulta casi imposible poder realizar las mismas actividades que se realizaban hace un par de años, por un lado, debido a la inflación en el último periodo que, siendo nosotros un país tercermundista nos afecta directamente, y por el otro a que debido a la crisis interna el presupuesto para las FF. AA ha sufrido grandes recortes. E</w:t>
      </w:r>
      <w:r w:rsidR="004D1A0C" w:rsidRPr="00F85709">
        <w:rPr>
          <w:rFonts w:ascii="Arial" w:hAnsi="Arial" w:cs="Arial"/>
          <w:sz w:val="24"/>
          <w:szCs w:val="24"/>
        </w:rPr>
        <w:t xml:space="preserve">s por </w:t>
      </w:r>
      <w:r w:rsidRPr="00F85709">
        <w:rPr>
          <w:rFonts w:ascii="Arial" w:hAnsi="Arial" w:cs="Arial"/>
          <w:sz w:val="24"/>
          <w:szCs w:val="24"/>
        </w:rPr>
        <w:t>esa razón que</w:t>
      </w:r>
      <w:r w:rsidR="005E5CFC">
        <w:rPr>
          <w:rFonts w:ascii="Arial" w:hAnsi="Arial" w:cs="Arial"/>
          <w:sz w:val="24"/>
          <w:szCs w:val="24"/>
        </w:rPr>
        <w:t xml:space="preserve">, se deben optimizar los recursos pensando en el </w:t>
      </w:r>
      <w:r w:rsidR="00274CB9">
        <w:rPr>
          <w:rFonts w:ascii="Arial" w:hAnsi="Arial" w:cs="Arial"/>
          <w:sz w:val="24"/>
          <w:szCs w:val="24"/>
        </w:rPr>
        <w:t xml:space="preserve">buen </w:t>
      </w:r>
      <w:r w:rsidR="005E5CFC">
        <w:rPr>
          <w:rFonts w:ascii="Arial" w:hAnsi="Arial" w:cs="Arial"/>
          <w:sz w:val="24"/>
          <w:szCs w:val="24"/>
        </w:rPr>
        <w:t xml:space="preserve">funcionamiento de la Armada, </w:t>
      </w:r>
      <w:r w:rsidR="00274CB9">
        <w:rPr>
          <w:rFonts w:ascii="Arial" w:hAnsi="Arial" w:cs="Arial"/>
          <w:sz w:val="24"/>
          <w:szCs w:val="24"/>
        </w:rPr>
        <w:t>razón por la cual</w:t>
      </w:r>
      <w:r w:rsidR="005E5CFC">
        <w:rPr>
          <w:rFonts w:ascii="Arial" w:hAnsi="Arial" w:cs="Arial"/>
          <w:sz w:val="24"/>
          <w:szCs w:val="24"/>
        </w:rPr>
        <w:t xml:space="preserve"> la Escuadra</w:t>
      </w:r>
      <w:r w:rsidRPr="00F85709">
        <w:rPr>
          <w:rFonts w:ascii="Arial" w:hAnsi="Arial" w:cs="Arial"/>
          <w:sz w:val="24"/>
          <w:szCs w:val="24"/>
        </w:rPr>
        <w:t xml:space="preserve"> </w:t>
      </w:r>
      <w:r w:rsidR="005E5CFC" w:rsidRPr="00F85709">
        <w:rPr>
          <w:rFonts w:ascii="Arial" w:hAnsi="Arial" w:cs="Arial"/>
          <w:sz w:val="24"/>
          <w:szCs w:val="24"/>
        </w:rPr>
        <w:t>pas</w:t>
      </w:r>
      <w:r w:rsidR="005E5CFC">
        <w:rPr>
          <w:rFonts w:ascii="Arial" w:hAnsi="Arial" w:cs="Arial"/>
          <w:sz w:val="24"/>
          <w:szCs w:val="24"/>
        </w:rPr>
        <w:t xml:space="preserve">a </w:t>
      </w:r>
      <w:r w:rsidR="005E5CFC" w:rsidRPr="00F85709">
        <w:rPr>
          <w:rFonts w:ascii="Arial" w:hAnsi="Arial" w:cs="Arial"/>
          <w:sz w:val="24"/>
          <w:szCs w:val="24"/>
        </w:rPr>
        <w:t>la</w:t>
      </w:r>
      <w:r w:rsidRPr="00F85709">
        <w:rPr>
          <w:rFonts w:ascii="Arial" w:hAnsi="Arial" w:cs="Arial"/>
          <w:sz w:val="24"/>
          <w:szCs w:val="24"/>
        </w:rPr>
        <w:t xml:space="preserve"> mayor parte del tiempo en puerto, </w:t>
      </w:r>
      <w:r w:rsidR="005E5CFC">
        <w:rPr>
          <w:rFonts w:ascii="Arial" w:hAnsi="Arial" w:cs="Arial"/>
          <w:sz w:val="24"/>
          <w:szCs w:val="24"/>
        </w:rPr>
        <w:t>y sale solamente cuando es necesario.</w:t>
      </w:r>
    </w:p>
    <w:p w14:paraId="58DA5C5F" w14:textId="2F1C5378" w:rsidR="00274CB9" w:rsidRDefault="00274CB9" w:rsidP="00AC25D0">
      <w:pPr>
        <w:spacing w:line="276" w:lineRule="auto"/>
        <w:jc w:val="both"/>
        <w:rPr>
          <w:rFonts w:ascii="Arial" w:hAnsi="Arial" w:cs="Arial"/>
          <w:sz w:val="24"/>
          <w:szCs w:val="24"/>
        </w:rPr>
      </w:pPr>
      <w:r>
        <w:rPr>
          <w:rFonts w:ascii="Arial" w:hAnsi="Arial" w:cs="Arial"/>
          <w:sz w:val="24"/>
          <w:szCs w:val="24"/>
        </w:rPr>
        <w:t>Sin embargo, en el articulo se presentan un par de soluciones o medidas para optimizar el uso del combustible para maximizar la eficiencia</w:t>
      </w:r>
      <w:r w:rsidR="004A6553">
        <w:rPr>
          <w:rFonts w:ascii="Arial" w:hAnsi="Arial" w:cs="Arial"/>
          <w:sz w:val="24"/>
          <w:szCs w:val="24"/>
        </w:rPr>
        <w:t xml:space="preserve"> (OFFU, por sus siglas en ingles) </w:t>
      </w:r>
      <w:r>
        <w:rPr>
          <w:rFonts w:ascii="Arial" w:hAnsi="Arial" w:cs="Arial"/>
          <w:sz w:val="24"/>
          <w:szCs w:val="24"/>
        </w:rPr>
        <w:t>que vale la pena analizar, y que tienen que ver principalmente con el factor en el que</w:t>
      </w:r>
      <w:r w:rsidR="004A6553">
        <w:rPr>
          <w:rFonts w:ascii="Arial" w:hAnsi="Arial" w:cs="Arial"/>
          <w:sz w:val="24"/>
          <w:szCs w:val="24"/>
        </w:rPr>
        <w:t xml:space="preserve"> </w:t>
      </w:r>
      <w:r>
        <w:rPr>
          <w:rFonts w:ascii="Arial" w:hAnsi="Arial" w:cs="Arial"/>
          <w:sz w:val="24"/>
          <w:szCs w:val="24"/>
        </w:rPr>
        <w:t>se puede intervenir, como lo es la resistencia al avance de los buques</w:t>
      </w:r>
      <w:r w:rsidR="004A6553">
        <w:rPr>
          <w:rFonts w:ascii="Arial" w:hAnsi="Arial" w:cs="Arial"/>
          <w:sz w:val="24"/>
          <w:szCs w:val="24"/>
        </w:rPr>
        <w:t xml:space="preserve"> nombrada anteriormente.</w:t>
      </w:r>
    </w:p>
    <w:p w14:paraId="389BBB95" w14:textId="568E3068" w:rsidR="00274CB9" w:rsidRDefault="00274CB9" w:rsidP="001D3595">
      <w:pPr>
        <w:spacing w:line="276" w:lineRule="auto"/>
        <w:jc w:val="both"/>
        <w:rPr>
          <w:rFonts w:ascii="Arial" w:hAnsi="Arial" w:cs="Arial"/>
          <w:sz w:val="24"/>
          <w:szCs w:val="24"/>
        </w:rPr>
      </w:pPr>
      <w:r>
        <w:rPr>
          <w:rFonts w:ascii="Arial" w:hAnsi="Arial" w:cs="Arial"/>
          <w:sz w:val="24"/>
          <w:szCs w:val="24"/>
        </w:rPr>
        <w:t xml:space="preserve">En primer lugar, </w:t>
      </w:r>
      <w:r w:rsidR="004A6553">
        <w:rPr>
          <w:rFonts w:ascii="Arial" w:hAnsi="Arial" w:cs="Arial"/>
          <w:sz w:val="24"/>
          <w:szCs w:val="24"/>
        </w:rPr>
        <w:t xml:space="preserve">se encuentra la utilización de pinturas antiincrustantes, es decir, una pintura </w:t>
      </w:r>
      <w:r w:rsidR="001D3595">
        <w:rPr>
          <w:rFonts w:ascii="Arial" w:hAnsi="Arial" w:cs="Arial"/>
          <w:sz w:val="24"/>
          <w:szCs w:val="24"/>
        </w:rPr>
        <w:t>a base de silicona</w:t>
      </w:r>
      <w:r w:rsidR="004A6553">
        <w:rPr>
          <w:rFonts w:ascii="Arial" w:hAnsi="Arial" w:cs="Arial"/>
          <w:sz w:val="24"/>
          <w:szCs w:val="24"/>
        </w:rPr>
        <w:t xml:space="preserve"> </w:t>
      </w:r>
      <w:r w:rsidR="001D3595" w:rsidRPr="001D3595">
        <w:rPr>
          <w:rFonts w:ascii="Arial" w:hAnsi="Arial" w:cs="Arial"/>
          <w:sz w:val="24"/>
          <w:szCs w:val="24"/>
        </w:rPr>
        <w:t>que impide que las</w:t>
      </w:r>
      <w:r w:rsidR="001D3595">
        <w:rPr>
          <w:rFonts w:ascii="Arial" w:hAnsi="Arial" w:cs="Arial"/>
          <w:sz w:val="24"/>
          <w:szCs w:val="24"/>
        </w:rPr>
        <w:t xml:space="preserve"> </w:t>
      </w:r>
      <w:r w:rsidR="001D3595" w:rsidRPr="001D3595">
        <w:rPr>
          <w:rFonts w:ascii="Arial" w:hAnsi="Arial" w:cs="Arial"/>
          <w:sz w:val="24"/>
          <w:szCs w:val="24"/>
        </w:rPr>
        <w:t>incrustaciones se adhieran fuertemente al casco a pesar de que los buques</w:t>
      </w:r>
      <w:r w:rsidR="001D3595">
        <w:rPr>
          <w:rFonts w:ascii="Arial" w:hAnsi="Arial" w:cs="Arial"/>
          <w:sz w:val="24"/>
          <w:szCs w:val="24"/>
        </w:rPr>
        <w:t xml:space="preserve"> </w:t>
      </w:r>
      <w:r w:rsidR="001D3595" w:rsidRPr="001D3595">
        <w:rPr>
          <w:rFonts w:ascii="Arial" w:hAnsi="Arial" w:cs="Arial"/>
          <w:sz w:val="24"/>
          <w:szCs w:val="24"/>
        </w:rPr>
        <w:t>permanezcan al costado de otro durante un periodo prolongado, las incrustaciones</w:t>
      </w:r>
      <w:r w:rsidR="001D3595">
        <w:rPr>
          <w:rFonts w:ascii="Arial" w:hAnsi="Arial" w:cs="Arial"/>
          <w:sz w:val="24"/>
          <w:szCs w:val="24"/>
        </w:rPr>
        <w:t xml:space="preserve"> </w:t>
      </w:r>
      <w:r w:rsidR="001D3595" w:rsidRPr="001D3595">
        <w:rPr>
          <w:rFonts w:ascii="Arial" w:hAnsi="Arial" w:cs="Arial"/>
          <w:sz w:val="24"/>
          <w:szCs w:val="24"/>
        </w:rPr>
        <w:t>si bien se adhieren, una vez que los buques superan un umbral de velocidad</w:t>
      </w:r>
      <w:r w:rsidR="001D3595">
        <w:rPr>
          <w:rFonts w:ascii="Arial" w:hAnsi="Arial" w:cs="Arial"/>
          <w:sz w:val="24"/>
          <w:szCs w:val="24"/>
        </w:rPr>
        <w:t>.</w:t>
      </w:r>
    </w:p>
    <w:p w14:paraId="6C3A661A" w14:textId="495BD7CC" w:rsidR="001D3595" w:rsidRDefault="001D3595" w:rsidP="001D3595">
      <w:pPr>
        <w:spacing w:line="276" w:lineRule="auto"/>
        <w:jc w:val="both"/>
        <w:rPr>
          <w:rFonts w:ascii="Arial" w:hAnsi="Arial" w:cs="Arial"/>
          <w:sz w:val="24"/>
          <w:szCs w:val="24"/>
        </w:rPr>
      </w:pPr>
      <w:r>
        <w:rPr>
          <w:rFonts w:ascii="Arial" w:hAnsi="Arial" w:cs="Arial"/>
          <w:sz w:val="24"/>
          <w:szCs w:val="24"/>
        </w:rPr>
        <w:t>En segundo lugar, el pulido de las hélices. Una hélice sucia puede aumentar hasta un 4% el consumo de combustible por lo que se hace indispensable realizar una limpieza.</w:t>
      </w:r>
    </w:p>
    <w:p w14:paraId="3A17BC50" w14:textId="6B5DEE68" w:rsidR="001D3595" w:rsidRDefault="001D3595" w:rsidP="001D3595">
      <w:pPr>
        <w:spacing w:line="276" w:lineRule="auto"/>
        <w:jc w:val="both"/>
        <w:rPr>
          <w:rFonts w:ascii="Arial" w:hAnsi="Arial" w:cs="Arial"/>
          <w:sz w:val="24"/>
          <w:szCs w:val="24"/>
        </w:rPr>
      </w:pPr>
      <w:r>
        <w:rPr>
          <w:rFonts w:ascii="Arial" w:hAnsi="Arial" w:cs="Arial"/>
          <w:sz w:val="24"/>
          <w:szCs w:val="24"/>
        </w:rPr>
        <w:lastRenderedPageBreak/>
        <w:t>En tercer lugar, la implementación de aletas de popa, que modifican la distribución de la presión en la parte posterior del casco que disminuye la resistencia, y por consiguiente el uso de combustible</w:t>
      </w:r>
    </w:p>
    <w:p w14:paraId="5B321ECD" w14:textId="6419B30D" w:rsidR="00207114" w:rsidRDefault="001D3595" w:rsidP="001D3595">
      <w:pPr>
        <w:spacing w:line="276" w:lineRule="auto"/>
        <w:jc w:val="both"/>
        <w:rPr>
          <w:rFonts w:ascii="Arial" w:hAnsi="Arial" w:cs="Arial"/>
          <w:sz w:val="24"/>
          <w:szCs w:val="24"/>
        </w:rPr>
      </w:pPr>
      <w:proofErr w:type="gramStart"/>
      <w:r>
        <w:rPr>
          <w:rFonts w:ascii="Arial" w:hAnsi="Arial" w:cs="Arial"/>
          <w:sz w:val="24"/>
          <w:szCs w:val="24"/>
        </w:rPr>
        <w:t>Y</w:t>
      </w:r>
      <w:proofErr w:type="gramEnd"/>
      <w:r>
        <w:rPr>
          <w:rFonts w:ascii="Arial" w:hAnsi="Arial" w:cs="Arial"/>
          <w:sz w:val="24"/>
          <w:szCs w:val="24"/>
        </w:rPr>
        <w:t xml:space="preserve"> en cuarto lugar, </w:t>
      </w:r>
      <w:r w:rsidR="00207114">
        <w:rPr>
          <w:rFonts w:ascii="Arial" w:hAnsi="Arial" w:cs="Arial"/>
          <w:sz w:val="24"/>
          <w:szCs w:val="24"/>
        </w:rPr>
        <w:t>la correcta estiba y disminución de la carga innecesaria.</w:t>
      </w:r>
    </w:p>
    <w:p w14:paraId="4440DD64" w14:textId="6C5FA6AE" w:rsidR="00207114" w:rsidRDefault="00207114" w:rsidP="002152A6">
      <w:pPr>
        <w:spacing w:line="276" w:lineRule="auto"/>
        <w:jc w:val="both"/>
        <w:rPr>
          <w:rFonts w:ascii="Arial" w:hAnsi="Arial" w:cs="Arial"/>
          <w:sz w:val="24"/>
          <w:szCs w:val="24"/>
        </w:rPr>
      </w:pPr>
      <w:r>
        <w:rPr>
          <w:rFonts w:ascii="Arial" w:hAnsi="Arial" w:cs="Arial"/>
          <w:sz w:val="24"/>
          <w:szCs w:val="24"/>
        </w:rPr>
        <w:t xml:space="preserve">Personalmente considero que se deberían imitar algunas de las medias planteadas por la Armada Británica, </w:t>
      </w:r>
      <w:r w:rsidR="002152A6">
        <w:rPr>
          <w:rFonts w:ascii="Arial" w:hAnsi="Arial" w:cs="Arial"/>
          <w:sz w:val="24"/>
          <w:szCs w:val="24"/>
        </w:rPr>
        <w:t xml:space="preserve">como el uso de pinturas antiincrustantes </w:t>
      </w:r>
      <w:r>
        <w:rPr>
          <w:rFonts w:ascii="Arial" w:hAnsi="Arial" w:cs="Arial"/>
          <w:sz w:val="24"/>
          <w:szCs w:val="24"/>
        </w:rPr>
        <w:t>ya que</w:t>
      </w:r>
      <w:r w:rsidR="002152A6">
        <w:rPr>
          <w:rFonts w:ascii="Arial" w:hAnsi="Arial" w:cs="Arial"/>
          <w:sz w:val="24"/>
          <w:szCs w:val="24"/>
        </w:rPr>
        <w:t xml:space="preserve"> </w:t>
      </w:r>
      <w:r w:rsidR="002152A6" w:rsidRPr="002152A6">
        <w:rPr>
          <w:rFonts w:ascii="Arial" w:hAnsi="Arial" w:cs="Arial"/>
          <w:sz w:val="24"/>
          <w:szCs w:val="24"/>
        </w:rPr>
        <w:t>no daña el medio</w:t>
      </w:r>
      <w:r w:rsidR="002152A6">
        <w:rPr>
          <w:rFonts w:ascii="Arial" w:hAnsi="Arial" w:cs="Arial"/>
          <w:sz w:val="24"/>
          <w:szCs w:val="24"/>
        </w:rPr>
        <w:t xml:space="preserve"> </w:t>
      </w:r>
      <w:r w:rsidR="002152A6" w:rsidRPr="002152A6">
        <w:rPr>
          <w:rFonts w:ascii="Arial" w:hAnsi="Arial" w:cs="Arial"/>
          <w:sz w:val="24"/>
          <w:szCs w:val="24"/>
        </w:rPr>
        <w:t>ambiente y es más fácil de mantener, además de durar durante el periodo entre</w:t>
      </w:r>
      <w:r w:rsidR="002152A6">
        <w:rPr>
          <w:rFonts w:ascii="Arial" w:hAnsi="Arial" w:cs="Arial"/>
          <w:sz w:val="24"/>
          <w:szCs w:val="24"/>
        </w:rPr>
        <w:t xml:space="preserve"> </w:t>
      </w:r>
      <w:r w:rsidR="002152A6" w:rsidRPr="002152A6">
        <w:rPr>
          <w:rFonts w:ascii="Arial" w:hAnsi="Arial" w:cs="Arial"/>
          <w:sz w:val="24"/>
          <w:szCs w:val="24"/>
        </w:rPr>
        <w:t>atraques</w:t>
      </w:r>
      <w:r w:rsidR="002152A6">
        <w:rPr>
          <w:rFonts w:ascii="Arial" w:hAnsi="Arial" w:cs="Arial"/>
          <w:sz w:val="24"/>
          <w:szCs w:val="24"/>
        </w:rPr>
        <w:t xml:space="preserve">, como también el pulido de la hélice, pues </w:t>
      </w:r>
      <w:r>
        <w:rPr>
          <w:rFonts w:ascii="Arial" w:hAnsi="Arial" w:cs="Arial"/>
          <w:sz w:val="24"/>
          <w:szCs w:val="24"/>
        </w:rPr>
        <w:t xml:space="preserve">si bien tienen un costo inicial alto, a largo plazo </w:t>
      </w:r>
      <w:r w:rsidR="002152A6">
        <w:rPr>
          <w:rFonts w:ascii="Arial" w:hAnsi="Arial" w:cs="Arial"/>
          <w:sz w:val="24"/>
          <w:szCs w:val="24"/>
        </w:rPr>
        <w:t xml:space="preserve">conlleva un beneficio en </w:t>
      </w:r>
      <w:r>
        <w:rPr>
          <w:rFonts w:ascii="Arial" w:hAnsi="Arial" w:cs="Arial"/>
          <w:sz w:val="24"/>
          <w:szCs w:val="24"/>
        </w:rPr>
        <w:t>la utilización de los recursos fundamentales, como lo es el combustible.</w:t>
      </w:r>
      <w:r w:rsidR="002152A6">
        <w:rPr>
          <w:rFonts w:ascii="Arial" w:hAnsi="Arial" w:cs="Arial"/>
          <w:sz w:val="24"/>
          <w:szCs w:val="24"/>
        </w:rPr>
        <w:t xml:space="preserve"> </w:t>
      </w:r>
    </w:p>
    <w:p w14:paraId="1A8A505F" w14:textId="53F877DE" w:rsidR="002152A6" w:rsidRPr="00F85709" w:rsidRDefault="002152A6" w:rsidP="002152A6">
      <w:pPr>
        <w:spacing w:line="276" w:lineRule="auto"/>
        <w:jc w:val="both"/>
        <w:rPr>
          <w:rFonts w:ascii="Arial" w:hAnsi="Arial" w:cs="Arial"/>
          <w:sz w:val="24"/>
          <w:szCs w:val="24"/>
        </w:rPr>
      </w:pPr>
      <w:r>
        <w:rPr>
          <w:rFonts w:ascii="Arial" w:hAnsi="Arial" w:cs="Arial"/>
          <w:sz w:val="24"/>
          <w:szCs w:val="24"/>
        </w:rPr>
        <w:t>La Armada de Chile debería comenzar a analizar estas alternativas, pues nos encontramos sumamente atrasados, si nos comparamos con otros países, en innovaciones que resuelvan este tipo de problemáticas en tiempos tan difíciles como lo es actualmente en el país, si se habla a nivel presupuestario, en donde no se puede permitir que la marina se vea afectada y disminuya su operatividad</w:t>
      </w:r>
      <w:r w:rsidR="00410C5F">
        <w:rPr>
          <w:rFonts w:ascii="Arial" w:hAnsi="Arial" w:cs="Arial"/>
          <w:sz w:val="24"/>
          <w:szCs w:val="24"/>
        </w:rPr>
        <w:t xml:space="preserve"> característica. </w:t>
      </w:r>
      <w:r>
        <w:rPr>
          <w:rFonts w:ascii="Arial" w:hAnsi="Arial" w:cs="Arial"/>
          <w:sz w:val="24"/>
          <w:szCs w:val="24"/>
        </w:rPr>
        <w:t xml:space="preserve"> </w:t>
      </w:r>
    </w:p>
    <w:p w14:paraId="539D04D1" w14:textId="7E1B7043" w:rsidR="00845700" w:rsidRDefault="00845700"/>
    <w:sectPr w:rsidR="0084570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700"/>
    <w:rsid w:val="001D3595"/>
    <w:rsid w:val="00207114"/>
    <w:rsid w:val="002152A6"/>
    <w:rsid w:val="00274CB9"/>
    <w:rsid w:val="0032184B"/>
    <w:rsid w:val="00410C5F"/>
    <w:rsid w:val="004A6553"/>
    <w:rsid w:val="004B7758"/>
    <w:rsid w:val="004D1A0C"/>
    <w:rsid w:val="005E5CFC"/>
    <w:rsid w:val="00845700"/>
    <w:rsid w:val="00AC25D0"/>
    <w:rsid w:val="00B241AD"/>
    <w:rsid w:val="00F8570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87465"/>
  <w15:chartTrackingRefBased/>
  <w15:docId w15:val="{A6230492-6B47-4A05-84AE-D34E9D8EF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567</Words>
  <Characters>3123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ayleen inzunza</dc:creator>
  <cp:keywords/>
  <dc:description/>
  <cp:lastModifiedBy>ayleen inzunza</cp:lastModifiedBy>
  <cp:revision>2</cp:revision>
  <dcterms:created xsi:type="dcterms:W3CDTF">2023-07-26T11:42:00Z</dcterms:created>
  <dcterms:modified xsi:type="dcterms:W3CDTF">2023-07-26T11:42:00Z</dcterms:modified>
</cp:coreProperties>
</file>