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80C" w:rsidRDefault="00EC7F23">
      <w:r>
        <w:rPr>
          <w:noProof/>
          <w:lang w:eastAsia="es-C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-639445</wp:posOffset>
            </wp:positionV>
            <wp:extent cx="355600" cy="405130"/>
            <wp:effectExtent l="19050" t="0" r="6350" b="0"/>
            <wp:wrapTight wrapText="bothSides">
              <wp:wrapPolygon edited="0">
                <wp:start x="-1157" y="0"/>
                <wp:lineTo x="-1157" y="20313"/>
                <wp:lineTo x="21986" y="20313"/>
                <wp:lineTo x="21986" y="0"/>
                <wp:lineTo x="-1157" y="0"/>
              </wp:wrapPolygon>
            </wp:wrapTight>
            <wp:docPr id="78993824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80C" w:rsidRDefault="00A6380C" w:rsidP="004A65E5">
      <w:pPr>
        <w:jc w:val="center"/>
        <w:rPr>
          <w:b/>
          <w:bCs/>
          <w:sz w:val="32"/>
          <w:szCs w:val="32"/>
          <w:u w:val="single"/>
        </w:rPr>
      </w:pPr>
      <w:r w:rsidRPr="004A65E5">
        <w:rPr>
          <w:b/>
          <w:bCs/>
          <w:sz w:val="32"/>
          <w:szCs w:val="32"/>
          <w:u w:val="single"/>
        </w:rPr>
        <w:t>Ceremonia de ingreso de nuevos Reclutas</w:t>
      </w:r>
    </w:p>
    <w:p w:rsidR="004A65E5" w:rsidRPr="004A65E5" w:rsidRDefault="004A65E5" w:rsidP="004A65E5">
      <w:pPr>
        <w:jc w:val="center"/>
        <w:rPr>
          <w:b/>
          <w:bCs/>
          <w:sz w:val="32"/>
          <w:szCs w:val="32"/>
          <w:u w:val="single"/>
        </w:rPr>
      </w:pPr>
    </w:p>
    <w:p w:rsidR="00A6380C" w:rsidRDefault="00446977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pasado </w:t>
      </w:r>
      <w:r w:rsidR="00A6380C" w:rsidRPr="004A65E5">
        <w:rPr>
          <w:rFonts w:ascii="Arial" w:hAnsi="Arial" w:cs="Arial"/>
          <w:sz w:val="22"/>
          <w:szCs w:val="22"/>
        </w:rPr>
        <w:t>28 de enero, se realizó la</w:t>
      </w:r>
      <w:r w:rsidR="00A6380C" w:rsidRPr="004A65E5">
        <w:rPr>
          <w:rFonts w:ascii="Arial" w:hAnsi="Arial" w:cs="Arial"/>
          <w:b/>
          <w:bCs/>
          <w:sz w:val="22"/>
          <w:szCs w:val="22"/>
        </w:rPr>
        <w:t> Ceremonia de Ingreso del “Batallón de Reclutas”</w:t>
      </w:r>
      <w:r w:rsidR="00A6380C" w:rsidRPr="004A65E5">
        <w:rPr>
          <w:rFonts w:ascii="Arial" w:hAnsi="Arial" w:cs="Arial"/>
          <w:sz w:val="22"/>
          <w:szCs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="00A6380C" w:rsidRPr="004A65E5">
        <w:rPr>
          <w:rFonts w:ascii="Arial" w:hAnsi="Arial" w:cs="Arial"/>
          <w:b/>
          <w:bCs/>
          <w:sz w:val="22"/>
          <w:szCs w:val="22"/>
        </w:rPr>
        <w:t>55 jóvenes provenientes de distintas regiones y localidades del país,</w:t>
      </w:r>
      <w:r w:rsidR="00A6380C" w:rsidRPr="004A65E5">
        <w:rPr>
          <w:rFonts w:ascii="Arial" w:hAnsi="Arial" w:cs="Arial"/>
          <w:sz w:val="22"/>
          <w:szCs w:val="22"/>
        </w:rPr>
        <w:t> entre los cuales se cuentan 118 hombres, 37 mujeres, además de dos Cadetes panameños que se integran a la formación en esta Alma Mater.</w:t>
      </w:r>
    </w:p>
    <w:p w:rsidR="00446977" w:rsidRPr="004A65E5" w:rsidRDefault="00446977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46977" w:rsidRDefault="00446977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446977" w:rsidSect="004A65E5">
          <w:headerReference w:type="default" r:id="rId9"/>
          <w:pgSz w:w="12240" w:h="15840"/>
          <w:pgMar w:top="1418" w:right="1247" w:bottom="1418" w:left="1247" w:header="709" w:footer="709" w:gutter="0"/>
          <w:cols w:space="708"/>
          <w:docGrid w:linePitch="360"/>
        </w:sectPr>
      </w:pPr>
    </w:p>
    <w:p w:rsidR="00A6380C" w:rsidRPr="004A65E5" w:rsidRDefault="00382E3F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s-CL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3413760</wp:posOffset>
            </wp:positionH>
            <wp:positionV relativeFrom="paragraph">
              <wp:posOffset>228600</wp:posOffset>
            </wp:positionV>
            <wp:extent cx="2785745" cy="1443355"/>
            <wp:effectExtent l="19050" t="0" r="0" b="0"/>
            <wp:wrapSquare wrapText="bothSides"/>
            <wp:docPr id="546782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82631" name="Imagen 5467826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380C" w:rsidRPr="004A65E5">
        <w:rPr>
          <w:rFonts w:ascii="Arial" w:hAnsi="Arial" w:cs="Arial"/>
          <w:sz w:val="22"/>
          <w:szCs w:val="22"/>
        </w:rPr>
        <w:t>La jornada comenzó con la primera infantería de los cadetes de primer año naval, mientras sus padres y apoderados asistían a una exposición de inducción dirigida por el Director del establecimiento, Capitán de Navío Juan Pablo Castro Brahm. Durante esta instancia, se les dio la bienvenida y se explicaron los pilares del proceso de formación integral que enfrentarán los jóvenes en su desarrollo como futuros Oficiales de Marina.</w:t>
      </w:r>
    </w:p>
    <w:p w:rsidR="00A6380C" w:rsidRPr="004A65E5" w:rsidRDefault="00A6380C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65E5">
        <w:rPr>
          <w:rFonts w:ascii="Arial" w:hAnsi="Arial" w:cs="Arial"/>
          <w:sz w:val="22"/>
          <w:szCs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4A65E5">
        <w:rPr>
          <w:rFonts w:ascii="Arial" w:hAnsi="Arial" w:cs="Arial"/>
          <w:i/>
          <w:iCs/>
          <w:sz w:val="22"/>
          <w:szCs w:val="22"/>
        </w:rPr>
        <w:t>“Tienen el deber de dar lo mejor de sí, por sus padres,</w:t>
      </w:r>
      <w:r w:rsidR="00446977">
        <w:rPr>
          <w:rFonts w:ascii="Arial" w:hAnsi="Arial" w:cs="Arial"/>
          <w:i/>
          <w:iCs/>
          <w:sz w:val="22"/>
          <w:szCs w:val="22"/>
        </w:rPr>
        <w:t xml:space="preserve"> por Chile y, fundamentalmente, </w:t>
      </w:r>
      <w:r w:rsidRPr="004A65E5">
        <w:rPr>
          <w:rFonts w:ascii="Arial" w:hAnsi="Arial" w:cs="Arial"/>
          <w:i/>
          <w:iCs/>
          <w:sz w:val="22"/>
          <w:szCs w:val="22"/>
        </w:rPr>
        <w:t>por usted</w:t>
      </w:r>
      <w:r w:rsidR="00446977">
        <w:rPr>
          <w:rFonts w:ascii="Arial" w:hAnsi="Arial" w:cs="Arial"/>
          <w:i/>
          <w:iCs/>
          <w:sz w:val="22"/>
          <w:szCs w:val="22"/>
        </w:rPr>
        <w:t>es</w:t>
      </w:r>
      <w:r w:rsidR="004F1AA8">
        <w:rPr>
          <w:rFonts w:ascii="Arial" w:hAnsi="Arial" w:cs="Arial"/>
          <w:i/>
          <w:iCs/>
          <w:sz w:val="22"/>
          <w:szCs w:val="22"/>
        </w:rPr>
        <w:t xml:space="preserve"> </w:t>
      </w:r>
      <w:r w:rsidRPr="004A65E5">
        <w:rPr>
          <w:rFonts w:ascii="Arial" w:hAnsi="Arial" w:cs="Arial"/>
          <w:i/>
          <w:iCs/>
          <w:sz w:val="22"/>
          <w:szCs w:val="22"/>
        </w:rPr>
        <w:t>mismos. En esta oportunidad, el enemigo no está al frente, está dentro de ustedes. No cedan ante el cansancio físico y mental, no cedan ante un tropiezo, no cedan ante la tentación de quebrantar la disciplina, no cedan ante lo inmediato.”</w:t>
      </w:r>
    </w:p>
    <w:p w:rsidR="00A6380C" w:rsidRPr="004A65E5" w:rsidRDefault="00A6380C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65E5">
        <w:rPr>
          <w:rFonts w:ascii="Arial" w:hAnsi="Arial" w:cs="Arial"/>
          <w:sz w:val="22"/>
          <w:szCs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comenzar su nuevo régimen de vida.</w:t>
      </w:r>
    </w:p>
    <w:p w:rsidR="00446977" w:rsidRDefault="00446977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446977" w:rsidSect="00446977">
          <w:type w:val="continuous"/>
          <w:pgSz w:w="12240" w:h="15840"/>
          <w:pgMar w:top="1418" w:right="1247" w:bottom="1418" w:left="1247" w:header="709" w:footer="709" w:gutter="0"/>
          <w:cols w:num="2" w:space="708"/>
          <w:docGrid w:linePitch="360"/>
        </w:sectPr>
      </w:pPr>
    </w:p>
    <w:p w:rsidR="00446977" w:rsidRDefault="00446977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6380C" w:rsidRPr="004A65E5" w:rsidRDefault="00A6380C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65E5">
        <w:rPr>
          <w:rFonts w:ascii="Arial" w:hAnsi="Arial" w:cs="Arial"/>
          <w:sz w:val="22"/>
          <w:szCs w:val="22"/>
        </w:rPr>
        <w:t>La ceremonia culminó con un desfile del Batallón de Reclutas frente a las autoridades, padres y familiares presentes, sellando de esta forma el inicio de una etapa de esfuerzo, disciplina y superación personal en la carrera naval de estos 155 jóvenes.</w:t>
      </w:r>
    </w:p>
    <w:p w:rsidR="00A6380C" w:rsidRPr="004A65E5" w:rsidRDefault="00A6380C" w:rsidP="004A65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7F23" w:rsidRDefault="00EC7F23" w:rsidP="00EC7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s-C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-362585</wp:posOffset>
            </wp:positionH>
            <wp:positionV relativeFrom="paragraph">
              <wp:posOffset>-530860</wp:posOffset>
            </wp:positionV>
            <wp:extent cx="352425" cy="405130"/>
            <wp:effectExtent l="19050" t="0" r="9525" b="0"/>
            <wp:wrapTight wrapText="bothSides">
              <wp:wrapPolygon edited="0">
                <wp:start x="-1168" y="0"/>
                <wp:lineTo x="-1168" y="20313"/>
                <wp:lineTo x="22184" y="20313"/>
                <wp:lineTo x="22184" y="0"/>
                <wp:lineTo x="-1168" y="0"/>
              </wp:wrapPolygon>
            </wp:wrapTight>
            <wp:docPr id="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ORGANIZACION DEL CURSO</w:t>
      </w:r>
    </w:p>
    <w:p w:rsidR="00EC7F23" w:rsidRPr="00446977" w:rsidRDefault="00EC7F23" w:rsidP="00EC7F23">
      <w:pPr>
        <w:rPr>
          <w:rFonts w:ascii="Times New Roman" w:hAnsi="Times New Roman" w:cs="Times New Roman"/>
          <w:b/>
          <w:sz w:val="28"/>
          <w:szCs w:val="28"/>
        </w:rPr>
      </w:pPr>
    </w:p>
    <w:p w:rsidR="00A6380C" w:rsidRPr="00EC7F23" w:rsidRDefault="00A6380C" w:rsidP="00EC7F2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Fundamentos del Curso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Introducción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Objetivos del curso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Metodología de enseñanza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Materiales de estudio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Libros recomendados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Recursos en línea  </w:t>
      </w:r>
    </w:p>
    <w:p w:rsidR="00A6380C" w:rsidRPr="00EC7F23" w:rsidRDefault="00A6380C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p w:rsidR="00A6380C" w:rsidRPr="00EC7F23" w:rsidRDefault="00A6380C" w:rsidP="00EC7F2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Contenidos del Curso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Módulo 1: Conceptos Básicos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Definiciones clave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Principales teorías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Módulo 2: Aplicaciones Prácticas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Casos de estudio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Ejercicios y evaluaciones  </w:t>
      </w:r>
    </w:p>
    <w:p w:rsidR="00A6380C" w:rsidRPr="00EC7F23" w:rsidRDefault="00A6380C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p w:rsidR="00A6380C" w:rsidRPr="00EC7F23" w:rsidRDefault="00A6380C" w:rsidP="00EC7F23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Evaluación y Cierre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Métodos de evaluación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Exámenes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Trabajos prácticos  </w:t>
      </w:r>
    </w:p>
    <w:p w:rsidR="00A6380C" w:rsidRPr="00EC7F23" w:rsidRDefault="00A6380C" w:rsidP="00EC7F23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Conclusiones del curso  </w:t>
      </w:r>
    </w:p>
    <w:p w:rsidR="00A6380C" w:rsidRPr="00EC7F23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Revisión de objetivos  </w:t>
      </w:r>
    </w:p>
    <w:p w:rsidR="009C452B" w:rsidRDefault="00A6380C" w:rsidP="00EC7F23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C7F23">
        <w:rPr>
          <w:rFonts w:ascii="Times New Roman" w:hAnsi="Times New Roman" w:cs="Times New Roman"/>
        </w:rPr>
        <w:t xml:space="preserve">Recomendaciones para el futuro  </w:t>
      </w:r>
    </w:p>
    <w:p w:rsidR="00EC7F23" w:rsidRDefault="00EC7F23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p w:rsidR="00EC7F23" w:rsidRDefault="00EC7F23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p w:rsidR="00EC7F23" w:rsidRDefault="00EC7F23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735"/>
        <w:gridCol w:w="2735"/>
        <w:gridCol w:w="5470"/>
      </w:tblGrid>
      <w:tr w:rsidR="00905C15" w:rsidTr="00905C15">
        <w:trPr>
          <w:trHeight w:val="850"/>
          <w:jc w:val="center"/>
        </w:trPr>
        <w:tc>
          <w:tcPr>
            <w:tcW w:w="2735" w:type="dxa"/>
            <w:tcBorders>
              <w:top w:val="thinThickThinSmallGap" w:sz="24" w:space="0" w:color="auto"/>
              <w:left w:val="thinThickThinSmallGap" w:sz="24" w:space="0" w:color="auto"/>
            </w:tcBorders>
            <w:shd w:val="clear" w:color="auto" w:fill="0E2841" w:themeFill="text2"/>
            <w:vAlign w:val="center"/>
          </w:tcPr>
          <w:p w:rsidR="00905C15" w:rsidRPr="00905C15" w:rsidRDefault="00905C15" w:rsidP="00905C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Sección</w:t>
            </w:r>
          </w:p>
        </w:tc>
        <w:tc>
          <w:tcPr>
            <w:tcW w:w="2735" w:type="dxa"/>
            <w:tcBorders>
              <w:top w:val="thinThickThinSmallGap" w:sz="24" w:space="0" w:color="auto"/>
            </w:tcBorders>
            <w:shd w:val="clear" w:color="auto" w:fill="0E2841" w:themeFill="text2"/>
            <w:vAlign w:val="center"/>
          </w:tcPr>
          <w:p w:rsidR="00905C15" w:rsidRPr="00905C15" w:rsidRDefault="00905C15" w:rsidP="00905C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Campo</w:t>
            </w:r>
          </w:p>
        </w:tc>
        <w:tc>
          <w:tcPr>
            <w:tcW w:w="5470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0E2841" w:themeFill="text2"/>
            <w:vAlign w:val="center"/>
          </w:tcPr>
          <w:p w:rsidR="00905C15" w:rsidRPr="00905C15" w:rsidRDefault="00905C15" w:rsidP="00905C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Información a completar</w:t>
            </w: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Pr="00905C15" w:rsidRDefault="00905C15" w:rsidP="00905C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Datos del cliente</w:t>
            </w: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905C15" w:rsidRDefault="00905C15" w:rsidP="00905C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382E3F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905C15" w:rsidRDefault="00905C15" w:rsidP="00905C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Dirección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905C15" w:rsidRDefault="00905C15" w:rsidP="00905C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Teléfono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382E3F" w:rsidRDefault="00905C15" w:rsidP="00905C15">
            <w:pPr>
              <w:rPr>
                <w:rFonts w:ascii="Arial" w:hAnsi="Arial" w:cs="Arial"/>
                <w:b/>
              </w:rPr>
            </w:pPr>
            <w:r w:rsidRPr="00382E3F">
              <w:rPr>
                <w:rFonts w:ascii="Arial" w:hAnsi="Arial" w:cs="Arial"/>
                <w:b/>
              </w:rPr>
              <w:t>Correo electrónico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Pr="00905C15" w:rsidRDefault="00905C15" w:rsidP="00905C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Detalles del dispositivo</w:t>
            </w: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382E3F" w:rsidRDefault="00905C15" w:rsidP="00905C15">
            <w:pPr>
              <w:spacing w:line="480" w:lineRule="auto"/>
              <w:rPr>
                <w:rFonts w:ascii="Arial" w:hAnsi="Arial" w:cs="Arial"/>
                <w:b/>
              </w:rPr>
            </w:pPr>
            <w:r w:rsidRPr="00382E3F">
              <w:rPr>
                <w:rFonts w:ascii="Arial" w:hAnsi="Arial" w:cs="Arial"/>
                <w:b/>
              </w:rPr>
              <w:t>Tipo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5" w:type="dxa"/>
            <w:shd w:val="clear" w:color="auto" w:fill="DAE9F7" w:themeFill="text2" w:themeFillTint="1A"/>
            <w:vAlign w:val="center"/>
          </w:tcPr>
          <w:p w:rsidR="00905C15" w:rsidRPr="00382E3F" w:rsidRDefault="00905C15" w:rsidP="00905C15">
            <w:pPr>
              <w:spacing w:line="480" w:lineRule="auto"/>
              <w:rPr>
                <w:rFonts w:ascii="Arial" w:hAnsi="Arial" w:cs="Arial"/>
                <w:b/>
              </w:rPr>
            </w:pPr>
            <w:r w:rsidRPr="00382E3F">
              <w:rPr>
                <w:rFonts w:ascii="Arial" w:hAnsi="Arial" w:cs="Arial"/>
                <w:b/>
              </w:rPr>
              <w:t>Marco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5C15" w:rsidTr="00905C15">
        <w:trPr>
          <w:trHeight w:val="850"/>
          <w:jc w:val="center"/>
        </w:trPr>
        <w:tc>
          <w:tcPr>
            <w:tcW w:w="2735" w:type="dxa"/>
            <w:vMerge/>
            <w:tcBorders>
              <w:left w:val="thinThickThinSmallGap" w:sz="24" w:space="0" w:color="auto"/>
              <w:bottom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35" w:type="dxa"/>
            <w:tcBorders>
              <w:bottom w:val="thinThickThinSmallGap" w:sz="24" w:space="0" w:color="auto"/>
            </w:tcBorders>
            <w:shd w:val="clear" w:color="auto" w:fill="DAE9F7" w:themeFill="text2" w:themeFillTint="1A"/>
            <w:vAlign w:val="center"/>
          </w:tcPr>
          <w:p w:rsidR="00905C15" w:rsidRPr="00382E3F" w:rsidRDefault="00905C15" w:rsidP="00905C15">
            <w:pPr>
              <w:spacing w:line="480" w:lineRule="auto"/>
              <w:rPr>
                <w:rFonts w:ascii="Arial" w:hAnsi="Arial" w:cs="Arial"/>
                <w:b/>
              </w:rPr>
            </w:pPr>
            <w:r w:rsidRPr="00382E3F">
              <w:rPr>
                <w:rFonts w:ascii="Arial" w:hAnsi="Arial" w:cs="Arial"/>
                <w:b/>
              </w:rPr>
              <w:t>Modelo</w:t>
            </w:r>
            <w:r w:rsidR="00382E3F" w:rsidRPr="00382E3F">
              <w:rPr>
                <w:rFonts w:ascii="Arial" w:hAnsi="Arial" w:cs="Arial"/>
                <w:b/>
                <w:color w:val="001D35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5470" w:type="dxa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905C15" w:rsidRDefault="00905C15" w:rsidP="00905C15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C7F23" w:rsidRPr="00EC7F23" w:rsidRDefault="00EC7F23" w:rsidP="00EC7F23">
      <w:pPr>
        <w:spacing w:line="480" w:lineRule="auto"/>
        <w:jc w:val="both"/>
        <w:rPr>
          <w:rFonts w:ascii="Times New Roman" w:hAnsi="Times New Roman" w:cs="Times New Roman"/>
        </w:rPr>
      </w:pPr>
    </w:p>
    <w:sectPr w:rsidR="00EC7F23" w:rsidRPr="00EC7F23" w:rsidSect="00EC7F23">
      <w:type w:val="continuous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ACD" w:rsidRDefault="00831ACD" w:rsidP="004A65E5">
      <w:r>
        <w:separator/>
      </w:r>
    </w:p>
  </w:endnote>
  <w:endnote w:type="continuationSeparator" w:id="1">
    <w:p w:rsidR="00831ACD" w:rsidRDefault="00831ACD" w:rsidP="004A6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ACD" w:rsidRDefault="00831ACD" w:rsidP="004A65E5">
      <w:r>
        <w:separator/>
      </w:r>
    </w:p>
  </w:footnote>
  <w:footnote w:type="continuationSeparator" w:id="1">
    <w:p w:rsidR="00831ACD" w:rsidRDefault="00831ACD" w:rsidP="004A6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5E5" w:rsidRDefault="004A65E5">
    <w:pPr>
      <w:pStyle w:val="Encabezad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ESCUELA NAVAL ARTURO PRAT</w:t>
    </w:r>
  </w:p>
  <w:p w:rsidR="004A65E5" w:rsidRDefault="004A65E5">
    <w:pPr>
      <w:pStyle w:val="Encabezado"/>
      <w:pBdr>
        <w:bottom w:val="single" w:sz="12" w:space="1" w:color="auto"/>
      </w:pBdr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HERRAMIENTAS TECNOLÓGICAS</w:t>
    </w:r>
  </w:p>
  <w:p w:rsidR="004A65E5" w:rsidRPr="004A65E5" w:rsidRDefault="004A65E5">
    <w:pPr>
      <w:pStyle w:val="Encabezado"/>
      <w:rPr>
        <w:rFonts w:ascii="Arial" w:hAnsi="Arial" w:cs="Arial"/>
        <w:b/>
        <w:sz w:val="18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A2063"/>
    <w:multiLevelType w:val="multilevel"/>
    <w:tmpl w:val="159074A2"/>
    <w:lvl w:ilvl="0">
      <w:start w:val="1"/>
      <w:numFmt w:val="upperRoman"/>
      <w:lvlText w:val="%1."/>
      <w:lvlJc w:val="left"/>
      <w:pPr>
        <w:tabs>
          <w:tab w:val="num" w:pos="426"/>
        </w:tabs>
        <w:ind w:left="823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7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80C"/>
    <w:rsid w:val="002D36EB"/>
    <w:rsid w:val="00382E3F"/>
    <w:rsid w:val="003E01B1"/>
    <w:rsid w:val="00446977"/>
    <w:rsid w:val="004A65E5"/>
    <w:rsid w:val="004F1AA8"/>
    <w:rsid w:val="00583D5A"/>
    <w:rsid w:val="007466DF"/>
    <w:rsid w:val="00831ACD"/>
    <w:rsid w:val="00905C15"/>
    <w:rsid w:val="009C452B"/>
    <w:rsid w:val="00A6380C"/>
    <w:rsid w:val="00EC7F23"/>
    <w:rsid w:val="00FD2C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6EB"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4A65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A65E5"/>
  </w:style>
  <w:style w:type="paragraph" w:styleId="Piedepgina">
    <w:name w:val="footer"/>
    <w:basedOn w:val="Normal"/>
    <w:link w:val="PiedepginaCar"/>
    <w:uiPriority w:val="99"/>
    <w:semiHidden/>
    <w:unhideWhenUsed/>
    <w:rsid w:val="004A65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A65E5"/>
  </w:style>
  <w:style w:type="paragraph" w:styleId="Textonotapie">
    <w:name w:val="footnote text"/>
    <w:basedOn w:val="Normal"/>
    <w:link w:val="TextonotapieCar"/>
    <w:uiPriority w:val="99"/>
    <w:semiHidden/>
    <w:unhideWhenUsed/>
    <w:rsid w:val="0044697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697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46977"/>
    <w:rPr>
      <w:vertAlign w:val="superscript"/>
    </w:rPr>
  </w:style>
  <w:style w:type="table" w:styleId="Tablaconcuadrcula">
    <w:name w:val="Table Grid"/>
    <w:basedOn w:val="Tablanormal"/>
    <w:uiPriority w:val="39"/>
    <w:rsid w:val="004F1AA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AC258-6EB8-434C-983C-A7A9CB7D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2025-03-13T15:53:00Z</dcterms:created>
  <dcterms:modified xsi:type="dcterms:W3CDTF">2025-03-13T15:53:00Z</dcterms:modified>
</cp:coreProperties>
</file>