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356A" w:rsidRPr="005F3D2B" w:rsidRDefault="00FC5256">
      <w:pPr>
        <w:rPr>
          <w:rFonts w:ascii="Arial" w:hAnsi="Arial" w:cs="Arial"/>
          <w:b/>
          <w:sz w:val="24"/>
          <w:szCs w:val="24"/>
          <w:lang w:val="es-CL"/>
        </w:rPr>
      </w:pPr>
      <w:bookmarkStart w:id="0" w:name="_GoBack"/>
      <w:r w:rsidRPr="005F3D2B">
        <w:rPr>
          <w:rFonts w:ascii="Arial" w:hAnsi="Arial" w:cs="Arial"/>
          <w:b/>
          <w:sz w:val="24"/>
          <w:szCs w:val="24"/>
          <w:lang w:val="es-CL"/>
        </w:rPr>
        <w:t>Sistema de secado para equipos de buceo.</w:t>
      </w:r>
    </w:p>
    <w:bookmarkEnd w:id="0"/>
    <w:p w:rsidR="00FC5256" w:rsidRPr="005F3D2B" w:rsidRDefault="00FC5256">
      <w:pPr>
        <w:rPr>
          <w:rFonts w:ascii="Arial" w:hAnsi="Arial" w:cs="Arial"/>
          <w:sz w:val="24"/>
          <w:szCs w:val="24"/>
          <w:lang w:val="es-CL"/>
        </w:rPr>
      </w:pPr>
    </w:p>
    <w:p w:rsidR="005805EA" w:rsidRPr="005F3D2B" w:rsidRDefault="005805EA">
      <w:pPr>
        <w:rPr>
          <w:rFonts w:ascii="Arial" w:hAnsi="Arial" w:cs="Arial"/>
          <w:b/>
          <w:sz w:val="24"/>
          <w:szCs w:val="24"/>
          <w:lang w:val="es-CL"/>
        </w:rPr>
      </w:pPr>
      <w:r w:rsidRPr="005F3D2B">
        <w:rPr>
          <w:rFonts w:ascii="Arial" w:hAnsi="Arial" w:cs="Arial"/>
          <w:b/>
          <w:sz w:val="24"/>
          <w:szCs w:val="24"/>
          <w:lang w:val="es-CL"/>
        </w:rPr>
        <w:t>Introducción</w:t>
      </w:r>
    </w:p>
    <w:p w:rsidR="00FC5256" w:rsidRPr="005F3D2B" w:rsidRDefault="005805EA">
      <w:pPr>
        <w:rPr>
          <w:rFonts w:ascii="Arial" w:hAnsi="Arial" w:cs="Arial"/>
          <w:sz w:val="24"/>
          <w:szCs w:val="24"/>
          <w:lang w:val="es-CL"/>
        </w:rPr>
      </w:pPr>
      <w:r w:rsidRPr="005F3D2B">
        <w:rPr>
          <w:rFonts w:ascii="Arial" w:hAnsi="Arial" w:cs="Arial"/>
          <w:sz w:val="24"/>
          <w:szCs w:val="24"/>
          <w:lang w:val="es-CL"/>
        </w:rPr>
        <w:t xml:space="preserve">Los equipos de buceo  son comúnmente utilizados sin el debido cuidado y mantención correspondiente, ya sea por netamente su mal uso, y más importante, por el desgaste de vida útil cuando hablamos de su proceso de secado y exposición al sol. </w:t>
      </w:r>
      <w:r w:rsidR="002F4D1A" w:rsidRPr="005F3D2B">
        <w:rPr>
          <w:rFonts w:ascii="Arial" w:hAnsi="Arial" w:cs="Arial"/>
          <w:sz w:val="24"/>
          <w:szCs w:val="24"/>
          <w:lang w:val="es-CL"/>
        </w:rPr>
        <w:t xml:space="preserve">Generalmente, un traje de buceo en funcionamiento, en la V región tarde un promedio de entre 24 a 48 horas en secarse por completo, tomando en cuenta obviamente las variables implicadas, como lo son la Temperatura del ambiente en esta región, la humedad del aire, el flujo de aire y tiempo, entre otras. </w:t>
      </w:r>
    </w:p>
    <w:p w:rsidR="002F4D1A" w:rsidRPr="005F3D2B" w:rsidRDefault="002F4D1A">
      <w:pPr>
        <w:rPr>
          <w:rFonts w:ascii="Arial" w:hAnsi="Arial" w:cs="Arial"/>
          <w:sz w:val="24"/>
          <w:szCs w:val="24"/>
          <w:lang w:val="es-CL"/>
        </w:rPr>
      </w:pPr>
      <w:r w:rsidRPr="005F3D2B">
        <w:rPr>
          <w:rFonts w:ascii="Arial" w:hAnsi="Arial" w:cs="Arial"/>
          <w:sz w:val="24"/>
          <w:szCs w:val="24"/>
          <w:lang w:val="es-CL"/>
        </w:rPr>
        <w:t xml:space="preserve">Al determinar que los equipos con frecuencia tenían que ser ocupados por los brigadieres ejecutivos de la Escuela Naval sin estar secos en su totalidad, se </w:t>
      </w:r>
      <w:r w:rsidR="006C12AD" w:rsidRPr="005F3D2B">
        <w:rPr>
          <w:rFonts w:ascii="Arial" w:hAnsi="Arial" w:cs="Arial"/>
          <w:sz w:val="24"/>
          <w:szCs w:val="24"/>
          <w:lang w:val="es-CL"/>
        </w:rPr>
        <w:t>decidió realizar</w:t>
      </w:r>
      <w:r w:rsidRPr="005F3D2B">
        <w:rPr>
          <w:rFonts w:ascii="Arial" w:hAnsi="Arial" w:cs="Arial"/>
          <w:sz w:val="24"/>
          <w:szCs w:val="24"/>
          <w:lang w:val="es-CL"/>
        </w:rPr>
        <w:t xml:space="preserve"> una investigación en el área del buceo, con el propósito de implementar un nuevo sistema de secado para los equipos de buceo, mediante </w:t>
      </w:r>
      <w:r w:rsidR="00190C68" w:rsidRPr="005F3D2B">
        <w:rPr>
          <w:rFonts w:ascii="Arial" w:hAnsi="Arial" w:cs="Arial"/>
          <w:sz w:val="24"/>
          <w:szCs w:val="24"/>
          <w:lang w:val="es-CL"/>
        </w:rPr>
        <w:t xml:space="preserve">la adquisición de una secadora industrial </w:t>
      </w:r>
      <w:r w:rsidR="00073D52" w:rsidRPr="005F3D2B">
        <w:rPr>
          <w:rFonts w:ascii="Arial" w:hAnsi="Arial" w:cs="Arial"/>
          <w:sz w:val="24"/>
          <w:szCs w:val="24"/>
          <w:lang w:val="es-CL"/>
        </w:rPr>
        <w:t>que cumpla los standares solicitados por parte de la Escuela Naval, siendo esta, capaz de secar los equipos en un tiempo óptimo menor a  24 horas, para que así, estos puedan ser utilizados a diario por parte</w:t>
      </w:r>
      <w:r w:rsidR="006C12AD" w:rsidRPr="005F3D2B">
        <w:rPr>
          <w:rFonts w:ascii="Arial" w:hAnsi="Arial" w:cs="Arial"/>
          <w:sz w:val="24"/>
          <w:szCs w:val="24"/>
          <w:lang w:val="es-CL"/>
        </w:rPr>
        <w:t xml:space="preserve"> de  los brigadieres ejecutivos sin inconvenientes.</w:t>
      </w:r>
    </w:p>
    <w:p w:rsidR="005805EA" w:rsidRPr="005F3D2B" w:rsidRDefault="005805EA">
      <w:pPr>
        <w:rPr>
          <w:rFonts w:ascii="Arial" w:hAnsi="Arial" w:cs="Arial"/>
          <w:sz w:val="24"/>
          <w:szCs w:val="24"/>
          <w:lang w:val="es-CL"/>
        </w:rPr>
      </w:pPr>
    </w:p>
    <w:p w:rsidR="009927E6" w:rsidRPr="005F3D2B" w:rsidRDefault="009927E6">
      <w:pPr>
        <w:rPr>
          <w:rFonts w:ascii="Arial" w:hAnsi="Arial" w:cs="Arial"/>
          <w:b/>
          <w:sz w:val="24"/>
          <w:szCs w:val="24"/>
          <w:lang w:val="es-CL"/>
        </w:rPr>
      </w:pPr>
      <w:r w:rsidRPr="005F3D2B">
        <w:rPr>
          <w:rFonts w:ascii="Arial" w:hAnsi="Arial" w:cs="Arial"/>
          <w:b/>
          <w:sz w:val="24"/>
          <w:szCs w:val="24"/>
          <w:lang w:val="es-CL"/>
        </w:rPr>
        <w:t xml:space="preserve">Justificación de la Investigación </w:t>
      </w:r>
    </w:p>
    <w:p w:rsidR="005805EA" w:rsidRPr="005F3D2B" w:rsidRDefault="009927E6">
      <w:pPr>
        <w:rPr>
          <w:rFonts w:ascii="Arial" w:hAnsi="Arial" w:cs="Arial"/>
          <w:sz w:val="24"/>
          <w:szCs w:val="24"/>
          <w:lang w:val="es-CL"/>
        </w:rPr>
      </w:pPr>
      <w:r w:rsidRPr="005F3D2B">
        <w:rPr>
          <w:rFonts w:ascii="Arial" w:hAnsi="Arial" w:cs="Arial"/>
          <w:sz w:val="24"/>
          <w:szCs w:val="24"/>
          <w:lang w:val="es-CL"/>
        </w:rPr>
        <w:t>Este proyecto se justifica con el propósito de crear un sistema eficiente y seguro, el cual sea capaz de secar y alargar la vida útil de los trajes de buceo de la Escuela Naval, para que así, estos puedan ser utilizados a diario durante la semana para desarrollar la actividad profesional de buceo.</w:t>
      </w:r>
    </w:p>
    <w:p w:rsidR="005805EA" w:rsidRPr="005F3D2B" w:rsidRDefault="005805EA">
      <w:pPr>
        <w:rPr>
          <w:rFonts w:ascii="Arial" w:hAnsi="Arial" w:cs="Arial"/>
          <w:sz w:val="24"/>
          <w:szCs w:val="24"/>
          <w:lang w:val="es-CL"/>
        </w:rPr>
      </w:pPr>
    </w:p>
    <w:p w:rsidR="00FC5256" w:rsidRPr="005F3D2B" w:rsidRDefault="00F35E78">
      <w:pPr>
        <w:rPr>
          <w:rFonts w:ascii="Arial" w:hAnsi="Arial" w:cs="Arial"/>
          <w:b/>
          <w:sz w:val="24"/>
          <w:szCs w:val="24"/>
          <w:lang w:val="es-CL"/>
        </w:rPr>
      </w:pPr>
      <w:r w:rsidRPr="005F3D2B">
        <w:rPr>
          <w:rFonts w:ascii="Arial" w:hAnsi="Arial" w:cs="Arial"/>
          <w:b/>
          <w:sz w:val="24"/>
          <w:szCs w:val="24"/>
          <w:lang w:val="es-CL"/>
        </w:rPr>
        <w:t>Planteamiento del problema</w:t>
      </w:r>
    </w:p>
    <w:p w:rsidR="00FC5256" w:rsidRPr="005F3D2B" w:rsidRDefault="00FC5256">
      <w:pPr>
        <w:rPr>
          <w:rFonts w:ascii="Arial" w:hAnsi="Arial" w:cs="Arial"/>
          <w:sz w:val="24"/>
          <w:szCs w:val="24"/>
          <w:lang w:val="es-CL"/>
        </w:rPr>
      </w:pPr>
    </w:p>
    <w:p w:rsidR="00FC5256" w:rsidRPr="005F3D2B" w:rsidRDefault="00FC5256">
      <w:pPr>
        <w:rPr>
          <w:rFonts w:ascii="Arial" w:hAnsi="Arial" w:cs="Arial"/>
          <w:sz w:val="24"/>
          <w:szCs w:val="24"/>
          <w:lang w:val="es-CL"/>
        </w:rPr>
      </w:pPr>
      <w:r w:rsidRPr="005F3D2B">
        <w:rPr>
          <w:rFonts w:ascii="Arial" w:hAnsi="Arial" w:cs="Arial"/>
          <w:sz w:val="24"/>
          <w:szCs w:val="24"/>
          <w:lang w:val="es-CL"/>
        </w:rPr>
        <w:t>¿Cómo se relaciona la variable “calor” con el material de los trajes de buceo?</w:t>
      </w:r>
    </w:p>
    <w:p w:rsidR="00FC5256" w:rsidRPr="005F3D2B" w:rsidRDefault="00FC5256">
      <w:pPr>
        <w:rPr>
          <w:rFonts w:ascii="Arial" w:hAnsi="Arial" w:cs="Arial"/>
          <w:sz w:val="24"/>
          <w:szCs w:val="24"/>
          <w:lang w:val="es-CL"/>
        </w:rPr>
      </w:pPr>
      <w:r w:rsidRPr="005F3D2B">
        <w:rPr>
          <w:rFonts w:ascii="Arial" w:hAnsi="Arial" w:cs="Arial"/>
          <w:sz w:val="24"/>
          <w:szCs w:val="24"/>
          <w:lang w:val="es-CL"/>
        </w:rPr>
        <w:t>¿Qué efecto producirá un cambio en</w:t>
      </w:r>
      <w:r w:rsidR="00F35E78" w:rsidRPr="005F3D2B">
        <w:rPr>
          <w:rFonts w:ascii="Arial" w:hAnsi="Arial" w:cs="Arial"/>
          <w:sz w:val="24"/>
          <w:szCs w:val="24"/>
          <w:lang w:val="es-CL"/>
        </w:rPr>
        <w:t xml:space="preserve"> el tipo de líquido con que esté</w:t>
      </w:r>
      <w:r w:rsidRPr="005F3D2B">
        <w:rPr>
          <w:rFonts w:ascii="Arial" w:hAnsi="Arial" w:cs="Arial"/>
          <w:sz w:val="24"/>
          <w:szCs w:val="24"/>
          <w:lang w:val="es-CL"/>
        </w:rPr>
        <w:t xml:space="preserve"> mojado el traje, a la hora de utilizar el sistema de secado?</w:t>
      </w:r>
    </w:p>
    <w:p w:rsidR="00FC5256" w:rsidRPr="005F3D2B" w:rsidRDefault="00FC5256">
      <w:pPr>
        <w:rPr>
          <w:rFonts w:ascii="Arial" w:hAnsi="Arial" w:cs="Arial"/>
          <w:sz w:val="24"/>
          <w:szCs w:val="24"/>
          <w:lang w:val="es-CL"/>
        </w:rPr>
      </w:pPr>
      <w:r w:rsidRPr="005F3D2B">
        <w:rPr>
          <w:rFonts w:ascii="Arial" w:hAnsi="Arial" w:cs="Arial"/>
          <w:sz w:val="24"/>
          <w:szCs w:val="24"/>
          <w:lang w:val="es-CL"/>
        </w:rPr>
        <w:t>¿En qué condiciones el sistema presentará su máxima eficiencia?</w:t>
      </w:r>
    </w:p>
    <w:p w:rsidR="00FC5256" w:rsidRPr="005F3D2B" w:rsidRDefault="00FC5256">
      <w:pPr>
        <w:rPr>
          <w:rFonts w:ascii="Arial" w:hAnsi="Arial" w:cs="Arial"/>
          <w:sz w:val="24"/>
          <w:szCs w:val="24"/>
          <w:lang w:val="es-CL"/>
        </w:rPr>
      </w:pPr>
    </w:p>
    <w:p w:rsidR="00F35E78" w:rsidRPr="005F3D2B" w:rsidRDefault="00F35E78" w:rsidP="006E49DE">
      <w:pPr>
        <w:pStyle w:val="NormalWeb"/>
        <w:spacing w:before="0" w:beforeAutospacing="0"/>
        <w:rPr>
          <w:rFonts w:ascii="Arial" w:hAnsi="Arial" w:cs="Arial"/>
          <w:color w:val="495057"/>
          <w:lang w:val="es-CL"/>
        </w:rPr>
      </w:pPr>
    </w:p>
    <w:p w:rsidR="006E49DE" w:rsidRPr="005F3D2B" w:rsidRDefault="00672ED1" w:rsidP="006E49DE">
      <w:pPr>
        <w:pStyle w:val="NormalWeb"/>
        <w:spacing w:before="0" w:beforeAutospacing="0"/>
        <w:rPr>
          <w:rFonts w:ascii="Arial" w:hAnsi="Arial" w:cs="Arial"/>
          <w:color w:val="495057"/>
          <w:lang w:val="es-CL"/>
        </w:rPr>
      </w:pPr>
      <w:r w:rsidRPr="005F3D2B">
        <w:rPr>
          <w:rFonts w:ascii="Arial" w:hAnsi="Arial" w:cs="Arial"/>
          <w:b/>
          <w:color w:val="495057"/>
          <w:lang w:val="es-CL"/>
        </w:rPr>
        <w:lastRenderedPageBreak/>
        <w:t>Título</w:t>
      </w:r>
      <w:r w:rsidRPr="005F3D2B">
        <w:rPr>
          <w:rFonts w:ascii="Arial" w:hAnsi="Arial" w:cs="Arial"/>
          <w:color w:val="495057"/>
          <w:lang w:val="es-CL"/>
        </w:rPr>
        <w:t>: análisis de un sistema de secado para trajes de buceo a través de modelos teórico y matemático que sean capaces de generar el secado del equipo en un  tiempo óptimo con el fin de lograr que los equipos se puedan utilizar todos los días por los cadetes de la escuela naval.</w:t>
      </w:r>
    </w:p>
    <w:p w:rsidR="006E49DE" w:rsidRPr="005F3D2B" w:rsidRDefault="00672ED1" w:rsidP="006E49DE">
      <w:pPr>
        <w:pStyle w:val="NormalWeb"/>
        <w:spacing w:before="0" w:beforeAutospacing="0"/>
        <w:rPr>
          <w:rFonts w:ascii="Arial" w:hAnsi="Arial" w:cs="Arial"/>
          <w:color w:val="495057"/>
          <w:lang w:val="es-CL"/>
        </w:rPr>
      </w:pPr>
      <w:r w:rsidRPr="005F3D2B">
        <w:rPr>
          <w:rFonts w:ascii="Arial" w:hAnsi="Arial" w:cs="Arial"/>
          <w:b/>
          <w:color w:val="495057"/>
          <w:lang w:val="es-CL"/>
        </w:rPr>
        <w:t xml:space="preserve">Objetivo general: </w:t>
      </w:r>
      <w:r w:rsidRPr="005F3D2B">
        <w:rPr>
          <w:rFonts w:ascii="Arial" w:hAnsi="Arial" w:cs="Arial"/>
          <w:color w:val="495057"/>
          <w:lang w:val="es-CL"/>
        </w:rPr>
        <w:t>proporcionar un sistema de secado para equipos de buceo, a través de la adaptación de una secadora industrial modelada matemática y teóricamente  para lograr secar el equipo en un tiempo óptimo y ser  utilizados todos los días por los cadetes de la escuela naval.</w:t>
      </w:r>
    </w:p>
    <w:p w:rsidR="006E49DE" w:rsidRPr="005F3D2B" w:rsidRDefault="00672ED1" w:rsidP="006E49DE">
      <w:pPr>
        <w:pStyle w:val="NormalWeb"/>
        <w:spacing w:before="0" w:beforeAutospacing="0"/>
        <w:rPr>
          <w:rFonts w:ascii="Arial" w:hAnsi="Arial" w:cs="Arial"/>
          <w:b/>
          <w:color w:val="495057"/>
          <w:lang w:val="es-CL"/>
        </w:rPr>
      </w:pPr>
      <w:r w:rsidRPr="005F3D2B">
        <w:rPr>
          <w:rFonts w:ascii="Arial" w:hAnsi="Arial" w:cs="Arial"/>
          <w:b/>
          <w:color w:val="495057"/>
          <w:lang w:val="es-CL"/>
        </w:rPr>
        <w:t>Objetivos específicos  </w:t>
      </w:r>
    </w:p>
    <w:p w:rsidR="006E49DE" w:rsidRPr="005F3D2B" w:rsidRDefault="00672ED1" w:rsidP="006E49DE">
      <w:pPr>
        <w:pStyle w:val="NormalWeb"/>
        <w:spacing w:before="0" w:beforeAutospacing="0"/>
        <w:rPr>
          <w:rFonts w:ascii="Arial" w:hAnsi="Arial" w:cs="Arial"/>
          <w:color w:val="495057"/>
          <w:lang w:val="es-CL"/>
        </w:rPr>
      </w:pPr>
      <w:r w:rsidRPr="005F3D2B">
        <w:rPr>
          <w:rFonts w:ascii="Arial" w:hAnsi="Arial" w:cs="Arial"/>
          <w:b/>
          <w:color w:val="495057"/>
          <w:lang w:val="es-CL"/>
        </w:rPr>
        <w:t>1.</w:t>
      </w:r>
      <w:r w:rsidRPr="005F3D2B">
        <w:rPr>
          <w:rFonts w:ascii="Arial" w:hAnsi="Arial" w:cs="Arial"/>
          <w:color w:val="495057"/>
          <w:lang w:val="es-CL"/>
        </w:rPr>
        <w:t xml:space="preserve"> Modelar un sistema de una secadora industrial, a través de las variables escogidas  (tiempo, humedad del aire en la ciudad de Valparaíso, flujo de aire y temperatura) con el objetivo de lograr secar los trajes de buceo dentro de un tiempo óptimo.</w:t>
      </w:r>
    </w:p>
    <w:p w:rsidR="006E49DE" w:rsidRPr="005F3D2B" w:rsidRDefault="00672ED1" w:rsidP="006E49DE">
      <w:pPr>
        <w:pStyle w:val="NormalWeb"/>
        <w:spacing w:before="0" w:beforeAutospacing="0"/>
        <w:rPr>
          <w:rFonts w:ascii="Arial" w:hAnsi="Arial" w:cs="Arial"/>
          <w:color w:val="495057"/>
          <w:lang w:val="es-CL"/>
        </w:rPr>
      </w:pPr>
      <w:r w:rsidRPr="005F3D2B">
        <w:rPr>
          <w:rFonts w:ascii="Arial" w:hAnsi="Arial" w:cs="Arial"/>
          <w:b/>
          <w:color w:val="495057"/>
          <w:lang w:val="es-CL"/>
        </w:rPr>
        <w:t>2.</w:t>
      </w:r>
      <w:r w:rsidRPr="005F3D2B">
        <w:rPr>
          <w:rFonts w:ascii="Arial" w:hAnsi="Arial" w:cs="Arial"/>
          <w:color w:val="495057"/>
          <w:lang w:val="es-CL"/>
        </w:rPr>
        <w:t xml:space="preserve"> Comparar entre las secadoras industriales del mercado, cual cumple en mayor grado con la eficiencia de secado, modelo matemático y teórico en estudio, con la finalidad de adquirirla.</w:t>
      </w:r>
    </w:p>
    <w:p w:rsidR="006E49DE" w:rsidRPr="005F3D2B" w:rsidRDefault="00672ED1" w:rsidP="006E49DE">
      <w:pPr>
        <w:pStyle w:val="NormalWeb"/>
        <w:spacing w:before="0" w:beforeAutospacing="0"/>
        <w:rPr>
          <w:rFonts w:ascii="Arial" w:hAnsi="Arial" w:cs="Arial"/>
          <w:color w:val="495057"/>
          <w:lang w:val="es-CL"/>
        </w:rPr>
      </w:pPr>
      <w:r w:rsidRPr="005F3D2B">
        <w:rPr>
          <w:rFonts w:ascii="Arial" w:hAnsi="Arial" w:cs="Arial"/>
          <w:b/>
          <w:color w:val="495057"/>
          <w:lang w:val="es-CL"/>
        </w:rPr>
        <w:t>3.</w:t>
      </w:r>
      <w:r w:rsidRPr="005F3D2B">
        <w:rPr>
          <w:rFonts w:ascii="Arial" w:hAnsi="Arial" w:cs="Arial"/>
          <w:color w:val="495057"/>
          <w:lang w:val="es-CL"/>
        </w:rPr>
        <w:t xml:space="preserve"> Modificar un subsistema que contribuya a la secadora industrial adquirida, mediante anexos cronométricos, para facilitar el uso diario de los trajes de buceo dentro de la escuela naval.</w:t>
      </w:r>
    </w:p>
    <w:p w:rsidR="006E49DE" w:rsidRPr="005F3D2B" w:rsidRDefault="00672ED1" w:rsidP="006E49DE">
      <w:pPr>
        <w:pStyle w:val="NormalWeb"/>
        <w:spacing w:before="0" w:beforeAutospacing="0"/>
        <w:rPr>
          <w:rFonts w:ascii="Arial" w:hAnsi="Arial" w:cs="Arial"/>
          <w:b/>
          <w:color w:val="495057"/>
          <w:lang w:val="es-CL"/>
        </w:rPr>
      </w:pPr>
      <w:r w:rsidRPr="005F3D2B">
        <w:rPr>
          <w:rFonts w:ascii="Arial" w:hAnsi="Arial" w:cs="Arial"/>
          <w:b/>
          <w:color w:val="495057"/>
          <w:lang w:val="es-CL"/>
        </w:rPr>
        <w:t>Reseña temática.</w:t>
      </w:r>
    </w:p>
    <w:p w:rsidR="006E49DE" w:rsidRPr="005F3D2B" w:rsidRDefault="00672ED1" w:rsidP="006E49DE">
      <w:pPr>
        <w:pStyle w:val="NormalWeb"/>
        <w:spacing w:before="0" w:beforeAutospacing="0"/>
        <w:rPr>
          <w:rFonts w:ascii="Arial" w:hAnsi="Arial" w:cs="Arial"/>
          <w:color w:val="495057"/>
          <w:lang w:val="es-CL"/>
        </w:rPr>
      </w:pPr>
      <w:r w:rsidRPr="005F3D2B">
        <w:rPr>
          <w:rFonts w:ascii="Arial" w:hAnsi="Arial" w:cs="Arial"/>
          <w:color w:val="495057"/>
          <w:lang w:val="es-CL"/>
        </w:rPr>
        <w:t>El motivo principal de esta monografía es lograr implementar un sistema de secado para equipos de buceo dentro de la escuela naval Arturo Prat, mediante la adquisición de una secadora de carácter industrial y su adaptación a los requisitos necesarios el día a día, como lo son el tiempo de secado, la temperatura interna y externa, el flujo de aire presente, la humedad del aire y otras más.</w:t>
      </w:r>
    </w:p>
    <w:p w:rsidR="006E49DE" w:rsidRPr="005F3D2B" w:rsidRDefault="006E49DE" w:rsidP="006E49DE">
      <w:pPr>
        <w:pStyle w:val="NormalWeb"/>
        <w:spacing w:before="0" w:beforeAutospacing="0"/>
        <w:rPr>
          <w:rFonts w:ascii="Arial" w:hAnsi="Arial" w:cs="Arial"/>
          <w:b/>
          <w:color w:val="495057"/>
          <w:lang w:val="es-CL"/>
        </w:rPr>
      </w:pPr>
      <w:r w:rsidRPr="005F3D2B">
        <w:rPr>
          <w:rFonts w:ascii="Arial" w:hAnsi="Arial" w:cs="Arial"/>
          <w:b/>
          <w:color w:val="495057"/>
          <w:lang w:val="es-CL"/>
        </w:rPr>
        <w:t>Delimitación</w:t>
      </w:r>
    </w:p>
    <w:p w:rsidR="006E49DE" w:rsidRPr="005F3D2B" w:rsidRDefault="006E49DE" w:rsidP="006E49DE">
      <w:pPr>
        <w:pStyle w:val="NormalWeb"/>
        <w:spacing w:before="0" w:beforeAutospacing="0"/>
        <w:rPr>
          <w:rFonts w:ascii="Arial" w:hAnsi="Arial" w:cs="Arial"/>
          <w:color w:val="495057"/>
          <w:lang w:val="es-CL"/>
        </w:rPr>
      </w:pPr>
      <w:r w:rsidRPr="005F3D2B">
        <w:rPr>
          <w:rFonts w:ascii="Arial" w:hAnsi="Arial" w:cs="Arial"/>
          <w:color w:val="495057"/>
          <w:lang w:val="es-CL"/>
        </w:rPr>
        <w:t xml:space="preserve">El objeto de estudio se presenta como una secadora de tipo industrial, la cual debe ser capaz de </w:t>
      </w:r>
      <w:r w:rsidR="00AF6E4F" w:rsidRPr="005F3D2B">
        <w:rPr>
          <w:rFonts w:ascii="Arial" w:hAnsi="Arial" w:cs="Arial"/>
          <w:color w:val="495057"/>
          <w:lang w:val="es-CL"/>
        </w:rPr>
        <w:t xml:space="preserve">lograr el secado de los trajes de buceo en un tiempo óptimo diario, dentro de la escuela naval Arturo Prat, con el propósito de que los </w:t>
      </w:r>
      <w:r w:rsidR="0091231F" w:rsidRPr="005F3D2B">
        <w:rPr>
          <w:rFonts w:ascii="Arial" w:hAnsi="Arial" w:cs="Arial"/>
          <w:color w:val="495057"/>
          <w:lang w:val="es-CL"/>
        </w:rPr>
        <w:t xml:space="preserve">Brigadieres Ejecutivos de la Escuela Naval </w:t>
      </w:r>
      <w:r w:rsidR="00AF6E4F" w:rsidRPr="005F3D2B">
        <w:rPr>
          <w:rFonts w:ascii="Arial" w:hAnsi="Arial" w:cs="Arial"/>
          <w:color w:val="495057"/>
          <w:lang w:val="es-CL"/>
        </w:rPr>
        <w:t>puedan utilizar estos trajes todos los días para la actividad profesional de Buceo.</w:t>
      </w:r>
    </w:p>
    <w:p w:rsidR="00FC5256" w:rsidRPr="005F3D2B" w:rsidRDefault="0091231F">
      <w:pPr>
        <w:rPr>
          <w:rFonts w:ascii="Arial" w:hAnsi="Arial" w:cs="Arial"/>
          <w:b/>
          <w:sz w:val="24"/>
          <w:szCs w:val="24"/>
          <w:lang w:val="es-CL"/>
        </w:rPr>
      </w:pPr>
      <w:r w:rsidRPr="005F3D2B">
        <w:rPr>
          <w:rFonts w:ascii="Arial" w:hAnsi="Arial" w:cs="Arial"/>
          <w:b/>
          <w:sz w:val="24"/>
          <w:szCs w:val="24"/>
          <w:lang w:val="es-CL"/>
        </w:rPr>
        <w:t>Teoría</w:t>
      </w:r>
    </w:p>
    <w:p w:rsidR="0091231F" w:rsidRPr="005F3D2B" w:rsidRDefault="00424975">
      <w:pPr>
        <w:rPr>
          <w:rFonts w:ascii="Arial" w:hAnsi="Arial" w:cs="Arial"/>
          <w:sz w:val="24"/>
          <w:szCs w:val="24"/>
          <w:lang w:val="es-CL"/>
        </w:rPr>
      </w:pPr>
      <w:r w:rsidRPr="005F3D2B">
        <w:rPr>
          <w:rFonts w:ascii="Arial" w:hAnsi="Arial" w:cs="Arial"/>
          <w:sz w:val="24"/>
          <w:szCs w:val="24"/>
          <w:lang w:val="es-CL"/>
        </w:rPr>
        <w:t xml:space="preserve">Se basará en </w:t>
      </w:r>
      <w:r w:rsidR="00F82840" w:rsidRPr="005F3D2B">
        <w:rPr>
          <w:rFonts w:ascii="Arial" w:hAnsi="Arial" w:cs="Arial"/>
          <w:sz w:val="24"/>
          <w:szCs w:val="24"/>
          <w:lang w:val="es-CL"/>
        </w:rPr>
        <w:t xml:space="preserve">la teoría del  flujo del aire, calorimétrico, y  </w:t>
      </w:r>
      <w:r w:rsidRPr="005F3D2B">
        <w:rPr>
          <w:rFonts w:ascii="Arial" w:hAnsi="Arial" w:cs="Arial"/>
          <w:sz w:val="24"/>
          <w:szCs w:val="24"/>
          <w:lang w:val="es-CL"/>
        </w:rPr>
        <w:t>sus efectos en el secado y la</w:t>
      </w:r>
      <w:r w:rsidR="00F82840" w:rsidRPr="005F3D2B">
        <w:rPr>
          <w:rFonts w:ascii="Arial" w:hAnsi="Arial" w:cs="Arial"/>
          <w:sz w:val="24"/>
          <w:szCs w:val="24"/>
          <w:lang w:val="es-CL"/>
        </w:rPr>
        <w:t xml:space="preserve"> humedad de los trajes de buceo.</w:t>
      </w:r>
    </w:p>
    <w:sectPr w:rsidR="0091231F" w:rsidRPr="005F3D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256"/>
    <w:rsid w:val="00073D52"/>
    <w:rsid w:val="00190C68"/>
    <w:rsid w:val="001A077F"/>
    <w:rsid w:val="002F4D1A"/>
    <w:rsid w:val="0036565A"/>
    <w:rsid w:val="00424975"/>
    <w:rsid w:val="0053356A"/>
    <w:rsid w:val="005805EA"/>
    <w:rsid w:val="005E1947"/>
    <w:rsid w:val="005F3D2B"/>
    <w:rsid w:val="00672ED1"/>
    <w:rsid w:val="006C12AD"/>
    <w:rsid w:val="006E49DE"/>
    <w:rsid w:val="0091231F"/>
    <w:rsid w:val="0098514D"/>
    <w:rsid w:val="009927E6"/>
    <w:rsid w:val="009F43D8"/>
    <w:rsid w:val="00AF6E4F"/>
    <w:rsid w:val="00C748E2"/>
    <w:rsid w:val="00CA1BB0"/>
    <w:rsid w:val="00E9386F"/>
    <w:rsid w:val="00F35E78"/>
    <w:rsid w:val="00F82840"/>
    <w:rsid w:val="00FC5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9DB675-4EE8-48C7-AB2D-5D748268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49D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17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2</Pages>
  <Words>592</Words>
  <Characters>3380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Vittorio Romanini Torielli</dc:creator>
  <cp:keywords/>
  <dc:description/>
  <cp:lastModifiedBy>Vittorio Romanini Torielli</cp:lastModifiedBy>
  <cp:revision>17</cp:revision>
  <dcterms:created xsi:type="dcterms:W3CDTF">2020-07-29T14:31:00Z</dcterms:created>
  <dcterms:modified xsi:type="dcterms:W3CDTF">2020-10-05T23:50:00Z</dcterms:modified>
</cp:coreProperties>
</file>