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3D123" w14:textId="77777777" w:rsidR="00D95EB3" w:rsidRDefault="008910AD" w:rsidP="00383C42">
      <w:pPr>
        <w:jc w:val="both"/>
        <w:rPr>
          <w:lang w:val="es-MX"/>
        </w:rPr>
      </w:pPr>
      <w:r>
        <w:rPr>
          <w:lang w:val="es-MX"/>
        </w:rPr>
        <w:t>Usted es el Comandante de la Compañía de Fusileros IM 411 (1 Cp, 3 plts, 1 Rivab, 1 sect 61 mm). Se vive el 22 de junio de 1977. Su unidad se encuentra aposentada en el área de puerto Williams, manteniendo una actitud disuasiva frente a potenciales ocupaciones de territorio por país rojo. Su unidad de refuerzo más próxima se encuentra en la ciudad de Punta Arenas (5 hor</w:t>
      </w:r>
      <w:r w:rsidR="00F57DDD">
        <w:rPr>
          <w:lang w:val="es-MX"/>
        </w:rPr>
        <w:t>as de refuerzo). Sin embargo, su</w:t>
      </w:r>
      <w:r>
        <w:rPr>
          <w:lang w:val="es-MX"/>
        </w:rPr>
        <w:t xml:space="preserve"> sistema Tc con el escalón superior a dejado de funcionar y su radio operador le informa que no estará disponible hasta las próximas 24 horas.</w:t>
      </w:r>
      <w:r w:rsidR="00383C42">
        <w:rPr>
          <w:lang w:val="es-MX"/>
        </w:rPr>
        <w:t xml:space="preserve"> Las condiciones climáticas son adversas y el terreno reduce casi en 50% su velocidad normal de avance.</w:t>
      </w:r>
    </w:p>
    <w:p w14:paraId="5659A014" w14:textId="77777777" w:rsidR="0024409B" w:rsidRDefault="008910AD" w:rsidP="00383C42">
      <w:pPr>
        <w:jc w:val="both"/>
        <w:rPr>
          <w:lang w:val="es-MX"/>
        </w:rPr>
      </w:pPr>
      <w:r>
        <w:rPr>
          <w:lang w:val="es-MX"/>
        </w:rPr>
        <w:t xml:space="preserve">Se vive el 221200, pescadores locales le informan que han visto militares de país </w:t>
      </w:r>
      <w:r w:rsidR="00383C42">
        <w:rPr>
          <w:lang w:val="es-MX"/>
        </w:rPr>
        <w:t>rojo en las islas al este de N</w:t>
      </w:r>
      <w:r>
        <w:rPr>
          <w:lang w:val="es-MX"/>
        </w:rPr>
        <w:t xml:space="preserve">avarino. A los pocos minutos otro grupo de pescadores le informan haber visto militares rojos, no solo en las islas, sino que al sur este de Navarino. Por la descripción que recibe </w:t>
      </w:r>
      <w:r w:rsidR="0024409B">
        <w:rPr>
          <w:lang w:val="es-MX"/>
        </w:rPr>
        <w:t>,entiedne que Navarino hay al menos un pelotón y la otras islas, el resto de la compañía</w:t>
      </w:r>
      <w:r>
        <w:rPr>
          <w:lang w:val="es-MX"/>
        </w:rPr>
        <w:t>.</w:t>
      </w:r>
      <w:r w:rsidR="0024409B">
        <w:rPr>
          <w:lang w:val="es-MX"/>
        </w:rPr>
        <w:t xml:space="preserve"> Si rojo esta avanzando a Navarino, es probable que esa unidad sea parte del esfuerzo de configuración de una fuerza de desemebarco.</w:t>
      </w:r>
    </w:p>
    <w:p w14:paraId="000B1C43" w14:textId="21DD8E9A" w:rsidR="008910AD" w:rsidRDefault="00B902D5" w:rsidP="00383C42">
      <w:pPr>
        <w:jc w:val="both"/>
        <w:rPr>
          <w:lang w:val="es-MX"/>
        </w:rPr>
      </w:pPr>
      <w:r>
        <w:rPr>
          <w:lang w:val="es-MX"/>
        </w:rPr>
        <w:t xml:space="preserve"> Su autonomía es de 72 horas y cuenta con 5 dotaciones de munición básica por arma. Las condiciones de viento impiden el uso de botes neumáticos o conectores tácticos de superficie en las próximas 6 horas, por lo que entiende que debe actuar rápido para impedir que unidades enemigas sigan desembarcando en Navarino</w:t>
      </w:r>
      <w:r w:rsidR="0024409B">
        <w:rPr>
          <w:lang w:val="es-MX"/>
        </w:rPr>
        <w:t>.</w:t>
      </w:r>
    </w:p>
    <w:p w14:paraId="4547E312" w14:textId="77777777" w:rsidR="00B902D5" w:rsidRDefault="00B902D5" w:rsidP="008E2E19">
      <w:pPr>
        <w:jc w:val="both"/>
        <w:rPr>
          <w:lang w:val="es-MX"/>
        </w:rPr>
      </w:pPr>
      <w:r>
        <w:rPr>
          <w:lang w:val="es-MX"/>
        </w:rPr>
        <w:t>Sus comandantes de pelotón, llegaran a su posición</w:t>
      </w:r>
      <w:r w:rsidR="008E2E19">
        <w:rPr>
          <w:lang w:val="es-MX"/>
        </w:rPr>
        <w:t xml:space="preserve"> en 20</w:t>
      </w:r>
      <w:r>
        <w:rPr>
          <w:lang w:val="es-MX"/>
        </w:rPr>
        <w:t xml:space="preserve"> minutos. Sabe que no puede perder tiempo. Cuál es su estimación inicial de la situación</w:t>
      </w:r>
      <w:r w:rsidR="00F57DDD">
        <w:rPr>
          <w:lang w:val="es-MX"/>
        </w:rPr>
        <w:t>.</w:t>
      </w:r>
    </w:p>
    <w:p w14:paraId="71DF143C" w14:textId="7D36CB41" w:rsidR="008910AD" w:rsidRDefault="008E2E19" w:rsidP="00383C42">
      <w:pPr>
        <w:pBdr>
          <w:top w:val="single" w:sz="6" w:space="1" w:color="auto"/>
          <w:bottom w:val="single" w:sz="6" w:space="1" w:color="auto"/>
        </w:pBdr>
        <w:jc w:val="both"/>
        <w:rPr>
          <w:lang w:val="es-MX"/>
        </w:rPr>
      </w:pPr>
      <w:r>
        <w:rPr>
          <w:lang w:val="es-MX"/>
        </w:rPr>
        <w:t>Han pasado 3 horas y su elemento de reconocimiento tomo contacto visual con el enemigo. Quedan 3 horas de mal tiempo.</w:t>
      </w:r>
      <w:r w:rsidR="00383C42">
        <w:rPr>
          <w:lang w:val="es-MX"/>
        </w:rPr>
        <w:t xml:space="preserve"> Su área de reunión está a 3 kilómetros al oeste del dispositivo enemigo. Complete su plan inicial. (situación, misión, ejecución, sostenimiento). Ningún equipo de comunicaciones funciona en este momento, solamente el que permite en el enlace entre usted, su sección de morteros y su unidad de reconocimiento. Tiene </w:t>
      </w:r>
      <w:r w:rsidR="00F36463">
        <w:rPr>
          <w:lang w:val="es-MX"/>
        </w:rPr>
        <w:t>10</w:t>
      </w:r>
      <w:r w:rsidR="00383C42">
        <w:rPr>
          <w:lang w:val="es-MX"/>
        </w:rPr>
        <w:t xml:space="preserve"> minutos  </w:t>
      </w:r>
    </w:p>
    <w:p w14:paraId="16184274" w14:textId="77777777" w:rsidR="00383C42" w:rsidRDefault="00383C42" w:rsidP="00383C42">
      <w:pPr>
        <w:pBdr>
          <w:bottom w:val="single" w:sz="6" w:space="1" w:color="auto"/>
          <w:between w:val="single" w:sz="6" w:space="1" w:color="auto"/>
        </w:pBdr>
        <w:jc w:val="both"/>
        <w:rPr>
          <w:lang w:val="es-MX"/>
        </w:rPr>
      </w:pPr>
      <w:r>
        <w:rPr>
          <w:lang w:val="es-MX"/>
        </w:rPr>
        <w:t>Posterior</w:t>
      </w:r>
      <w:r w:rsidR="008E212A">
        <w:rPr>
          <w:lang w:val="es-MX"/>
        </w:rPr>
        <w:t xml:space="preserve"> a la ejecución, observa que, en la bahía sur, en cercanías de la escuadra enemiga neutralizada, hay una playa con arena apta para desembarcar. Durante la acción perdió el 50% del tercer pelotón. Entre enemigos y fuerzas propias tiene 17 heridos y 10 prisioneros de guerra rojos. Queda una hora de mal tiempo. Su unidad de reconocimiento le informa que al norte hay una playa con similares características. La distancia al sitio del norte es de menos de 1 km. Efectué una estimación de la situación. Tiene 20 minutos.</w:t>
      </w:r>
    </w:p>
    <w:p w14:paraId="3BBA0AF9" w14:textId="77777777" w:rsidR="008E212A" w:rsidRPr="008910AD" w:rsidRDefault="008E212A" w:rsidP="00383C42">
      <w:pPr>
        <w:jc w:val="both"/>
        <w:rPr>
          <w:lang w:val="es-MX"/>
        </w:rPr>
      </w:pPr>
    </w:p>
    <w:sectPr w:rsidR="008E212A" w:rsidRPr="008910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003"/>
    <w:rsid w:val="00001552"/>
    <w:rsid w:val="000170F5"/>
    <w:rsid w:val="0024409B"/>
    <w:rsid w:val="00383C42"/>
    <w:rsid w:val="008910AD"/>
    <w:rsid w:val="008B6ED8"/>
    <w:rsid w:val="008E212A"/>
    <w:rsid w:val="008E2E19"/>
    <w:rsid w:val="00B902D5"/>
    <w:rsid w:val="00CC1EEC"/>
    <w:rsid w:val="00D95EB3"/>
    <w:rsid w:val="00DD65AC"/>
    <w:rsid w:val="00E74003"/>
    <w:rsid w:val="00F36463"/>
    <w:rsid w:val="00F57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6D0B6"/>
  <w15:chartTrackingRefBased/>
  <w15:docId w15:val="{FB63766F-E34C-4109-AE97-2EE86B90A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1</Pages>
  <Words>447</Words>
  <Characters>2151</Characters>
  <Application>Microsoft Office Word</Application>
  <DocSecurity>0</DocSecurity>
  <Lines>30</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Academia</dc:creator>
  <cp:keywords/>
  <dc:description/>
  <cp:lastModifiedBy>Friedrich von der Weth</cp:lastModifiedBy>
  <cp:revision>7</cp:revision>
  <dcterms:created xsi:type="dcterms:W3CDTF">2023-06-20T14:21:00Z</dcterms:created>
  <dcterms:modified xsi:type="dcterms:W3CDTF">2026-04-15T12:57:00Z</dcterms:modified>
</cp:coreProperties>
</file>