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Pr="00432903" w:rsidRDefault="00A6380C" w:rsidP="00432903">
      <w:pPr>
        <w:jc w:val="center"/>
        <w:rPr>
          <w:rFonts w:ascii="Arial" w:hAnsi="Arial" w:cs="Arial"/>
          <w:sz w:val="32"/>
          <w:szCs w:val="32"/>
          <w:u w:val="single"/>
        </w:rPr>
      </w:pPr>
      <w:r w:rsidRPr="00432903">
        <w:rPr>
          <w:rFonts w:ascii="Arial" w:hAnsi="Arial" w:cs="Arial"/>
          <w:b/>
          <w:bCs/>
          <w:noProof/>
          <w:sz w:val="32"/>
          <w:szCs w:val="32"/>
          <w:u w:val="single"/>
          <w:lang w:val="es-ES" w:eastAsia="es-ES"/>
        </w:rPr>
        <w:drawing>
          <wp:anchor distT="0" distB="0" distL="114300" distR="114300" simplePos="0" relativeHeight="251659264" behindDoc="1" locked="0" layoutInCell="1" allowOverlap="1">
            <wp:simplePos x="0" y="0"/>
            <wp:positionH relativeFrom="column">
              <wp:posOffset>-85725</wp:posOffset>
            </wp:positionH>
            <wp:positionV relativeFrom="paragraph">
              <wp:posOffset>-694690</wp:posOffset>
            </wp:positionV>
            <wp:extent cx="455295" cy="460375"/>
            <wp:effectExtent l="19050" t="0" r="1905" b="0"/>
            <wp:wrapTopAndBottom/>
            <wp:docPr id="78993824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5295" cy="460375"/>
                    </a:xfrm>
                    <a:prstGeom prst="rect">
                      <a:avLst/>
                    </a:prstGeom>
                    <a:noFill/>
                    <a:ln>
                      <a:noFill/>
                    </a:ln>
                  </pic:spPr>
                </pic:pic>
              </a:graphicData>
            </a:graphic>
          </wp:anchor>
        </w:drawing>
      </w:r>
      <w:r w:rsidRPr="00432903">
        <w:rPr>
          <w:rFonts w:ascii="Arial" w:hAnsi="Arial" w:cs="Arial"/>
          <w:b/>
          <w:bCs/>
          <w:sz w:val="32"/>
          <w:szCs w:val="32"/>
          <w:u w:val="single"/>
        </w:rPr>
        <w:t>Ceremonia de ingreso de nuevos Reclutas</w:t>
      </w:r>
    </w:p>
    <w:p w:rsidR="00432903" w:rsidRDefault="00432903" w:rsidP="00A6380C"/>
    <w:p w:rsidR="00432903" w:rsidRDefault="00432903" w:rsidP="00A6380C"/>
    <w:p w:rsidR="00A6380C" w:rsidRPr="00432903" w:rsidRDefault="00E4024F" w:rsidP="00E4024F">
      <w:pPr>
        <w:spacing w:line="360" w:lineRule="auto"/>
        <w:jc w:val="both"/>
        <w:rPr>
          <w:rFonts w:ascii="Arial" w:hAnsi="Arial" w:cs="Arial"/>
          <w:sz w:val="22"/>
          <w:szCs w:val="22"/>
        </w:rPr>
      </w:pPr>
      <w:r>
        <w:rPr>
          <w:rFonts w:ascii="Arial" w:hAnsi="Arial" w:cs="Arial"/>
          <w:noProof/>
          <w:sz w:val="22"/>
          <w:szCs w:val="22"/>
          <w:lang w:val="es-ES" w:eastAsia="es-ES"/>
        </w:rPr>
        <w:drawing>
          <wp:anchor distT="0" distB="0" distL="114300" distR="114300" simplePos="0" relativeHeight="251661312" behindDoc="1" locked="0" layoutInCell="1" allowOverlap="1">
            <wp:simplePos x="0" y="0"/>
            <wp:positionH relativeFrom="column">
              <wp:posOffset>3194050</wp:posOffset>
            </wp:positionH>
            <wp:positionV relativeFrom="paragraph">
              <wp:posOffset>1409700</wp:posOffset>
            </wp:positionV>
            <wp:extent cx="2875280" cy="1629410"/>
            <wp:effectExtent l="19050" t="0" r="1270" b="0"/>
            <wp:wrapTight wrapText="bothSides">
              <wp:wrapPolygon edited="0">
                <wp:start x="-143" y="0"/>
                <wp:lineTo x="-143" y="21465"/>
                <wp:lineTo x="21610" y="21465"/>
                <wp:lineTo x="21610" y="0"/>
                <wp:lineTo x="-143"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75280" cy="1629410"/>
                    </a:xfrm>
                    <a:prstGeom prst="rect">
                      <a:avLst/>
                    </a:prstGeom>
                  </pic:spPr>
                </pic:pic>
              </a:graphicData>
            </a:graphic>
          </wp:anchor>
        </w:drawing>
      </w:r>
      <w:r w:rsidR="00A6380C" w:rsidRPr="00432903">
        <w:rPr>
          <w:rFonts w:ascii="Arial" w:hAnsi="Arial" w:cs="Arial"/>
          <w:sz w:val="22"/>
          <w:szCs w:val="22"/>
        </w:rPr>
        <w:t>El pasado 28 de enero, se realizó la</w:t>
      </w:r>
      <w:r w:rsidR="00A6380C" w:rsidRPr="00432903">
        <w:rPr>
          <w:rFonts w:ascii="Arial" w:hAnsi="Arial" w:cs="Arial"/>
          <w:b/>
          <w:bCs/>
          <w:sz w:val="22"/>
          <w:szCs w:val="22"/>
        </w:rPr>
        <w:t> Ceremonia de Ingreso del “Batallón de Reclutas”</w:t>
      </w:r>
      <w:r w:rsidR="00A6380C" w:rsidRPr="00432903">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00A6380C" w:rsidRPr="00432903">
        <w:rPr>
          <w:rFonts w:ascii="Arial" w:hAnsi="Arial" w:cs="Arial"/>
          <w:b/>
          <w:bCs/>
          <w:sz w:val="22"/>
          <w:szCs w:val="22"/>
        </w:rPr>
        <w:t>55 jóvenes provenientes de distintas regiones y localidades del país,</w:t>
      </w:r>
      <w:r w:rsidR="00A6380C" w:rsidRPr="00432903">
        <w:rPr>
          <w:rFonts w:ascii="Arial" w:hAnsi="Arial" w:cs="Arial"/>
          <w:sz w:val="22"/>
          <w:szCs w:val="22"/>
        </w:rPr>
        <w:t> entre los cuales se cuentan 118 hombres, 37 mujeres, además de dos Cadetes panameños que se integran a la formación en esta Alma Mater.</w:t>
      </w:r>
    </w:p>
    <w:p w:rsidR="00E4024F" w:rsidRDefault="00E4024F" w:rsidP="00E4024F">
      <w:pPr>
        <w:spacing w:line="360" w:lineRule="auto"/>
        <w:rPr>
          <w:rFonts w:ascii="Arial" w:hAnsi="Arial" w:cs="Arial"/>
          <w:sz w:val="22"/>
          <w:szCs w:val="22"/>
        </w:rPr>
        <w:sectPr w:rsidR="00E4024F" w:rsidSect="00432903">
          <w:headerReference w:type="default" r:id="rId10"/>
          <w:footerReference w:type="default" r:id="rId11"/>
          <w:pgSz w:w="11907" w:h="16839" w:code="9"/>
          <w:pgMar w:top="1418" w:right="1247" w:bottom="1418" w:left="1247" w:header="709" w:footer="709" w:gutter="0"/>
          <w:cols w:space="708"/>
          <w:docGrid w:linePitch="360"/>
        </w:sectPr>
      </w:pPr>
    </w:p>
    <w:p w:rsidR="00A6380C" w:rsidRPr="00E4024F" w:rsidRDefault="00A6380C" w:rsidP="00181E41">
      <w:pPr>
        <w:spacing w:line="360" w:lineRule="auto"/>
        <w:jc w:val="both"/>
        <w:rPr>
          <w:rFonts w:ascii="Arial" w:hAnsi="Arial" w:cs="Arial"/>
          <w:sz w:val="22"/>
          <w:szCs w:val="22"/>
        </w:rPr>
      </w:pPr>
      <w:r w:rsidRPr="00E4024F">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E4024F" w:rsidRDefault="00A6380C" w:rsidP="00181E41">
      <w:pPr>
        <w:spacing w:line="360" w:lineRule="auto"/>
        <w:jc w:val="both"/>
        <w:rPr>
          <w:rFonts w:ascii="Arial" w:hAnsi="Arial" w:cs="Arial"/>
          <w:sz w:val="22"/>
          <w:szCs w:val="22"/>
        </w:rPr>
      </w:pPr>
      <w:r w:rsidRPr="00E4024F">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E4024F">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E4024F" w:rsidRDefault="00A6380C" w:rsidP="00181E41">
      <w:pPr>
        <w:spacing w:line="360" w:lineRule="auto"/>
        <w:jc w:val="both"/>
        <w:rPr>
          <w:rFonts w:ascii="Arial" w:hAnsi="Arial" w:cs="Arial"/>
          <w:sz w:val="22"/>
          <w:szCs w:val="22"/>
        </w:rPr>
      </w:pPr>
      <w:r w:rsidRPr="00E4024F">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E4024F" w:rsidRDefault="00E4024F" w:rsidP="00A6380C">
      <w:pPr>
        <w:sectPr w:rsidR="00E4024F" w:rsidSect="00E4024F">
          <w:type w:val="continuous"/>
          <w:pgSz w:w="11907" w:h="16839" w:code="9"/>
          <w:pgMar w:top="1418" w:right="1247" w:bottom="1418" w:left="1247" w:header="709" w:footer="709" w:gutter="0"/>
          <w:cols w:num="2" w:space="708"/>
          <w:docGrid w:linePitch="360"/>
        </w:sectPr>
      </w:pPr>
    </w:p>
    <w:p w:rsidR="00A6380C" w:rsidRPr="00E4024F" w:rsidRDefault="00A6380C" w:rsidP="00E4024F">
      <w:pPr>
        <w:spacing w:line="360" w:lineRule="auto"/>
        <w:jc w:val="both"/>
        <w:rPr>
          <w:rFonts w:ascii="Arial" w:hAnsi="Arial" w:cs="Arial"/>
          <w:sz w:val="22"/>
          <w:szCs w:val="22"/>
        </w:rPr>
      </w:pPr>
      <w:r w:rsidRPr="00E4024F">
        <w:rPr>
          <w:rFonts w:ascii="Arial" w:hAnsi="Arial" w:cs="Arial"/>
          <w:sz w:val="22"/>
          <w:szCs w:val="22"/>
        </w:rPr>
        <w:lastRenderedPageBreak/>
        <w:t>La ceremonia culminó con un desfile del Batallón de Reclutas frente a las autoridades, padres y familiares presentes, sellando de esta forma el inicio de una etapa de esfuerzo, disciplina y superación personal en la carrera naval de estos 155 jóvenes.</w:t>
      </w:r>
      <w:r w:rsidR="003B3895">
        <w:rPr>
          <w:rStyle w:val="Refdenotaalpie"/>
          <w:rFonts w:ascii="Arial" w:hAnsi="Arial" w:cs="Arial"/>
          <w:sz w:val="22"/>
          <w:szCs w:val="22"/>
        </w:rPr>
        <w:footnoteReference w:id="2"/>
      </w:r>
    </w:p>
    <w:p w:rsidR="00A6380C" w:rsidRDefault="00A6380C"/>
    <w:p w:rsidR="00A6380C" w:rsidRDefault="00A6380C">
      <w:r>
        <w:br w:type="page"/>
      </w:r>
    </w:p>
    <w:p w:rsidR="00E4024F" w:rsidRPr="00E4024F" w:rsidRDefault="00E4024F" w:rsidP="00E4024F">
      <w:pPr>
        <w:jc w:val="center"/>
        <w:rPr>
          <w:rFonts w:ascii="Times New Roman" w:hAnsi="Times New Roman" w:cs="Times New Roman"/>
          <w:b/>
          <w:sz w:val="28"/>
          <w:szCs w:val="28"/>
        </w:rPr>
      </w:pPr>
      <w:r w:rsidRPr="00E4024F">
        <w:rPr>
          <w:rFonts w:ascii="Times New Roman" w:hAnsi="Times New Roman" w:cs="Times New Roman"/>
          <w:b/>
          <w:sz w:val="28"/>
          <w:szCs w:val="28"/>
        </w:rPr>
        <w:lastRenderedPageBreak/>
        <w:t>ORGANIZACIÓN DEL CURSO</w:t>
      </w:r>
    </w:p>
    <w:p w:rsidR="00E4024F" w:rsidRDefault="00E4024F" w:rsidP="00A6380C"/>
    <w:p w:rsidR="00E4024F" w:rsidRDefault="00E4024F" w:rsidP="00A6380C"/>
    <w:p w:rsidR="00A6380C" w:rsidRPr="00284227" w:rsidRDefault="00A6380C" w:rsidP="00181E41">
      <w:pPr>
        <w:pStyle w:val="Prrafodelista"/>
        <w:numPr>
          <w:ilvl w:val="0"/>
          <w:numId w:val="2"/>
        </w:numPr>
        <w:spacing w:line="480" w:lineRule="auto"/>
        <w:jc w:val="both"/>
        <w:rPr>
          <w:rFonts w:ascii="Times New Roman" w:hAnsi="Times New Roman" w:cs="Times New Roman"/>
        </w:rPr>
      </w:pPr>
      <w:r w:rsidRPr="00284227">
        <w:rPr>
          <w:rFonts w:ascii="Times New Roman" w:hAnsi="Times New Roman" w:cs="Times New Roman"/>
        </w:rPr>
        <w:t xml:space="preserve">Fundamentos del Curso  </w:t>
      </w:r>
    </w:p>
    <w:p w:rsidR="00A6380C" w:rsidRPr="00E4024F" w:rsidRDefault="00A6380C" w:rsidP="00181E41">
      <w:pPr>
        <w:pStyle w:val="Prrafodelista"/>
        <w:numPr>
          <w:ilvl w:val="1"/>
          <w:numId w:val="2"/>
        </w:numPr>
        <w:spacing w:line="480" w:lineRule="auto"/>
        <w:jc w:val="both"/>
        <w:rPr>
          <w:rFonts w:ascii="Times New Roman" w:hAnsi="Times New Roman" w:cs="Times New Roman"/>
        </w:rPr>
      </w:pPr>
      <w:r w:rsidRPr="00E4024F">
        <w:rPr>
          <w:rFonts w:ascii="Times New Roman" w:hAnsi="Times New Roman" w:cs="Times New Roman"/>
        </w:rPr>
        <w:t xml:space="preserve">Introducción  </w:t>
      </w:r>
    </w:p>
    <w:p w:rsidR="00A6380C" w:rsidRPr="00E4024F" w:rsidRDefault="00A6380C" w:rsidP="00181E41">
      <w:pPr>
        <w:pStyle w:val="Prrafodelista"/>
        <w:numPr>
          <w:ilvl w:val="2"/>
          <w:numId w:val="2"/>
        </w:numPr>
        <w:spacing w:line="480" w:lineRule="auto"/>
        <w:jc w:val="both"/>
        <w:rPr>
          <w:rFonts w:ascii="Times New Roman" w:hAnsi="Times New Roman" w:cs="Times New Roman"/>
        </w:rPr>
      </w:pPr>
      <w:r w:rsidRPr="00E4024F">
        <w:rPr>
          <w:rFonts w:ascii="Times New Roman" w:hAnsi="Times New Roman" w:cs="Times New Roman"/>
        </w:rPr>
        <w:t xml:space="preserve">Objetivos del curso  </w:t>
      </w:r>
    </w:p>
    <w:p w:rsidR="00A6380C" w:rsidRPr="00E4024F" w:rsidRDefault="00A6380C" w:rsidP="00181E41">
      <w:pPr>
        <w:pStyle w:val="Prrafodelista"/>
        <w:numPr>
          <w:ilvl w:val="2"/>
          <w:numId w:val="2"/>
        </w:numPr>
        <w:spacing w:line="480" w:lineRule="auto"/>
        <w:jc w:val="both"/>
        <w:rPr>
          <w:rFonts w:ascii="Times New Roman" w:hAnsi="Times New Roman" w:cs="Times New Roman"/>
        </w:rPr>
      </w:pPr>
      <w:r w:rsidRPr="00E4024F">
        <w:rPr>
          <w:rFonts w:ascii="Times New Roman" w:hAnsi="Times New Roman" w:cs="Times New Roman"/>
        </w:rPr>
        <w:t xml:space="preserve">Metodología de enseñanza  </w:t>
      </w:r>
    </w:p>
    <w:p w:rsidR="00A6380C" w:rsidRPr="00E4024F" w:rsidRDefault="00A6380C" w:rsidP="00181E41">
      <w:pPr>
        <w:pStyle w:val="Prrafodelista"/>
        <w:numPr>
          <w:ilvl w:val="1"/>
          <w:numId w:val="2"/>
        </w:numPr>
        <w:spacing w:line="480" w:lineRule="auto"/>
        <w:jc w:val="both"/>
        <w:rPr>
          <w:rFonts w:ascii="Times New Roman" w:hAnsi="Times New Roman" w:cs="Times New Roman"/>
        </w:rPr>
      </w:pPr>
      <w:r w:rsidRPr="00E4024F">
        <w:rPr>
          <w:rFonts w:ascii="Times New Roman" w:hAnsi="Times New Roman" w:cs="Times New Roman"/>
        </w:rPr>
        <w:t xml:space="preserve">Materiales de estudio  </w:t>
      </w:r>
    </w:p>
    <w:p w:rsidR="00A6380C" w:rsidRPr="00E4024F" w:rsidRDefault="00A6380C" w:rsidP="00181E41">
      <w:pPr>
        <w:pStyle w:val="Prrafodelista"/>
        <w:numPr>
          <w:ilvl w:val="2"/>
          <w:numId w:val="2"/>
        </w:numPr>
        <w:spacing w:line="480" w:lineRule="auto"/>
        <w:jc w:val="both"/>
        <w:rPr>
          <w:rFonts w:ascii="Times New Roman" w:hAnsi="Times New Roman" w:cs="Times New Roman"/>
        </w:rPr>
      </w:pPr>
      <w:r w:rsidRPr="00E4024F">
        <w:rPr>
          <w:rFonts w:ascii="Times New Roman" w:hAnsi="Times New Roman" w:cs="Times New Roman"/>
        </w:rPr>
        <w:t xml:space="preserve">Libros recomendados  </w:t>
      </w:r>
    </w:p>
    <w:p w:rsidR="00A6380C" w:rsidRPr="00E4024F" w:rsidRDefault="00A6380C" w:rsidP="00181E41">
      <w:pPr>
        <w:pStyle w:val="Prrafodelista"/>
        <w:numPr>
          <w:ilvl w:val="2"/>
          <w:numId w:val="2"/>
        </w:numPr>
        <w:spacing w:line="480" w:lineRule="auto"/>
        <w:jc w:val="both"/>
        <w:rPr>
          <w:rFonts w:ascii="Times New Roman" w:hAnsi="Times New Roman" w:cs="Times New Roman"/>
        </w:rPr>
      </w:pPr>
      <w:r w:rsidRPr="00E4024F">
        <w:rPr>
          <w:rFonts w:ascii="Times New Roman" w:hAnsi="Times New Roman" w:cs="Times New Roman"/>
        </w:rPr>
        <w:t xml:space="preserve">Recursos en línea  </w:t>
      </w:r>
    </w:p>
    <w:p w:rsidR="00A6380C" w:rsidRPr="00E4024F" w:rsidRDefault="00A6380C" w:rsidP="00E4024F">
      <w:pPr>
        <w:spacing w:line="480" w:lineRule="auto"/>
        <w:jc w:val="both"/>
        <w:rPr>
          <w:rFonts w:ascii="Times New Roman" w:hAnsi="Times New Roman" w:cs="Times New Roman"/>
        </w:rPr>
      </w:pPr>
    </w:p>
    <w:p w:rsidR="00A6380C" w:rsidRPr="00E4024F" w:rsidRDefault="00A6380C" w:rsidP="00181E41">
      <w:pPr>
        <w:pStyle w:val="Prrafodelista"/>
        <w:numPr>
          <w:ilvl w:val="0"/>
          <w:numId w:val="2"/>
        </w:numPr>
        <w:spacing w:line="480" w:lineRule="auto"/>
        <w:jc w:val="both"/>
        <w:rPr>
          <w:rFonts w:ascii="Times New Roman" w:hAnsi="Times New Roman" w:cs="Times New Roman"/>
        </w:rPr>
      </w:pPr>
      <w:r w:rsidRPr="00E4024F">
        <w:rPr>
          <w:rFonts w:ascii="Times New Roman" w:hAnsi="Times New Roman" w:cs="Times New Roman"/>
        </w:rPr>
        <w:t xml:space="preserve">Contenidos del Curso  </w:t>
      </w:r>
    </w:p>
    <w:p w:rsidR="00A6380C" w:rsidRPr="00E4024F" w:rsidRDefault="00A6380C" w:rsidP="00181E41">
      <w:pPr>
        <w:pStyle w:val="Prrafodelista"/>
        <w:numPr>
          <w:ilvl w:val="1"/>
          <w:numId w:val="2"/>
        </w:numPr>
        <w:spacing w:line="480" w:lineRule="auto"/>
        <w:jc w:val="both"/>
        <w:rPr>
          <w:rFonts w:ascii="Times New Roman" w:hAnsi="Times New Roman" w:cs="Times New Roman"/>
        </w:rPr>
      </w:pPr>
      <w:r w:rsidRPr="00E4024F">
        <w:rPr>
          <w:rFonts w:ascii="Times New Roman" w:hAnsi="Times New Roman" w:cs="Times New Roman"/>
        </w:rPr>
        <w:t xml:space="preserve">Módulo 1: Conceptos Básicos  </w:t>
      </w:r>
    </w:p>
    <w:p w:rsidR="00A6380C" w:rsidRPr="00E4024F" w:rsidRDefault="00A6380C" w:rsidP="00181E41">
      <w:pPr>
        <w:pStyle w:val="Prrafodelista"/>
        <w:numPr>
          <w:ilvl w:val="2"/>
          <w:numId w:val="2"/>
        </w:numPr>
        <w:spacing w:line="480" w:lineRule="auto"/>
        <w:jc w:val="both"/>
        <w:rPr>
          <w:rFonts w:ascii="Times New Roman" w:hAnsi="Times New Roman" w:cs="Times New Roman"/>
        </w:rPr>
      </w:pPr>
      <w:r w:rsidRPr="00E4024F">
        <w:rPr>
          <w:rFonts w:ascii="Times New Roman" w:hAnsi="Times New Roman" w:cs="Times New Roman"/>
        </w:rPr>
        <w:t xml:space="preserve">Definiciones clave  </w:t>
      </w:r>
    </w:p>
    <w:p w:rsidR="00A6380C" w:rsidRPr="00E4024F" w:rsidRDefault="00A6380C" w:rsidP="00181E41">
      <w:pPr>
        <w:pStyle w:val="Prrafodelista"/>
        <w:numPr>
          <w:ilvl w:val="2"/>
          <w:numId w:val="2"/>
        </w:numPr>
        <w:spacing w:line="480" w:lineRule="auto"/>
        <w:jc w:val="both"/>
        <w:rPr>
          <w:rFonts w:ascii="Times New Roman" w:hAnsi="Times New Roman" w:cs="Times New Roman"/>
        </w:rPr>
      </w:pPr>
      <w:r w:rsidRPr="00E4024F">
        <w:rPr>
          <w:rFonts w:ascii="Times New Roman" w:hAnsi="Times New Roman" w:cs="Times New Roman"/>
        </w:rPr>
        <w:t xml:space="preserve">Principales teorías  </w:t>
      </w:r>
    </w:p>
    <w:p w:rsidR="00A6380C" w:rsidRPr="00E4024F" w:rsidRDefault="00A6380C" w:rsidP="00181E41">
      <w:pPr>
        <w:pStyle w:val="Prrafodelista"/>
        <w:numPr>
          <w:ilvl w:val="1"/>
          <w:numId w:val="2"/>
        </w:numPr>
        <w:spacing w:line="480" w:lineRule="auto"/>
        <w:jc w:val="both"/>
        <w:rPr>
          <w:rFonts w:ascii="Times New Roman" w:hAnsi="Times New Roman" w:cs="Times New Roman"/>
        </w:rPr>
      </w:pPr>
      <w:r w:rsidRPr="00E4024F">
        <w:rPr>
          <w:rFonts w:ascii="Times New Roman" w:hAnsi="Times New Roman" w:cs="Times New Roman"/>
        </w:rPr>
        <w:t xml:space="preserve">Módulo 2: Aplicaciones Prácticas  </w:t>
      </w:r>
    </w:p>
    <w:p w:rsidR="00A6380C" w:rsidRPr="00E4024F" w:rsidRDefault="00A6380C" w:rsidP="00181E41">
      <w:pPr>
        <w:pStyle w:val="Prrafodelista"/>
        <w:numPr>
          <w:ilvl w:val="2"/>
          <w:numId w:val="2"/>
        </w:numPr>
        <w:spacing w:line="480" w:lineRule="auto"/>
        <w:jc w:val="both"/>
        <w:rPr>
          <w:rFonts w:ascii="Times New Roman" w:hAnsi="Times New Roman" w:cs="Times New Roman"/>
        </w:rPr>
      </w:pPr>
      <w:r w:rsidRPr="00E4024F">
        <w:rPr>
          <w:rFonts w:ascii="Times New Roman" w:hAnsi="Times New Roman" w:cs="Times New Roman"/>
        </w:rPr>
        <w:t xml:space="preserve">Casos de estudio  </w:t>
      </w:r>
    </w:p>
    <w:p w:rsidR="00A6380C" w:rsidRPr="00E4024F" w:rsidRDefault="00A6380C" w:rsidP="00181E41">
      <w:pPr>
        <w:pStyle w:val="Prrafodelista"/>
        <w:numPr>
          <w:ilvl w:val="2"/>
          <w:numId w:val="2"/>
        </w:numPr>
        <w:spacing w:line="480" w:lineRule="auto"/>
        <w:jc w:val="both"/>
        <w:rPr>
          <w:rFonts w:ascii="Times New Roman" w:hAnsi="Times New Roman" w:cs="Times New Roman"/>
        </w:rPr>
      </w:pPr>
      <w:r w:rsidRPr="00E4024F">
        <w:rPr>
          <w:rFonts w:ascii="Times New Roman" w:hAnsi="Times New Roman" w:cs="Times New Roman"/>
        </w:rPr>
        <w:t xml:space="preserve">Ejercicios y evaluaciones  </w:t>
      </w:r>
    </w:p>
    <w:p w:rsidR="00A6380C" w:rsidRPr="00E4024F" w:rsidRDefault="00A6380C" w:rsidP="00E4024F">
      <w:pPr>
        <w:spacing w:line="480" w:lineRule="auto"/>
        <w:jc w:val="both"/>
        <w:rPr>
          <w:rFonts w:ascii="Times New Roman" w:hAnsi="Times New Roman" w:cs="Times New Roman"/>
        </w:rPr>
      </w:pPr>
    </w:p>
    <w:p w:rsidR="00A6380C" w:rsidRPr="00E4024F" w:rsidRDefault="00A6380C" w:rsidP="00181E41">
      <w:pPr>
        <w:pStyle w:val="Prrafodelista"/>
        <w:numPr>
          <w:ilvl w:val="0"/>
          <w:numId w:val="2"/>
        </w:numPr>
        <w:spacing w:line="480" w:lineRule="auto"/>
        <w:jc w:val="both"/>
        <w:rPr>
          <w:rFonts w:ascii="Times New Roman" w:hAnsi="Times New Roman" w:cs="Times New Roman"/>
        </w:rPr>
      </w:pPr>
      <w:r w:rsidRPr="00E4024F">
        <w:rPr>
          <w:rFonts w:ascii="Times New Roman" w:hAnsi="Times New Roman" w:cs="Times New Roman"/>
        </w:rPr>
        <w:t xml:space="preserve">Evaluación y Cierre  </w:t>
      </w:r>
    </w:p>
    <w:p w:rsidR="00A6380C" w:rsidRPr="00E4024F" w:rsidRDefault="00A6380C" w:rsidP="00181E41">
      <w:pPr>
        <w:pStyle w:val="Prrafodelista"/>
        <w:numPr>
          <w:ilvl w:val="1"/>
          <w:numId w:val="2"/>
        </w:numPr>
        <w:spacing w:line="480" w:lineRule="auto"/>
        <w:jc w:val="both"/>
        <w:rPr>
          <w:rFonts w:ascii="Times New Roman" w:hAnsi="Times New Roman" w:cs="Times New Roman"/>
        </w:rPr>
      </w:pPr>
      <w:r w:rsidRPr="00E4024F">
        <w:rPr>
          <w:rFonts w:ascii="Times New Roman" w:hAnsi="Times New Roman" w:cs="Times New Roman"/>
        </w:rPr>
        <w:t xml:space="preserve">Métodos de evaluación  </w:t>
      </w:r>
    </w:p>
    <w:p w:rsidR="00A6380C" w:rsidRPr="00E4024F" w:rsidRDefault="00A6380C" w:rsidP="00181E41">
      <w:pPr>
        <w:pStyle w:val="Prrafodelista"/>
        <w:numPr>
          <w:ilvl w:val="2"/>
          <w:numId w:val="2"/>
        </w:numPr>
        <w:spacing w:line="480" w:lineRule="auto"/>
        <w:jc w:val="both"/>
        <w:rPr>
          <w:rFonts w:ascii="Times New Roman" w:hAnsi="Times New Roman" w:cs="Times New Roman"/>
        </w:rPr>
      </w:pPr>
      <w:r w:rsidRPr="00E4024F">
        <w:rPr>
          <w:rFonts w:ascii="Times New Roman" w:hAnsi="Times New Roman" w:cs="Times New Roman"/>
        </w:rPr>
        <w:t xml:space="preserve">Exámenes  </w:t>
      </w:r>
    </w:p>
    <w:p w:rsidR="00A6380C" w:rsidRPr="00E4024F" w:rsidRDefault="00A6380C" w:rsidP="00181E41">
      <w:pPr>
        <w:pStyle w:val="Prrafodelista"/>
        <w:numPr>
          <w:ilvl w:val="2"/>
          <w:numId w:val="2"/>
        </w:numPr>
        <w:spacing w:line="480" w:lineRule="auto"/>
        <w:jc w:val="both"/>
        <w:rPr>
          <w:rFonts w:ascii="Times New Roman" w:hAnsi="Times New Roman" w:cs="Times New Roman"/>
        </w:rPr>
      </w:pPr>
      <w:r w:rsidRPr="00E4024F">
        <w:rPr>
          <w:rFonts w:ascii="Times New Roman" w:hAnsi="Times New Roman" w:cs="Times New Roman"/>
        </w:rPr>
        <w:t xml:space="preserve">Trabajos prácticos  </w:t>
      </w:r>
    </w:p>
    <w:p w:rsidR="00A6380C" w:rsidRPr="00E4024F" w:rsidRDefault="00A6380C" w:rsidP="00181E41">
      <w:pPr>
        <w:pStyle w:val="Prrafodelista"/>
        <w:numPr>
          <w:ilvl w:val="1"/>
          <w:numId w:val="2"/>
        </w:numPr>
        <w:spacing w:line="480" w:lineRule="auto"/>
        <w:jc w:val="both"/>
        <w:rPr>
          <w:rFonts w:ascii="Times New Roman" w:hAnsi="Times New Roman" w:cs="Times New Roman"/>
        </w:rPr>
      </w:pPr>
      <w:r w:rsidRPr="00E4024F">
        <w:rPr>
          <w:rFonts w:ascii="Times New Roman" w:hAnsi="Times New Roman" w:cs="Times New Roman"/>
        </w:rPr>
        <w:t xml:space="preserve">Conclusiones del curso  </w:t>
      </w:r>
    </w:p>
    <w:p w:rsidR="00284227" w:rsidRDefault="00A6380C" w:rsidP="00181E41">
      <w:pPr>
        <w:pStyle w:val="Prrafodelista"/>
        <w:numPr>
          <w:ilvl w:val="2"/>
          <w:numId w:val="2"/>
        </w:numPr>
        <w:spacing w:line="480" w:lineRule="auto"/>
        <w:jc w:val="both"/>
        <w:rPr>
          <w:rFonts w:ascii="Times New Roman" w:hAnsi="Times New Roman" w:cs="Times New Roman"/>
        </w:rPr>
      </w:pPr>
      <w:r w:rsidRPr="00E4024F">
        <w:rPr>
          <w:rFonts w:ascii="Times New Roman" w:hAnsi="Times New Roman" w:cs="Times New Roman"/>
        </w:rPr>
        <w:t xml:space="preserve">Revisión de objetivos  </w:t>
      </w:r>
    </w:p>
    <w:p w:rsidR="00284227" w:rsidRDefault="00A6380C" w:rsidP="00181E41">
      <w:pPr>
        <w:pStyle w:val="Prrafodelista"/>
        <w:numPr>
          <w:ilvl w:val="2"/>
          <w:numId w:val="2"/>
        </w:numPr>
        <w:spacing w:line="480" w:lineRule="auto"/>
        <w:jc w:val="both"/>
        <w:rPr>
          <w:rFonts w:ascii="Times New Roman" w:hAnsi="Times New Roman" w:cs="Times New Roman"/>
        </w:rPr>
      </w:pPr>
      <w:r w:rsidRPr="00284227">
        <w:rPr>
          <w:rFonts w:ascii="Times New Roman" w:hAnsi="Times New Roman" w:cs="Times New Roman"/>
        </w:rPr>
        <w:t>Recomendaciones para el futuro</w:t>
      </w:r>
    </w:p>
    <w:p w:rsidR="00284227" w:rsidRDefault="00284227">
      <w:pPr>
        <w:rPr>
          <w:rFonts w:ascii="Times New Roman" w:hAnsi="Times New Roman" w:cs="Times New Roman"/>
        </w:rPr>
      </w:pPr>
      <w:r>
        <w:rPr>
          <w:rFonts w:ascii="Times New Roman" w:hAnsi="Times New Roman" w:cs="Times New Roman"/>
        </w:rPr>
        <w:br w:type="page"/>
      </w:r>
    </w:p>
    <w:tbl>
      <w:tblPr>
        <w:tblStyle w:val="Tablaconcuadrcula"/>
        <w:tblW w:w="0" w:type="auto"/>
        <w:jc w:val="center"/>
        <w:tblLook w:val="04A0"/>
      </w:tblPr>
      <w:tblGrid>
        <w:gridCol w:w="3184"/>
        <w:gridCol w:w="2133"/>
        <w:gridCol w:w="4236"/>
      </w:tblGrid>
      <w:tr w:rsidR="00D8068A" w:rsidTr="003B3895">
        <w:trPr>
          <w:trHeight w:hRule="exact" w:val="851"/>
          <w:jc w:val="center"/>
        </w:trPr>
        <w:tc>
          <w:tcPr>
            <w:tcW w:w="3184" w:type="dxa"/>
            <w:tcBorders>
              <w:top w:val="thinThickThinSmallGap" w:sz="24" w:space="0" w:color="auto"/>
              <w:left w:val="thinThickThinSmallGap" w:sz="24" w:space="0" w:color="auto"/>
            </w:tcBorders>
            <w:shd w:val="clear" w:color="auto" w:fill="153D63" w:themeFill="text2" w:themeFillTint="E6"/>
            <w:vAlign w:val="center"/>
          </w:tcPr>
          <w:p w:rsidR="00D8068A" w:rsidRPr="00D8068A" w:rsidRDefault="00D8068A" w:rsidP="003B3895">
            <w:pPr>
              <w:pStyle w:val="Prrafodelista"/>
              <w:ind w:left="0"/>
              <w:jc w:val="both"/>
              <w:rPr>
                <w:rFonts w:ascii="Arial" w:hAnsi="Arial" w:cs="Arial"/>
                <w:b/>
              </w:rPr>
            </w:pPr>
            <w:r w:rsidRPr="00D8068A">
              <w:rPr>
                <w:rFonts w:ascii="Arial" w:hAnsi="Arial" w:cs="Arial"/>
                <w:b/>
              </w:rPr>
              <w:lastRenderedPageBreak/>
              <w:t>Sección</w:t>
            </w:r>
          </w:p>
        </w:tc>
        <w:tc>
          <w:tcPr>
            <w:tcW w:w="2133" w:type="dxa"/>
            <w:tcBorders>
              <w:top w:val="thinThickThinSmallGap" w:sz="24" w:space="0" w:color="auto"/>
              <w:right w:val="single" w:sz="4" w:space="0" w:color="auto"/>
            </w:tcBorders>
            <w:shd w:val="clear" w:color="auto" w:fill="153D63" w:themeFill="text2" w:themeFillTint="E6"/>
            <w:vAlign w:val="center"/>
          </w:tcPr>
          <w:p w:rsidR="00D8068A" w:rsidRPr="00D8068A" w:rsidRDefault="00D8068A" w:rsidP="003B3895">
            <w:pPr>
              <w:pStyle w:val="Prrafodelista"/>
              <w:ind w:left="0"/>
              <w:jc w:val="both"/>
              <w:rPr>
                <w:rFonts w:ascii="Arial" w:hAnsi="Arial" w:cs="Arial"/>
                <w:b/>
              </w:rPr>
            </w:pPr>
            <w:r w:rsidRPr="00D8068A">
              <w:rPr>
                <w:rFonts w:ascii="Arial" w:hAnsi="Arial" w:cs="Arial"/>
                <w:b/>
              </w:rPr>
              <w:t>Campo</w:t>
            </w:r>
          </w:p>
        </w:tc>
        <w:tc>
          <w:tcPr>
            <w:tcW w:w="4236" w:type="dxa"/>
            <w:tcBorders>
              <w:top w:val="thinThickThinSmallGap" w:sz="24" w:space="0" w:color="auto"/>
              <w:left w:val="single" w:sz="4" w:space="0" w:color="auto"/>
              <w:right w:val="thinThickThinSmallGap" w:sz="24" w:space="0" w:color="auto"/>
            </w:tcBorders>
            <w:shd w:val="clear" w:color="auto" w:fill="153D63" w:themeFill="text2" w:themeFillTint="E6"/>
            <w:vAlign w:val="center"/>
          </w:tcPr>
          <w:p w:rsidR="00D8068A" w:rsidRPr="00D8068A" w:rsidRDefault="00D8068A" w:rsidP="003B3895">
            <w:pPr>
              <w:pStyle w:val="Prrafodelista"/>
              <w:ind w:left="0"/>
              <w:jc w:val="both"/>
              <w:rPr>
                <w:rFonts w:ascii="Arial" w:hAnsi="Arial" w:cs="Arial"/>
                <w:b/>
              </w:rPr>
            </w:pPr>
            <w:r w:rsidRPr="00D8068A">
              <w:rPr>
                <w:rFonts w:ascii="Arial" w:hAnsi="Arial" w:cs="Arial"/>
                <w:b/>
              </w:rPr>
              <w:t>Información a completar</w:t>
            </w:r>
          </w:p>
        </w:tc>
      </w:tr>
      <w:tr w:rsidR="00D8068A" w:rsidTr="003B3895">
        <w:trPr>
          <w:trHeight w:hRule="exact" w:val="851"/>
          <w:jc w:val="center"/>
        </w:trPr>
        <w:tc>
          <w:tcPr>
            <w:tcW w:w="3184" w:type="dxa"/>
            <w:vMerge w:val="restart"/>
            <w:tcBorders>
              <w:left w:val="thinThickThinSmallGap" w:sz="24" w:space="0" w:color="auto"/>
            </w:tcBorders>
            <w:shd w:val="clear" w:color="auto" w:fill="4C94D8" w:themeFill="text2" w:themeFillTint="80"/>
            <w:vAlign w:val="center"/>
          </w:tcPr>
          <w:p w:rsidR="00D8068A" w:rsidRPr="00D8068A" w:rsidRDefault="00D8068A" w:rsidP="003B3895">
            <w:pPr>
              <w:pStyle w:val="Prrafodelista"/>
              <w:ind w:left="0"/>
              <w:jc w:val="both"/>
              <w:rPr>
                <w:rFonts w:ascii="Arial" w:hAnsi="Arial" w:cs="Arial"/>
                <w:b/>
              </w:rPr>
            </w:pPr>
            <w:r>
              <w:rPr>
                <w:rFonts w:ascii="Arial" w:hAnsi="Arial" w:cs="Arial"/>
                <w:b/>
              </w:rPr>
              <w:t>Datos del cliente</w:t>
            </w:r>
          </w:p>
        </w:tc>
        <w:tc>
          <w:tcPr>
            <w:tcW w:w="2133" w:type="dxa"/>
            <w:tcBorders>
              <w:right w:val="single" w:sz="4" w:space="0" w:color="auto"/>
            </w:tcBorders>
            <w:shd w:val="clear" w:color="auto" w:fill="A5C9EB" w:themeFill="text2" w:themeFillTint="40"/>
            <w:vAlign w:val="center"/>
          </w:tcPr>
          <w:p w:rsidR="00D8068A" w:rsidRPr="00D8068A" w:rsidRDefault="00D8068A" w:rsidP="003B3895">
            <w:pPr>
              <w:pStyle w:val="Prrafodelista"/>
              <w:ind w:left="0"/>
              <w:jc w:val="both"/>
              <w:rPr>
                <w:rFonts w:ascii="Arial" w:hAnsi="Arial" w:cs="Arial"/>
                <w:b/>
              </w:rPr>
            </w:pPr>
            <w:r>
              <w:rPr>
                <w:rFonts w:ascii="Arial" w:hAnsi="Arial" w:cs="Arial"/>
                <w:b/>
              </w:rPr>
              <w:t>Nombre:</w:t>
            </w:r>
          </w:p>
        </w:tc>
        <w:tc>
          <w:tcPr>
            <w:tcW w:w="4236" w:type="dxa"/>
            <w:tcBorders>
              <w:left w:val="single" w:sz="4" w:space="0" w:color="auto"/>
              <w:right w:val="thinThickThinSmallGap" w:sz="24" w:space="0" w:color="auto"/>
            </w:tcBorders>
            <w:vAlign w:val="center"/>
          </w:tcPr>
          <w:p w:rsidR="00D8068A" w:rsidRDefault="00D8068A" w:rsidP="003B3895">
            <w:pPr>
              <w:pStyle w:val="Prrafodelista"/>
              <w:ind w:left="0"/>
              <w:jc w:val="both"/>
              <w:rPr>
                <w:rFonts w:ascii="Times New Roman" w:hAnsi="Times New Roman" w:cs="Times New Roman"/>
              </w:rPr>
            </w:pPr>
          </w:p>
        </w:tc>
      </w:tr>
      <w:tr w:rsidR="00D8068A" w:rsidTr="003B3895">
        <w:trPr>
          <w:trHeight w:hRule="exact" w:val="851"/>
          <w:jc w:val="center"/>
        </w:trPr>
        <w:tc>
          <w:tcPr>
            <w:tcW w:w="3184" w:type="dxa"/>
            <w:vMerge/>
            <w:tcBorders>
              <w:left w:val="thinThickThinSmallGap" w:sz="24" w:space="0" w:color="auto"/>
            </w:tcBorders>
            <w:shd w:val="clear" w:color="auto" w:fill="4C94D8" w:themeFill="text2" w:themeFillTint="80"/>
            <w:vAlign w:val="center"/>
          </w:tcPr>
          <w:p w:rsidR="00D8068A" w:rsidRDefault="00D8068A" w:rsidP="003B3895">
            <w:pPr>
              <w:pStyle w:val="Prrafodelista"/>
              <w:ind w:left="0"/>
              <w:jc w:val="both"/>
              <w:rPr>
                <w:rFonts w:ascii="Times New Roman" w:hAnsi="Times New Roman" w:cs="Times New Roman"/>
              </w:rPr>
            </w:pPr>
          </w:p>
        </w:tc>
        <w:tc>
          <w:tcPr>
            <w:tcW w:w="2133" w:type="dxa"/>
            <w:tcBorders>
              <w:right w:val="single" w:sz="4" w:space="0" w:color="auto"/>
            </w:tcBorders>
            <w:shd w:val="clear" w:color="auto" w:fill="A5C9EB" w:themeFill="text2" w:themeFillTint="40"/>
            <w:vAlign w:val="center"/>
          </w:tcPr>
          <w:p w:rsidR="00D8068A" w:rsidRPr="00D8068A" w:rsidRDefault="00D8068A" w:rsidP="003B3895">
            <w:pPr>
              <w:pStyle w:val="Prrafodelista"/>
              <w:ind w:left="0"/>
              <w:jc w:val="both"/>
              <w:rPr>
                <w:rFonts w:ascii="Arial" w:hAnsi="Arial" w:cs="Arial"/>
                <w:b/>
              </w:rPr>
            </w:pPr>
            <w:r w:rsidRPr="00D8068A">
              <w:rPr>
                <w:rFonts w:ascii="Arial" w:hAnsi="Arial" w:cs="Arial"/>
                <w:b/>
              </w:rPr>
              <w:t>Dirección:</w:t>
            </w:r>
          </w:p>
        </w:tc>
        <w:tc>
          <w:tcPr>
            <w:tcW w:w="4236" w:type="dxa"/>
            <w:tcBorders>
              <w:left w:val="single" w:sz="4" w:space="0" w:color="auto"/>
              <w:right w:val="thinThickThinSmallGap" w:sz="24" w:space="0" w:color="auto"/>
            </w:tcBorders>
            <w:vAlign w:val="center"/>
          </w:tcPr>
          <w:p w:rsidR="00D8068A" w:rsidRDefault="00D8068A" w:rsidP="003B3895">
            <w:pPr>
              <w:pStyle w:val="Prrafodelista"/>
              <w:ind w:left="0"/>
              <w:jc w:val="both"/>
              <w:rPr>
                <w:rFonts w:ascii="Times New Roman" w:hAnsi="Times New Roman" w:cs="Times New Roman"/>
              </w:rPr>
            </w:pPr>
          </w:p>
        </w:tc>
      </w:tr>
      <w:tr w:rsidR="00D8068A" w:rsidTr="003B3895">
        <w:trPr>
          <w:trHeight w:hRule="exact" w:val="851"/>
          <w:jc w:val="center"/>
        </w:trPr>
        <w:tc>
          <w:tcPr>
            <w:tcW w:w="3184" w:type="dxa"/>
            <w:vMerge/>
            <w:tcBorders>
              <w:left w:val="thinThickThinSmallGap" w:sz="24" w:space="0" w:color="auto"/>
            </w:tcBorders>
            <w:shd w:val="clear" w:color="auto" w:fill="4C94D8" w:themeFill="text2" w:themeFillTint="80"/>
            <w:vAlign w:val="center"/>
          </w:tcPr>
          <w:p w:rsidR="00D8068A" w:rsidRDefault="00D8068A" w:rsidP="003B3895">
            <w:pPr>
              <w:pStyle w:val="Prrafodelista"/>
              <w:ind w:left="0"/>
              <w:jc w:val="both"/>
              <w:rPr>
                <w:rFonts w:ascii="Times New Roman" w:hAnsi="Times New Roman" w:cs="Times New Roman"/>
              </w:rPr>
            </w:pPr>
          </w:p>
        </w:tc>
        <w:tc>
          <w:tcPr>
            <w:tcW w:w="2133" w:type="dxa"/>
            <w:tcBorders>
              <w:right w:val="single" w:sz="4" w:space="0" w:color="auto"/>
            </w:tcBorders>
            <w:shd w:val="clear" w:color="auto" w:fill="A5C9EB" w:themeFill="text2" w:themeFillTint="40"/>
            <w:vAlign w:val="center"/>
          </w:tcPr>
          <w:p w:rsidR="00D8068A" w:rsidRPr="00D8068A" w:rsidRDefault="00D8068A" w:rsidP="003B3895">
            <w:pPr>
              <w:pStyle w:val="Prrafodelista"/>
              <w:ind w:left="0"/>
              <w:jc w:val="both"/>
              <w:rPr>
                <w:rFonts w:ascii="Arial" w:hAnsi="Arial" w:cs="Arial"/>
                <w:b/>
              </w:rPr>
            </w:pPr>
            <w:r w:rsidRPr="00D8068A">
              <w:rPr>
                <w:rFonts w:ascii="Arial" w:hAnsi="Arial" w:cs="Arial"/>
                <w:b/>
              </w:rPr>
              <w:t>Teléfono:</w:t>
            </w:r>
          </w:p>
        </w:tc>
        <w:tc>
          <w:tcPr>
            <w:tcW w:w="4236" w:type="dxa"/>
            <w:tcBorders>
              <w:left w:val="single" w:sz="4" w:space="0" w:color="auto"/>
              <w:right w:val="thinThickThinSmallGap" w:sz="24" w:space="0" w:color="auto"/>
            </w:tcBorders>
            <w:vAlign w:val="center"/>
          </w:tcPr>
          <w:p w:rsidR="00D8068A" w:rsidRDefault="00D8068A" w:rsidP="003B3895">
            <w:pPr>
              <w:pStyle w:val="Prrafodelista"/>
              <w:ind w:left="0"/>
              <w:jc w:val="both"/>
              <w:rPr>
                <w:rFonts w:ascii="Times New Roman" w:hAnsi="Times New Roman" w:cs="Times New Roman"/>
              </w:rPr>
            </w:pPr>
          </w:p>
        </w:tc>
      </w:tr>
      <w:tr w:rsidR="00D8068A" w:rsidTr="003B3895">
        <w:trPr>
          <w:trHeight w:hRule="exact" w:val="851"/>
          <w:jc w:val="center"/>
        </w:trPr>
        <w:tc>
          <w:tcPr>
            <w:tcW w:w="3184" w:type="dxa"/>
            <w:vMerge/>
            <w:tcBorders>
              <w:left w:val="thinThickThinSmallGap" w:sz="24" w:space="0" w:color="auto"/>
            </w:tcBorders>
            <w:shd w:val="clear" w:color="auto" w:fill="4C94D8" w:themeFill="text2" w:themeFillTint="80"/>
            <w:vAlign w:val="center"/>
          </w:tcPr>
          <w:p w:rsidR="00D8068A" w:rsidRDefault="00D8068A" w:rsidP="003B3895">
            <w:pPr>
              <w:pStyle w:val="Prrafodelista"/>
              <w:ind w:left="0"/>
              <w:jc w:val="both"/>
              <w:rPr>
                <w:rFonts w:ascii="Times New Roman" w:hAnsi="Times New Roman" w:cs="Times New Roman"/>
              </w:rPr>
            </w:pPr>
          </w:p>
        </w:tc>
        <w:tc>
          <w:tcPr>
            <w:tcW w:w="2133" w:type="dxa"/>
            <w:tcBorders>
              <w:right w:val="single" w:sz="4" w:space="0" w:color="auto"/>
            </w:tcBorders>
            <w:shd w:val="clear" w:color="auto" w:fill="A5C9EB" w:themeFill="text2" w:themeFillTint="40"/>
            <w:vAlign w:val="center"/>
          </w:tcPr>
          <w:p w:rsidR="00D8068A" w:rsidRPr="00D8068A" w:rsidRDefault="00D8068A" w:rsidP="003B3895">
            <w:pPr>
              <w:pStyle w:val="Prrafodelista"/>
              <w:ind w:left="0"/>
              <w:jc w:val="both"/>
              <w:rPr>
                <w:rFonts w:ascii="Arial" w:hAnsi="Arial" w:cs="Arial"/>
                <w:b/>
              </w:rPr>
            </w:pPr>
            <w:r w:rsidRPr="00D8068A">
              <w:rPr>
                <w:rFonts w:ascii="Arial" w:hAnsi="Arial" w:cs="Arial"/>
                <w:b/>
              </w:rPr>
              <w:t>Correo electrónico:</w:t>
            </w:r>
          </w:p>
        </w:tc>
        <w:tc>
          <w:tcPr>
            <w:tcW w:w="4236" w:type="dxa"/>
            <w:tcBorders>
              <w:left w:val="single" w:sz="4" w:space="0" w:color="auto"/>
              <w:right w:val="thinThickThinSmallGap" w:sz="24" w:space="0" w:color="auto"/>
            </w:tcBorders>
            <w:vAlign w:val="center"/>
          </w:tcPr>
          <w:p w:rsidR="00D8068A" w:rsidRDefault="00D8068A" w:rsidP="003B3895">
            <w:pPr>
              <w:pStyle w:val="Prrafodelista"/>
              <w:ind w:left="0"/>
              <w:jc w:val="both"/>
              <w:rPr>
                <w:rFonts w:ascii="Times New Roman" w:hAnsi="Times New Roman" w:cs="Times New Roman"/>
              </w:rPr>
            </w:pPr>
          </w:p>
        </w:tc>
      </w:tr>
      <w:tr w:rsidR="00D8068A" w:rsidTr="003B3895">
        <w:trPr>
          <w:trHeight w:hRule="exact" w:val="851"/>
          <w:jc w:val="center"/>
        </w:trPr>
        <w:tc>
          <w:tcPr>
            <w:tcW w:w="3184" w:type="dxa"/>
            <w:vMerge w:val="restart"/>
            <w:tcBorders>
              <w:left w:val="thinThickThinSmallGap" w:sz="24" w:space="0" w:color="auto"/>
            </w:tcBorders>
            <w:shd w:val="clear" w:color="auto" w:fill="4C94D8" w:themeFill="text2" w:themeFillTint="80"/>
            <w:vAlign w:val="center"/>
          </w:tcPr>
          <w:p w:rsidR="00D8068A" w:rsidRPr="00D8068A" w:rsidRDefault="00D8068A" w:rsidP="003B3895">
            <w:pPr>
              <w:pStyle w:val="Prrafodelista"/>
              <w:ind w:left="0"/>
              <w:jc w:val="both"/>
              <w:rPr>
                <w:rFonts w:ascii="Arial" w:hAnsi="Arial" w:cs="Arial"/>
                <w:b/>
              </w:rPr>
            </w:pPr>
            <w:r w:rsidRPr="00D8068A">
              <w:rPr>
                <w:rFonts w:ascii="Arial" w:hAnsi="Arial" w:cs="Arial"/>
                <w:b/>
              </w:rPr>
              <w:t>Detalles del dispositivo</w:t>
            </w:r>
          </w:p>
        </w:tc>
        <w:tc>
          <w:tcPr>
            <w:tcW w:w="2133" w:type="dxa"/>
            <w:tcBorders>
              <w:right w:val="single" w:sz="4" w:space="0" w:color="auto"/>
            </w:tcBorders>
            <w:shd w:val="clear" w:color="auto" w:fill="A5C9EB" w:themeFill="text2" w:themeFillTint="40"/>
            <w:vAlign w:val="center"/>
          </w:tcPr>
          <w:p w:rsidR="00D8068A" w:rsidRPr="00D8068A" w:rsidRDefault="00D8068A" w:rsidP="003B3895">
            <w:pPr>
              <w:pStyle w:val="Prrafodelista"/>
              <w:ind w:left="0"/>
              <w:jc w:val="both"/>
              <w:rPr>
                <w:rFonts w:ascii="Arial" w:hAnsi="Arial" w:cs="Arial"/>
                <w:b/>
              </w:rPr>
            </w:pPr>
            <w:r w:rsidRPr="00D8068A">
              <w:rPr>
                <w:rFonts w:ascii="Arial" w:hAnsi="Arial" w:cs="Arial"/>
                <w:b/>
              </w:rPr>
              <w:t>Tipo:</w:t>
            </w:r>
          </w:p>
        </w:tc>
        <w:tc>
          <w:tcPr>
            <w:tcW w:w="4236" w:type="dxa"/>
            <w:tcBorders>
              <w:left w:val="single" w:sz="4" w:space="0" w:color="auto"/>
              <w:right w:val="thinThickThinSmallGap" w:sz="24" w:space="0" w:color="auto"/>
            </w:tcBorders>
            <w:vAlign w:val="center"/>
          </w:tcPr>
          <w:p w:rsidR="00D8068A" w:rsidRDefault="00D8068A" w:rsidP="003B3895">
            <w:pPr>
              <w:pStyle w:val="Prrafodelista"/>
              <w:ind w:left="0"/>
              <w:jc w:val="both"/>
              <w:rPr>
                <w:rFonts w:ascii="Times New Roman" w:hAnsi="Times New Roman" w:cs="Times New Roman"/>
              </w:rPr>
            </w:pPr>
          </w:p>
        </w:tc>
      </w:tr>
      <w:tr w:rsidR="00D8068A" w:rsidTr="003B3895">
        <w:trPr>
          <w:trHeight w:hRule="exact" w:val="851"/>
          <w:jc w:val="center"/>
        </w:trPr>
        <w:tc>
          <w:tcPr>
            <w:tcW w:w="3184" w:type="dxa"/>
            <w:vMerge/>
            <w:tcBorders>
              <w:left w:val="thinThickThinSmallGap" w:sz="24" w:space="0" w:color="auto"/>
            </w:tcBorders>
            <w:shd w:val="clear" w:color="auto" w:fill="4C94D8" w:themeFill="text2" w:themeFillTint="80"/>
            <w:vAlign w:val="center"/>
          </w:tcPr>
          <w:p w:rsidR="00D8068A" w:rsidRPr="00D8068A" w:rsidRDefault="00D8068A" w:rsidP="003B3895">
            <w:pPr>
              <w:pStyle w:val="Prrafodelista"/>
              <w:ind w:left="0"/>
              <w:jc w:val="both"/>
              <w:rPr>
                <w:rFonts w:ascii="Arial" w:hAnsi="Arial" w:cs="Arial"/>
                <w:b/>
              </w:rPr>
            </w:pPr>
          </w:p>
        </w:tc>
        <w:tc>
          <w:tcPr>
            <w:tcW w:w="2133" w:type="dxa"/>
            <w:tcBorders>
              <w:right w:val="single" w:sz="4" w:space="0" w:color="auto"/>
            </w:tcBorders>
            <w:shd w:val="clear" w:color="auto" w:fill="A5C9EB" w:themeFill="text2" w:themeFillTint="40"/>
            <w:vAlign w:val="center"/>
          </w:tcPr>
          <w:p w:rsidR="00D8068A" w:rsidRPr="00D8068A" w:rsidRDefault="00D8068A" w:rsidP="003B3895">
            <w:pPr>
              <w:pStyle w:val="Prrafodelista"/>
              <w:ind w:left="0"/>
              <w:jc w:val="both"/>
              <w:rPr>
                <w:rFonts w:ascii="Arial" w:hAnsi="Arial" w:cs="Arial"/>
                <w:b/>
              </w:rPr>
            </w:pPr>
            <w:r w:rsidRPr="00D8068A">
              <w:rPr>
                <w:rFonts w:ascii="Arial" w:hAnsi="Arial" w:cs="Arial"/>
                <w:b/>
              </w:rPr>
              <w:t>Marco:</w:t>
            </w:r>
          </w:p>
        </w:tc>
        <w:tc>
          <w:tcPr>
            <w:tcW w:w="4236" w:type="dxa"/>
            <w:tcBorders>
              <w:left w:val="single" w:sz="4" w:space="0" w:color="auto"/>
              <w:right w:val="thinThickThinSmallGap" w:sz="24" w:space="0" w:color="auto"/>
            </w:tcBorders>
            <w:vAlign w:val="center"/>
          </w:tcPr>
          <w:p w:rsidR="00D8068A" w:rsidRDefault="00D8068A" w:rsidP="003B3895">
            <w:pPr>
              <w:pStyle w:val="Prrafodelista"/>
              <w:ind w:left="0"/>
              <w:jc w:val="both"/>
              <w:rPr>
                <w:rFonts w:ascii="Times New Roman" w:hAnsi="Times New Roman" w:cs="Times New Roman"/>
              </w:rPr>
            </w:pPr>
          </w:p>
        </w:tc>
      </w:tr>
      <w:tr w:rsidR="00D8068A" w:rsidTr="003B3895">
        <w:trPr>
          <w:trHeight w:hRule="exact" w:val="851"/>
          <w:jc w:val="center"/>
        </w:trPr>
        <w:tc>
          <w:tcPr>
            <w:tcW w:w="3184" w:type="dxa"/>
            <w:vMerge/>
            <w:tcBorders>
              <w:left w:val="thinThickThinSmallGap" w:sz="24" w:space="0" w:color="auto"/>
              <w:bottom w:val="thinThickThinSmallGap" w:sz="24" w:space="0" w:color="auto"/>
            </w:tcBorders>
            <w:shd w:val="clear" w:color="auto" w:fill="4C94D8" w:themeFill="text2" w:themeFillTint="80"/>
            <w:vAlign w:val="center"/>
          </w:tcPr>
          <w:p w:rsidR="00D8068A" w:rsidRPr="00D8068A" w:rsidRDefault="00D8068A" w:rsidP="003B3895">
            <w:pPr>
              <w:pStyle w:val="Prrafodelista"/>
              <w:ind w:left="0"/>
              <w:jc w:val="both"/>
              <w:rPr>
                <w:rFonts w:ascii="Arial" w:hAnsi="Arial" w:cs="Arial"/>
                <w:b/>
              </w:rPr>
            </w:pPr>
          </w:p>
        </w:tc>
        <w:tc>
          <w:tcPr>
            <w:tcW w:w="2133" w:type="dxa"/>
            <w:tcBorders>
              <w:bottom w:val="thinThickThinSmallGap" w:sz="24" w:space="0" w:color="auto"/>
              <w:right w:val="single" w:sz="4" w:space="0" w:color="auto"/>
            </w:tcBorders>
            <w:shd w:val="clear" w:color="auto" w:fill="A5C9EB" w:themeFill="text2" w:themeFillTint="40"/>
            <w:vAlign w:val="center"/>
          </w:tcPr>
          <w:p w:rsidR="00D8068A" w:rsidRPr="00D8068A" w:rsidRDefault="00D8068A" w:rsidP="003B3895">
            <w:pPr>
              <w:pStyle w:val="Prrafodelista"/>
              <w:ind w:left="0"/>
              <w:jc w:val="both"/>
              <w:rPr>
                <w:rFonts w:ascii="Arial" w:hAnsi="Arial" w:cs="Arial"/>
                <w:b/>
              </w:rPr>
            </w:pPr>
            <w:r w:rsidRPr="00D8068A">
              <w:rPr>
                <w:rFonts w:ascii="Arial" w:hAnsi="Arial" w:cs="Arial"/>
                <w:b/>
              </w:rPr>
              <w:t>Modelo:</w:t>
            </w:r>
          </w:p>
        </w:tc>
        <w:tc>
          <w:tcPr>
            <w:tcW w:w="4236" w:type="dxa"/>
            <w:tcBorders>
              <w:left w:val="single" w:sz="4" w:space="0" w:color="auto"/>
              <w:bottom w:val="thinThickThinSmallGap" w:sz="24" w:space="0" w:color="auto"/>
              <w:right w:val="thinThickThinSmallGap" w:sz="24" w:space="0" w:color="auto"/>
            </w:tcBorders>
            <w:vAlign w:val="center"/>
          </w:tcPr>
          <w:p w:rsidR="00D8068A" w:rsidRDefault="00D8068A" w:rsidP="003B3895">
            <w:pPr>
              <w:pStyle w:val="Prrafodelista"/>
              <w:ind w:left="0"/>
              <w:jc w:val="both"/>
              <w:rPr>
                <w:rFonts w:ascii="Times New Roman" w:hAnsi="Times New Roman" w:cs="Times New Roman"/>
              </w:rPr>
            </w:pPr>
          </w:p>
        </w:tc>
      </w:tr>
    </w:tbl>
    <w:p w:rsidR="009C452B" w:rsidRPr="00284227" w:rsidRDefault="00A6380C" w:rsidP="00284227">
      <w:pPr>
        <w:pStyle w:val="Prrafodelista"/>
        <w:spacing w:line="480" w:lineRule="auto"/>
        <w:ind w:left="1588"/>
        <w:jc w:val="both"/>
        <w:rPr>
          <w:rFonts w:ascii="Times New Roman" w:hAnsi="Times New Roman" w:cs="Times New Roman"/>
        </w:rPr>
      </w:pPr>
      <w:r w:rsidRPr="00284227">
        <w:rPr>
          <w:rFonts w:ascii="Times New Roman" w:hAnsi="Times New Roman" w:cs="Times New Roman"/>
        </w:rPr>
        <w:t xml:space="preserve">  </w:t>
      </w:r>
    </w:p>
    <w:sectPr w:rsidR="009C452B" w:rsidRPr="00284227" w:rsidSect="00E4024F">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030D" w:rsidRDefault="004F030D" w:rsidP="00432903">
      <w:r>
        <w:separator/>
      </w:r>
    </w:p>
  </w:endnote>
  <w:endnote w:type="continuationSeparator" w:id="1">
    <w:p w:rsidR="004F030D" w:rsidRDefault="004F030D" w:rsidP="004329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7923376"/>
      <w:docPartObj>
        <w:docPartGallery w:val="Page Numbers (Bottom of Page)"/>
        <w:docPartUnique/>
      </w:docPartObj>
    </w:sdtPr>
    <w:sdtContent>
      <w:p w:rsidR="003B3895" w:rsidRDefault="003B3895">
        <w:pPr>
          <w:pStyle w:val="Piedepgina"/>
          <w:jc w:val="center"/>
        </w:pPr>
        <w:fldSimple w:instr=" PAGE   \* MERGEFORMAT ">
          <w:r w:rsidR="00181E41">
            <w:rPr>
              <w:noProof/>
            </w:rPr>
            <w:t>1</w:t>
          </w:r>
        </w:fldSimple>
      </w:p>
    </w:sdtContent>
  </w:sdt>
  <w:p w:rsidR="003B3895" w:rsidRDefault="003B389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030D" w:rsidRDefault="004F030D" w:rsidP="00432903">
      <w:r>
        <w:separator/>
      </w:r>
    </w:p>
  </w:footnote>
  <w:footnote w:type="continuationSeparator" w:id="1">
    <w:p w:rsidR="004F030D" w:rsidRDefault="004F030D" w:rsidP="00432903">
      <w:r>
        <w:continuationSeparator/>
      </w:r>
    </w:p>
  </w:footnote>
  <w:footnote w:id="2">
    <w:p w:rsidR="003B3895" w:rsidRDefault="003B3895">
      <w:pPr>
        <w:pStyle w:val="Textonotapie"/>
        <w:rPr>
          <w:lang w:val="es-MX"/>
        </w:rPr>
      </w:pPr>
      <w:r>
        <w:rPr>
          <w:rStyle w:val="Refdenotaalpie"/>
        </w:rPr>
        <w:footnoteRef/>
      </w:r>
      <w:r>
        <w:t xml:space="preserve"> </w:t>
      </w:r>
      <w:hyperlink r:id="rId1" w:history="1">
        <w:r w:rsidRPr="00A835F7">
          <w:rPr>
            <w:rStyle w:val="Hipervnculo"/>
            <w:lang w:val="es-MX"/>
          </w:rPr>
          <w:t>www.escuelanaval.cl</w:t>
        </w:r>
      </w:hyperlink>
    </w:p>
    <w:p w:rsidR="003B3895" w:rsidRPr="003B3895" w:rsidRDefault="003B3895">
      <w:pPr>
        <w:pStyle w:val="Textonotapie"/>
        <w:rPr>
          <w:lang w:val="es-MX"/>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2903" w:rsidRPr="00432903" w:rsidRDefault="00432903">
    <w:pPr>
      <w:pStyle w:val="Encabezado"/>
      <w:rPr>
        <w:rFonts w:ascii="Arial" w:hAnsi="Arial" w:cs="Arial"/>
        <w:b/>
        <w:sz w:val="16"/>
        <w:szCs w:val="16"/>
        <w:lang w:val="es-MX"/>
      </w:rPr>
    </w:pPr>
    <w:r>
      <w:rPr>
        <w:rFonts w:ascii="Arial" w:hAnsi="Arial" w:cs="Arial"/>
        <w:b/>
        <w:sz w:val="16"/>
        <w:szCs w:val="16"/>
        <w:lang w:val="es-MX"/>
      </w:rPr>
      <w:t xml:space="preserve">                 ESCUELA NAVAL A</w:t>
    </w:r>
    <w:r w:rsidRPr="00432903">
      <w:rPr>
        <w:rFonts w:ascii="Arial" w:hAnsi="Arial" w:cs="Arial"/>
        <w:b/>
        <w:sz w:val="16"/>
        <w:szCs w:val="16"/>
        <w:lang w:val="es-MX"/>
      </w:rPr>
      <w:t>RTURO PRAT</w:t>
    </w:r>
  </w:p>
  <w:p w:rsidR="00432903" w:rsidRDefault="00432903">
    <w:pPr>
      <w:pStyle w:val="Encabezado"/>
      <w:pBdr>
        <w:bottom w:val="single" w:sz="12" w:space="1" w:color="auto"/>
      </w:pBdr>
      <w:rPr>
        <w:rFonts w:ascii="Arial" w:hAnsi="Arial" w:cs="Arial"/>
        <w:b/>
        <w:sz w:val="16"/>
        <w:szCs w:val="16"/>
        <w:lang w:val="es-MX"/>
      </w:rPr>
    </w:pPr>
    <w:r>
      <w:rPr>
        <w:rFonts w:ascii="Arial" w:hAnsi="Arial" w:cs="Arial"/>
        <w:b/>
        <w:sz w:val="16"/>
        <w:szCs w:val="16"/>
        <w:lang w:val="es-MX"/>
      </w:rPr>
      <w:t xml:space="preserve">  </w:t>
    </w:r>
    <w:r w:rsidR="00284227" w:rsidRPr="00284227">
      <w:rPr>
        <w:rFonts w:ascii="Arial" w:hAnsi="Arial" w:cs="Arial"/>
        <w:b/>
        <w:sz w:val="16"/>
        <w:szCs w:val="16"/>
        <w:lang w:val="es-MX"/>
      </w:rPr>
      <w:drawing>
        <wp:anchor distT="0" distB="0" distL="114300" distR="114300" simplePos="0" relativeHeight="251659264" behindDoc="1" locked="0" layoutInCell="1" allowOverlap="1">
          <wp:simplePos x="0" y="0"/>
          <wp:positionH relativeFrom="column">
            <wp:posOffset>-85276</wp:posOffset>
          </wp:positionH>
          <wp:positionV relativeFrom="paragraph">
            <wp:posOffset>-360799</wp:posOffset>
          </wp:positionV>
          <wp:extent cx="453433" cy="460637"/>
          <wp:effectExtent l="19050" t="0" r="1905" b="0"/>
          <wp:wrapTopAndBottom/>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5295" cy="460375"/>
                  </a:xfrm>
                  <a:prstGeom prst="rect">
                    <a:avLst/>
                  </a:prstGeom>
                  <a:noFill/>
                  <a:ln>
                    <a:noFill/>
                  </a:ln>
                </pic:spPr>
              </pic:pic>
            </a:graphicData>
          </a:graphic>
        </wp:anchor>
      </w:drawing>
    </w:r>
    <w:r>
      <w:rPr>
        <w:rFonts w:ascii="Arial" w:hAnsi="Arial" w:cs="Arial"/>
        <w:b/>
        <w:sz w:val="16"/>
        <w:szCs w:val="16"/>
        <w:lang w:val="es-MX"/>
      </w:rPr>
      <w:t xml:space="preserve">               </w:t>
    </w:r>
    <w:r w:rsidRPr="00432903">
      <w:rPr>
        <w:rFonts w:ascii="Arial" w:hAnsi="Arial" w:cs="Arial"/>
        <w:b/>
        <w:sz w:val="16"/>
        <w:szCs w:val="16"/>
        <w:lang w:val="es-MX"/>
      </w:rPr>
      <w:t>HERRAMIENTAS TECNOLÓGICAS</w:t>
    </w:r>
  </w:p>
  <w:p w:rsidR="00432903" w:rsidRPr="00432903" w:rsidRDefault="00432903">
    <w:pPr>
      <w:pStyle w:val="Encabezado"/>
      <w:rPr>
        <w:rFonts w:ascii="Arial" w:hAnsi="Arial" w:cs="Arial"/>
        <w:b/>
        <w:sz w:val="16"/>
        <w:szCs w:val="16"/>
        <w:lang w:val="es-MX"/>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0C4399"/>
    <w:multiLevelType w:val="multilevel"/>
    <w:tmpl w:val="CB4A8296"/>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4E543E91"/>
    <w:multiLevelType w:val="multilevel"/>
    <w:tmpl w:val="21040E58"/>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A6380C"/>
    <w:rsid w:val="00181E41"/>
    <w:rsid w:val="00284227"/>
    <w:rsid w:val="003B3895"/>
    <w:rsid w:val="003E01B1"/>
    <w:rsid w:val="00432903"/>
    <w:rsid w:val="004F030D"/>
    <w:rsid w:val="00583D5A"/>
    <w:rsid w:val="007466DF"/>
    <w:rsid w:val="008A127A"/>
    <w:rsid w:val="009C452B"/>
    <w:rsid w:val="00A6380C"/>
    <w:rsid w:val="00B1362A"/>
    <w:rsid w:val="00D8068A"/>
    <w:rsid w:val="00E4024F"/>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127A"/>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432903"/>
    <w:pPr>
      <w:tabs>
        <w:tab w:val="center" w:pos="4252"/>
        <w:tab w:val="right" w:pos="8504"/>
      </w:tabs>
    </w:pPr>
  </w:style>
  <w:style w:type="character" w:customStyle="1" w:styleId="EncabezadoCar">
    <w:name w:val="Encabezado Car"/>
    <w:basedOn w:val="Fuentedeprrafopredeter"/>
    <w:link w:val="Encabezado"/>
    <w:uiPriority w:val="99"/>
    <w:semiHidden/>
    <w:rsid w:val="00432903"/>
  </w:style>
  <w:style w:type="paragraph" w:styleId="Piedepgina">
    <w:name w:val="footer"/>
    <w:basedOn w:val="Normal"/>
    <w:link w:val="PiedepginaCar"/>
    <w:uiPriority w:val="99"/>
    <w:unhideWhenUsed/>
    <w:rsid w:val="00432903"/>
    <w:pPr>
      <w:tabs>
        <w:tab w:val="center" w:pos="4252"/>
        <w:tab w:val="right" w:pos="8504"/>
      </w:tabs>
    </w:pPr>
  </w:style>
  <w:style w:type="character" w:customStyle="1" w:styleId="PiedepginaCar">
    <w:name w:val="Pie de página Car"/>
    <w:basedOn w:val="Fuentedeprrafopredeter"/>
    <w:link w:val="Piedepgina"/>
    <w:uiPriority w:val="99"/>
    <w:rsid w:val="00432903"/>
  </w:style>
  <w:style w:type="table" w:styleId="Tablaconcuadrcula">
    <w:name w:val="Table Grid"/>
    <w:basedOn w:val="Tablanormal"/>
    <w:uiPriority w:val="39"/>
    <w:rsid w:val="0028422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notapie">
    <w:name w:val="footnote text"/>
    <w:basedOn w:val="Normal"/>
    <w:link w:val="TextonotapieCar"/>
    <w:uiPriority w:val="99"/>
    <w:semiHidden/>
    <w:unhideWhenUsed/>
    <w:rsid w:val="003B3895"/>
    <w:rPr>
      <w:sz w:val="20"/>
      <w:szCs w:val="20"/>
    </w:rPr>
  </w:style>
  <w:style w:type="character" w:customStyle="1" w:styleId="TextonotapieCar">
    <w:name w:val="Texto nota pie Car"/>
    <w:basedOn w:val="Fuentedeprrafopredeter"/>
    <w:link w:val="Textonotapie"/>
    <w:uiPriority w:val="99"/>
    <w:semiHidden/>
    <w:rsid w:val="003B3895"/>
    <w:rPr>
      <w:sz w:val="20"/>
      <w:szCs w:val="20"/>
    </w:rPr>
  </w:style>
  <w:style w:type="character" w:styleId="Refdenotaalpie">
    <w:name w:val="footnote reference"/>
    <w:basedOn w:val="Fuentedeprrafopredeter"/>
    <w:uiPriority w:val="99"/>
    <w:semiHidden/>
    <w:unhideWhenUsed/>
    <w:rsid w:val="003B3895"/>
    <w:rPr>
      <w:vertAlign w:val="superscript"/>
    </w:rPr>
  </w:style>
  <w:style w:type="character" w:styleId="Hipervnculo">
    <w:name w:val="Hyperlink"/>
    <w:basedOn w:val="Fuentedeprrafopredeter"/>
    <w:uiPriority w:val="99"/>
    <w:unhideWhenUsed/>
    <w:rsid w:val="003B3895"/>
    <w:rPr>
      <w:color w:val="467886" w:themeColor="hyperlink"/>
      <w:u w:val="single"/>
    </w:r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B69461-3895-4D00-9A61-8035749F7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436</Words>
  <Characters>2398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2025-03-13T15:41:00Z</dcterms:created>
  <dcterms:modified xsi:type="dcterms:W3CDTF">2025-03-13T15:41:00Z</dcterms:modified>
</cp:coreProperties>
</file>