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0"/>
        <w:gridCol w:w="1134"/>
        <w:gridCol w:w="1134"/>
        <w:gridCol w:w="1134"/>
        <w:gridCol w:w="1134"/>
        <w:gridCol w:w="1134"/>
        <w:gridCol w:w="1134"/>
        <w:gridCol w:w="6"/>
      </w:tblGrid>
      <w:tr w:rsidR="00FB598A" w:rsidTr="00FB598A">
        <w:trPr>
          <w:gridAfter w:val="1"/>
          <w:wAfter w:w="6" w:type="dxa"/>
          <w:trHeight w:val="276"/>
          <w:jc w:val="center"/>
        </w:trPr>
        <w:tc>
          <w:tcPr>
            <w:tcW w:w="1390" w:type="dxa"/>
            <w:vMerge w:val="restart"/>
            <w:shd w:val="pct5" w:color="000000" w:themeColor="text1" w:fill="FFFFFF" w:themeFill="background1"/>
            <w:tcMar>
              <w:top w:w="113" w:type="dxa"/>
            </w:tcMar>
          </w:tcPr>
          <w:p w:rsidR="00FB598A" w:rsidRDefault="00FB598A" w:rsidP="00FB598A">
            <w:pPr>
              <w:shd w:val="clear" w:color="000000" w:themeColor="text1" w:fill="FFFFFF" w:themeFill="background1"/>
              <w:jc w:val="left"/>
              <w:rPr>
                <w:color w:val="auto"/>
              </w:rPr>
            </w:pPr>
            <w:r>
              <w:rPr>
                <w:color w:val="auto"/>
              </w:rPr>
              <w:t>Nombre</w:t>
            </w:r>
          </w:p>
          <w:p w:rsidR="00FB598A" w:rsidRPr="00C87231" w:rsidRDefault="00FB598A" w:rsidP="00FB598A">
            <w:pPr>
              <w:shd w:val="clear" w:color="000000" w:themeColor="text1" w:fill="FFFFFF" w:themeFill="background1"/>
              <w:jc w:val="left"/>
              <w:rPr>
                <w:color w:val="auto"/>
              </w:rPr>
            </w:pPr>
          </w:p>
          <w:p w:rsidR="00FB598A" w:rsidRPr="00C87231" w:rsidRDefault="00FB598A" w:rsidP="00FB598A">
            <w:pPr>
              <w:shd w:val="clear" w:color="000000" w:themeColor="text1" w:fill="FFFFFF" w:themeFill="background1"/>
              <w:jc w:val="left"/>
              <w:rPr>
                <w:color w:val="auto"/>
              </w:rPr>
            </w:pPr>
            <w:r>
              <w:rPr>
                <w:color w:val="auto"/>
              </w:rPr>
              <w:t xml:space="preserve">Edad </w:t>
            </w:r>
          </w:p>
        </w:tc>
        <w:tc>
          <w:tcPr>
            <w:tcW w:w="6804" w:type="dxa"/>
            <w:gridSpan w:val="6"/>
            <w:tcBorders>
              <w:right w:val="single" w:sz="4" w:space="0" w:color="auto"/>
            </w:tcBorders>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r>
      <w:tr w:rsidR="00FB598A" w:rsidTr="00FB598A">
        <w:trPr>
          <w:gridAfter w:val="1"/>
          <w:wAfter w:w="6" w:type="dxa"/>
          <w:trHeight w:val="276"/>
          <w:jc w:val="center"/>
        </w:trPr>
        <w:tc>
          <w:tcPr>
            <w:tcW w:w="1390" w:type="dxa"/>
            <w:vMerge/>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c>
          <w:tcPr>
            <w:tcW w:w="1134" w:type="dxa"/>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c>
          <w:tcPr>
            <w:tcW w:w="1134" w:type="dxa"/>
            <w:shd w:val="pct5" w:color="000000" w:themeColor="text1" w:fill="FFFFFF" w:themeFill="background1"/>
            <w:tcMar>
              <w:top w:w="113" w:type="dxa"/>
            </w:tcMar>
          </w:tcPr>
          <w:p w:rsidR="00FB598A" w:rsidRDefault="00FB598A" w:rsidP="00FB598A">
            <w:pPr>
              <w:shd w:val="clear" w:color="000000" w:themeColor="text1" w:fill="FFFFFF" w:themeFill="background1"/>
              <w:jc w:val="left"/>
            </w:pPr>
            <w:r>
              <w:rPr>
                <w:color w:val="000000" w:themeColor="text1"/>
              </w:rPr>
              <w:t>Fecha Nac.</w:t>
            </w:r>
          </w:p>
        </w:tc>
        <w:tc>
          <w:tcPr>
            <w:tcW w:w="1134" w:type="dxa"/>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c>
          <w:tcPr>
            <w:tcW w:w="1134" w:type="dxa"/>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c>
          <w:tcPr>
            <w:tcW w:w="1134" w:type="dxa"/>
            <w:tcBorders>
              <w:right w:val="single" w:sz="4" w:space="0" w:color="auto"/>
            </w:tcBorders>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c>
          <w:tcPr>
            <w:tcW w:w="1134" w:type="dxa"/>
            <w:tcBorders>
              <w:right w:val="single" w:sz="4" w:space="0" w:color="auto"/>
            </w:tcBorders>
            <w:shd w:val="pct5" w:color="000000" w:themeColor="text1" w:fill="FFFFFF" w:themeFill="background1"/>
            <w:tcMar>
              <w:top w:w="113" w:type="dxa"/>
            </w:tcMar>
          </w:tcPr>
          <w:p w:rsidR="00FB598A" w:rsidRDefault="00FB598A" w:rsidP="00FB598A">
            <w:pPr>
              <w:shd w:val="clear" w:color="000000" w:themeColor="text1" w:fill="FFFFFF" w:themeFill="background1"/>
              <w:jc w:val="left"/>
            </w:pPr>
          </w:p>
        </w:tc>
      </w:tr>
      <w:tr w:rsidR="00D0465F" w:rsidTr="00FB598A">
        <w:trPr>
          <w:trHeight w:val="276"/>
          <w:jc w:val="center"/>
        </w:trPr>
        <w:tc>
          <w:tcPr>
            <w:tcW w:w="1390" w:type="dxa"/>
            <w:vMerge w:val="restart"/>
            <w:shd w:val="pct5" w:color="000000" w:themeColor="text1" w:fill="FFFFFF" w:themeFill="background1"/>
            <w:tcMar>
              <w:top w:w="113" w:type="dxa"/>
            </w:tcMar>
          </w:tcPr>
          <w:p w:rsidR="00D0465F" w:rsidRDefault="00D0465F" w:rsidP="00FB598A">
            <w:pPr>
              <w:shd w:val="clear" w:color="000000" w:themeColor="text1" w:fill="FFFFFF" w:themeFill="background1"/>
              <w:jc w:val="left"/>
              <w:rPr>
                <w:color w:val="auto"/>
              </w:rPr>
            </w:pPr>
          </w:p>
          <w:p w:rsidR="00D0465F" w:rsidRPr="00D0465F" w:rsidRDefault="00D0465F" w:rsidP="00FB598A">
            <w:pPr>
              <w:shd w:val="clear" w:color="000000" w:themeColor="text1" w:fill="FFFFFF" w:themeFill="background1"/>
              <w:jc w:val="left"/>
              <w:rPr>
                <w:color w:val="auto"/>
              </w:rPr>
            </w:pPr>
            <w:r>
              <w:rPr>
                <w:color w:val="auto"/>
              </w:rPr>
              <w:t>Dirección:</w:t>
            </w:r>
          </w:p>
        </w:tc>
        <w:tc>
          <w:tcPr>
            <w:tcW w:w="1134" w:type="dxa"/>
            <w:shd w:val="pct5" w:color="000000" w:themeColor="text1" w:fill="FFFFFF" w:themeFill="background1"/>
            <w:tcMar>
              <w:top w:w="113" w:type="dxa"/>
            </w:tcMar>
          </w:tcPr>
          <w:p w:rsidR="00D0465F" w:rsidRPr="00D0465F" w:rsidRDefault="00D0465F" w:rsidP="00FB598A">
            <w:pPr>
              <w:shd w:val="clear" w:color="000000" w:themeColor="text1" w:fill="FFFFFF" w:themeFill="background1"/>
              <w:jc w:val="left"/>
              <w:rPr>
                <w:color w:val="auto"/>
              </w:rPr>
            </w:pPr>
            <w:r>
              <w:rPr>
                <w:color w:val="auto"/>
              </w:rPr>
              <w:t>Calle</w:t>
            </w:r>
          </w:p>
        </w:tc>
        <w:tc>
          <w:tcPr>
            <w:tcW w:w="4536" w:type="dxa"/>
            <w:gridSpan w:val="4"/>
            <w:tcBorders>
              <w:right w:val="single" w:sz="4" w:space="0" w:color="auto"/>
            </w:tcBorders>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1140" w:type="dxa"/>
            <w:gridSpan w:val="2"/>
            <w:tcBorders>
              <w:right w:val="single" w:sz="4" w:space="0" w:color="auto"/>
            </w:tcBorders>
            <w:shd w:val="pct5" w:color="000000" w:themeColor="text1" w:fill="FFFFFF" w:themeFill="background1"/>
            <w:tcMar>
              <w:top w:w="113" w:type="dxa"/>
            </w:tcMar>
          </w:tcPr>
          <w:p w:rsidR="00D0465F" w:rsidRPr="00D0465F" w:rsidRDefault="00D0465F" w:rsidP="00FB598A">
            <w:pPr>
              <w:shd w:val="clear" w:color="000000" w:themeColor="text1" w:fill="FFFFFF" w:themeFill="background1"/>
              <w:jc w:val="left"/>
              <w:rPr>
                <w:color w:val="auto"/>
              </w:rPr>
            </w:pPr>
            <w:r>
              <w:rPr>
                <w:color w:val="auto"/>
              </w:rPr>
              <w:t>N°</w:t>
            </w:r>
          </w:p>
        </w:tc>
      </w:tr>
      <w:tr w:rsidR="00D0465F" w:rsidTr="00FB598A">
        <w:trPr>
          <w:gridAfter w:val="1"/>
          <w:wAfter w:w="6" w:type="dxa"/>
          <w:trHeight w:val="276"/>
          <w:jc w:val="center"/>
        </w:trPr>
        <w:tc>
          <w:tcPr>
            <w:tcW w:w="1390" w:type="dxa"/>
            <w:vMerge/>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1134" w:type="dxa"/>
            <w:vMerge w:val="restart"/>
            <w:shd w:val="pct5" w:color="000000" w:themeColor="text1" w:fill="FFFFFF" w:themeFill="background1"/>
            <w:tcMar>
              <w:top w:w="113" w:type="dxa"/>
            </w:tcMar>
          </w:tcPr>
          <w:p w:rsidR="00D0465F" w:rsidRDefault="00D0465F" w:rsidP="00FB598A">
            <w:pPr>
              <w:shd w:val="clear" w:color="000000" w:themeColor="text1" w:fill="FFFFFF" w:themeFill="background1"/>
              <w:jc w:val="left"/>
              <w:rPr>
                <w:color w:val="000000" w:themeColor="text1"/>
              </w:rPr>
            </w:pPr>
            <w:r>
              <w:rPr>
                <w:color w:val="000000" w:themeColor="text1"/>
              </w:rPr>
              <w:t>Ciudad:</w:t>
            </w:r>
          </w:p>
          <w:p w:rsidR="00D0465F" w:rsidRPr="00D0465F" w:rsidRDefault="00D0465F" w:rsidP="00FB598A">
            <w:pPr>
              <w:shd w:val="clear" w:color="000000" w:themeColor="text1" w:fill="FFFFFF" w:themeFill="background1"/>
              <w:jc w:val="left"/>
              <w:rPr>
                <w:color w:val="000000" w:themeColor="text1"/>
              </w:rPr>
            </w:pPr>
            <w:r>
              <w:rPr>
                <w:color w:val="000000" w:themeColor="text1"/>
              </w:rPr>
              <w:t>Región:</w:t>
            </w:r>
          </w:p>
        </w:tc>
        <w:tc>
          <w:tcPr>
            <w:tcW w:w="4536" w:type="dxa"/>
            <w:gridSpan w:val="4"/>
            <w:tcBorders>
              <w:top w:val="nil"/>
              <w:right w:val="single" w:sz="4" w:space="0" w:color="auto"/>
            </w:tcBorders>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1134" w:type="dxa"/>
            <w:tcBorders>
              <w:top w:val="single" w:sz="4" w:space="0" w:color="auto"/>
              <w:right w:val="single" w:sz="4" w:space="0" w:color="auto"/>
            </w:tcBorders>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r>
      <w:tr w:rsidR="00D0465F" w:rsidTr="00FB598A">
        <w:trPr>
          <w:gridAfter w:val="1"/>
          <w:wAfter w:w="6" w:type="dxa"/>
          <w:trHeight w:val="276"/>
          <w:jc w:val="center"/>
        </w:trPr>
        <w:tc>
          <w:tcPr>
            <w:tcW w:w="1390" w:type="dxa"/>
            <w:vMerge/>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1134" w:type="dxa"/>
            <w:vMerge/>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1134" w:type="dxa"/>
            <w:tcBorders>
              <w:bottom w:val="single" w:sz="4" w:space="0" w:color="auto"/>
              <w:right w:val="single" w:sz="4" w:space="0" w:color="auto"/>
            </w:tcBorders>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c>
          <w:tcPr>
            <w:tcW w:w="3402" w:type="dxa"/>
            <w:gridSpan w:val="3"/>
            <w:tcBorders>
              <w:bottom w:val="single" w:sz="4" w:space="0" w:color="auto"/>
              <w:right w:val="single" w:sz="4" w:space="0" w:color="auto"/>
            </w:tcBorders>
            <w:shd w:val="pct5" w:color="000000" w:themeColor="text1" w:fill="FFFFFF" w:themeFill="background1"/>
            <w:tcMar>
              <w:top w:w="113" w:type="dxa"/>
            </w:tcMar>
          </w:tcPr>
          <w:p w:rsidR="00D0465F" w:rsidRPr="00D0465F" w:rsidRDefault="00D0465F" w:rsidP="00FB598A">
            <w:pPr>
              <w:shd w:val="clear" w:color="000000" w:themeColor="text1" w:fill="FFFFFF" w:themeFill="background1"/>
              <w:jc w:val="left"/>
              <w:rPr>
                <w:color w:val="000000" w:themeColor="text1"/>
              </w:rPr>
            </w:pPr>
            <w:r>
              <w:rPr>
                <w:color w:val="000000" w:themeColor="text1"/>
              </w:rPr>
              <w:t>Fono:</w:t>
            </w:r>
          </w:p>
        </w:tc>
        <w:tc>
          <w:tcPr>
            <w:tcW w:w="1134" w:type="dxa"/>
            <w:tcBorders>
              <w:right w:val="single" w:sz="4" w:space="0" w:color="auto"/>
            </w:tcBorders>
            <w:shd w:val="pct5" w:color="000000" w:themeColor="text1" w:fill="FFFFFF" w:themeFill="background1"/>
            <w:tcMar>
              <w:top w:w="113" w:type="dxa"/>
            </w:tcMar>
          </w:tcPr>
          <w:p w:rsidR="00D0465F" w:rsidRDefault="00D0465F" w:rsidP="00FB598A">
            <w:pPr>
              <w:shd w:val="clear" w:color="000000" w:themeColor="text1" w:fill="FFFFFF" w:themeFill="background1"/>
              <w:jc w:val="left"/>
            </w:pPr>
          </w:p>
        </w:tc>
      </w:tr>
    </w:tbl>
    <w:p w:rsidR="00A53082" w:rsidRDefault="00A53082"/>
    <w:p w:rsidR="00FB598A" w:rsidRPr="00FB598A" w:rsidRDefault="00FB598A" w:rsidP="00285970">
      <w:pPr>
        <w:tabs>
          <w:tab w:val="left" w:pos="360"/>
        </w:tabs>
        <w:spacing w:before="120" w:line="240" w:lineRule="auto"/>
        <w:rPr>
          <w:b/>
          <w:color w:val="000000" w:themeColor="text1"/>
          <w:sz w:val="22"/>
          <w:szCs w:val="22"/>
        </w:rPr>
      </w:pPr>
      <w:r w:rsidRPr="00FB598A">
        <w:rPr>
          <w:b/>
          <w:color w:val="000000" w:themeColor="text1"/>
          <w:sz w:val="22"/>
          <w:szCs w:val="22"/>
        </w:rPr>
        <w:t xml:space="preserve">. </w:t>
      </w:r>
    </w:p>
    <w:p w:rsidR="00FB598A" w:rsidRDefault="00FB598A" w:rsidP="00FB598A">
      <w:pPr>
        <w:tabs>
          <w:tab w:val="left" w:pos="360"/>
        </w:tabs>
        <w:spacing w:before="120" w:line="240" w:lineRule="auto"/>
        <w:ind w:left="360"/>
        <w:rPr>
          <w:b/>
          <w:color w:val="auto"/>
          <w:sz w:val="22"/>
          <w:szCs w:val="22"/>
        </w:rPr>
      </w:pPr>
    </w:p>
    <w:p w:rsidR="00FB598A" w:rsidRDefault="00FB598A" w:rsidP="00285970">
      <w:pPr>
        <w:tabs>
          <w:tab w:val="left" w:pos="360"/>
        </w:tabs>
        <w:spacing w:before="120" w:line="240" w:lineRule="auto"/>
        <w:rPr>
          <w:b/>
          <w:color w:val="auto"/>
          <w:sz w:val="22"/>
          <w:szCs w:val="22"/>
        </w:rPr>
      </w:pPr>
    </w:p>
    <w:p w:rsidR="00FB598A" w:rsidRPr="00FB598A" w:rsidRDefault="00FB598A" w:rsidP="00FB598A">
      <w:pPr>
        <w:tabs>
          <w:tab w:val="left" w:pos="360"/>
        </w:tabs>
        <w:spacing w:before="120" w:line="240" w:lineRule="auto"/>
        <w:ind w:left="360"/>
        <w:rPr>
          <w:b/>
          <w:color w:val="auto"/>
          <w:sz w:val="22"/>
          <w:szCs w:val="22"/>
        </w:rPr>
      </w:pPr>
    </w:p>
    <w:p w:rsidR="00FB598A" w:rsidRPr="00FB598A" w:rsidRDefault="00FB598A" w:rsidP="00FB598A">
      <w:pPr>
        <w:rPr>
          <w:color w:val="333333"/>
          <w:sz w:val="28"/>
          <w:szCs w:val="28"/>
        </w:rPr>
      </w:pPr>
      <w:r w:rsidRPr="00FB598A">
        <w:rPr>
          <w:color w:val="333333"/>
          <w:sz w:val="28"/>
          <w:szCs w:val="28"/>
        </w:rPr>
        <w:t>HERRAMIENTAS DE RECUPERACIÓN DE LA INFORMACIÓN EN INTERNET</w:t>
      </w:r>
    </w:p>
    <w:p w:rsidR="00FB598A" w:rsidRPr="00FB598A" w:rsidRDefault="00FB598A" w:rsidP="00FB598A">
      <w:pPr>
        <w:rPr>
          <w:color w:val="000000" w:themeColor="text1"/>
          <w:sz w:val="22"/>
          <w:szCs w:val="22"/>
        </w:rPr>
      </w:pPr>
    </w:p>
    <w:p w:rsidR="00FB598A" w:rsidRPr="00285970" w:rsidRDefault="00FB598A" w:rsidP="00285970">
      <w:pPr>
        <w:pStyle w:val="Prrafodelista"/>
        <w:numPr>
          <w:ilvl w:val="0"/>
          <w:numId w:val="8"/>
        </w:numPr>
        <w:rPr>
          <w:b/>
          <w:color w:val="000000" w:themeColor="text1"/>
        </w:rPr>
      </w:pPr>
      <w:r w:rsidRPr="00285970">
        <w:rPr>
          <w:b/>
          <w:color w:val="000000" w:themeColor="text1"/>
        </w:rPr>
        <w:t>Herramientas Editadas</w:t>
      </w:r>
    </w:p>
    <w:p w:rsidR="00FB598A" w:rsidRPr="00285970" w:rsidRDefault="00FB598A" w:rsidP="00285970">
      <w:pPr>
        <w:pStyle w:val="Prrafodelista"/>
        <w:numPr>
          <w:ilvl w:val="0"/>
          <w:numId w:val="9"/>
        </w:numPr>
        <w:rPr>
          <w:color w:val="000000" w:themeColor="text1"/>
        </w:rPr>
      </w:pPr>
      <w:r w:rsidRPr="00285970">
        <w:rPr>
          <w:color w:val="000000" w:themeColor="text1"/>
        </w:rPr>
        <w:t>Herramientas impresas</w:t>
      </w:r>
    </w:p>
    <w:p w:rsidR="00FB598A" w:rsidRPr="00285970" w:rsidRDefault="00FB598A" w:rsidP="00285970">
      <w:pPr>
        <w:pStyle w:val="Prrafodelista"/>
        <w:numPr>
          <w:ilvl w:val="0"/>
          <w:numId w:val="10"/>
        </w:numPr>
        <w:rPr>
          <w:color w:val="000000" w:themeColor="text1"/>
        </w:rPr>
      </w:pPr>
      <w:r w:rsidRPr="00285970">
        <w:rPr>
          <w:color w:val="000000" w:themeColor="text1"/>
        </w:rPr>
        <w:t>Libros</w:t>
      </w:r>
    </w:p>
    <w:p w:rsidR="00FB598A" w:rsidRPr="00285970" w:rsidRDefault="00FB598A" w:rsidP="00285970">
      <w:pPr>
        <w:pStyle w:val="Prrafodelista"/>
        <w:numPr>
          <w:ilvl w:val="0"/>
          <w:numId w:val="10"/>
        </w:numPr>
        <w:rPr>
          <w:color w:val="000000" w:themeColor="text1"/>
        </w:rPr>
      </w:pPr>
      <w:r w:rsidRPr="00285970">
        <w:rPr>
          <w:color w:val="000000" w:themeColor="text1"/>
        </w:rPr>
        <w:t>Revistas</w:t>
      </w:r>
    </w:p>
    <w:p w:rsidR="00FB598A" w:rsidRPr="00285970" w:rsidRDefault="00FB598A" w:rsidP="00285970">
      <w:pPr>
        <w:pStyle w:val="Prrafodelista"/>
        <w:numPr>
          <w:ilvl w:val="0"/>
          <w:numId w:val="10"/>
        </w:numPr>
        <w:tabs>
          <w:tab w:val="left" w:pos="6300"/>
        </w:tabs>
        <w:rPr>
          <w:color w:val="000000" w:themeColor="text1"/>
        </w:rPr>
      </w:pPr>
      <w:r w:rsidRPr="00285970">
        <w:rPr>
          <w:color w:val="000000" w:themeColor="text1"/>
        </w:rPr>
        <w:t>Herramientas electrónicas</w:t>
      </w:r>
      <w:r w:rsidRPr="00285970">
        <w:rPr>
          <w:color w:val="000000" w:themeColor="text1"/>
        </w:rPr>
        <w:tab/>
      </w:r>
    </w:p>
    <w:p w:rsidR="00FB598A" w:rsidRPr="00285970" w:rsidRDefault="00FB598A" w:rsidP="00285970">
      <w:pPr>
        <w:pStyle w:val="Prrafodelista"/>
        <w:numPr>
          <w:ilvl w:val="0"/>
          <w:numId w:val="10"/>
        </w:numPr>
        <w:rPr>
          <w:color w:val="000000" w:themeColor="text1"/>
        </w:rPr>
      </w:pPr>
      <w:r w:rsidRPr="00285970">
        <w:rPr>
          <w:color w:val="000000" w:themeColor="text1"/>
        </w:rPr>
        <w:t>CD-ROM</w:t>
      </w:r>
    </w:p>
    <w:p w:rsidR="00FB598A" w:rsidRDefault="00FB598A" w:rsidP="00FB598A">
      <w:pPr>
        <w:pStyle w:val="Prrafodelista"/>
        <w:numPr>
          <w:ilvl w:val="0"/>
          <w:numId w:val="10"/>
        </w:numPr>
        <w:rPr>
          <w:color w:val="000000" w:themeColor="text1"/>
        </w:rPr>
      </w:pPr>
      <w:r w:rsidRPr="00285970">
        <w:rPr>
          <w:color w:val="000000" w:themeColor="text1"/>
        </w:rPr>
        <w:t>Disquetes</w:t>
      </w:r>
    </w:p>
    <w:p w:rsidR="00285970" w:rsidRPr="00285970" w:rsidRDefault="00285970" w:rsidP="00285970">
      <w:pPr>
        <w:rPr>
          <w:color w:val="000000" w:themeColor="text1"/>
        </w:rPr>
      </w:pPr>
    </w:p>
    <w:p w:rsidR="00FB598A" w:rsidRPr="00285970" w:rsidRDefault="00FB598A" w:rsidP="00285970">
      <w:pPr>
        <w:pStyle w:val="Prrafodelista"/>
        <w:numPr>
          <w:ilvl w:val="0"/>
          <w:numId w:val="8"/>
        </w:numPr>
        <w:rPr>
          <w:b/>
          <w:color w:val="000000" w:themeColor="text1"/>
        </w:rPr>
      </w:pPr>
      <w:r w:rsidRPr="00285970">
        <w:rPr>
          <w:b/>
          <w:color w:val="000000" w:themeColor="text1"/>
        </w:rPr>
        <w:t>Herramientas on-line</w:t>
      </w:r>
    </w:p>
    <w:p w:rsidR="00FB598A" w:rsidRPr="00285970" w:rsidRDefault="00FB598A" w:rsidP="00285970">
      <w:pPr>
        <w:pStyle w:val="Prrafodelista"/>
        <w:numPr>
          <w:ilvl w:val="0"/>
          <w:numId w:val="11"/>
        </w:numPr>
        <w:rPr>
          <w:color w:val="000000" w:themeColor="text1"/>
        </w:rPr>
      </w:pPr>
      <w:r w:rsidRPr="00285970">
        <w:rPr>
          <w:color w:val="000000" w:themeColor="text1"/>
        </w:rPr>
        <w:t>Páginas de recursos</w:t>
      </w:r>
    </w:p>
    <w:p w:rsidR="00FB598A" w:rsidRPr="00285970" w:rsidRDefault="00FB598A" w:rsidP="00285970">
      <w:pPr>
        <w:pStyle w:val="Prrafodelista"/>
        <w:numPr>
          <w:ilvl w:val="0"/>
          <w:numId w:val="12"/>
        </w:numPr>
        <w:rPr>
          <w:color w:val="000000" w:themeColor="text1"/>
        </w:rPr>
      </w:pPr>
      <w:r w:rsidRPr="00285970">
        <w:rPr>
          <w:color w:val="000000" w:themeColor="text1"/>
        </w:rPr>
        <w:t>De organismos públicos</w:t>
      </w:r>
    </w:p>
    <w:p w:rsidR="00FB598A" w:rsidRPr="00285970" w:rsidRDefault="00FB598A" w:rsidP="00285970">
      <w:pPr>
        <w:pStyle w:val="Prrafodelista"/>
        <w:numPr>
          <w:ilvl w:val="0"/>
          <w:numId w:val="12"/>
        </w:numPr>
        <w:rPr>
          <w:color w:val="000000" w:themeColor="text1"/>
        </w:rPr>
      </w:pPr>
      <w:r w:rsidRPr="00285970">
        <w:rPr>
          <w:color w:val="000000" w:themeColor="text1"/>
        </w:rPr>
        <w:t>De universidades</w:t>
      </w:r>
    </w:p>
    <w:p w:rsidR="00FB598A" w:rsidRPr="00285970" w:rsidRDefault="00FB598A" w:rsidP="00285970">
      <w:pPr>
        <w:pStyle w:val="Prrafodelista"/>
        <w:numPr>
          <w:ilvl w:val="0"/>
          <w:numId w:val="12"/>
        </w:numPr>
        <w:rPr>
          <w:color w:val="000000" w:themeColor="text1"/>
        </w:rPr>
      </w:pPr>
      <w:r w:rsidRPr="00285970">
        <w:rPr>
          <w:color w:val="000000" w:themeColor="text1"/>
        </w:rPr>
        <w:t>De particulares</w:t>
      </w:r>
    </w:p>
    <w:p w:rsidR="00FB598A" w:rsidRPr="00285970" w:rsidRDefault="00FB598A" w:rsidP="00285970">
      <w:pPr>
        <w:pStyle w:val="Prrafodelista"/>
        <w:numPr>
          <w:ilvl w:val="0"/>
          <w:numId w:val="12"/>
        </w:numPr>
        <w:rPr>
          <w:color w:val="000000" w:themeColor="text1"/>
        </w:rPr>
      </w:pPr>
      <w:r w:rsidRPr="00285970">
        <w:rPr>
          <w:color w:val="000000" w:themeColor="text1"/>
        </w:rPr>
        <w:t xml:space="preserve">Otros tipos </w:t>
      </w:r>
    </w:p>
    <w:p w:rsidR="00FB598A" w:rsidRDefault="00FB598A"/>
    <w:p w:rsidR="00285970" w:rsidRDefault="00285970"/>
    <w:p w:rsidR="00285970" w:rsidRDefault="00285970"/>
    <w:p w:rsidR="00285970" w:rsidRDefault="00285970"/>
    <w:p w:rsidR="00285970" w:rsidRDefault="00285970"/>
    <w:p w:rsidR="00285970" w:rsidRDefault="00285970"/>
    <w:p w:rsidR="00285970" w:rsidRDefault="00285970"/>
    <w:p w:rsidR="00285970" w:rsidRDefault="00285970"/>
    <w:p w:rsidR="00285970" w:rsidRDefault="00285970"/>
    <w:p w:rsidR="00285970" w:rsidRDefault="00285970"/>
    <w:p w:rsidR="00285970" w:rsidRDefault="00285970"/>
    <w:p w:rsidR="00285970" w:rsidRDefault="00285970"/>
    <w:p w:rsidR="004E25BE" w:rsidRPr="004E25BE" w:rsidRDefault="004E25BE" w:rsidP="004E25BE">
      <w:pPr>
        <w:rPr>
          <w:b/>
          <w:color w:val="000000" w:themeColor="text1"/>
          <w:sz w:val="28"/>
          <w:szCs w:val="28"/>
        </w:rPr>
      </w:pPr>
      <w:r w:rsidRPr="004E25BE">
        <w:rPr>
          <w:b/>
          <w:color w:val="000000" w:themeColor="text1"/>
          <w:sz w:val="28"/>
          <w:szCs w:val="28"/>
        </w:rPr>
        <w:lastRenderedPageBreak/>
        <w:t>TURÍS PAGARÁ EL FÚTBOL BASE DE CHIVA AL NEGARSE ESTE</w:t>
      </w:r>
    </w:p>
    <w:p w:rsidR="004E25BE" w:rsidRPr="004E25BE" w:rsidRDefault="004E25BE" w:rsidP="004E25BE">
      <w:pPr>
        <w:rPr>
          <w:b/>
          <w:color w:val="000000" w:themeColor="text1"/>
          <w:sz w:val="28"/>
          <w:szCs w:val="28"/>
        </w:rPr>
      </w:pPr>
      <w:r w:rsidRPr="004E25BE">
        <w:rPr>
          <w:b/>
          <w:color w:val="000000" w:themeColor="text1"/>
          <w:sz w:val="28"/>
          <w:szCs w:val="28"/>
        </w:rPr>
        <w:t>MUNICIPIO A FINANCIARLO.</w:t>
      </w:r>
    </w:p>
    <w:p w:rsidR="004E25BE" w:rsidRDefault="004E25BE" w:rsidP="004E25BE">
      <w:pPr>
        <w:rPr>
          <w:rFonts w:asciiTheme="minorHAnsi" w:hAnsiTheme="minorHAnsi" w:cstheme="minorHAnsi"/>
          <w:b/>
          <w:color w:val="000000" w:themeColor="text1"/>
        </w:rPr>
        <w:sectPr w:rsidR="004E25BE" w:rsidSect="00FB598A">
          <w:headerReference w:type="even" r:id="rId8"/>
          <w:headerReference w:type="default" r:id="rId9"/>
          <w:pgSz w:w="12242" w:h="20163" w:code="5"/>
          <w:pgMar w:top="1701" w:right="1134" w:bottom="567" w:left="1134" w:header="709" w:footer="709" w:gutter="0"/>
          <w:cols w:space="708"/>
          <w:docGrid w:linePitch="360"/>
        </w:sectPr>
      </w:pPr>
    </w:p>
    <w:p w:rsidR="004E25BE" w:rsidRDefault="004E25BE" w:rsidP="004E25BE">
      <w:pPr>
        <w:rPr>
          <w:rFonts w:asciiTheme="minorHAnsi" w:hAnsiTheme="minorHAnsi" w:cstheme="minorHAnsi"/>
          <w:color w:val="000000" w:themeColor="text1"/>
        </w:rPr>
        <w:sectPr w:rsidR="004E25BE" w:rsidSect="004E25BE">
          <w:type w:val="continuous"/>
          <w:pgSz w:w="12242" w:h="20163" w:code="5"/>
          <w:pgMar w:top="1701" w:right="1134" w:bottom="567" w:left="1134" w:header="709" w:footer="709" w:gutter="0"/>
          <w:cols w:num="2" w:space="720"/>
          <w:docGrid w:linePitch="360"/>
        </w:sectPr>
      </w:pPr>
      <w:r>
        <w:rPr>
          <w:rFonts w:asciiTheme="minorHAnsi" w:hAnsiTheme="minorHAnsi" w:cstheme="minorHAnsi"/>
          <w:b/>
          <w:noProof/>
          <w:color w:val="000000" w:themeColor="text1"/>
          <w:lang w:eastAsia="es-CL"/>
        </w:rPr>
        <w:lastRenderedPageBreak/>
        <w:drawing>
          <wp:anchor distT="0" distB="0" distL="114300" distR="114300" simplePos="0" relativeHeight="251658240" behindDoc="0" locked="0" layoutInCell="1" allowOverlap="1">
            <wp:simplePos x="0" y="0"/>
            <wp:positionH relativeFrom="margin">
              <wp:posOffset>1889760</wp:posOffset>
            </wp:positionH>
            <wp:positionV relativeFrom="margin">
              <wp:posOffset>5278120</wp:posOffset>
            </wp:positionV>
            <wp:extent cx="1819275" cy="1943100"/>
            <wp:effectExtent l="19050" t="0" r="9525" b="0"/>
            <wp:wrapTopAndBottom/>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Pr="004E25BE">
        <w:rPr>
          <w:rFonts w:asciiTheme="minorHAnsi" w:hAnsiTheme="minorHAnsi" w:cstheme="minorHAnsi"/>
          <w:b/>
          <w:color w:val="000000" w:themeColor="text1"/>
        </w:rPr>
        <w:t>L</w:t>
      </w:r>
      <w:r w:rsidRPr="004E25BE">
        <w:rPr>
          <w:rFonts w:asciiTheme="minorHAnsi" w:hAnsiTheme="minorHAnsi" w:cstheme="minorHAnsi"/>
          <w:color w:val="000000" w:themeColor="text1"/>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w:t>
      </w:r>
      <w:r w:rsidRPr="004E25BE">
        <w:rPr>
          <w:rFonts w:asciiTheme="minorHAnsi" w:hAnsiTheme="minorHAnsi" w:cstheme="minorHAnsi"/>
          <w:color w:val="000000" w:themeColor="text1"/>
        </w:rPr>
        <w:lastRenderedPageBreak/>
        <w:t xml:space="preserve">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p>
    <w:p w:rsidR="004E25BE" w:rsidRPr="004E25BE" w:rsidRDefault="004E25BE" w:rsidP="004E25BE">
      <w:pPr>
        <w:rPr>
          <w:rFonts w:asciiTheme="minorHAnsi" w:hAnsiTheme="minorHAnsi" w:cstheme="minorHAnsi"/>
          <w:color w:val="000000" w:themeColor="text1"/>
        </w:rPr>
      </w:pPr>
      <w:r w:rsidRPr="004E25BE">
        <w:rPr>
          <w:rFonts w:asciiTheme="minorHAnsi" w:hAnsiTheme="minorHAnsi" w:cstheme="minorHAnsi"/>
          <w:color w:val="000000" w:themeColor="text1"/>
        </w:rPr>
        <w:lastRenderedPageBreak/>
        <w:t>ponernos trabas», por lo que llegó un momento «en que si seguíamos en la competición, todo iban a ser deudas que deberían asumir personas particulares».</w:t>
      </w:r>
    </w:p>
    <w:p w:rsidR="004E25BE" w:rsidRPr="004E25BE" w:rsidRDefault="004E25BE" w:rsidP="004E25BE">
      <w:pPr>
        <w:tabs>
          <w:tab w:val="left" w:pos="6210"/>
        </w:tabs>
        <w:rPr>
          <w:rFonts w:asciiTheme="minorHAnsi" w:hAnsiTheme="minorHAnsi" w:cstheme="minorHAnsi"/>
          <w:color w:val="000000" w:themeColor="text1"/>
        </w:rPr>
      </w:pPr>
    </w:p>
    <w:p w:rsidR="004E25BE" w:rsidRDefault="004E25BE" w:rsidP="004E25BE">
      <w:pPr>
        <w:tabs>
          <w:tab w:val="left" w:pos="6210"/>
        </w:tabs>
        <w:rPr>
          <w:rFonts w:asciiTheme="minorHAnsi" w:hAnsiTheme="minorHAnsi" w:cstheme="minorHAnsi"/>
          <w:color w:val="000000" w:themeColor="text1"/>
        </w:rPr>
        <w:sectPr w:rsidR="004E25BE" w:rsidSect="004E25BE">
          <w:type w:val="continuous"/>
          <w:pgSz w:w="12242" w:h="20163" w:code="5"/>
          <w:pgMar w:top="1701" w:right="1134" w:bottom="567" w:left="1134" w:header="709" w:footer="709" w:gutter="0"/>
          <w:cols w:num="2" w:space="708"/>
          <w:docGrid w:linePitch="360"/>
        </w:sectPr>
      </w:pPr>
      <w:r w:rsidRPr="004E25BE">
        <w:rPr>
          <w:rFonts w:asciiTheme="minorHAnsi" w:hAnsiTheme="minorHAnsi" w:cstheme="minorHAnsi"/>
          <w:color w:val="000000" w:themeColor="text1"/>
        </w:rPr>
        <w:t xml:space="preserve">Por eso la presidenta decidió proponer a los </w:t>
      </w:r>
      <w:r w:rsidRPr="004E25BE">
        <w:rPr>
          <w:rFonts w:asciiTheme="minorHAnsi" w:hAnsiTheme="minorHAnsi" w:cstheme="minorHAnsi"/>
          <w:color w:val="000000" w:themeColor="text1"/>
        </w:rPr>
        <w:lastRenderedPageBreak/>
        <w:t xml:space="preserve">padres el subir las cuotas o abandonar competición. Pero ahí entró en juego el Ayuntamiento de Turís, que hizo una oferta el pasado jueves para que el club se integrara en la escuela deportiva municipal manteniendo su denominación y asumiendo el consistorio </w:t>
      </w:r>
    </w:p>
    <w:p w:rsidR="004E25BE" w:rsidRPr="004E25BE" w:rsidRDefault="004E25BE" w:rsidP="004E25BE">
      <w:pPr>
        <w:tabs>
          <w:tab w:val="left" w:pos="6210"/>
        </w:tabs>
        <w:rPr>
          <w:rFonts w:asciiTheme="minorHAnsi" w:hAnsiTheme="minorHAnsi" w:cstheme="minorHAnsi"/>
          <w:color w:val="000000" w:themeColor="text1"/>
        </w:rPr>
      </w:pPr>
      <w:r w:rsidRPr="004E25BE">
        <w:rPr>
          <w:rFonts w:asciiTheme="minorHAnsi" w:hAnsiTheme="minorHAnsi" w:cstheme="minorHAnsi"/>
          <w:color w:val="000000" w:themeColor="text1"/>
        </w:rPr>
        <w:t>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p>
    <w:p w:rsidR="004E25BE" w:rsidRPr="004E25BE" w:rsidRDefault="004E25BE" w:rsidP="004E25BE">
      <w:pPr>
        <w:tabs>
          <w:tab w:val="left" w:pos="6210"/>
        </w:tabs>
        <w:rPr>
          <w:rFonts w:asciiTheme="minorHAnsi" w:hAnsiTheme="minorHAnsi" w:cstheme="minorHAnsi"/>
        </w:rPr>
      </w:pPr>
    </w:p>
    <w:p w:rsidR="004E25BE" w:rsidRPr="004E25BE" w:rsidRDefault="004E25BE" w:rsidP="004E25BE">
      <w:pPr>
        <w:tabs>
          <w:tab w:val="left" w:pos="6210"/>
        </w:tabs>
        <w:rPr>
          <w:rFonts w:asciiTheme="minorHAnsi" w:hAnsiTheme="minorHAnsi" w:cstheme="minorHAnsi"/>
        </w:rPr>
      </w:pPr>
    </w:p>
    <w:p w:rsidR="004E25BE" w:rsidRPr="004E25BE" w:rsidRDefault="004E25BE" w:rsidP="004E25BE">
      <w:pPr>
        <w:pStyle w:val="Textonotapie"/>
        <w:rPr>
          <w:rFonts w:asciiTheme="minorHAnsi" w:hAnsiTheme="minorHAnsi" w:cstheme="minorHAnsi"/>
          <w:sz w:val="24"/>
          <w:szCs w:val="24"/>
        </w:rPr>
      </w:pPr>
      <w:r w:rsidRPr="004E25BE">
        <w:rPr>
          <w:rFonts w:asciiTheme="minorHAnsi" w:hAnsiTheme="minorHAnsi" w:cstheme="minorHAnsi"/>
          <w:sz w:val="24"/>
          <w:szCs w:val="24"/>
        </w:rPr>
        <w:t>. Cristina Garrigós; Revista Deportiva XXXX; Nº 54; pag 4</w:t>
      </w:r>
    </w:p>
    <w:p w:rsidR="00285970" w:rsidRDefault="00285970"/>
    <w:sectPr w:rsidR="00285970" w:rsidSect="004E25BE">
      <w:type w:val="continuous"/>
      <w:pgSz w:w="12242" w:h="20163" w:code="5"/>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5C87" w:rsidRDefault="006A5C87" w:rsidP="007F7394">
      <w:pPr>
        <w:spacing w:after="0" w:line="240" w:lineRule="auto"/>
      </w:pPr>
      <w:r>
        <w:separator/>
      </w:r>
    </w:p>
  </w:endnote>
  <w:endnote w:type="continuationSeparator" w:id="1">
    <w:p w:rsidR="006A5C87" w:rsidRDefault="006A5C87" w:rsidP="007F739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5C87" w:rsidRDefault="006A5C87" w:rsidP="007F7394">
      <w:pPr>
        <w:spacing w:after="0" w:line="240" w:lineRule="auto"/>
      </w:pPr>
      <w:r>
        <w:separator/>
      </w:r>
    </w:p>
  </w:footnote>
  <w:footnote w:type="continuationSeparator" w:id="1">
    <w:p w:rsidR="006A5C87" w:rsidRDefault="006A5C87" w:rsidP="007F739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7231" w:rsidRDefault="00C87231" w:rsidP="00C87231">
    <w:pPr>
      <w:pStyle w:val="Encabezado"/>
      <w:ind w:left="708"/>
      <w:rPr>
        <w:color w:val="auto"/>
      </w:rPr>
    </w:pPr>
    <w:r>
      <w:rPr>
        <w:noProof/>
        <w:color w:val="auto"/>
        <w:lang w:eastAsia="es-CL"/>
      </w:rPr>
      <w:drawing>
        <wp:anchor distT="0" distB="0" distL="114300" distR="114300" simplePos="0" relativeHeight="251658240" behindDoc="1" locked="0" layoutInCell="1" allowOverlap="1">
          <wp:simplePos x="0" y="0"/>
          <wp:positionH relativeFrom="margin">
            <wp:posOffset>-520065</wp:posOffset>
          </wp:positionH>
          <wp:positionV relativeFrom="margin">
            <wp:posOffset>-1075055</wp:posOffset>
          </wp:positionV>
          <wp:extent cx="847725" cy="981075"/>
          <wp:effectExtent l="19050" t="0" r="9525" b="0"/>
          <wp:wrapTight wrapText="bothSides">
            <wp:wrapPolygon edited="0">
              <wp:start x="-485" y="0"/>
              <wp:lineTo x="-485" y="21390"/>
              <wp:lineTo x="21843" y="21390"/>
              <wp:lineTo x="21843" y="0"/>
              <wp:lineTo x="-485" y="0"/>
            </wp:wrapPolygon>
          </wp:wrapTight>
          <wp:docPr id="5" name="4 Imagen" descr="Escuela_naval_Arturo_Prat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ela_naval_Arturo_Prat (1).jpg"/>
                  <pic:cNvPicPr/>
                </pic:nvPicPr>
                <pic:blipFill>
                  <a:blip r:embed="rId1"/>
                  <a:stretch>
                    <a:fillRect/>
                  </a:stretch>
                </pic:blipFill>
                <pic:spPr>
                  <a:xfrm>
                    <a:off x="0" y="0"/>
                    <a:ext cx="847725" cy="981075"/>
                  </a:xfrm>
                  <a:prstGeom prst="rect">
                    <a:avLst/>
                  </a:prstGeom>
                </pic:spPr>
              </pic:pic>
            </a:graphicData>
          </a:graphic>
        </wp:anchor>
      </w:drawing>
    </w:r>
    <w:r w:rsidRPr="007F7394">
      <w:rPr>
        <w:color w:val="auto"/>
      </w:rPr>
      <w:t>Escuela Naval Arturo Prat</w:t>
    </w:r>
  </w:p>
  <w:p w:rsidR="00C87231" w:rsidRDefault="00C87231" w:rsidP="00C87231">
    <w:pPr>
      <w:pStyle w:val="Encabezado"/>
      <w:ind w:left="708"/>
      <w:rPr>
        <w:color w:val="auto"/>
      </w:rPr>
    </w:pPr>
    <w:r w:rsidRPr="007F7394">
      <w:rPr>
        <w:color w:val="auto"/>
      </w:rPr>
      <w:t>Departamento de Educación</w:t>
    </w:r>
  </w:p>
  <w:p w:rsidR="00C87231" w:rsidRPr="007F7394" w:rsidRDefault="00C87231" w:rsidP="00C87231">
    <w:pPr>
      <w:pStyle w:val="Encabezado"/>
      <w:ind w:left="708"/>
      <w:rPr>
        <w:color w:val="auto"/>
      </w:rPr>
    </w:pPr>
    <w:r w:rsidRPr="007F7394">
      <w:rPr>
        <w:color w:val="auto"/>
      </w:rPr>
      <w:t>Cáte</w:t>
    </w:r>
    <w:r>
      <w:rPr>
        <w:color w:val="auto"/>
      </w:rPr>
      <w:t>dra de Herramientas Tecnológico</w:t>
    </w:r>
  </w:p>
  <w:p w:rsidR="007F7394" w:rsidRDefault="007F7394" w:rsidP="007F739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C5275"/>
    <w:multiLevelType w:val="hybridMultilevel"/>
    <w:tmpl w:val="A3ACAA86"/>
    <w:lvl w:ilvl="0" w:tplc="6942AA52">
      <w:start w:val="1"/>
      <w:numFmt w:val="lowerRoman"/>
      <w:lvlText w:val="%1.-"/>
      <w:lvlJc w:val="center"/>
      <w:pPr>
        <w:ind w:left="928" w:hanging="360"/>
      </w:pPr>
      <w:rPr>
        <w:rFonts w:hint="default"/>
        <w:b/>
        <w:i w:val="0"/>
        <w:spacing w:val="38"/>
        <w:kern w:val="0"/>
        <w:position w:val="6"/>
      </w:rPr>
    </w:lvl>
    <w:lvl w:ilvl="1" w:tplc="340A0019" w:tentative="1">
      <w:start w:val="1"/>
      <w:numFmt w:val="lowerLetter"/>
      <w:lvlText w:val="%2."/>
      <w:lvlJc w:val="left"/>
      <w:pPr>
        <w:ind w:left="1648" w:hanging="360"/>
      </w:pPr>
    </w:lvl>
    <w:lvl w:ilvl="2" w:tplc="340A001B" w:tentative="1">
      <w:start w:val="1"/>
      <w:numFmt w:val="lowerRoman"/>
      <w:lvlText w:val="%3."/>
      <w:lvlJc w:val="right"/>
      <w:pPr>
        <w:ind w:left="2368" w:hanging="180"/>
      </w:pPr>
    </w:lvl>
    <w:lvl w:ilvl="3" w:tplc="340A000F" w:tentative="1">
      <w:start w:val="1"/>
      <w:numFmt w:val="decimal"/>
      <w:lvlText w:val="%4."/>
      <w:lvlJc w:val="left"/>
      <w:pPr>
        <w:ind w:left="3088" w:hanging="360"/>
      </w:pPr>
    </w:lvl>
    <w:lvl w:ilvl="4" w:tplc="340A0019" w:tentative="1">
      <w:start w:val="1"/>
      <w:numFmt w:val="lowerLetter"/>
      <w:lvlText w:val="%5."/>
      <w:lvlJc w:val="left"/>
      <w:pPr>
        <w:ind w:left="3808" w:hanging="360"/>
      </w:pPr>
    </w:lvl>
    <w:lvl w:ilvl="5" w:tplc="340A001B" w:tentative="1">
      <w:start w:val="1"/>
      <w:numFmt w:val="lowerRoman"/>
      <w:lvlText w:val="%6."/>
      <w:lvlJc w:val="right"/>
      <w:pPr>
        <w:ind w:left="4528" w:hanging="180"/>
      </w:pPr>
    </w:lvl>
    <w:lvl w:ilvl="6" w:tplc="340A000F" w:tentative="1">
      <w:start w:val="1"/>
      <w:numFmt w:val="decimal"/>
      <w:lvlText w:val="%7."/>
      <w:lvlJc w:val="left"/>
      <w:pPr>
        <w:ind w:left="5248" w:hanging="360"/>
      </w:pPr>
    </w:lvl>
    <w:lvl w:ilvl="7" w:tplc="340A0019" w:tentative="1">
      <w:start w:val="1"/>
      <w:numFmt w:val="lowerLetter"/>
      <w:lvlText w:val="%8."/>
      <w:lvlJc w:val="left"/>
      <w:pPr>
        <w:ind w:left="5968" w:hanging="360"/>
      </w:pPr>
    </w:lvl>
    <w:lvl w:ilvl="8" w:tplc="340A001B" w:tentative="1">
      <w:start w:val="1"/>
      <w:numFmt w:val="lowerRoman"/>
      <w:lvlText w:val="%9."/>
      <w:lvlJc w:val="right"/>
      <w:pPr>
        <w:ind w:left="6688" w:hanging="180"/>
      </w:pPr>
    </w:lvl>
  </w:abstractNum>
  <w:abstractNum w:abstractNumId="1">
    <w:nsid w:val="0F490909"/>
    <w:multiLevelType w:val="hybridMultilevel"/>
    <w:tmpl w:val="C2D4FACA"/>
    <w:lvl w:ilvl="0" w:tplc="06541C66">
      <w:start w:val="1"/>
      <w:numFmt w:val="bullet"/>
      <w:lvlText w:val="1"/>
      <w:lvlJc w:val="left"/>
      <w:pPr>
        <w:ind w:left="720" w:hanging="360"/>
      </w:pPr>
      <w:rPr>
        <w:rFonts w:ascii="Arial" w:hAnsi="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nsid w:val="18DE28A1"/>
    <w:multiLevelType w:val="hybridMultilevel"/>
    <w:tmpl w:val="DB5E31C8"/>
    <w:lvl w:ilvl="0" w:tplc="51C8BEE8">
      <w:start w:val="1"/>
      <w:numFmt w:val="lowerRoman"/>
      <w:lvlText w:val="%1.-"/>
      <w:lvlJc w:val="right"/>
      <w:pPr>
        <w:ind w:left="1440" w:hanging="360"/>
      </w:pPr>
      <w:rPr>
        <w:rFont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
    <w:nsid w:val="337F4F29"/>
    <w:multiLevelType w:val="hybridMultilevel"/>
    <w:tmpl w:val="34F2742A"/>
    <w:lvl w:ilvl="0" w:tplc="A1D29B6E">
      <w:start w:val="1"/>
      <w:numFmt w:val="decimal"/>
      <w:lvlText w:val="%1."/>
      <w:lvlJc w:val="left"/>
      <w:pPr>
        <w:ind w:left="360" w:hanging="360"/>
      </w:pPr>
      <w:rPr>
        <w:rFonts w:ascii="Arial" w:hAnsi="Arial" w:cs="Arial" w:hint="default"/>
        <w:b/>
        <w:i w:val="0"/>
        <w:spacing w:val="38"/>
        <w:kern w:val="0"/>
        <w:position w:val="6"/>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nsid w:val="3B515F7D"/>
    <w:multiLevelType w:val="hybridMultilevel"/>
    <w:tmpl w:val="2DD6B838"/>
    <w:lvl w:ilvl="0" w:tplc="A1D29B6E">
      <w:start w:val="1"/>
      <w:numFmt w:val="decimal"/>
      <w:lvlText w:val="%1."/>
      <w:lvlJc w:val="left"/>
      <w:pPr>
        <w:ind w:left="360" w:hanging="360"/>
      </w:pPr>
      <w:rPr>
        <w:rFonts w:ascii="Arial" w:hAnsi="Arial" w:cs="Arial" w:hint="default"/>
        <w:b/>
        <w:i w:val="0"/>
        <w:spacing w:val="38"/>
        <w:kern w:val="0"/>
        <w:position w:val="6"/>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
    <w:nsid w:val="3D911F70"/>
    <w:multiLevelType w:val="hybridMultilevel"/>
    <w:tmpl w:val="CB10C216"/>
    <w:lvl w:ilvl="0" w:tplc="1BA04120">
      <w:start w:val="1"/>
      <w:numFmt w:val="upperLetter"/>
      <w:lvlText w:val="%1.-"/>
      <w:lvlJc w:val="center"/>
      <w:pPr>
        <w:ind w:left="360" w:hanging="360"/>
      </w:pPr>
      <w:rPr>
        <w:rFonts w:hint="default"/>
        <w:b/>
        <w:i w:val="0"/>
        <w:spacing w:val="38"/>
        <w:kern w:val="0"/>
        <w:position w:val="6"/>
      </w:rPr>
    </w:lvl>
    <w:lvl w:ilvl="1" w:tplc="340A0019" w:tentative="1">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6">
    <w:nsid w:val="434A3ECA"/>
    <w:multiLevelType w:val="hybridMultilevel"/>
    <w:tmpl w:val="21CA978E"/>
    <w:lvl w:ilvl="0" w:tplc="996C33DA">
      <w:start w:val="1"/>
      <w:numFmt w:val="bullet"/>
      <w:lvlText w:val="1"/>
      <w:lvlJc w:val="left"/>
      <w:pPr>
        <w:ind w:left="720" w:hanging="360"/>
      </w:pPr>
      <w:rPr>
        <w:rFonts w:ascii="Arial" w:hAnsi="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
    <w:nsid w:val="465442EA"/>
    <w:multiLevelType w:val="hybridMultilevel"/>
    <w:tmpl w:val="77BA7EB6"/>
    <w:lvl w:ilvl="0" w:tplc="99002B62">
      <w:start w:val="1"/>
      <w:numFmt w:val="upperLetter"/>
      <w:lvlText w:val="%1.-"/>
      <w:lvlJc w:val="center"/>
      <w:pPr>
        <w:ind w:left="720" w:hanging="360"/>
      </w:pPr>
      <w:rPr>
        <w:rFonts w:hint="default"/>
        <w:b/>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nsid w:val="518A6C1C"/>
    <w:multiLevelType w:val="hybridMultilevel"/>
    <w:tmpl w:val="B1E08234"/>
    <w:lvl w:ilvl="0" w:tplc="99002B62">
      <w:start w:val="1"/>
      <w:numFmt w:val="upperLetter"/>
      <w:lvlText w:val="%1.-"/>
      <w:lvlJc w:val="center"/>
      <w:pPr>
        <w:ind w:left="720" w:hanging="360"/>
      </w:pPr>
      <w:rPr>
        <w:rFonts w:hint="default"/>
        <w:b/>
        <w:i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0">
    <w:nsid w:val="72DC220D"/>
    <w:multiLevelType w:val="hybridMultilevel"/>
    <w:tmpl w:val="A64099C0"/>
    <w:lvl w:ilvl="0" w:tplc="DB7E2C10">
      <w:start w:val="1"/>
      <w:numFmt w:val="lowerRoman"/>
      <w:lvlText w:val="%1.-"/>
      <w:lvlJc w:val="center"/>
      <w:pPr>
        <w:ind w:left="720" w:hanging="360"/>
      </w:pPr>
      <w:rPr>
        <w:rFonts w:hint="default"/>
        <w:b/>
        <w:i w:val="0"/>
        <w:spacing w:val="38"/>
        <w:kern w:val="0"/>
        <w:position w:val="6"/>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75B5658E"/>
    <w:multiLevelType w:val="hybridMultilevel"/>
    <w:tmpl w:val="AE8017E4"/>
    <w:lvl w:ilvl="0" w:tplc="06541C66">
      <w:start w:val="1"/>
      <w:numFmt w:val="bullet"/>
      <w:lvlText w:val="1"/>
      <w:lvlJc w:val="left"/>
      <w:pPr>
        <w:ind w:left="720" w:hanging="360"/>
      </w:pPr>
      <w:rPr>
        <w:rFonts w:ascii="Arial" w:hAnsi="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2"/>
  </w:num>
  <w:num w:numId="4">
    <w:abstractNumId w:val="1"/>
  </w:num>
  <w:num w:numId="5">
    <w:abstractNumId w:val="6"/>
  </w:num>
  <w:num w:numId="6">
    <w:abstractNumId w:val="8"/>
  </w:num>
  <w:num w:numId="7">
    <w:abstractNumId w:val="7"/>
  </w:num>
  <w:num w:numId="8">
    <w:abstractNumId w:val="5"/>
  </w:num>
  <w:num w:numId="9">
    <w:abstractNumId w:val="3"/>
  </w:num>
  <w:num w:numId="10">
    <w:abstractNumId w:val="0"/>
  </w:num>
  <w:num w:numId="11">
    <w:abstractNumId w:val="4"/>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7F7394"/>
    <w:rsid w:val="001914E1"/>
    <w:rsid w:val="00285970"/>
    <w:rsid w:val="00330A25"/>
    <w:rsid w:val="003C1212"/>
    <w:rsid w:val="004E25BE"/>
    <w:rsid w:val="00692EC6"/>
    <w:rsid w:val="006A5C87"/>
    <w:rsid w:val="006D00BE"/>
    <w:rsid w:val="006E6E18"/>
    <w:rsid w:val="007F7394"/>
    <w:rsid w:val="00844CD2"/>
    <w:rsid w:val="008E5FAB"/>
    <w:rsid w:val="00A53082"/>
    <w:rsid w:val="00B4104E"/>
    <w:rsid w:val="00C711C1"/>
    <w:rsid w:val="00C87231"/>
    <w:rsid w:val="00CA0C2F"/>
    <w:rsid w:val="00D0465F"/>
    <w:rsid w:val="00DB5690"/>
    <w:rsid w:val="00EA511B"/>
    <w:rsid w:val="00FB598A"/>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color w:val="EEECE1" w:themeColor="background2"/>
        <w:sz w:val="24"/>
        <w:szCs w:val="24"/>
        <w:lang w:val="es-CL"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3082"/>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F73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F7394"/>
  </w:style>
  <w:style w:type="paragraph" w:styleId="Piedepgina">
    <w:name w:val="footer"/>
    <w:basedOn w:val="Normal"/>
    <w:link w:val="PiedepginaCar"/>
    <w:uiPriority w:val="99"/>
    <w:semiHidden/>
    <w:unhideWhenUsed/>
    <w:rsid w:val="007F73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7F7394"/>
  </w:style>
  <w:style w:type="paragraph" w:styleId="Textodeglobo">
    <w:name w:val="Balloon Text"/>
    <w:basedOn w:val="Normal"/>
    <w:link w:val="TextodegloboCar"/>
    <w:uiPriority w:val="99"/>
    <w:semiHidden/>
    <w:unhideWhenUsed/>
    <w:rsid w:val="007F739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F7394"/>
    <w:rPr>
      <w:rFonts w:ascii="Tahoma" w:hAnsi="Tahoma" w:cs="Tahoma"/>
      <w:sz w:val="16"/>
      <w:szCs w:val="16"/>
    </w:rPr>
  </w:style>
  <w:style w:type="table" w:styleId="Tablaconcuadrcula">
    <w:name w:val="Table Grid"/>
    <w:basedOn w:val="Tablanormal"/>
    <w:uiPriority w:val="59"/>
    <w:rsid w:val="00D0465F"/>
    <w:pPr>
      <w:spacing w:after="0" w:line="240" w:lineRule="auto"/>
    </w:pPr>
    <w:rPr>
      <w:b/>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285970"/>
    <w:pPr>
      <w:ind w:left="720"/>
      <w:contextualSpacing/>
    </w:pPr>
  </w:style>
  <w:style w:type="paragraph" w:styleId="Textonotapie">
    <w:name w:val="footnote text"/>
    <w:basedOn w:val="Normal"/>
    <w:link w:val="TextonotapieCar"/>
    <w:uiPriority w:val="99"/>
    <w:semiHidden/>
    <w:rsid w:val="004E25BE"/>
    <w:pPr>
      <w:spacing w:after="0" w:line="240" w:lineRule="auto"/>
      <w:jc w:val="left"/>
    </w:pPr>
    <w:rPr>
      <w:rFonts w:ascii="Times New Roman" w:eastAsia="Times New Roman" w:hAnsi="Times New Roman" w:cs="Times New Roman"/>
      <w:color w:val="auto"/>
      <w:sz w:val="20"/>
      <w:szCs w:val="20"/>
      <w:lang w:val="es-ES" w:eastAsia="es-ES"/>
    </w:rPr>
  </w:style>
  <w:style w:type="character" w:customStyle="1" w:styleId="TextonotapieCar">
    <w:name w:val="Texto nota pie Car"/>
    <w:basedOn w:val="Fuentedeprrafopredeter"/>
    <w:link w:val="Textonotapie"/>
    <w:uiPriority w:val="99"/>
    <w:semiHidden/>
    <w:rsid w:val="004E25BE"/>
    <w:rPr>
      <w:rFonts w:ascii="Times New Roman" w:eastAsia="Times New Roman" w:hAnsi="Times New Roman" w:cs="Times New Roman"/>
      <w:color w:val="auto"/>
      <w:sz w:val="20"/>
      <w:szCs w:val="20"/>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441DE-63A4-4027-B569-005F97D2B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307</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2024-04-17T12:32:00Z</dcterms:created>
  <dcterms:modified xsi:type="dcterms:W3CDTF">2024-04-17T13:29:00Z</dcterms:modified>
</cp:coreProperties>
</file>