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268DF" w14:textId="5B3431B6" w:rsidR="000963E6" w:rsidRPr="000963E6" w:rsidRDefault="000A54D5" w:rsidP="000963E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Capacidad b</w:t>
      </w:r>
      <w:r w:rsidR="000963E6" w:rsidRPr="000963E6">
        <w:rPr>
          <w:rFonts w:ascii="Arial" w:hAnsi="Arial" w:cs="Arial"/>
          <w:b/>
          <w:bCs/>
          <w:sz w:val="24"/>
          <w:szCs w:val="24"/>
          <w:u w:val="single"/>
        </w:rPr>
        <w:t xml:space="preserve">otes salvavidas </w:t>
      </w:r>
      <w:proofErr w:type="spellStart"/>
      <w:r w:rsidR="000963E6" w:rsidRPr="000963E6">
        <w:rPr>
          <w:rFonts w:ascii="Arial" w:hAnsi="Arial" w:cs="Arial"/>
          <w:b/>
          <w:bCs/>
          <w:sz w:val="24"/>
          <w:szCs w:val="24"/>
          <w:u w:val="single"/>
        </w:rPr>
        <w:t>Titanic</w:t>
      </w:r>
      <w:proofErr w:type="spellEnd"/>
    </w:p>
    <w:p w14:paraId="591EB348" w14:textId="77777777" w:rsidR="000963E6" w:rsidRDefault="000963E6">
      <w:pPr>
        <w:rPr>
          <w:rFonts w:ascii="Arial" w:hAnsi="Arial" w:cs="Arial"/>
          <w:sz w:val="24"/>
          <w:szCs w:val="24"/>
        </w:rPr>
      </w:pPr>
    </w:p>
    <w:p w14:paraId="3F870CEC" w14:textId="1B899E7A" w:rsidR="005C6AB1" w:rsidRDefault="00B834DE" w:rsidP="005C6AB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Cuando el </w:t>
      </w:r>
      <w:proofErr w:type="spellStart"/>
      <w:r w:rsidR="00D63248">
        <w:rPr>
          <w:rFonts w:ascii="Arial" w:hAnsi="Arial" w:cs="Arial"/>
          <w:sz w:val="24"/>
          <w:szCs w:val="24"/>
        </w:rPr>
        <w:t>Tit</w:t>
      </w:r>
      <w:r w:rsidR="000A54D5">
        <w:rPr>
          <w:rFonts w:ascii="Arial" w:hAnsi="Arial" w:cs="Arial"/>
          <w:sz w:val="24"/>
          <w:szCs w:val="24"/>
        </w:rPr>
        <w:t>a</w:t>
      </w:r>
      <w:r w:rsidR="00D63248">
        <w:rPr>
          <w:rFonts w:ascii="Arial" w:hAnsi="Arial" w:cs="Arial"/>
          <w:sz w:val="24"/>
          <w:szCs w:val="24"/>
        </w:rPr>
        <w:t>nic</w:t>
      </w:r>
      <w:proofErr w:type="spellEnd"/>
      <w:r w:rsidR="00D6324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 hundió en 1912 </w:t>
      </w:r>
      <w:r w:rsidR="00D63248">
        <w:rPr>
          <w:rFonts w:ascii="Arial" w:hAnsi="Arial" w:cs="Arial"/>
          <w:sz w:val="24"/>
          <w:szCs w:val="24"/>
        </w:rPr>
        <w:t>tenía abordo 2</w:t>
      </w:r>
      <w:r w:rsidR="00BC65CE">
        <w:rPr>
          <w:rFonts w:ascii="Arial" w:hAnsi="Arial" w:cs="Arial"/>
          <w:sz w:val="24"/>
          <w:szCs w:val="24"/>
        </w:rPr>
        <w:t>.</w:t>
      </w:r>
      <w:r w:rsidR="00D63248">
        <w:rPr>
          <w:rFonts w:ascii="Arial" w:hAnsi="Arial" w:cs="Arial"/>
          <w:sz w:val="24"/>
          <w:szCs w:val="24"/>
        </w:rPr>
        <w:t xml:space="preserve">223 </w:t>
      </w:r>
      <w:r w:rsidR="00BC65CE">
        <w:rPr>
          <w:rFonts w:ascii="Arial" w:hAnsi="Arial" w:cs="Arial"/>
          <w:sz w:val="24"/>
          <w:szCs w:val="24"/>
        </w:rPr>
        <w:t>personas aproximadamente según lo investigado, contando la tripulación y los pasajero</w:t>
      </w:r>
      <w:r w:rsidR="00D04EA1">
        <w:rPr>
          <w:rFonts w:ascii="Arial" w:hAnsi="Arial" w:cs="Arial"/>
          <w:sz w:val="24"/>
          <w:szCs w:val="24"/>
        </w:rPr>
        <w:t>s. Cuando el</w:t>
      </w:r>
      <w:r w:rsidR="00B23C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54D5">
        <w:rPr>
          <w:rFonts w:ascii="Arial" w:hAnsi="Arial" w:cs="Arial"/>
          <w:sz w:val="24"/>
          <w:szCs w:val="24"/>
        </w:rPr>
        <w:t>T</w:t>
      </w:r>
      <w:r w:rsidR="00B23C59">
        <w:rPr>
          <w:rFonts w:ascii="Arial" w:hAnsi="Arial" w:cs="Arial"/>
          <w:sz w:val="24"/>
          <w:szCs w:val="24"/>
        </w:rPr>
        <w:t>itanic</w:t>
      </w:r>
      <w:proofErr w:type="spellEnd"/>
      <w:r w:rsidR="00B23C59">
        <w:rPr>
          <w:rFonts w:ascii="Arial" w:hAnsi="Arial" w:cs="Arial"/>
          <w:sz w:val="24"/>
          <w:szCs w:val="24"/>
        </w:rPr>
        <w:t xml:space="preserve"> </w:t>
      </w:r>
      <w:r w:rsidR="00D04EA1">
        <w:rPr>
          <w:rFonts w:ascii="Arial" w:hAnsi="Arial" w:cs="Arial"/>
          <w:sz w:val="24"/>
          <w:szCs w:val="24"/>
        </w:rPr>
        <w:t xml:space="preserve">se estaba hundiendo este </w:t>
      </w:r>
      <w:r w:rsidR="00B23C59">
        <w:rPr>
          <w:rFonts w:ascii="Arial" w:hAnsi="Arial" w:cs="Arial"/>
          <w:sz w:val="24"/>
          <w:szCs w:val="24"/>
        </w:rPr>
        <w:t>contaba con 20 botes salvavidas</w:t>
      </w:r>
      <w:r w:rsidR="000E7622">
        <w:rPr>
          <w:rFonts w:ascii="Arial" w:hAnsi="Arial" w:cs="Arial"/>
          <w:sz w:val="24"/>
          <w:szCs w:val="24"/>
        </w:rPr>
        <w:t>.</w:t>
      </w:r>
      <w:r w:rsidR="000A54D5">
        <w:rPr>
          <w:rFonts w:ascii="Arial" w:hAnsi="Arial" w:cs="Arial"/>
          <w:sz w:val="24"/>
          <w:szCs w:val="24"/>
        </w:rPr>
        <w:t xml:space="preserve"> A continuación</w:t>
      </w:r>
      <w:r w:rsidR="00D04EA1">
        <w:rPr>
          <w:rFonts w:ascii="Arial" w:hAnsi="Arial" w:cs="Arial"/>
          <w:sz w:val="24"/>
          <w:szCs w:val="24"/>
        </w:rPr>
        <w:t>,</w:t>
      </w:r>
      <w:r w:rsidR="000A54D5">
        <w:rPr>
          <w:rFonts w:ascii="Arial" w:hAnsi="Arial" w:cs="Arial"/>
          <w:sz w:val="24"/>
          <w:szCs w:val="24"/>
        </w:rPr>
        <w:t xml:space="preserve"> calcularemos</w:t>
      </w:r>
      <w:r w:rsidR="00856317">
        <w:rPr>
          <w:rFonts w:ascii="Arial" w:hAnsi="Arial" w:cs="Arial"/>
          <w:sz w:val="24"/>
          <w:szCs w:val="24"/>
        </w:rPr>
        <w:t xml:space="preserve"> </w:t>
      </w:r>
      <w:r w:rsidR="00D04EA1" w:rsidRPr="00D04EA1">
        <w:rPr>
          <w:rFonts w:ascii="Arial" w:hAnsi="Arial" w:cs="Arial"/>
          <w:sz w:val="24"/>
          <w:szCs w:val="24"/>
        </w:rPr>
        <w:t xml:space="preserve">a cuántos pasajeros era posible rescatar si cada bote hubiese sido llenado a su capacidad </w:t>
      </w:r>
      <w:r w:rsidR="00856317">
        <w:rPr>
          <w:rFonts w:ascii="Arial" w:hAnsi="Arial" w:cs="Arial"/>
          <w:sz w:val="24"/>
          <w:szCs w:val="24"/>
        </w:rPr>
        <w:t>máxima.</w:t>
      </w:r>
    </w:p>
    <w:p w14:paraId="0098B115" w14:textId="0B19ACF7" w:rsidR="005620CD" w:rsidRDefault="000E7622" w:rsidP="008563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 de</w:t>
      </w:r>
      <w:r w:rsidR="00856317">
        <w:rPr>
          <w:rFonts w:ascii="Arial" w:hAnsi="Arial" w:cs="Arial"/>
          <w:sz w:val="24"/>
          <w:szCs w:val="24"/>
        </w:rPr>
        <w:t xml:space="preserve"> los botes salvavidas</w:t>
      </w:r>
      <w:r>
        <w:rPr>
          <w:rFonts w:ascii="Arial" w:hAnsi="Arial" w:cs="Arial"/>
          <w:sz w:val="24"/>
          <w:szCs w:val="24"/>
        </w:rPr>
        <w:t xml:space="preserve"> eran de madera con el casco trincado,</w:t>
      </w:r>
      <w:r w:rsidR="00DC207B">
        <w:rPr>
          <w:rFonts w:ascii="Arial" w:hAnsi="Arial" w:cs="Arial"/>
          <w:sz w:val="24"/>
          <w:szCs w:val="24"/>
        </w:rPr>
        <w:t xml:space="preserve"> estos</w:t>
      </w:r>
      <w:r>
        <w:rPr>
          <w:rFonts w:ascii="Arial" w:hAnsi="Arial" w:cs="Arial"/>
          <w:sz w:val="24"/>
          <w:szCs w:val="24"/>
        </w:rPr>
        <w:t xml:space="preserve"> </w:t>
      </w:r>
      <w:r w:rsidR="00DC207B">
        <w:rPr>
          <w:rFonts w:ascii="Arial" w:hAnsi="Arial" w:cs="Arial"/>
          <w:sz w:val="24"/>
          <w:szCs w:val="24"/>
        </w:rPr>
        <w:t xml:space="preserve">medían </w:t>
      </w:r>
      <w:r w:rsidR="007341E2">
        <w:rPr>
          <w:rFonts w:ascii="Arial" w:hAnsi="Arial" w:cs="Arial"/>
          <w:sz w:val="24"/>
          <w:szCs w:val="24"/>
        </w:rPr>
        <w:t>9,1m de largo, 2,77m de ancho y 1,2</w:t>
      </w:r>
      <w:r w:rsidR="00DC207B">
        <w:rPr>
          <w:rFonts w:ascii="Arial" w:hAnsi="Arial" w:cs="Arial"/>
          <w:sz w:val="24"/>
          <w:szCs w:val="24"/>
        </w:rPr>
        <w:t>m</w:t>
      </w:r>
      <w:r w:rsidR="007341E2">
        <w:rPr>
          <w:rFonts w:ascii="Arial" w:hAnsi="Arial" w:cs="Arial"/>
          <w:sz w:val="24"/>
          <w:szCs w:val="24"/>
        </w:rPr>
        <w:t xml:space="preserve"> de calado.</w:t>
      </w:r>
      <w:r w:rsidR="004B098E">
        <w:rPr>
          <w:rFonts w:ascii="Arial" w:hAnsi="Arial" w:cs="Arial"/>
          <w:sz w:val="24"/>
          <w:szCs w:val="24"/>
        </w:rPr>
        <w:t xml:space="preserve"> </w:t>
      </w:r>
    </w:p>
    <w:p w14:paraId="6DBA9D4E" w14:textId="2230D96C" w:rsidR="007341E2" w:rsidRPr="00856317" w:rsidRDefault="007341E2" w:rsidP="005620CD">
      <w:pPr>
        <w:ind w:left="708"/>
        <w:rPr>
          <w:rFonts w:ascii="Arial" w:hAnsi="Arial" w:cs="Arial"/>
          <w:sz w:val="24"/>
          <w:szCs w:val="24"/>
        </w:rPr>
      </w:pPr>
      <w:r w:rsidRPr="00856317">
        <w:rPr>
          <w:rFonts w:ascii="Arial" w:hAnsi="Arial" w:cs="Arial"/>
          <w:sz w:val="24"/>
          <w:szCs w:val="24"/>
        </w:rPr>
        <w:t>Volumen</w:t>
      </w:r>
      <w:r w:rsidR="00561487" w:rsidRPr="00856317">
        <w:rPr>
          <w:rFonts w:ascii="Arial" w:hAnsi="Arial" w:cs="Arial"/>
          <w:sz w:val="24"/>
          <w:szCs w:val="24"/>
        </w:rPr>
        <w:t xml:space="preserve"> </w:t>
      </w:r>
      <w:r w:rsidRPr="00856317">
        <w:rPr>
          <w:rFonts w:ascii="Arial" w:hAnsi="Arial" w:cs="Arial"/>
          <w:sz w:val="24"/>
          <w:szCs w:val="24"/>
        </w:rPr>
        <w:t>=</w:t>
      </w:r>
      <w:r w:rsidR="00561487" w:rsidRPr="00856317">
        <w:rPr>
          <w:rFonts w:ascii="Arial" w:hAnsi="Arial" w:cs="Arial"/>
          <w:sz w:val="24"/>
          <w:szCs w:val="24"/>
        </w:rPr>
        <w:t xml:space="preserve"> </w:t>
      </w:r>
      <w:r w:rsidRPr="00856317">
        <w:rPr>
          <w:rFonts w:ascii="Arial" w:hAnsi="Arial" w:cs="Arial"/>
          <w:sz w:val="24"/>
          <w:szCs w:val="24"/>
        </w:rPr>
        <w:t xml:space="preserve">(L x B x Calado x </w:t>
      </w:r>
      <w:proofErr w:type="spellStart"/>
      <w:r w:rsidR="004B098E">
        <w:rPr>
          <w:rFonts w:ascii="Arial" w:hAnsi="Arial" w:cs="Arial"/>
          <w:sz w:val="24"/>
          <w:szCs w:val="24"/>
        </w:rPr>
        <w:t>C</w:t>
      </w:r>
      <w:r w:rsidR="004B098E">
        <w:rPr>
          <w:rFonts w:ascii="Arial" w:hAnsi="Arial" w:cs="Arial"/>
          <w:sz w:val="24"/>
          <w:szCs w:val="24"/>
          <w:vertAlign w:val="subscript"/>
        </w:rPr>
        <w:t>b</w:t>
      </w:r>
      <w:proofErr w:type="spellEnd"/>
      <w:r w:rsidR="004B098E">
        <w:rPr>
          <w:rStyle w:val="Refdenotaalpie"/>
          <w:rFonts w:ascii="Arial" w:hAnsi="Arial" w:cs="Arial"/>
          <w:sz w:val="24"/>
          <w:szCs w:val="24"/>
        </w:rPr>
        <w:footnoteReference w:id="1"/>
      </w:r>
      <w:r w:rsidRPr="00856317">
        <w:rPr>
          <w:rFonts w:ascii="Arial" w:hAnsi="Arial" w:cs="Arial"/>
          <w:sz w:val="24"/>
          <w:szCs w:val="24"/>
        </w:rPr>
        <w:t>)</w:t>
      </w:r>
      <w:r w:rsidR="00561487" w:rsidRPr="00856317">
        <w:rPr>
          <w:rFonts w:ascii="Arial" w:hAnsi="Arial" w:cs="Arial"/>
          <w:sz w:val="24"/>
          <w:szCs w:val="24"/>
        </w:rPr>
        <w:t xml:space="preserve"> m</w:t>
      </w:r>
      <w:r w:rsidR="00561487" w:rsidRPr="00856317">
        <w:rPr>
          <w:rFonts w:ascii="Arial" w:hAnsi="Arial" w:cs="Arial"/>
          <w:sz w:val="24"/>
          <w:szCs w:val="24"/>
          <w:vertAlign w:val="superscript"/>
        </w:rPr>
        <w:t>3</w:t>
      </w:r>
    </w:p>
    <w:p w14:paraId="1CC38885" w14:textId="0F3ADB5B" w:rsidR="00561487" w:rsidRDefault="00561487" w:rsidP="005620C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Volumen = (9,1 x 2,77 x 1,2 x 0,6) = 18,14904 m</w:t>
      </w:r>
      <w:r>
        <w:rPr>
          <w:rFonts w:ascii="Arial" w:hAnsi="Arial" w:cs="Arial"/>
          <w:sz w:val="24"/>
          <w:szCs w:val="24"/>
          <w:vertAlign w:val="superscript"/>
        </w:rPr>
        <w:t>3</w:t>
      </w:r>
    </w:p>
    <w:p w14:paraId="21D39782" w14:textId="4E2FE36D" w:rsidR="005C6AB1" w:rsidRDefault="005C6AB1" w:rsidP="005620C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Número de personas = V/x</w:t>
      </w:r>
      <w:r>
        <w:rPr>
          <w:rStyle w:val="Refdenotaalpie"/>
          <w:rFonts w:ascii="Arial" w:hAnsi="Arial" w:cs="Arial"/>
          <w:sz w:val="24"/>
          <w:szCs w:val="24"/>
        </w:rPr>
        <w:footnoteReference w:id="2"/>
      </w:r>
    </w:p>
    <w:p w14:paraId="097F23AB" w14:textId="6D881921" w:rsidR="005620CD" w:rsidRDefault="005C6AB1" w:rsidP="005620C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Número de personas = 18,14904</w:t>
      </w:r>
      <w:r w:rsidR="008229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8229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0,283 = 64 personas</w:t>
      </w:r>
    </w:p>
    <w:p w14:paraId="2E5BCD11" w14:textId="445C6106" w:rsidR="005C6AB1" w:rsidRDefault="005C6AB1" w:rsidP="005C6AB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resumen</w:t>
      </w:r>
      <w:r w:rsidR="000A54D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entre los 14 botes podían llevar</w:t>
      </w:r>
      <w:r w:rsidR="00856317">
        <w:rPr>
          <w:rFonts w:ascii="Arial" w:hAnsi="Arial" w:cs="Arial"/>
          <w:sz w:val="24"/>
          <w:szCs w:val="24"/>
        </w:rPr>
        <w:t xml:space="preserve"> como máximo</w:t>
      </w:r>
      <w:r>
        <w:rPr>
          <w:rFonts w:ascii="Arial" w:hAnsi="Arial" w:cs="Arial"/>
          <w:sz w:val="24"/>
          <w:szCs w:val="24"/>
        </w:rPr>
        <w:t xml:space="preserve"> 896 personas.</w:t>
      </w:r>
    </w:p>
    <w:p w14:paraId="3AEF9F6C" w14:textId="699B1381" w:rsidR="000A54D5" w:rsidRDefault="000A54D5" w:rsidP="005C6AB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las 6 embarcaciones restantes, 2 eran chinchorros que se usarían en casos de emergencia. Sus dimensiones eran</w:t>
      </w:r>
      <w:r w:rsidR="00856317">
        <w:rPr>
          <w:rFonts w:ascii="Arial" w:hAnsi="Arial" w:cs="Arial"/>
          <w:sz w:val="24"/>
          <w:szCs w:val="24"/>
        </w:rPr>
        <w:t xml:space="preserve"> </w:t>
      </w:r>
      <w:r w:rsidR="00856317" w:rsidRPr="00856317">
        <w:rPr>
          <w:rFonts w:ascii="Arial" w:hAnsi="Arial" w:cs="Arial"/>
          <w:sz w:val="24"/>
          <w:szCs w:val="24"/>
        </w:rPr>
        <w:t>7,67m de largo</w:t>
      </w:r>
      <w:r w:rsidR="00856317">
        <w:rPr>
          <w:rFonts w:ascii="Arial" w:hAnsi="Arial" w:cs="Arial"/>
          <w:sz w:val="24"/>
          <w:szCs w:val="24"/>
        </w:rPr>
        <w:t>,</w:t>
      </w:r>
      <w:r w:rsidR="00856317" w:rsidRPr="00856317">
        <w:rPr>
          <w:rFonts w:ascii="Arial" w:hAnsi="Arial" w:cs="Arial"/>
          <w:sz w:val="24"/>
          <w:szCs w:val="24"/>
        </w:rPr>
        <w:t xml:space="preserve"> 2,1m de ancho </w:t>
      </w:r>
      <w:r w:rsidR="00856317">
        <w:rPr>
          <w:rFonts w:ascii="Arial" w:hAnsi="Arial" w:cs="Arial"/>
          <w:sz w:val="24"/>
          <w:szCs w:val="24"/>
        </w:rPr>
        <w:t>y</w:t>
      </w:r>
      <w:r w:rsidR="00856317" w:rsidRPr="00856317">
        <w:rPr>
          <w:rFonts w:ascii="Arial" w:hAnsi="Arial" w:cs="Arial"/>
          <w:sz w:val="24"/>
          <w:szCs w:val="24"/>
        </w:rPr>
        <w:t xml:space="preserve"> 0,91m d</w:t>
      </w:r>
      <w:r w:rsidR="00856317">
        <w:rPr>
          <w:rFonts w:ascii="Arial" w:hAnsi="Arial" w:cs="Arial"/>
          <w:sz w:val="24"/>
          <w:szCs w:val="24"/>
        </w:rPr>
        <w:t>e calado.</w:t>
      </w:r>
    </w:p>
    <w:p w14:paraId="1D12096C" w14:textId="014E9BDF" w:rsidR="00460E0F" w:rsidRPr="008229EC" w:rsidRDefault="00856317" w:rsidP="005620CD">
      <w:pPr>
        <w:ind w:left="708"/>
        <w:rPr>
          <w:rFonts w:ascii="Arial" w:hAnsi="Arial" w:cs="Arial"/>
          <w:sz w:val="24"/>
          <w:szCs w:val="24"/>
          <w:vertAlign w:val="superscript"/>
        </w:rPr>
      </w:pPr>
      <w:r w:rsidRPr="00856317">
        <w:rPr>
          <w:rFonts w:ascii="Arial" w:hAnsi="Arial" w:cs="Arial"/>
          <w:sz w:val="24"/>
          <w:szCs w:val="24"/>
        </w:rPr>
        <w:t>Volumen = (L x B x Calado x 0,6) m</w:t>
      </w:r>
      <w:r w:rsidR="008229EC">
        <w:rPr>
          <w:rFonts w:ascii="Arial" w:hAnsi="Arial" w:cs="Arial"/>
          <w:sz w:val="24"/>
          <w:szCs w:val="24"/>
          <w:vertAlign w:val="superscript"/>
        </w:rPr>
        <w:t>3</w:t>
      </w:r>
    </w:p>
    <w:p w14:paraId="1CE2D60B" w14:textId="2B1F2828" w:rsidR="00460E0F" w:rsidRDefault="00856317" w:rsidP="005620CD">
      <w:pPr>
        <w:ind w:left="708"/>
        <w:rPr>
          <w:rFonts w:ascii="Arial" w:hAnsi="Arial" w:cs="Arial"/>
          <w:sz w:val="24"/>
          <w:szCs w:val="24"/>
          <w:vertAlign w:val="superscript"/>
        </w:rPr>
      </w:pPr>
      <w:r>
        <w:rPr>
          <w:rFonts w:ascii="Arial" w:hAnsi="Arial" w:cs="Arial"/>
          <w:sz w:val="24"/>
          <w:szCs w:val="24"/>
        </w:rPr>
        <w:t>Volumen = (7,67</w:t>
      </w:r>
      <w:r w:rsidR="008229EC">
        <w:rPr>
          <w:rFonts w:ascii="Arial" w:hAnsi="Arial" w:cs="Arial"/>
          <w:sz w:val="24"/>
          <w:szCs w:val="24"/>
        </w:rPr>
        <w:t xml:space="preserve"> x 2,1 x 0,91 x 0,6) = 8,794422 m</w:t>
      </w:r>
      <w:r w:rsidR="008229EC">
        <w:rPr>
          <w:rFonts w:ascii="Arial" w:hAnsi="Arial" w:cs="Arial"/>
          <w:sz w:val="24"/>
          <w:szCs w:val="24"/>
          <w:vertAlign w:val="superscript"/>
        </w:rPr>
        <w:t>3</w:t>
      </w:r>
    </w:p>
    <w:p w14:paraId="6554537B" w14:textId="4BAE691F" w:rsidR="008229EC" w:rsidRDefault="008229EC" w:rsidP="005620C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Número de personas = V/x</w:t>
      </w:r>
    </w:p>
    <w:p w14:paraId="7D03AFA3" w14:textId="63A5ED75" w:rsidR="008229EC" w:rsidRDefault="008229EC" w:rsidP="005620C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Número de personas = 8,794422 / 0,283 = 31 personas</w:t>
      </w:r>
    </w:p>
    <w:p w14:paraId="6F9396FD" w14:textId="7DD7E62F" w:rsidR="008229EC" w:rsidRDefault="00822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sea</w:t>
      </w:r>
      <w:r w:rsidR="005620C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la capacidad máxima de estos 2 chinchorros juntos eran 62 personas.</w:t>
      </w:r>
    </w:p>
    <w:p w14:paraId="61C79051" w14:textId="36E59589" w:rsidR="008229EC" w:rsidRPr="008229EC" w:rsidRDefault="00822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Finalmente</w:t>
      </w:r>
      <w:r w:rsidR="005620C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5620CD">
        <w:rPr>
          <w:rFonts w:ascii="Arial" w:hAnsi="Arial" w:cs="Arial"/>
          <w:sz w:val="24"/>
          <w:szCs w:val="24"/>
        </w:rPr>
        <w:t xml:space="preserve">los últimos 4 botes eran </w:t>
      </w:r>
      <w:r w:rsidR="005620CD" w:rsidRPr="005620CD">
        <w:rPr>
          <w:rFonts w:ascii="Arial" w:hAnsi="Arial" w:cs="Arial"/>
          <w:sz w:val="24"/>
          <w:szCs w:val="24"/>
        </w:rPr>
        <w:t xml:space="preserve">plegables </w:t>
      </w:r>
      <w:proofErr w:type="spellStart"/>
      <w:r w:rsidR="005620CD" w:rsidRPr="005620CD">
        <w:rPr>
          <w:rFonts w:ascii="Arial" w:hAnsi="Arial" w:cs="Arial"/>
          <w:sz w:val="24"/>
          <w:szCs w:val="24"/>
        </w:rPr>
        <w:t>Engelhardt</w:t>
      </w:r>
      <w:proofErr w:type="spellEnd"/>
      <w:r w:rsidR="005620CD">
        <w:rPr>
          <w:rFonts w:ascii="Arial" w:hAnsi="Arial" w:cs="Arial"/>
          <w:sz w:val="24"/>
          <w:szCs w:val="24"/>
        </w:rPr>
        <w:t xml:space="preserve">, construidos con </w:t>
      </w:r>
      <w:r w:rsidR="004B098E">
        <w:rPr>
          <w:rFonts w:ascii="Arial" w:hAnsi="Arial" w:cs="Arial"/>
          <w:sz w:val="24"/>
          <w:szCs w:val="24"/>
        </w:rPr>
        <w:t xml:space="preserve">ceiba y corcho, estos </w:t>
      </w:r>
      <w:r w:rsidR="00DC207B">
        <w:rPr>
          <w:rFonts w:ascii="Arial" w:hAnsi="Arial" w:cs="Arial"/>
          <w:sz w:val="24"/>
          <w:szCs w:val="24"/>
        </w:rPr>
        <w:t>medían</w:t>
      </w:r>
      <w:r w:rsidR="004B098E">
        <w:rPr>
          <w:rFonts w:ascii="Arial" w:hAnsi="Arial" w:cs="Arial"/>
          <w:sz w:val="24"/>
          <w:szCs w:val="24"/>
        </w:rPr>
        <w:t xml:space="preserve"> </w:t>
      </w:r>
      <w:r w:rsidR="004B098E" w:rsidRPr="004B098E">
        <w:rPr>
          <w:rFonts w:ascii="Arial" w:hAnsi="Arial" w:cs="Arial"/>
          <w:sz w:val="24"/>
          <w:szCs w:val="24"/>
        </w:rPr>
        <w:t>8,36 m de largo</w:t>
      </w:r>
      <w:r w:rsidR="004B098E">
        <w:rPr>
          <w:rFonts w:ascii="Arial" w:hAnsi="Arial" w:cs="Arial"/>
          <w:sz w:val="24"/>
          <w:szCs w:val="24"/>
        </w:rPr>
        <w:t>,</w:t>
      </w:r>
      <w:r w:rsidR="004B098E" w:rsidRPr="004B098E">
        <w:rPr>
          <w:rFonts w:ascii="Arial" w:hAnsi="Arial" w:cs="Arial"/>
          <w:sz w:val="24"/>
          <w:szCs w:val="24"/>
        </w:rPr>
        <w:t xml:space="preserve"> 2,4 m de ancho y</w:t>
      </w:r>
      <w:r w:rsidR="00DC207B">
        <w:rPr>
          <w:rFonts w:ascii="Arial" w:hAnsi="Arial" w:cs="Arial"/>
          <w:sz w:val="24"/>
          <w:szCs w:val="24"/>
        </w:rPr>
        <w:t xml:space="preserve"> tenía un calado de</w:t>
      </w:r>
      <w:r w:rsidR="004B098E" w:rsidRPr="004B098E">
        <w:rPr>
          <w:rFonts w:ascii="Arial" w:hAnsi="Arial" w:cs="Arial"/>
          <w:sz w:val="24"/>
          <w:szCs w:val="24"/>
        </w:rPr>
        <w:t xml:space="preserve"> 0,91m</w:t>
      </w:r>
      <w:r w:rsidR="00DC207B">
        <w:rPr>
          <w:rFonts w:ascii="Arial" w:hAnsi="Arial" w:cs="Arial"/>
          <w:sz w:val="24"/>
          <w:szCs w:val="24"/>
        </w:rPr>
        <w:t>.</w:t>
      </w:r>
    </w:p>
    <w:p w14:paraId="505D32E2" w14:textId="77777777" w:rsidR="004B098E" w:rsidRPr="004B098E" w:rsidRDefault="004B098E" w:rsidP="004B098E">
      <w:pPr>
        <w:ind w:left="708"/>
        <w:rPr>
          <w:rFonts w:ascii="Arial" w:hAnsi="Arial" w:cs="Arial"/>
          <w:sz w:val="24"/>
          <w:szCs w:val="24"/>
        </w:rPr>
      </w:pPr>
      <w:r w:rsidRPr="004B098E">
        <w:rPr>
          <w:rFonts w:ascii="Arial" w:hAnsi="Arial" w:cs="Arial"/>
          <w:sz w:val="24"/>
          <w:szCs w:val="24"/>
        </w:rPr>
        <w:t>Volumen = (L x B x Calado x 0,6) m3</w:t>
      </w:r>
    </w:p>
    <w:p w14:paraId="2275ECCF" w14:textId="470D4832" w:rsidR="004B098E" w:rsidRPr="004B098E" w:rsidRDefault="004B098E" w:rsidP="004B098E">
      <w:pPr>
        <w:ind w:left="708"/>
        <w:rPr>
          <w:rFonts w:ascii="Arial" w:hAnsi="Arial" w:cs="Arial"/>
          <w:sz w:val="24"/>
          <w:szCs w:val="24"/>
        </w:rPr>
      </w:pPr>
      <w:r w:rsidRPr="004B098E">
        <w:rPr>
          <w:rFonts w:ascii="Arial" w:hAnsi="Arial" w:cs="Arial"/>
          <w:sz w:val="24"/>
          <w:szCs w:val="24"/>
        </w:rPr>
        <w:t>Volumen = (</w:t>
      </w:r>
      <w:r>
        <w:rPr>
          <w:rFonts w:ascii="Arial" w:hAnsi="Arial" w:cs="Arial"/>
          <w:sz w:val="24"/>
          <w:szCs w:val="24"/>
        </w:rPr>
        <w:t>8,36</w:t>
      </w:r>
      <w:r w:rsidRPr="004B098E">
        <w:rPr>
          <w:rFonts w:ascii="Arial" w:hAnsi="Arial" w:cs="Arial"/>
          <w:sz w:val="24"/>
          <w:szCs w:val="24"/>
        </w:rPr>
        <w:t xml:space="preserve"> x 2,</w:t>
      </w:r>
      <w:r>
        <w:rPr>
          <w:rFonts w:ascii="Arial" w:hAnsi="Arial" w:cs="Arial"/>
          <w:sz w:val="24"/>
          <w:szCs w:val="24"/>
        </w:rPr>
        <w:t>4</w:t>
      </w:r>
      <w:r w:rsidRPr="004B098E">
        <w:rPr>
          <w:rFonts w:ascii="Arial" w:hAnsi="Arial" w:cs="Arial"/>
          <w:sz w:val="24"/>
          <w:szCs w:val="24"/>
        </w:rPr>
        <w:t xml:space="preserve"> x 0,91 x 0,6) = 10,954944 m3</w:t>
      </w:r>
    </w:p>
    <w:p w14:paraId="210A7979" w14:textId="77777777" w:rsidR="004B098E" w:rsidRPr="004B098E" w:rsidRDefault="004B098E" w:rsidP="004B098E">
      <w:pPr>
        <w:ind w:left="708"/>
        <w:rPr>
          <w:rFonts w:ascii="Arial" w:hAnsi="Arial" w:cs="Arial"/>
          <w:sz w:val="24"/>
          <w:szCs w:val="24"/>
        </w:rPr>
      </w:pPr>
      <w:r w:rsidRPr="004B098E">
        <w:rPr>
          <w:rFonts w:ascii="Arial" w:hAnsi="Arial" w:cs="Arial"/>
          <w:sz w:val="24"/>
          <w:szCs w:val="24"/>
        </w:rPr>
        <w:t>Número de personas = V/x</w:t>
      </w:r>
    </w:p>
    <w:p w14:paraId="655A984F" w14:textId="22261520" w:rsidR="00460E0F" w:rsidRDefault="004B098E" w:rsidP="004B098E">
      <w:pPr>
        <w:ind w:left="708"/>
        <w:rPr>
          <w:rFonts w:ascii="Arial" w:hAnsi="Arial" w:cs="Arial"/>
          <w:sz w:val="24"/>
          <w:szCs w:val="24"/>
        </w:rPr>
      </w:pPr>
      <w:r w:rsidRPr="004B098E">
        <w:rPr>
          <w:rFonts w:ascii="Arial" w:hAnsi="Arial" w:cs="Arial"/>
          <w:sz w:val="24"/>
          <w:szCs w:val="24"/>
        </w:rPr>
        <w:t xml:space="preserve">Número de personas = </w:t>
      </w:r>
      <w:r>
        <w:rPr>
          <w:rFonts w:ascii="Arial" w:hAnsi="Arial" w:cs="Arial"/>
          <w:sz w:val="24"/>
          <w:szCs w:val="24"/>
        </w:rPr>
        <w:t xml:space="preserve">10,954944 </w:t>
      </w:r>
      <w:r w:rsidRPr="004B098E">
        <w:rPr>
          <w:rFonts w:ascii="Arial" w:hAnsi="Arial" w:cs="Arial"/>
          <w:sz w:val="24"/>
          <w:szCs w:val="24"/>
        </w:rPr>
        <w:t xml:space="preserve">/ 0,283 = </w:t>
      </w:r>
      <w:r>
        <w:rPr>
          <w:rFonts w:ascii="Arial" w:hAnsi="Arial" w:cs="Arial"/>
          <w:sz w:val="24"/>
          <w:szCs w:val="24"/>
        </w:rPr>
        <w:t>38</w:t>
      </w:r>
      <w:r w:rsidRPr="004B098E">
        <w:rPr>
          <w:rFonts w:ascii="Arial" w:hAnsi="Arial" w:cs="Arial"/>
          <w:sz w:val="24"/>
          <w:szCs w:val="24"/>
        </w:rPr>
        <w:t xml:space="preserve"> personas</w:t>
      </w:r>
    </w:p>
    <w:p w14:paraId="2A052114" w14:textId="53D84A5C" w:rsidR="004B098E" w:rsidRDefault="00DC207B" w:rsidP="00520F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Es decir, estos botes podían llevar 152 personas máximo.</w:t>
      </w:r>
    </w:p>
    <w:p w14:paraId="52B4EB8F" w14:textId="1BDB8965" w:rsidR="009F3752" w:rsidRDefault="00DC207B" w:rsidP="00520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 realizamos la sumatoria total de la cantidad máxima de personas que podían llevar los botes, </w:t>
      </w:r>
      <w:r w:rsidR="00B71D6D">
        <w:rPr>
          <w:rFonts w:ascii="Arial" w:hAnsi="Arial" w:cs="Arial"/>
          <w:sz w:val="24"/>
          <w:szCs w:val="24"/>
        </w:rPr>
        <w:t xml:space="preserve">obtenemos un resultado de </w:t>
      </w:r>
      <w:r>
        <w:rPr>
          <w:rFonts w:ascii="Arial" w:hAnsi="Arial" w:cs="Arial"/>
          <w:sz w:val="24"/>
          <w:szCs w:val="24"/>
        </w:rPr>
        <w:t>1</w:t>
      </w:r>
      <w:r w:rsidR="009F375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110 personas</w:t>
      </w:r>
      <w:r w:rsidR="009F3752">
        <w:rPr>
          <w:rFonts w:ascii="Arial" w:hAnsi="Arial" w:cs="Arial"/>
          <w:sz w:val="24"/>
          <w:szCs w:val="24"/>
        </w:rPr>
        <w:t xml:space="preserve"> (49,93% del total de pasajeros)</w:t>
      </w:r>
      <w:r w:rsidR="00B71D6D">
        <w:rPr>
          <w:rFonts w:ascii="Arial" w:hAnsi="Arial" w:cs="Arial"/>
          <w:sz w:val="24"/>
          <w:szCs w:val="24"/>
        </w:rPr>
        <w:t>.</w:t>
      </w:r>
      <w:r w:rsidR="00FE1DED">
        <w:rPr>
          <w:rFonts w:ascii="Arial" w:hAnsi="Arial" w:cs="Arial"/>
          <w:sz w:val="24"/>
          <w:szCs w:val="24"/>
        </w:rPr>
        <w:t xml:space="preserve"> P</w:t>
      </w:r>
      <w:r w:rsidR="00B71D6D">
        <w:rPr>
          <w:rFonts w:ascii="Arial" w:hAnsi="Arial" w:cs="Arial"/>
          <w:sz w:val="24"/>
          <w:szCs w:val="24"/>
        </w:rPr>
        <w:t xml:space="preserve">odemos decir que el </w:t>
      </w:r>
      <w:proofErr w:type="spellStart"/>
      <w:r w:rsidR="00B71D6D">
        <w:rPr>
          <w:rFonts w:ascii="Arial" w:hAnsi="Arial" w:cs="Arial"/>
          <w:sz w:val="24"/>
          <w:szCs w:val="24"/>
        </w:rPr>
        <w:t>Titanic</w:t>
      </w:r>
      <w:proofErr w:type="spellEnd"/>
      <w:r w:rsidR="00B71D6D">
        <w:rPr>
          <w:rFonts w:ascii="Arial" w:hAnsi="Arial" w:cs="Arial"/>
          <w:sz w:val="24"/>
          <w:szCs w:val="24"/>
        </w:rPr>
        <w:t xml:space="preserve"> estaba preparado para salvar a</w:t>
      </w:r>
      <w:r w:rsidR="009F3752">
        <w:rPr>
          <w:rFonts w:ascii="Arial" w:hAnsi="Arial" w:cs="Arial"/>
          <w:sz w:val="24"/>
          <w:szCs w:val="24"/>
        </w:rPr>
        <w:t>proximadamente a</w:t>
      </w:r>
      <w:r w:rsidR="00B71D6D">
        <w:rPr>
          <w:rFonts w:ascii="Arial" w:hAnsi="Arial" w:cs="Arial"/>
          <w:sz w:val="24"/>
          <w:szCs w:val="24"/>
        </w:rPr>
        <w:t xml:space="preserve"> la mitad de los pasajeros </w:t>
      </w:r>
      <w:r w:rsidR="00332C09">
        <w:rPr>
          <w:rFonts w:ascii="Arial" w:hAnsi="Arial" w:cs="Arial"/>
          <w:sz w:val="24"/>
          <w:szCs w:val="24"/>
        </w:rPr>
        <w:t>a bordo</w:t>
      </w:r>
      <w:r w:rsidR="00B71D6D">
        <w:rPr>
          <w:rFonts w:ascii="Arial" w:hAnsi="Arial" w:cs="Arial"/>
          <w:sz w:val="24"/>
          <w:szCs w:val="24"/>
        </w:rPr>
        <w:t xml:space="preserve"> en caso de alguna emergencia</w:t>
      </w:r>
      <w:r w:rsidR="009E3513">
        <w:rPr>
          <w:rFonts w:ascii="Arial" w:hAnsi="Arial" w:cs="Arial"/>
          <w:sz w:val="24"/>
          <w:szCs w:val="24"/>
        </w:rPr>
        <w:t xml:space="preserve"> y aún así solo se salvaron 711 personas</w:t>
      </w:r>
      <w:r w:rsidR="00B71D6D">
        <w:rPr>
          <w:rFonts w:ascii="Arial" w:hAnsi="Arial" w:cs="Arial"/>
          <w:sz w:val="24"/>
          <w:szCs w:val="24"/>
        </w:rPr>
        <w:t>.</w:t>
      </w:r>
      <w:r w:rsidR="009F3752">
        <w:rPr>
          <w:rFonts w:ascii="Arial" w:hAnsi="Arial" w:cs="Arial"/>
          <w:sz w:val="24"/>
          <w:szCs w:val="24"/>
        </w:rPr>
        <w:t xml:space="preserve"> </w:t>
      </w:r>
    </w:p>
    <w:p w14:paraId="6A8400A4" w14:textId="7E52C528" w:rsidR="00D63248" w:rsidRDefault="009F3752" w:rsidP="00520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la Regla 21</w:t>
      </w:r>
      <w:r w:rsidR="00BB4F7B">
        <w:rPr>
          <w:rFonts w:ascii="Arial" w:hAnsi="Arial" w:cs="Arial"/>
          <w:sz w:val="24"/>
          <w:szCs w:val="24"/>
        </w:rPr>
        <w:t>-Embarcaciones de supervivencia y botes de rescate,</w:t>
      </w:r>
      <w:r>
        <w:rPr>
          <w:rFonts w:ascii="Arial" w:hAnsi="Arial" w:cs="Arial"/>
          <w:sz w:val="24"/>
          <w:szCs w:val="24"/>
        </w:rPr>
        <w:t xml:space="preserve"> de la Sección II–BUQUES DE PASAJE</w:t>
      </w:r>
      <w:r w:rsidR="006D34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del Capítulo III</w:t>
      </w:r>
      <w:r w:rsidR="006D345D">
        <w:rPr>
          <w:rFonts w:ascii="Arial" w:hAnsi="Arial" w:cs="Arial"/>
          <w:sz w:val="24"/>
          <w:szCs w:val="24"/>
        </w:rPr>
        <w:t xml:space="preserve"> llamado</w:t>
      </w:r>
      <w:r>
        <w:rPr>
          <w:rFonts w:ascii="Arial" w:hAnsi="Arial" w:cs="Arial"/>
          <w:sz w:val="24"/>
          <w:szCs w:val="24"/>
        </w:rPr>
        <w:t xml:space="preserve"> </w:t>
      </w:r>
      <w:r w:rsidR="006D345D">
        <w:rPr>
          <w:rFonts w:ascii="Arial" w:hAnsi="Arial" w:cs="Arial"/>
          <w:sz w:val="24"/>
          <w:szCs w:val="24"/>
        </w:rPr>
        <w:t>“D</w:t>
      </w:r>
      <w:r>
        <w:rPr>
          <w:rFonts w:ascii="Arial" w:hAnsi="Arial" w:cs="Arial"/>
          <w:sz w:val="24"/>
          <w:szCs w:val="24"/>
        </w:rPr>
        <w:t>ispositivos y medios de salvamento</w:t>
      </w:r>
      <w:r w:rsidR="006D345D">
        <w:rPr>
          <w:rFonts w:ascii="Arial" w:hAnsi="Arial" w:cs="Arial"/>
          <w:sz w:val="24"/>
          <w:szCs w:val="24"/>
        </w:rPr>
        <w:t xml:space="preserve">” perteneciente al SOLAS </w:t>
      </w:r>
      <w:r w:rsidR="009E3513">
        <w:rPr>
          <w:rFonts w:ascii="Arial" w:hAnsi="Arial" w:cs="Arial"/>
          <w:sz w:val="24"/>
          <w:szCs w:val="24"/>
        </w:rPr>
        <w:t xml:space="preserve">dice: “(…) cuya </w:t>
      </w:r>
      <w:r w:rsidR="009E3513" w:rsidRPr="009E3513">
        <w:rPr>
          <w:rFonts w:ascii="Arial" w:hAnsi="Arial" w:cs="Arial"/>
          <w:sz w:val="24"/>
          <w:szCs w:val="24"/>
        </w:rPr>
        <w:t>capacidad conjunta en cada banda baste para dar cabida al 50% por lo menos del número total de personas que vayan a bordo</w:t>
      </w:r>
      <w:r w:rsidR="009E3513">
        <w:rPr>
          <w:rFonts w:ascii="Arial" w:hAnsi="Arial" w:cs="Arial"/>
          <w:sz w:val="24"/>
          <w:szCs w:val="24"/>
        </w:rPr>
        <w:t xml:space="preserve"> (…)”</w:t>
      </w:r>
      <w:r w:rsidR="00FE1DED">
        <w:rPr>
          <w:rFonts w:ascii="Arial" w:hAnsi="Arial" w:cs="Arial"/>
          <w:sz w:val="24"/>
          <w:szCs w:val="24"/>
        </w:rPr>
        <w:t>.</w:t>
      </w:r>
    </w:p>
    <w:p w14:paraId="40F8EC79" w14:textId="103B2365" w:rsidR="00FE1DED" w:rsidRDefault="00FE1DED" w:rsidP="00520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conclusión,</w:t>
      </w:r>
      <w:r w:rsidR="00B834DE">
        <w:rPr>
          <w:rFonts w:ascii="Arial" w:hAnsi="Arial" w:cs="Arial"/>
          <w:sz w:val="24"/>
          <w:szCs w:val="24"/>
        </w:rPr>
        <w:t xml:space="preserve"> </w:t>
      </w:r>
      <w:r w:rsidR="00705200">
        <w:rPr>
          <w:rFonts w:ascii="Arial" w:hAnsi="Arial" w:cs="Arial"/>
          <w:sz w:val="24"/>
          <w:szCs w:val="24"/>
        </w:rPr>
        <w:t xml:space="preserve">actualmente </w:t>
      </w:r>
      <w:r>
        <w:rPr>
          <w:rFonts w:ascii="Arial" w:hAnsi="Arial" w:cs="Arial"/>
          <w:sz w:val="24"/>
          <w:szCs w:val="24"/>
        </w:rPr>
        <w:t xml:space="preserve">el </w:t>
      </w:r>
      <w:proofErr w:type="spellStart"/>
      <w:r>
        <w:rPr>
          <w:rFonts w:ascii="Arial" w:hAnsi="Arial" w:cs="Arial"/>
          <w:sz w:val="24"/>
          <w:szCs w:val="24"/>
        </w:rPr>
        <w:t>Titanic</w:t>
      </w:r>
      <w:proofErr w:type="spellEnd"/>
      <w:r w:rsidR="00520FC0">
        <w:rPr>
          <w:rFonts w:ascii="Arial" w:hAnsi="Arial" w:cs="Arial"/>
          <w:sz w:val="24"/>
          <w:szCs w:val="24"/>
        </w:rPr>
        <w:t xml:space="preserve"> no</w:t>
      </w:r>
      <w:r>
        <w:rPr>
          <w:rFonts w:ascii="Arial" w:hAnsi="Arial" w:cs="Arial"/>
          <w:sz w:val="24"/>
          <w:szCs w:val="24"/>
        </w:rPr>
        <w:t xml:space="preserve"> esta</w:t>
      </w:r>
      <w:r w:rsidR="00705200">
        <w:rPr>
          <w:rFonts w:ascii="Arial" w:hAnsi="Arial" w:cs="Arial"/>
          <w:sz w:val="24"/>
          <w:szCs w:val="24"/>
        </w:rPr>
        <w:t>ría</w:t>
      </w:r>
      <w:r>
        <w:rPr>
          <w:rFonts w:ascii="Arial" w:hAnsi="Arial" w:cs="Arial"/>
          <w:sz w:val="24"/>
          <w:szCs w:val="24"/>
        </w:rPr>
        <w:t xml:space="preserve"> dentro de lo estipulado según el SOLAS</w:t>
      </w:r>
      <w:r w:rsidR="00520FC0">
        <w:rPr>
          <w:rFonts w:ascii="Arial" w:hAnsi="Arial" w:cs="Arial"/>
          <w:sz w:val="24"/>
          <w:szCs w:val="24"/>
        </w:rPr>
        <w:t xml:space="preserve"> 1974</w:t>
      </w:r>
      <w:r>
        <w:rPr>
          <w:rFonts w:ascii="Arial" w:hAnsi="Arial" w:cs="Arial"/>
          <w:sz w:val="24"/>
          <w:szCs w:val="24"/>
        </w:rPr>
        <w:t xml:space="preserve">, </w:t>
      </w:r>
      <w:r w:rsidR="00520FC0">
        <w:rPr>
          <w:rFonts w:ascii="Arial" w:hAnsi="Arial" w:cs="Arial"/>
          <w:sz w:val="24"/>
          <w:szCs w:val="24"/>
        </w:rPr>
        <w:t xml:space="preserve">debido a que </w:t>
      </w:r>
      <w:r>
        <w:rPr>
          <w:rFonts w:ascii="Arial" w:hAnsi="Arial" w:cs="Arial"/>
          <w:sz w:val="24"/>
          <w:szCs w:val="24"/>
        </w:rPr>
        <w:t>la totalidad de los botes salvavidas distribuidos en las bandas</w:t>
      </w:r>
      <w:r w:rsidR="00520FC0">
        <w:rPr>
          <w:rFonts w:ascii="Arial" w:hAnsi="Arial" w:cs="Arial"/>
          <w:sz w:val="24"/>
          <w:szCs w:val="24"/>
        </w:rPr>
        <w:t xml:space="preserve"> no</w:t>
      </w:r>
      <w:r>
        <w:rPr>
          <w:rFonts w:ascii="Arial" w:hAnsi="Arial" w:cs="Arial"/>
          <w:sz w:val="24"/>
          <w:szCs w:val="24"/>
        </w:rPr>
        <w:t xml:space="preserve"> tenían capacidad</w:t>
      </w:r>
      <w:r w:rsidR="00520FC0">
        <w:rPr>
          <w:rFonts w:ascii="Arial" w:hAnsi="Arial" w:cs="Arial"/>
          <w:sz w:val="24"/>
          <w:szCs w:val="24"/>
        </w:rPr>
        <w:t xml:space="preserve"> exacta</w:t>
      </w:r>
      <w:r>
        <w:rPr>
          <w:rFonts w:ascii="Arial" w:hAnsi="Arial" w:cs="Arial"/>
          <w:sz w:val="24"/>
          <w:szCs w:val="24"/>
        </w:rPr>
        <w:t xml:space="preserve"> para</w:t>
      </w:r>
      <w:r w:rsidR="00520FC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la mitad de la tripulación embarcada.</w:t>
      </w:r>
      <w:r w:rsidR="00520FC0">
        <w:rPr>
          <w:rFonts w:ascii="Arial" w:hAnsi="Arial" w:cs="Arial"/>
          <w:sz w:val="24"/>
          <w:szCs w:val="24"/>
        </w:rPr>
        <w:t xml:space="preserve"> Pero</w:t>
      </w:r>
      <w:r w:rsidR="00705200">
        <w:rPr>
          <w:rFonts w:ascii="Arial" w:hAnsi="Arial" w:cs="Arial"/>
          <w:sz w:val="24"/>
          <w:szCs w:val="24"/>
        </w:rPr>
        <w:t xml:space="preserve"> </w:t>
      </w:r>
      <w:r w:rsidR="00705200">
        <w:rPr>
          <w:rFonts w:ascii="Arial" w:hAnsi="Arial" w:cs="Arial"/>
          <w:sz w:val="24"/>
          <w:szCs w:val="24"/>
        </w:rPr>
        <w:t xml:space="preserve">en la fecha que el </w:t>
      </w:r>
      <w:proofErr w:type="spellStart"/>
      <w:r w:rsidR="00705200" w:rsidRPr="00B834DE">
        <w:rPr>
          <w:rFonts w:ascii="Arial" w:hAnsi="Arial" w:cs="Arial"/>
          <w:sz w:val="24"/>
          <w:szCs w:val="24"/>
        </w:rPr>
        <w:t>Titanic</w:t>
      </w:r>
      <w:proofErr w:type="spellEnd"/>
      <w:r w:rsidR="00705200" w:rsidRPr="00B834DE">
        <w:rPr>
          <w:rFonts w:ascii="Arial" w:hAnsi="Arial" w:cs="Arial"/>
          <w:sz w:val="24"/>
          <w:szCs w:val="24"/>
        </w:rPr>
        <w:t xml:space="preserve"> se hundió</w:t>
      </w:r>
      <w:r w:rsidR="00705200">
        <w:rPr>
          <w:rFonts w:ascii="Arial" w:hAnsi="Arial" w:cs="Arial"/>
          <w:sz w:val="24"/>
          <w:szCs w:val="24"/>
        </w:rPr>
        <w:t xml:space="preserve">, este si </w:t>
      </w:r>
      <w:r w:rsidR="00705200" w:rsidRPr="00B834DE">
        <w:rPr>
          <w:rFonts w:ascii="Arial" w:hAnsi="Arial" w:cs="Arial"/>
          <w:sz w:val="24"/>
          <w:szCs w:val="24"/>
        </w:rPr>
        <w:t>estaba dentro de las normas</w:t>
      </w:r>
      <w:r w:rsidR="00705200">
        <w:rPr>
          <w:rFonts w:ascii="Arial" w:hAnsi="Arial" w:cs="Arial"/>
          <w:sz w:val="24"/>
          <w:szCs w:val="24"/>
        </w:rPr>
        <w:t>,</w:t>
      </w:r>
      <w:r w:rsidR="00705200" w:rsidRPr="00B834DE">
        <w:rPr>
          <w:rFonts w:ascii="Arial" w:hAnsi="Arial" w:cs="Arial"/>
          <w:sz w:val="24"/>
          <w:szCs w:val="24"/>
        </w:rPr>
        <w:t xml:space="preserve"> </w:t>
      </w:r>
      <w:r w:rsidR="00705200">
        <w:rPr>
          <w:rFonts w:ascii="Arial" w:hAnsi="Arial" w:cs="Arial"/>
          <w:sz w:val="24"/>
          <w:szCs w:val="24"/>
        </w:rPr>
        <w:t xml:space="preserve">debido a que </w:t>
      </w:r>
      <w:r w:rsidR="00705200" w:rsidRPr="00B834DE">
        <w:rPr>
          <w:rFonts w:ascii="Arial" w:hAnsi="Arial" w:cs="Arial"/>
          <w:sz w:val="24"/>
          <w:szCs w:val="24"/>
        </w:rPr>
        <w:t>los buques que tenían sobre 1.000 toneladas debían llevar</w:t>
      </w:r>
      <w:r w:rsidR="00705200">
        <w:rPr>
          <w:rFonts w:ascii="Arial" w:hAnsi="Arial" w:cs="Arial"/>
          <w:sz w:val="24"/>
          <w:szCs w:val="24"/>
        </w:rPr>
        <w:t xml:space="preserve"> mínimo</w:t>
      </w:r>
      <w:r w:rsidR="00705200" w:rsidRPr="00B834DE">
        <w:rPr>
          <w:rFonts w:ascii="Arial" w:hAnsi="Arial" w:cs="Arial"/>
          <w:sz w:val="24"/>
          <w:szCs w:val="24"/>
        </w:rPr>
        <w:t xml:space="preserve"> 16 botes salvavidas</w:t>
      </w:r>
      <w:r w:rsidR="00705200">
        <w:rPr>
          <w:rFonts w:ascii="Arial" w:hAnsi="Arial" w:cs="Arial"/>
          <w:sz w:val="24"/>
          <w:szCs w:val="24"/>
        </w:rPr>
        <w:t xml:space="preserve"> y el buque cumplía con e</w:t>
      </w:r>
      <w:r w:rsidR="00705200">
        <w:rPr>
          <w:rFonts w:ascii="Arial" w:hAnsi="Arial" w:cs="Arial"/>
          <w:sz w:val="24"/>
          <w:szCs w:val="24"/>
        </w:rPr>
        <w:t>llo</w:t>
      </w:r>
      <w:r w:rsidR="00520FC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El problema fue que no se siguió el procedimiento correspondiente al momento de la emergencia, contando también con que pensaban que era imposible que el </w:t>
      </w:r>
      <w:proofErr w:type="spellStart"/>
      <w:r>
        <w:rPr>
          <w:rFonts w:ascii="Arial" w:hAnsi="Arial" w:cs="Arial"/>
          <w:sz w:val="24"/>
          <w:szCs w:val="24"/>
        </w:rPr>
        <w:t>Titanic</w:t>
      </w:r>
      <w:proofErr w:type="spellEnd"/>
      <w:r>
        <w:rPr>
          <w:rFonts w:ascii="Arial" w:hAnsi="Arial" w:cs="Arial"/>
          <w:sz w:val="24"/>
          <w:szCs w:val="24"/>
        </w:rPr>
        <w:t xml:space="preserve"> se hundiera por lo que la existencia y el uso de los botes sería nula.</w:t>
      </w:r>
    </w:p>
    <w:p w14:paraId="75AD46B0" w14:textId="77777777" w:rsidR="00520FC0" w:rsidRPr="00D63248" w:rsidRDefault="00520FC0" w:rsidP="00384F74">
      <w:pPr>
        <w:ind w:left="708"/>
        <w:jc w:val="both"/>
        <w:rPr>
          <w:rFonts w:ascii="Arial" w:hAnsi="Arial" w:cs="Arial"/>
          <w:sz w:val="24"/>
          <w:szCs w:val="24"/>
        </w:rPr>
      </w:pPr>
    </w:p>
    <w:sectPr w:rsidR="00520FC0" w:rsidRPr="00D632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EACE6" w14:textId="77777777" w:rsidR="001E67B2" w:rsidRDefault="001E67B2" w:rsidP="005C6AB1">
      <w:pPr>
        <w:spacing w:after="0" w:line="240" w:lineRule="auto"/>
      </w:pPr>
      <w:r>
        <w:separator/>
      </w:r>
    </w:p>
  </w:endnote>
  <w:endnote w:type="continuationSeparator" w:id="0">
    <w:p w14:paraId="644BAFE1" w14:textId="77777777" w:rsidR="001E67B2" w:rsidRDefault="001E67B2" w:rsidP="005C6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1F314" w14:textId="77777777" w:rsidR="001E67B2" w:rsidRDefault="001E67B2" w:rsidP="005C6AB1">
      <w:pPr>
        <w:spacing w:after="0" w:line="240" w:lineRule="auto"/>
      </w:pPr>
      <w:r>
        <w:separator/>
      </w:r>
    </w:p>
  </w:footnote>
  <w:footnote w:type="continuationSeparator" w:id="0">
    <w:p w14:paraId="121C5946" w14:textId="77777777" w:rsidR="001E67B2" w:rsidRDefault="001E67B2" w:rsidP="005C6AB1">
      <w:pPr>
        <w:spacing w:after="0" w:line="240" w:lineRule="auto"/>
      </w:pPr>
      <w:r>
        <w:continuationSeparator/>
      </w:r>
    </w:p>
  </w:footnote>
  <w:footnote w:id="1">
    <w:p w14:paraId="4711C293" w14:textId="4397F727" w:rsidR="004B098E" w:rsidRPr="00B71D6D" w:rsidRDefault="004B098E">
      <w:pPr>
        <w:pStyle w:val="Textonotapie"/>
        <w:rPr>
          <w:sz w:val="22"/>
          <w:szCs w:val="22"/>
        </w:rPr>
      </w:pPr>
      <w:r>
        <w:rPr>
          <w:rStyle w:val="Refdenotaalpie"/>
        </w:rPr>
        <w:footnoteRef/>
      </w:r>
      <w:r>
        <w:t xml:space="preserve"> </w:t>
      </w:r>
      <w:r w:rsidR="00DC207B" w:rsidRPr="00B71D6D">
        <w:rPr>
          <w:rFonts w:ascii="Arial" w:hAnsi="Arial" w:cs="Arial"/>
          <w:sz w:val="22"/>
          <w:szCs w:val="22"/>
        </w:rPr>
        <w:t>A menos que se entregue otro valor específico, e</w:t>
      </w:r>
      <w:r w:rsidRPr="00B71D6D">
        <w:rPr>
          <w:rFonts w:ascii="Arial" w:hAnsi="Arial" w:cs="Arial"/>
          <w:sz w:val="22"/>
          <w:szCs w:val="22"/>
        </w:rPr>
        <w:t xml:space="preserve">l </w:t>
      </w:r>
      <w:proofErr w:type="spellStart"/>
      <w:r w:rsidRPr="00B71D6D">
        <w:rPr>
          <w:rFonts w:ascii="Arial" w:hAnsi="Arial" w:cs="Arial"/>
          <w:sz w:val="22"/>
          <w:szCs w:val="22"/>
        </w:rPr>
        <w:t>C</w:t>
      </w:r>
      <w:r w:rsidR="00B71D6D">
        <w:rPr>
          <w:rFonts w:ascii="Arial" w:hAnsi="Arial" w:cs="Arial"/>
          <w:sz w:val="22"/>
          <w:szCs w:val="22"/>
          <w:vertAlign w:val="subscript"/>
        </w:rPr>
        <w:t>b</w:t>
      </w:r>
      <w:proofErr w:type="spellEnd"/>
      <w:r w:rsidRPr="00B71D6D">
        <w:rPr>
          <w:rFonts w:ascii="Arial" w:hAnsi="Arial" w:cs="Arial"/>
          <w:sz w:val="22"/>
          <w:szCs w:val="22"/>
        </w:rPr>
        <w:t xml:space="preserve"> (Coeficiente de Bloque) aceptado para esta embarcación es de 0,6.</w:t>
      </w:r>
    </w:p>
  </w:footnote>
  <w:footnote w:id="2">
    <w:p w14:paraId="05B3E8F1" w14:textId="2386464C" w:rsidR="005C6AB1" w:rsidRPr="005C6AB1" w:rsidRDefault="005C6AB1">
      <w:pPr>
        <w:pStyle w:val="Textonotapie"/>
        <w:rPr>
          <w:rFonts w:ascii="Arial" w:hAnsi="Arial" w:cs="Arial"/>
          <w:sz w:val="24"/>
          <w:szCs w:val="24"/>
        </w:rPr>
      </w:pPr>
      <w:r w:rsidRPr="00B71D6D">
        <w:rPr>
          <w:rStyle w:val="Refdenotaalpie"/>
          <w:rFonts w:ascii="Arial" w:hAnsi="Arial" w:cs="Arial"/>
          <w:sz w:val="22"/>
          <w:szCs w:val="22"/>
        </w:rPr>
        <w:footnoteRef/>
      </w:r>
      <w:r w:rsidRPr="00B71D6D">
        <w:rPr>
          <w:rFonts w:ascii="Arial" w:hAnsi="Arial" w:cs="Arial"/>
          <w:sz w:val="22"/>
          <w:szCs w:val="22"/>
        </w:rPr>
        <w:t xml:space="preserve"> “x” será 0,283 para un bote de 7,3 m de eslora o mayor y de 0,96 para uno de 4,9 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B75C2"/>
    <w:multiLevelType w:val="hybridMultilevel"/>
    <w:tmpl w:val="D018DBF4"/>
    <w:lvl w:ilvl="0" w:tplc="41408DE0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92332"/>
    <w:multiLevelType w:val="hybridMultilevel"/>
    <w:tmpl w:val="58D67B40"/>
    <w:lvl w:ilvl="0" w:tplc="41408DE0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36A"/>
    <w:rsid w:val="000963E6"/>
    <w:rsid w:val="000A54D5"/>
    <w:rsid w:val="000E7622"/>
    <w:rsid w:val="001E67B2"/>
    <w:rsid w:val="00332C09"/>
    <w:rsid w:val="00384F74"/>
    <w:rsid w:val="00460E0F"/>
    <w:rsid w:val="004B098E"/>
    <w:rsid w:val="00520FC0"/>
    <w:rsid w:val="00561487"/>
    <w:rsid w:val="005620CD"/>
    <w:rsid w:val="0058228B"/>
    <w:rsid w:val="005C6AB1"/>
    <w:rsid w:val="006D345D"/>
    <w:rsid w:val="006F436A"/>
    <w:rsid w:val="00705200"/>
    <w:rsid w:val="007341E2"/>
    <w:rsid w:val="008229EC"/>
    <w:rsid w:val="00856317"/>
    <w:rsid w:val="009E3513"/>
    <w:rsid w:val="009F3752"/>
    <w:rsid w:val="00B23C59"/>
    <w:rsid w:val="00B30F77"/>
    <w:rsid w:val="00B71D6D"/>
    <w:rsid w:val="00B834DE"/>
    <w:rsid w:val="00BB4F7B"/>
    <w:rsid w:val="00BC65CE"/>
    <w:rsid w:val="00D04EA1"/>
    <w:rsid w:val="00D63248"/>
    <w:rsid w:val="00DC207B"/>
    <w:rsid w:val="00FE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BFE"/>
  <w15:chartTrackingRefBased/>
  <w15:docId w15:val="{8D2FD242-43C1-474D-A10E-4FF1F43E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60E0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60E0F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6AB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6AB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C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8563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5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F55DA-6F5F-4ADA-960D-2D291D798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444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paz</dc:creator>
  <cp:keywords/>
  <dc:description/>
  <cp:lastModifiedBy>fernanda paz</cp:lastModifiedBy>
  <cp:revision>5</cp:revision>
  <dcterms:created xsi:type="dcterms:W3CDTF">2022-04-03T21:02:00Z</dcterms:created>
  <dcterms:modified xsi:type="dcterms:W3CDTF">2022-04-04T11:20:00Z</dcterms:modified>
</cp:coreProperties>
</file>